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</w:t>
      </w:r>
      <w:r w:rsidR="00B81C8E">
        <w:rPr>
          <w:rFonts w:ascii="Times New Roman" w:hAnsi="Times New Roman" w:cs="Times New Roman"/>
          <w:b/>
          <w:sz w:val="24"/>
          <w:szCs w:val="24"/>
        </w:rPr>
        <w:t>нных гражданских служащих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админис</w:t>
      </w:r>
      <w:r w:rsidR="00B81C8E">
        <w:rPr>
          <w:rFonts w:ascii="Times New Roman" w:hAnsi="Times New Roman" w:cs="Times New Roman"/>
          <w:b/>
          <w:sz w:val="24"/>
          <w:szCs w:val="24"/>
        </w:rPr>
        <w:t>трации Колпинского района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в </w:t>
      </w:r>
      <w:r w:rsidR="00AB18DF">
        <w:rPr>
          <w:rFonts w:ascii="Times New Roman" w:hAnsi="Times New Roman" w:cs="Times New Roman"/>
          <w:b/>
          <w:sz w:val="24"/>
          <w:szCs w:val="24"/>
        </w:rPr>
        <w:t>1 квартале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B2E" w:rsidRDefault="00D92A1B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B18DF">
        <w:rPr>
          <w:rFonts w:ascii="Times New Roman" w:hAnsi="Times New Roman" w:cs="Times New Roman"/>
          <w:sz w:val="24"/>
          <w:szCs w:val="24"/>
        </w:rPr>
        <w:t>1 квартале 2021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A42380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0A0565">
        <w:rPr>
          <w:rFonts w:ascii="Times New Roman" w:hAnsi="Times New Roman" w:cs="Times New Roman"/>
          <w:sz w:val="24"/>
          <w:szCs w:val="24"/>
        </w:rPr>
        <w:t>2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заседани</w:t>
      </w:r>
      <w:r w:rsidR="000A056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>Комиссии по соблюдению требований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>Петербурга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>администрации Колпинского района 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 xml:space="preserve">Петербурга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и урег</w:t>
      </w:r>
      <w:r w:rsidR="00B81C8E">
        <w:rPr>
          <w:rFonts w:ascii="Times New Roman" w:hAnsi="Times New Roman" w:cs="Times New Roman"/>
          <w:sz w:val="24"/>
          <w:szCs w:val="24"/>
        </w:rPr>
        <w:t>улированию конфликта интересов</w:t>
      </w:r>
      <w:r w:rsidR="00783B2E" w:rsidRPr="00783B2E">
        <w:t xml:space="preserve"> </w:t>
      </w:r>
      <w:r w:rsidR="00783B2E" w:rsidRPr="00783B2E">
        <w:rPr>
          <w:rFonts w:ascii="Times New Roman" w:hAnsi="Times New Roman" w:cs="Times New Roman"/>
          <w:sz w:val="24"/>
          <w:szCs w:val="24"/>
        </w:rPr>
        <w:t>далее – Комиссия):</w:t>
      </w:r>
    </w:p>
    <w:p w:rsidR="00783B2E" w:rsidRPr="00783B2E" w:rsidRDefault="00783B2E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B2E" w:rsidRDefault="00783B2E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2E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>рассмотрено</w:t>
      </w:r>
      <w:r w:rsidRPr="00783B2E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783B2E">
        <w:rPr>
          <w:rFonts w:ascii="Times New Roman" w:hAnsi="Times New Roman" w:cs="Times New Roman"/>
          <w:sz w:val="24"/>
          <w:szCs w:val="24"/>
        </w:rPr>
        <w:t>гражданского служащего, планирующего свое увольнение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2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должности государственной </w:t>
      </w:r>
      <w:r w:rsidRPr="00783B2E">
        <w:rPr>
          <w:rFonts w:ascii="Times New Roman" w:hAnsi="Times New Roman" w:cs="Times New Roman"/>
          <w:sz w:val="24"/>
          <w:szCs w:val="24"/>
        </w:rPr>
        <w:t>гражданской службы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                           в администрации Колпинского района Санкт-Петербурга</w:t>
      </w:r>
      <w:r w:rsidRPr="00783B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2E">
        <w:rPr>
          <w:rFonts w:ascii="Times New Roman" w:hAnsi="Times New Roman" w:cs="Times New Roman"/>
          <w:sz w:val="24"/>
          <w:szCs w:val="24"/>
        </w:rPr>
        <w:t>о даче согласия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2E">
        <w:rPr>
          <w:rFonts w:ascii="Times New Roman" w:hAnsi="Times New Roman" w:cs="Times New Roman"/>
          <w:sz w:val="24"/>
          <w:szCs w:val="24"/>
        </w:rPr>
        <w:t>в учреждении, подведомственном администрации Колпинского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Санкт-</w:t>
      </w:r>
      <w:r w:rsidRPr="00783B2E">
        <w:rPr>
          <w:rFonts w:ascii="Times New Roman" w:hAnsi="Times New Roman" w:cs="Times New Roman"/>
          <w:sz w:val="24"/>
          <w:szCs w:val="24"/>
        </w:rPr>
        <w:t>Петербурга на условиях трудового договора. По результатам заседания Комиссия решила дать согласие на замещение должности.</w:t>
      </w:r>
    </w:p>
    <w:p w:rsidR="000A0565" w:rsidRDefault="000A0565" w:rsidP="000A0565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рассмотрены </w:t>
      </w:r>
      <w:r w:rsidRPr="00783B2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83B2E">
        <w:rPr>
          <w:rFonts w:ascii="Times New Roman" w:hAnsi="Times New Roman" w:cs="Times New Roman"/>
          <w:sz w:val="24"/>
          <w:szCs w:val="24"/>
        </w:rPr>
        <w:t xml:space="preserve"> проверки</w:t>
      </w:r>
      <w:r>
        <w:rPr>
          <w:rFonts w:ascii="Times New Roman" w:hAnsi="Times New Roman" w:cs="Times New Roman"/>
          <w:sz w:val="24"/>
          <w:szCs w:val="24"/>
        </w:rPr>
        <w:t xml:space="preserve"> достоверности и полноты сведений                                 о доходах, об имуществе и обязательствах имущественного характера, представленных государственным гражданским служащим администрации Колпинского района                        Санкт-Петербурга. По результатам заседания Комиссия решила, что сведения</w:t>
      </w:r>
      <w:r w:rsidRPr="00AD00C1">
        <w:t xml:space="preserve"> </w:t>
      </w:r>
      <w:r w:rsidRPr="00AD00C1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AD00C1">
        <w:rPr>
          <w:rFonts w:ascii="Times New Roman" w:hAnsi="Times New Roman" w:cs="Times New Roman"/>
          <w:sz w:val="24"/>
          <w:szCs w:val="24"/>
        </w:rPr>
        <w:t>доходах,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D00C1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характера, представленн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AD00C1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</w:t>
      </w:r>
      <w:r>
        <w:rPr>
          <w:rFonts w:ascii="Times New Roman" w:hAnsi="Times New Roman" w:cs="Times New Roman"/>
          <w:sz w:val="24"/>
          <w:szCs w:val="24"/>
        </w:rPr>
        <w:t xml:space="preserve">, являются недостоверными и неполными. </w:t>
      </w:r>
      <w:r>
        <w:rPr>
          <w:rFonts w:ascii="Times New Roman" w:hAnsi="Times New Roman" w:cs="Times New Roman"/>
          <w:sz w:val="24"/>
          <w:szCs w:val="24"/>
        </w:rPr>
        <w:t>Рекомендовано применить к государственному гражданскому служащему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C1">
        <w:rPr>
          <w:rFonts w:ascii="Times New Roman" w:hAnsi="Times New Roman" w:cs="Times New Roman"/>
          <w:sz w:val="24"/>
          <w:szCs w:val="24"/>
        </w:rPr>
        <w:t>меру дисциплинарного взыскания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00C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A0565" w:rsidRDefault="000A0565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2D94" w:rsidRPr="00162D94" w:rsidRDefault="00162D94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62D94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0A0565"/>
    <w:rsid w:val="00162D94"/>
    <w:rsid w:val="002566BB"/>
    <w:rsid w:val="002B7874"/>
    <w:rsid w:val="00313E3D"/>
    <w:rsid w:val="0039582D"/>
    <w:rsid w:val="004B5906"/>
    <w:rsid w:val="00542790"/>
    <w:rsid w:val="0069086A"/>
    <w:rsid w:val="00783B2E"/>
    <w:rsid w:val="007E117C"/>
    <w:rsid w:val="00866B7A"/>
    <w:rsid w:val="009415C1"/>
    <w:rsid w:val="00987C54"/>
    <w:rsid w:val="009F6911"/>
    <w:rsid w:val="00A42380"/>
    <w:rsid w:val="00AB18DF"/>
    <w:rsid w:val="00AB38DC"/>
    <w:rsid w:val="00AD00C1"/>
    <w:rsid w:val="00AF0E76"/>
    <w:rsid w:val="00B81C8E"/>
    <w:rsid w:val="00D92A1B"/>
    <w:rsid w:val="00DA0EC8"/>
    <w:rsid w:val="00E94098"/>
    <w:rsid w:val="00E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344C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Терентьева Анастасия Викторовна</cp:lastModifiedBy>
  <cp:revision>3</cp:revision>
  <cp:lastPrinted>2021-11-11T11:51:00Z</cp:lastPrinted>
  <dcterms:created xsi:type="dcterms:W3CDTF">2022-08-26T09:12:00Z</dcterms:created>
  <dcterms:modified xsi:type="dcterms:W3CDTF">2022-08-26T09:14:00Z</dcterms:modified>
</cp:coreProperties>
</file>