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8E9" w:rsidRDefault="00652975" w:rsidP="00652975">
      <w:pPr>
        <w:jc w:val="both"/>
      </w:pPr>
      <w:bookmarkStart w:id="0" w:name="_GoBack"/>
      <w:r>
        <w:t xml:space="preserve">Сводная информация о вакантных должностях, имеющихся в государственных учреждениях Санкт-Петербурга, подведомственных Комитету по культуре Санкт-Петербурга, размещается на официальном сайте Министерства культуры Российской Федерации в информационно-телекоммуникационной сети «Интернет» по адресу </w:t>
      </w:r>
      <w:hyperlink r:id="rId5" w:history="1">
        <w:r>
          <w:rPr>
            <w:rStyle w:val="a3"/>
          </w:rPr>
          <w:t>https://www.mkrf.ru/press/current/vacancy/</w:t>
        </w:r>
      </w:hyperlink>
      <w:r>
        <w:t>.</w:t>
      </w:r>
      <w:bookmarkEnd w:id="0"/>
    </w:p>
    <w:sectPr w:rsidR="003738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975"/>
    <w:rsid w:val="003738E9"/>
    <w:rsid w:val="00652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5297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529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mkrf.ru/press/current/vacanc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2017-11-16T08:14:00Z</dcterms:created>
  <dcterms:modified xsi:type="dcterms:W3CDTF">2017-11-16T08:14:00Z</dcterms:modified>
</cp:coreProperties>
</file>