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80" w:rsidRPr="00B45086" w:rsidRDefault="005D0DC7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150"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2289810</wp:posOffset>
                </wp:positionV>
                <wp:extent cx="6166485" cy="599440"/>
                <wp:effectExtent l="0" t="0" r="5715" b="1016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648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23E" w:rsidRPr="006615D1" w:rsidRDefault="0094123E" w:rsidP="0094123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615D1">
                              <w:rPr>
                                <w:b/>
                                <w:sz w:val="26"/>
                                <w:szCs w:val="26"/>
                              </w:rPr>
                              <w:t>О внесении изменений в распоряжение</w:t>
                            </w:r>
                          </w:p>
                          <w:p w:rsidR="0094123E" w:rsidRPr="006615D1" w:rsidRDefault="0094123E" w:rsidP="0094123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615D1">
                              <w:rPr>
                                <w:b/>
                                <w:sz w:val="26"/>
                                <w:szCs w:val="26"/>
                              </w:rPr>
                              <w:t>администрации Пушкинского района</w:t>
                            </w:r>
                          </w:p>
                          <w:p w:rsidR="0094123E" w:rsidRPr="009977DF" w:rsidRDefault="0094123E" w:rsidP="0094123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615D1">
                              <w:rPr>
                                <w:b/>
                                <w:sz w:val="26"/>
                                <w:szCs w:val="26"/>
                              </w:rPr>
                              <w:t>Санкт-Петербурга от 2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7</w:t>
                            </w:r>
                            <w:r w:rsidRPr="006615D1">
                              <w:rPr>
                                <w:b/>
                                <w:sz w:val="26"/>
                                <w:szCs w:val="26"/>
                              </w:rPr>
                              <w:t>.12.202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  <w:r w:rsidRPr="006615D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г. №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929-р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6.85pt;margin-top:180.3pt;width:485.55pt;height:47.2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" o:allowincell="f" filled="f" stroked="f">
                <v:textbox inset="0,0,0,0">
                  <w:txbxContent>
                    <w:p w:rsidR="0094123E" w:rsidRPr="006615D1" w:rsidRDefault="0094123E" w:rsidP="0094123E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 w:rsidRPr="006615D1">
                        <w:rPr>
                          <w:b/>
                          <w:sz w:val="26"/>
                          <w:szCs w:val="26"/>
                        </w:rPr>
                        <w:t>О внесении изменений в распоряжение</w:t>
                      </w:r>
                    </w:p>
                    <w:p w:rsidR="0094123E" w:rsidRPr="006615D1" w:rsidRDefault="0094123E" w:rsidP="0094123E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 w:rsidRPr="006615D1">
                        <w:rPr>
                          <w:b/>
                          <w:sz w:val="26"/>
                          <w:szCs w:val="26"/>
                        </w:rPr>
                        <w:t>администрации Пушкинского района</w:t>
                      </w:r>
                    </w:p>
                    <w:p w:rsidR="0094123E" w:rsidRPr="009977DF" w:rsidRDefault="0094123E" w:rsidP="0094123E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 w:rsidRPr="006615D1">
                        <w:rPr>
                          <w:b/>
                          <w:sz w:val="26"/>
                          <w:szCs w:val="26"/>
                        </w:rPr>
                        <w:t>Санкт-Петербурга от 2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7</w:t>
                      </w:r>
                      <w:r w:rsidRPr="006615D1">
                        <w:rPr>
                          <w:b/>
                          <w:sz w:val="26"/>
                          <w:szCs w:val="26"/>
                        </w:rPr>
                        <w:t>.12.202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4</w:t>
                      </w:r>
                      <w:r w:rsidRPr="006615D1">
                        <w:rPr>
                          <w:b/>
                          <w:sz w:val="26"/>
                          <w:szCs w:val="26"/>
                        </w:rPr>
                        <w:t xml:space="preserve"> г. № 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929-р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94123E" w:rsidRPr="0094123E" w:rsidRDefault="0094123E" w:rsidP="0094123E">
      <w:pPr>
        <w:tabs>
          <w:tab w:val="left" w:pos="0"/>
          <w:tab w:val="left" w:pos="993"/>
        </w:tabs>
        <w:spacing w:line="240" w:lineRule="auto"/>
        <w:rPr>
          <w:color w:val="000000"/>
          <w:lang w:bidi="ru-RU"/>
        </w:rPr>
      </w:pPr>
      <w:r w:rsidRPr="0094123E">
        <w:rPr>
          <w:color w:val="000000"/>
          <w:lang w:bidi="ru-RU"/>
        </w:rPr>
        <w:t>1.</w:t>
      </w:r>
      <w:r w:rsidRPr="0094123E">
        <w:rPr>
          <w:color w:val="000000"/>
          <w:lang w:bidi="ru-RU"/>
        </w:rPr>
        <w:tab/>
        <w:t>Внести в распоряжение администрации Пушкинского района Санкт-Петербурга от 27.12.2024 № 929-р «О Порядке определения объема</w:t>
      </w:r>
      <w:r>
        <w:rPr>
          <w:color w:val="000000"/>
          <w:lang w:bidi="ru-RU"/>
        </w:rPr>
        <w:t xml:space="preserve"> </w:t>
      </w:r>
      <w:r w:rsidR="005D0DC7">
        <w:rPr>
          <w:color w:val="000000"/>
          <w:lang w:bidi="ru-RU"/>
        </w:rPr>
        <w:br/>
      </w:r>
      <w:r w:rsidRPr="0094123E">
        <w:rPr>
          <w:color w:val="000000"/>
          <w:lang w:bidi="ru-RU"/>
        </w:rPr>
        <w:t xml:space="preserve">и условия предоставления субсидий на иные цели государственным бюджетным и автономным учреждениям Санкт-Петербурга, находящимся </w:t>
      </w:r>
      <w:r w:rsidR="005D0DC7">
        <w:rPr>
          <w:color w:val="000000"/>
          <w:lang w:bidi="ru-RU"/>
        </w:rPr>
        <w:br/>
      </w:r>
      <w:r w:rsidRPr="0094123E">
        <w:rPr>
          <w:color w:val="000000"/>
          <w:lang w:bidi="ru-RU"/>
        </w:rPr>
        <w:t xml:space="preserve">в ведении администрации Пушкинского района Санкт-Петербурга» </w:t>
      </w:r>
      <w:r w:rsidR="005D0DC7">
        <w:rPr>
          <w:color w:val="000000"/>
          <w:lang w:bidi="ru-RU"/>
        </w:rPr>
        <w:br/>
      </w:r>
      <w:r w:rsidRPr="0094123E">
        <w:rPr>
          <w:color w:val="000000"/>
          <w:lang w:bidi="ru-RU"/>
        </w:rPr>
        <w:t>(далее – распоряжение) следующие изменения:</w:t>
      </w:r>
    </w:p>
    <w:p w:rsidR="0094123E" w:rsidRPr="0094123E" w:rsidRDefault="0094123E" w:rsidP="0094123E">
      <w:pPr>
        <w:tabs>
          <w:tab w:val="left" w:pos="0"/>
          <w:tab w:val="left" w:pos="993"/>
        </w:tabs>
        <w:spacing w:line="240" w:lineRule="auto"/>
        <w:rPr>
          <w:color w:val="000000"/>
          <w:lang w:bidi="ru-RU"/>
        </w:rPr>
      </w:pPr>
      <w:r w:rsidRPr="0094123E">
        <w:rPr>
          <w:color w:val="000000"/>
          <w:lang w:bidi="ru-RU"/>
        </w:rPr>
        <w:t>1.1. Пункт 2.1. Приложения к распоряжению изложить в следующей редакции:</w:t>
      </w:r>
    </w:p>
    <w:p w:rsidR="0094123E" w:rsidRDefault="0094123E" w:rsidP="0094123E">
      <w:pPr>
        <w:tabs>
          <w:tab w:val="left" w:pos="0"/>
          <w:tab w:val="left" w:pos="993"/>
        </w:tabs>
        <w:spacing w:line="240" w:lineRule="auto"/>
        <w:rPr>
          <w:color w:val="000000"/>
          <w:lang w:bidi="ru-RU"/>
        </w:rPr>
      </w:pPr>
      <w:r w:rsidRPr="0094123E">
        <w:rPr>
          <w:color w:val="000000"/>
          <w:lang w:bidi="ru-RU"/>
        </w:rPr>
        <w:t xml:space="preserve">«2.1. Предоставление субсидий осуществляется при условии соблюдения учреждениями на 1-е число месяца, предшествующего месяцу, в котором планируется заключение соглашения о предоставлении субсидии на иные цели (далее </w:t>
      </w:r>
      <w:r w:rsidR="005D0DC7">
        <w:rPr>
          <w:color w:val="000000"/>
          <w:lang w:bidi="ru-RU"/>
        </w:rPr>
        <w:t>–</w:t>
      </w:r>
      <w:r w:rsidRPr="0094123E">
        <w:rPr>
          <w:color w:val="000000"/>
          <w:lang w:bidi="ru-RU"/>
        </w:rPr>
        <w:t xml:space="preserve"> сог</w:t>
      </w:r>
      <w:r>
        <w:rPr>
          <w:color w:val="000000"/>
          <w:lang w:bidi="ru-RU"/>
        </w:rPr>
        <w:t>лашение) требований:</w:t>
      </w:r>
    </w:p>
    <w:p w:rsidR="0094123E" w:rsidRDefault="0094123E" w:rsidP="0094123E">
      <w:pPr>
        <w:tabs>
          <w:tab w:val="left" w:pos="0"/>
          <w:tab w:val="left" w:pos="993"/>
        </w:tabs>
        <w:spacing w:line="240" w:lineRule="auto"/>
        <w:rPr>
          <w:color w:val="000000"/>
          <w:lang w:bidi="ru-RU"/>
        </w:rPr>
      </w:pPr>
      <w:r w:rsidRPr="0094123E">
        <w:rPr>
          <w:color w:val="000000"/>
          <w:lang w:bidi="ru-RU"/>
        </w:rPr>
        <w:t xml:space="preserve">- отсутствие у учреждения на едином налоговом счете </w:t>
      </w:r>
      <w:r w:rsidR="005D0DC7">
        <w:rPr>
          <w:color w:val="000000"/>
          <w:lang w:bidi="ru-RU"/>
        </w:rPr>
        <w:br/>
      </w:r>
      <w:r w:rsidRPr="0094123E">
        <w:rPr>
          <w:color w:val="000000"/>
          <w:lang w:bidi="ru-RU"/>
        </w:rPr>
        <w:t>или непревышение размера, определенного пунктом 3 статьи 47 Налогового кодекса Российской Федерации задолженности по уплате налогов, сборов, страховых взносов в бюджеты бюджетной системы Российской Федерации;</w:t>
      </w:r>
    </w:p>
    <w:p w:rsidR="0094123E" w:rsidRDefault="0094123E" w:rsidP="0094123E">
      <w:pPr>
        <w:tabs>
          <w:tab w:val="left" w:pos="0"/>
          <w:tab w:val="left" w:pos="993"/>
        </w:tabs>
        <w:spacing w:line="240" w:lineRule="auto"/>
        <w:rPr>
          <w:color w:val="000000"/>
          <w:lang w:bidi="ru-RU"/>
        </w:rPr>
      </w:pPr>
      <w:r w:rsidRPr="0094123E">
        <w:rPr>
          <w:color w:val="000000"/>
          <w:lang w:bidi="ru-RU"/>
        </w:rPr>
        <w:t>- отсутствие у учреждения просроченной задолженности по во</w:t>
      </w:r>
      <w:r w:rsidR="00A10635">
        <w:rPr>
          <w:color w:val="000000"/>
          <w:lang w:bidi="ru-RU"/>
        </w:rPr>
        <w:t xml:space="preserve">зврату </w:t>
      </w:r>
      <w:r w:rsidR="005D0DC7">
        <w:rPr>
          <w:color w:val="000000"/>
          <w:lang w:bidi="ru-RU"/>
        </w:rPr>
        <w:br/>
      </w:r>
      <w:r w:rsidR="00A10635">
        <w:rPr>
          <w:color w:val="000000"/>
          <w:lang w:bidi="ru-RU"/>
        </w:rPr>
        <w:t xml:space="preserve">в соответствующий бюджет </w:t>
      </w:r>
      <w:r w:rsidRPr="0094123E">
        <w:rPr>
          <w:color w:val="000000"/>
          <w:lang w:bidi="ru-RU"/>
        </w:rPr>
        <w:t xml:space="preserve">бюджетной системы Российской Федерации субсидий, бюджетных инвестиций, предоставленных в том числе </w:t>
      </w:r>
      <w:r w:rsidR="005D0DC7">
        <w:rPr>
          <w:color w:val="000000"/>
          <w:lang w:bidi="ru-RU"/>
        </w:rPr>
        <w:br/>
      </w:r>
      <w:r w:rsidRPr="0094123E">
        <w:rPr>
          <w:color w:val="000000"/>
          <w:lang w:bidi="ru-RU"/>
        </w:rPr>
        <w:t>в соответствии с иными правовыми актами, и иной просроченной</w:t>
      </w:r>
      <w:r w:rsidR="00196B12">
        <w:rPr>
          <w:color w:val="000000"/>
          <w:lang w:bidi="ru-RU"/>
        </w:rPr>
        <w:t xml:space="preserve"> </w:t>
      </w:r>
      <w:r w:rsidRPr="0094123E">
        <w:rPr>
          <w:color w:val="000000"/>
          <w:lang w:bidi="ru-RU"/>
        </w:rPr>
        <w:t xml:space="preserve">(неурегулированной) задолженности по денежным обязательствам перед соответствующим публично-правовым образованием, из бюджета </w:t>
      </w:r>
      <w:r w:rsidR="005D0DC7">
        <w:rPr>
          <w:color w:val="000000"/>
          <w:lang w:bidi="ru-RU"/>
        </w:rPr>
        <w:br/>
      </w:r>
      <w:r w:rsidRPr="0094123E">
        <w:rPr>
          <w:color w:val="000000"/>
          <w:lang w:bidi="ru-RU"/>
        </w:rPr>
        <w:t xml:space="preserve">которого планируется предоставление субсидий, за исключением случаев предоставления субсидий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за исключением иных случаев, установленных федеральными законами, нормативными правовыми актами </w:t>
      </w:r>
      <w:r w:rsidRPr="0094123E">
        <w:rPr>
          <w:color w:val="000000"/>
          <w:lang w:bidi="ru-RU"/>
        </w:rPr>
        <w:lastRenderedPageBreak/>
        <w:t>Правительства Российской Федерации, Правительства Санкт-Петербурга.</w:t>
      </w:r>
      <w:r w:rsidR="009C2B24">
        <w:rPr>
          <w:color w:val="000000"/>
          <w:lang w:bidi="ru-RU"/>
        </w:rPr>
        <w:t>».</w:t>
      </w:r>
    </w:p>
    <w:p w:rsidR="00A32E22" w:rsidRPr="0094123E" w:rsidRDefault="00A32E22" w:rsidP="00A32E22">
      <w:pPr>
        <w:tabs>
          <w:tab w:val="left" w:pos="0"/>
          <w:tab w:val="left" w:pos="993"/>
        </w:tabs>
        <w:spacing w:line="240" w:lineRule="auto"/>
        <w:rPr>
          <w:color w:val="000000"/>
          <w:lang w:bidi="ru-RU"/>
        </w:rPr>
      </w:pPr>
      <w:r w:rsidRPr="0094123E">
        <w:rPr>
          <w:color w:val="000000"/>
          <w:lang w:bidi="ru-RU"/>
        </w:rPr>
        <w:t>1.2. Пункт 5.1. Приложения к распоряжению изложить в следующей редакции:</w:t>
      </w:r>
    </w:p>
    <w:p w:rsidR="00A32E22" w:rsidRDefault="00A32E22" w:rsidP="00A32E22">
      <w:pPr>
        <w:tabs>
          <w:tab w:val="left" w:pos="0"/>
          <w:tab w:val="left" w:pos="993"/>
        </w:tabs>
        <w:spacing w:line="240" w:lineRule="auto"/>
        <w:rPr>
          <w:color w:val="000000"/>
          <w:lang w:bidi="ru-RU"/>
        </w:rPr>
      </w:pPr>
      <w:r w:rsidRPr="0094123E">
        <w:rPr>
          <w:color w:val="000000"/>
          <w:lang w:bidi="ru-RU"/>
        </w:rPr>
        <w:t xml:space="preserve">«5.1. Мониторинг достижения значений результатов предоставления субсидии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порядке, установленном </w:t>
      </w:r>
      <w:r w:rsidR="005D0DC7">
        <w:rPr>
          <w:color w:val="000000"/>
          <w:lang w:bidi="ru-RU"/>
        </w:rPr>
        <w:br/>
      </w:r>
      <w:r w:rsidRPr="0094123E">
        <w:rPr>
          <w:color w:val="000000"/>
          <w:lang w:bidi="ru-RU"/>
        </w:rPr>
        <w:t xml:space="preserve">Министерством финансов Российской Федерации (за исключением субсидий, предоставляемых в порядке возмещения затрат (недополученных доходов), при условии наличия достигнутого результата предоставления субсидии и единовременного предоставления субсидии, субсидий, предоставляемых в целях реализации положений нормативных правовых актов Российской Федерации, предусматривающих осуществление выплат физическим лицам, и субсидий, предоставляемых в целях расходов </w:t>
      </w:r>
      <w:r w:rsidR="005D0DC7">
        <w:rPr>
          <w:color w:val="000000"/>
          <w:lang w:bidi="ru-RU"/>
        </w:rPr>
        <w:br/>
      </w:r>
      <w:r w:rsidRPr="0094123E">
        <w:rPr>
          <w:color w:val="000000"/>
          <w:lang w:bidi="ru-RU"/>
        </w:rPr>
        <w:t>на уплату налогов, в качестве объекта налогообложения по которым признается недвижимое имущество, в том числе земельные участки, и особо ценное движимое имущество, закрепленное</w:t>
      </w:r>
      <w:r>
        <w:rPr>
          <w:color w:val="000000"/>
          <w:lang w:bidi="ru-RU"/>
        </w:rPr>
        <w:t xml:space="preserve"> за учреждением на праве оперативного управления или постоянного (бессрочного) пользования).</w:t>
      </w:r>
      <w:r w:rsidR="009C2B24">
        <w:rPr>
          <w:color w:val="000000"/>
          <w:lang w:bidi="ru-RU"/>
        </w:rPr>
        <w:t>».</w:t>
      </w:r>
    </w:p>
    <w:p w:rsidR="005474E3" w:rsidRPr="005474E3" w:rsidRDefault="005474E3" w:rsidP="005474E3">
      <w:pPr>
        <w:tabs>
          <w:tab w:val="left" w:pos="0"/>
          <w:tab w:val="left" w:pos="993"/>
        </w:tabs>
        <w:spacing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1.</w:t>
      </w:r>
      <w:r w:rsidR="00A32E22">
        <w:rPr>
          <w:color w:val="000000"/>
          <w:lang w:bidi="ru-RU"/>
        </w:rPr>
        <w:t>3</w:t>
      </w:r>
      <w:r>
        <w:rPr>
          <w:color w:val="000000"/>
          <w:lang w:bidi="ru-RU"/>
        </w:rPr>
        <w:t xml:space="preserve">. Приложение </w:t>
      </w:r>
      <w:r w:rsidRPr="005474E3">
        <w:rPr>
          <w:color w:val="000000"/>
          <w:lang w:bidi="ru-RU"/>
        </w:rPr>
        <w:t xml:space="preserve">№ 1 </w:t>
      </w:r>
      <w:r w:rsidR="006E59DA" w:rsidRPr="006E59DA">
        <w:rPr>
          <w:color w:val="000000"/>
          <w:lang w:bidi="ru-RU"/>
        </w:rPr>
        <w:t xml:space="preserve">к Порядку определения объема и условия предоставления субсидий на иные цели государственным бюджетным </w:t>
      </w:r>
      <w:r w:rsidR="005D0DC7">
        <w:rPr>
          <w:color w:val="000000"/>
          <w:lang w:bidi="ru-RU"/>
        </w:rPr>
        <w:br/>
      </w:r>
      <w:r w:rsidR="006E59DA" w:rsidRPr="006E59DA">
        <w:rPr>
          <w:color w:val="000000"/>
          <w:lang w:bidi="ru-RU"/>
        </w:rPr>
        <w:t xml:space="preserve">и автономным учреждениям Санкт-Петербурга, находящимся в ведении администрации Пушкинского района Санкт-Петербурга </w:t>
      </w:r>
      <w:r>
        <w:rPr>
          <w:color w:val="000000"/>
          <w:lang w:bidi="ru-RU"/>
        </w:rPr>
        <w:t xml:space="preserve">изложить </w:t>
      </w:r>
      <w:r w:rsidR="005D0DC7">
        <w:rPr>
          <w:color w:val="000000"/>
          <w:lang w:bidi="ru-RU"/>
        </w:rPr>
        <w:br/>
      </w:r>
      <w:r>
        <w:rPr>
          <w:color w:val="000000"/>
          <w:lang w:bidi="ru-RU"/>
        </w:rPr>
        <w:t xml:space="preserve">в редакции </w:t>
      </w:r>
      <w:r w:rsidR="00BA4C55" w:rsidRPr="00BA4C55">
        <w:rPr>
          <w:color w:val="000000"/>
          <w:lang w:bidi="ru-RU"/>
        </w:rPr>
        <w:t>согласно приложению к настоящему распоряжению.</w:t>
      </w:r>
      <w:r w:rsidR="00BA4C55" w:rsidRPr="00BA4C55">
        <w:rPr>
          <w:color w:val="000000"/>
          <w:lang w:bidi="ru-RU"/>
        </w:rPr>
        <w:tab/>
      </w:r>
    </w:p>
    <w:p w:rsidR="00E35DCB" w:rsidRPr="00E35DCB" w:rsidRDefault="00E35DCB" w:rsidP="0094123E">
      <w:pPr>
        <w:tabs>
          <w:tab w:val="left" w:pos="0"/>
          <w:tab w:val="left" w:pos="993"/>
        </w:tabs>
        <w:spacing w:line="240" w:lineRule="auto"/>
        <w:rPr>
          <w:color w:val="000000"/>
          <w:lang w:bidi="ru-RU"/>
        </w:rPr>
      </w:pPr>
      <w:r w:rsidRPr="00E35DCB">
        <w:rPr>
          <w:color w:val="000000"/>
          <w:lang w:bidi="ru-RU"/>
        </w:rPr>
        <w:t>2.</w:t>
      </w:r>
      <w:r w:rsidRPr="00E35DCB">
        <w:rPr>
          <w:color w:val="000000"/>
          <w:lang w:bidi="ru-RU"/>
        </w:rPr>
        <w:tab/>
        <w:t>Контроль за выполнением распоряжения остается за главой администрации.</w:t>
      </w:r>
    </w:p>
    <w:p w:rsidR="00E35DCB" w:rsidRDefault="00E35DCB" w:rsidP="00E35DCB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E35DCB" w:rsidRDefault="00E35DCB" w:rsidP="00E35DCB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E35DCB" w:rsidRDefault="00E35DCB" w:rsidP="00E35DCB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E35DCB" w:rsidRDefault="00E35DCB" w:rsidP="00E35DCB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E35DCB" w:rsidRDefault="00E35DCB" w:rsidP="00E35DCB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E35DCB" w:rsidRDefault="00E35DCB" w:rsidP="00E35DCB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E35DCB" w:rsidRPr="00E35DCB" w:rsidRDefault="00E35DCB" w:rsidP="00E35DCB">
      <w:pPr>
        <w:tabs>
          <w:tab w:val="left" w:pos="1618"/>
        </w:tabs>
        <w:spacing w:line="240" w:lineRule="auto"/>
        <w:ind w:firstLine="0"/>
        <w:rPr>
          <w:b/>
          <w:color w:val="000000"/>
          <w:lang w:bidi="ru-RU"/>
        </w:rPr>
      </w:pPr>
      <w:r w:rsidRPr="00E35DCB">
        <w:rPr>
          <w:b/>
          <w:color w:val="000000"/>
          <w:lang w:bidi="ru-RU"/>
        </w:rPr>
        <w:t xml:space="preserve">Глава администрации                                                </w:t>
      </w:r>
      <w:r>
        <w:rPr>
          <w:b/>
          <w:color w:val="000000"/>
          <w:lang w:bidi="ru-RU"/>
        </w:rPr>
        <w:t xml:space="preserve">                     </w:t>
      </w:r>
      <w:r w:rsidRPr="00E35DCB">
        <w:rPr>
          <w:b/>
          <w:color w:val="000000"/>
          <w:lang w:bidi="ru-RU"/>
        </w:rPr>
        <w:t>А.В.Чапуров</w:t>
      </w:r>
    </w:p>
    <w:p w:rsidR="00E35DCB" w:rsidRDefault="00E35DCB" w:rsidP="00E35DCB">
      <w:pPr>
        <w:tabs>
          <w:tab w:val="left" w:pos="1618"/>
        </w:tabs>
        <w:spacing w:line="240" w:lineRule="auto"/>
        <w:ind w:firstLine="0"/>
        <w:rPr>
          <w:b/>
          <w:color w:val="000000"/>
          <w:sz w:val="26"/>
          <w:szCs w:val="26"/>
          <w:lang w:bidi="ru-RU"/>
        </w:rPr>
      </w:pPr>
    </w:p>
    <w:p w:rsidR="006735ED" w:rsidRDefault="006735ED" w:rsidP="00D20357">
      <w:pPr>
        <w:tabs>
          <w:tab w:val="right" w:pos="9072"/>
        </w:tabs>
        <w:spacing w:before="1080" w:line="240" w:lineRule="auto"/>
        <w:ind w:firstLine="0"/>
        <w:jc w:val="left"/>
      </w:pPr>
    </w:p>
    <w:p w:rsidR="00A10635" w:rsidRDefault="00A10635" w:rsidP="00D20357">
      <w:pPr>
        <w:tabs>
          <w:tab w:val="right" w:pos="9072"/>
        </w:tabs>
        <w:spacing w:before="1080" w:line="240" w:lineRule="auto"/>
        <w:ind w:firstLine="0"/>
        <w:jc w:val="left"/>
      </w:pPr>
    </w:p>
    <w:p w:rsidR="00422074" w:rsidRDefault="00422074" w:rsidP="00A10635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Theme="minorHAnsi"/>
          <w:b/>
          <w:sz w:val="20"/>
          <w:szCs w:val="20"/>
          <w:lang w:eastAsia="en-US"/>
        </w:rPr>
      </w:pPr>
    </w:p>
    <w:p w:rsidR="00140C3B" w:rsidRDefault="00140C3B" w:rsidP="00A10635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Theme="minorHAnsi"/>
          <w:b/>
          <w:sz w:val="20"/>
          <w:szCs w:val="20"/>
          <w:lang w:eastAsia="en-US"/>
        </w:rPr>
      </w:pPr>
    </w:p>
    <w:p w:rsidR="00422074" w:rsidRDefault="00422074" w:rsidP="00A10635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Theme="minorHAnsi"/>
          <w:b/>
          <w:sz w:val="20"/>
          <w:szCs w:val="20"/>
          <w:lang w:eastAsia="en-US"/>
        </w:rPr>
      </w:pPr>
    </w:p>
    <w:p w:rsidR="00867675" w:rsidRDefault="00744D19" w:rsidP="00A10635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="Calibri"/>
          <w:sz w:val="16"/>
          <w:szCs w:val="16"/>
          <w:lang w:eastAsia="en-US"/>
        </w:rPr>
      </w:pPr>
      <w:r>
        <w:rPr>
          <w:rFonts w:eastAsiaTheme="minorHAnsi"/>
          <w:b/>
          <w:sz w:val="20"/>
          <w:szCs w:val="20"/>
          <w:lang w:eastAsia="en-US"/>
        </w:rPr>
        <w:t xml:space="preserve">                    </w:t>
      </w:r>
      <w:r w:rsidR="00BA4C55" w:rsidRPr="00276D72">
        <w:rPr>
          <w:rFonts w:eastAsiaTheme="minorHAnsi"/>
          <w:b/>
          <w:sz w:val="20"/>
          <w:szCs w:val="20"/>
          <w:lang w:eastAsia="en-US"/>
        </w:rPr>
        <w:t xml:space="preserve">Приложение </w:t>
      </w:r>
      <w:r w:rsidR="00BA4C55" w:rsidRPr="00276D72">
        <w:rPr>
          <w:rFonts w:eastAsiaTheme="minorHAnsi"/>
          <w:b/>
          <w:sz w:val="20"/>
          <w:szCs w:val="20"/>
          <w:lang w:eastAsia="en-US"/>
        </w:rPr>
        <w:br/>
        <w:t>к распоряжению администрации</w:t>
      </w:r>
      <w:r w:rsidR="00BA4C55" w:rsidRPr="00276D72">
        <w:rPr>
          <w:rFonts w:eastAsiaTheme="minorHAnsi"/>
          <w:b/>
          <w:sz w:val="20"/>
          <w:szCs w:val="20"/>
          <w:lang w:eastAsia="en-US"/>
        </w:rPr>
        <w:br/>
        <w:t>Пушкинского района Санкт-Петербурга</w:t>
      </w:r>
      <w:r w:rsidR="00BA4C55" w:rsidRPr="00276D72">
        <w:rPr>
          <w:rFonts w:eastAsiaTheme="minorHAnsi"/>
          <w:b/>
          <w:sz w:val="20"/>
          <w:szCs w:val="20"/>
          <w:lang w:eastAsia="en-US"/>
        </w:rPr>
        <w:br/>
        <w:t>от _____ ___________202</w:t>
      </w:r>
      <w:r w:rsidR="00BA4C55">
        <w:rPr>
          <w:rFonts w:eastAsiaTheme="minorHAnsi"/>
          <w:b/>
          <w:sz w:val="20"/>
          <w:szCs w:val="20"/>
          <w:lang w:eastAsia="en-US"/>
        </w:rPr>
        <w:t>6</w:t>
      </w:r>
      <w:r w:rsidR="00BA4C55" w:rsidRPr="00276D72">
        <w:rPr>
          <w:rFonts w:eastAsiaTheme="minorHAnsi"/>
          <w:b/>
          <w:sz w:val="20"/>
          <w:szCs w:val="20"/>
          <w:lang w:eastAsia="en-US"/>
        </w:rPr>
        <w:t xml:space="preserve"> г. №____________</w:t>
      </w:r>
    </w:p>
    <w:p w:rsidR="00A10635" w:rsidRPr="00A10635" w:rsidRDefault="00A10635" w:rsidP="00A10635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="Calibri"/>
          <w:sz w:val="16"/>
          <w:szCs w:val="16"/>
          <w:lang w:eastAsia="en-US"/>
        </w:rPr>
      </w:pPr>
      <w:r w:rsidRPr="00A10635">
        <w:rPr>
          <w:rFonts w:eastAsia="Calibri"/>
          <w:sz w:val="16"/>
          <w:szCs w:val="16"/>
          <w:lang w:eastAsia="en-US"/>
        </w:rPr>
        <w:t xml:space="preserve">Приложение № 1 </w:t>
      </w:r>
      <w:r w:rsidRPr="00A10635">
        <w:rPr>
          <w:rFonts w:eastAsia="Calibri"/>
          <w:sz w:val="16"/>
          <w:szCs w:val="16"/>
          <w:lang w:eastAsia="en-US"/>
        </w:rPr>
        <w:br/>
        <w:t xml:space="preserve">к Порядку определения объема и условия предоставления субсидий на иные цели государственным бюджетным </w:t>
      </w:r>
      <w:r w:rsidR="005963CC">
        <w:rPr>
          <w:rFonts w:eastAsia="Calibri"/>
          <w:sz w:val="16"/>
          <w:szCs w:val="16"/>
          <w:lang w:eastAsia="en-US"/>
        </w:rPr>
        <w:br/>
      </w:r>
      <w:r w:rsidRPr="00A10635">
        <w:rPr>
          <w:rFonts w:eastAsia="Calibri"/>
          <w:sz w:val="16"/>
          <w:szCs w:val="16"/>
          <w:lang w:eastAsia="en-US"/>
        </w:rPr>
        <w:t xml:space="preserve">и автономным учреждениям Санкт-Петербурга, находящимся </w:t>
      </w:r>
      <w:bookmarkStart w:id="0" w:name="_GoBack"/>
      <w:bookmarkEnd w:id="0"/>
      <w:r w:rsidRPr="00A10635">
        <w:rPr>
          <w:rFonts w:eastAsia="Calibri"/>
          <w:sz w:val="16"/>
          <w:szCs w:val="16"/>
          <w:lang w:eastAsia="en-US"/>
        </w:rPr>
        <w:t xml:space="preserve">в ведении администрации Пушкинского района Санкт-Петербурга </w:t>
      </w:r>
    </w:p>
    <w:p w:rsidR="00A10635" w:rsidRPr="005E2990" w:rsidRDefault="00A10635" w:rsidP="00A10635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В администрацию Пушкинского района Санкт-Петербурга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4"/>
          <w:szCs w:val="24"/>
          <w:lang w:eastAsia="en-US"/>
        </w:rPr>
      </w:pP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744D19">
        <w:rPr>
          <w:rFonts w:eastAsia="Calibri"/>
          <w:b/>
          <w:sz w:val="24"/>
          <w:szCs w:val="24"/>
          <w:lang w:eastAsia="en-US"/>
        </w:rPr>
        <w:t>ЗАЯВКА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744D19">
        <w:rPr>
          <w:rFonts w:eastAsia="Calibri"/>
          <w:b/>
          <w:sz w:val="24"/>
          <w:szCs w:val="24"/>
          <w:lang w:eastAsia="en-US"/>
        </w:rPr>
        <w:t>на получение субсидии на иные цели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744D19">
        <w:rPr>
          <w:rFonts w:eastAsia="Calibri"/>
          <w:b/>
          <w:sz w:val="24"/>
          <w:szCs w:val="24"/>
          <w:lang w:eastAsia="en-US"/>
        </w:rPr>
        <w:t>на 20___год и плановый период 20 ___ и 20___годов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</w:p>
    <w:p w:rsidR="00A10635" w:rsidRPr="00744D19" w:rsidRDefault="00A10635" w:rsidP="00A10635">
      <w:pPr>
        <w:widowControl/>
        <w:pBdr>
          <w:bottom w:val="single" w:sz="12" w:space="1" w:color="auto"/>
        </w:pBdr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(Наименование бюджетного или автономного учреждения)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Просит предоставить субсидии на иные цели: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0635" w:rsidRPr="00744D19" w:rsidRDefault="00A10635" w:rsidP="00A10635">
      <w:pPr>
        <w:widowControl/>
        <w:autoSpaceDE/>
        <w:autoSpaceDN/>
        <w:spacing w:line="240" w:lineRule="auto"/>
        <w:ind w:firstLine="72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На 20 ____ год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72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На 20_____год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708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На 20_____год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86767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ab/>
      </w:r>
    </w:p>
    <w:p w:rsidR="00A10635" w:rsidRPr="00744D19" w:rsidRDefault="00A10635" w:rsidP="00867675">
      <w:pPr>
        <w:widowControl/>
        <w:autoSpaceDE/>
        <w:autoSpaceDN/>
        <w:spacing w:line="240" w:lineRule="auto"/>
        <w:ind w:firstLine="708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 xml:space="preserve">Перечень документов, перечисленный в п. 2.2. Порядка определения объема </w:t>
      </w:r>
      <w:r w:rsidR="00501323">
        <w:rPr>
          <w:rFonts w:eastAsia="Calibri"/>
          <w:sz w:val="24"/>
          <w:szCs w:val="24"/>
          <w:lang w:eastAsia="en-US"/>
        </w:rPr>
        <w:br/>
      </w:r>
      <w:r w:rsidRPr="00744D19">
        <w:rPr>
          <w:rFonts w:eastAsia="Calibri"/>
          <w:sz w:val="24"/>
          <w:szCs w:val="24"/>
          <w:lang w:eastAsia="en-US"/>
        </w:rPr>
        <w:t>и условия предоставления субсидий на иные цели, прилагается.</w:t>
      </w:r>
    </w:p>
    <w:p w:rsidR="00867675" w:rsidRPr="00744D19" w:rsidRDefault="00A10635" w:rsidP="0086767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ab/>
        <w:t xml:space="preserve">На едином налоговом счете задолженность по уплате налогов, сборов, страховых взносов в бюджеты бюджетной системы Российской Федерации,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 в том числе </w:t>
      </w:r>
      <w:r w:rsidR="00501323">
        <w:rPr>
          <w:rFonts w:eastAsia="Calibri"/>
          <w:sz w:val="24"/>
          <w:szCs w:val="24"/>
          <w:lang w:eastAsia="en-US"/>
        </w:rPr>
        <w:br/>
      </w:r>
      <w:r w:rsidRPr="00744D19">
        <w:rPr>
          <w:rFonts w:eastAsia="Calibri"/>
          <w:sz w:val="24"/>
          <w:szCs w:val="24"/>
          <w:lang w:eastAsia="en-US"/>
        </w:rPr>
        <w:t xml:space="preserve">в соответствии с иными правовыми актами, и иной просроченной </w:t>
      </w:r>
      <w:r w:rsidR="00501323">
        <w:rPr>
          <w:rFonts w:eastAsia="Calibri"/>
          <w:sz w:val="24"/>
          <w:szCs w:val="24"/>
          <w:lang w:eastAsia="en-US"/>
        </w:rPr>
        <w:br/>
      </w:r>
      <w:r w:rsidRPr="00744D19">
        <w:rPr>
          <w:rFonts w:eastAsia="Calibri"/>
          <w:sz w:val="24"/>
          <w:szCs w:val="24"/>
          <w:lang w:eastAsia="en-US"/>
        </w:rPr>
        <w:t>(неурегулированной) задолженности по денежным обязательствам</w:t>
      </w:r>
      <w:r w:rsidR="00867675" w:rsidRPr="00744D19">
        <w:rPr>
          <w:rFonts w:eastAsia="Calibri"/>
          <w:sz w:val="24"/>
          <w:szCs w:val="24"/>
          <w:lang w:eastAsia="en-US"/>
        </w:rPr>
        <w:t xml:space="preserve"> </w:t>
      </w:r>
      <w:r w:rsidR="00501323">
        <w:rPr>
          <w:rFonts w:eastAsia="Calibri"/>
          <w:sz w:val="24"/>
          <w:szCs w:val="24"/>
          <w:lang w:eastAsia="en-US"/>
        </w:rPr>
        <w:br/>
      </w:r>
      <w:r w:rsidRPr="00744D19">
        <w:rPr>
          <w:rFonts w:eastAsia="Calibri"/>
          <w:sz w:val="24"/>
          <w:szCs w:val="24"/>
          <w:lang w:eastAsia="en-US"/>
        </w:rPr>
        <w:t xml:space="preserve">у ____________________________отсутствует </w:t>
      </w:r>
      <w:r w:rsidR="00867675" w:rsidRPr="00744D19">
        <w:rPr>
          <w:rFonts w:eastAsia="Calibri"/>
          <w:sz w:val="24"/>
          <w:szCs w:val="24"/>
          <w:lang w:eastAsia="en-US"/>
        </w:rPr>
        <w:t xml:space="preserve">(справка, выданная налоговым </w:t>
      </w:r>
    </w:p>
    <w:p w:rsidR="00867675" w:rsidRPr="00744D19" w:rsidRDefault="00867675" w:rsidP="0086767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vertAlign w:val="superscript"/>
          <w:lang w:eastAsia="en-US"/>
        </w:rPr>
        <w:t xml:space="preserve">(наименование учреждения)  </w:t>
      </w:r>
    </w:p>
    <w:p w:rsidR="00867675" w:rsidRPr="00744D19" w:rsidRDefault="00867675" w:rsidP="0086767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органом прилагается).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vertAlign w:val="superscript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 xml:space="preserve">             </w:t>
      </w:r>
      <w:r w:rsidR="00867675" w:rsidRPr="00744D19">
        <w:rPr>
          <w:rFonts w:eastAsia="Calibri"/>
          <w:sz w:val="24"/>
          <w:szCs w:val="24"/>
          <w:lang w:eastAsia="en-US"/>
        </w:rPr>
        <w:t xml:space="preserve">    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Приложение: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Руководитель учреждения ___________________ ФИО _____________________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Главный бухгалтер учреждения_______________ ФИО _____________________</w:t>
      </w:r>
    </w:p>
    <w:p w:rsidR="00A10635" w:rsidRPr="00744D19" w:rsidRDefault="00A10635" w:rsidP="00A10635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Тел. _______________________</w:t>
      </w:r>
    </w:p>
    <w:p w:rsidR="00A10635" w:rsidRDefault="00A10635" w:rsidP="00867675">
      <w:pPr>
        <w:widowControl/>
        <w:autoSpaceDE/>
        <w:autoSpaceDN/>
        <w:spacing w:after="160" w:line="256" w:lineRule="auto"/>
        <w:ind w:firstLine="0"/>
        <w:rPr>
          <w:rFonts w:eastAsia="Calibri"/>
          <w:sz w:val="24"/>
          <w:szCs w:val="24"/>
          <w:lang w:eastAsia="en-US"/>
        </w:rPr>
      </w:pPr>
      <w:r w:rsidRPr="00744D19">
        <w:rPr>
          <w:rFonts w:eastAsia="Calibri"/>
          <w:sz w:val="24"/>
          <w:szCs w:val="24"/>
          <w:lang w:eastAsia="en-US"/>
        </w:rPr>
        <w:t>Примечание: Печать ставится при ее наличии.</w:t>
      </w:r>
    </w:p>
    <w:sectPr w:rsidR="00A10635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F24" w:rsidRDefault="00805F24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805F24" w:rsidRDefault="00805F24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EB" w:rsidRDefault="006870E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EB" w:rsidRDefault="006870E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EB" w:rsidRDefault="006870E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F24" w:rsidRDefault="00805F24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805F24" w:rsidRDefault="00805F24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EB" w:rsidRDefault="006870E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2" w:rsidRDefault="00406E8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63CC">
      <w:rPr>
        <w:noProof/>
      </w:rPr>
      <w:t>3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EB" w:rsidRDefault="006870E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F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E6216"/>
    <w:multiLevelType w:val="hybridMultilevel"/>
    <w:tmpl w:val="6312275C"/>
    <w:lvl w:ilvl="0" w:tplc="7AB86B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C1D7718"/>
    <w:multiLevelType w:val="hybridMultilevel"/>
    <w:tmpl w:val="6952C7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EA92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5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 w15:restartNumberingAfterBreak="0">
    <w:nsid w:val="1F7C000C"/>
    <w:multiLevelType w:val="singleLevel"/>
    <w:tmpl w:val="FE7EF69A"/>
    <w:lvl w:ilvl="0">
      <w:start w:val="1"/>
      <w:numFmt w:val="decimal"/>
      <w:lvlText w:val="%1. "/>
      <w:legacy w:legacy="1" w:legacySpace="0" w:legacyIndent="283"/>
      <w:lvlJc w:val="left"/>
      <w:pPr>
        <w:ind w:left="425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21CD72F6"/>
    <w:multiLevelType w:val="hybridMultilevel"/>
    <w:tmpl w:val="13064E66"/>
    <w:lvl w:ilvl="0" w:tplc="9018885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A70814"/>
    <w:multiLevelType w:val="hybridMultilevel"/>
    <w:tmpl w:val="15F24EB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7257F93"/>
    <w:multiLevelType w:val="hybridMultilevel"/>
    <w:tmpl w:val="00C03CF4"/>
    <w:lvl w:ilvl="0" w:tplc="D6E46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802DB"/>
    <w:multiLevelType w:val="multilevel"/>
    <w:tmpl w:val="7C5EC7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 w15:restartNumberingAfterBreak="0">
    <w:nsid w:val="31A07C2E"/>
    <w:multiLevelType w:val="multilevel"/>
    <w:tmpl w:val="36E8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8513903"/>
    <w:multiLevelType w:val="hybridMultilevel"/>
    <w:tmpl w:val="F28436F4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C46722"/>
    <w:multiLevelType w:val="hybridMultilevel"/>
    <w:tmpl w:val="B286725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3CD4500C"/>
    <w:multiLevelType w:val="multilevel"/>
    <w:tmpl w:val="BCF457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  <w:b w:val="0"/>
      </w:rPr>
    </w:lvl>
  </w:abstractNum>
  <w:abstractNum w:abstractNumId="17" w15:restartNumberingAfterBreak="0">
    <w:nsid w:val="46BD0615"/>
    <w:multiLevelType w:val="hybridMultilevel"/>
    <w:tmpl w:val="EE4C781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8218D9"/>
    <w:multiLevelType w:val="multilevel"/>
    <w:tmpl w:val="1D78CAAC"/>
    <w:lvl w:ilvl="0">
      <w:start w:val="1"/>
      <w:numFmt w:val="decimal"/>
      <w:lvlText w:val="%1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3"/>
      <w:numFmt w:val="decimal"/>
      <w:lvlText w:val="%1.%2"/>
      <w:lvlJc w:val="left"/>
      <w:pPr>
        <w:ind w:left="1779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33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513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873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593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953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673" w:hanging="1800"/>
      </w:pPr>
      <w:rPr>
        <w:rFonts w:cs="Times New Roman" w:hint="default"/>
        <w:b/>
      </w:rPr>
    </w:lvl>
  </w:abstractNum>
  <w:abstractNum w:abstractNumId="19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1" w15:restartNumberingAfterBreak="0">
    <w:nsid w:val="55432B4B"/>
    <w:multiLevelType w:val="multilevel"/>
    <w:tmpl w:val="D3D8A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B74536"/>
    <w:multiLevelType w:val="multilevel"/>
    <w:tmpl w:val="8FF43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D11F7E"/>
    <w:multiLevelType w:val="hybridMultilevel"/>
    <w:tmpl w:val="7CF4FF70"/>
    <w:lvl w:ilvl="0" w:tplc="DED63340">
      <w:start w:val="1"/>
      <w:numFmt w:val="decimal"/>
      <w:lvlText w:val="%1."/>
      <w:lvlJc w:val="left"/>
      <w:pPr>
        <w:ind w:left="120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25" w15:restartNumberingAfterBreak="0">
    <w:nsid w:val="63377B14"/>
    <w:multiLevelType w:val="multilevel"/>
    <w:tmpl w:val="CCFA1032"/>
    <w:lvl w:ilvl="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color w:val="auto"/>
      </w:rPr>
    </w:lvl>
  </w:abstractNum>
  <w:abstractNum w:abstractNumId="26" w15:restartNumberingAfterBreak="0">
    <w:nsid w:val="6EAF7995"/>
    <w:multiLevelType w:val="multilevel"/>
    <w:tmpl w:val="4FB688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7" w15:restartNumberingAfterBreak="0">
    <w:nsid w:val="77CE649C"/>
    <w:multiLevelType w:val="hybridMultilevel"/>
    <w:tmpl w:val="11985EE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8" w15:restartNumberingAfterBreak="0">
    <w:nsid w:val="7C035BD9"/>
    <w:multiLevelType w:val="hybridMultilevel"/>
    <w:tmpl w:val="E1505E60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0"/>
  </w:num>
  <w:num w:numId="5">
    <w:abstractNumId w:val="5"/>
  </w:num>
  <w:num w:numId="6">
    <w:abstractNumId w:val="12"/>
  </w:num>
  <w:num w:numId="7">
    <w:abstractNumId w:val="24"/>
  </w:num>
  <w:num w:numId="8">
    <w:abstractNumId w:val="4"/>
  </w:num>
  <w:num w:numId="9">
    <w:abstractNumId w:val="4"/>
  </w:num>
  <w:num w:numId="10">
    <w:abstractNumId w:val="15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8"/>
  </w:num>
  <w:num w:numId="17">
    <w:abstractNumId w:val="27"/>
  </w:num>
  <w:num w:numId="18">
    <w:abstractNumId w:val="11"/>
  </w:num>
  <w:num w:numId="19">
    <w:abstractNumId w:val="0"/>
  </w:num>
  <w:num w:numId="20">
    <w:abstractNumId w:val="4"/>
  </w:num>
  <w:num w:numId="21">
    <w:abstractNumId w:val="4"/>
  </w:num>
  <w:num w:numId="22">
    <w:abstractNumId w:val="4"/>
  </w:num>
  <w:num w:numId="23">
    <w:abstractNumId w:val="14"/>
  </w:num>
  <w:num w:numId="24">
    <w:abstractNumId w:val="4"/>
  </w:num>
  <w:num w:numId="25">
    <w:abstractNumId w:val="4"/>
  </w:num>
  <w:num w:numId="26">
    <w:abstractNumId w:val="21"/>
  </w:num>
  <w:num w:numId="27">
    <w:abstractNumId w:val="2"/>
  </w:num>
  <w:num w:numId="28">
    <w:abstractNumId w:val="4"/>
  </w:num>
  <w:num w:numId="29">
    <w:abstractNumId w:val="4"/>
  </w:num>
  <w:num w:numId="30">
    <w:abstractNumId w:val="4"/>
  </w:num>
  <w:num w:numId="31">
    <w:abstractNumId w:val="18"/>
  </w:num>
  <w:num w:numId="32">
    <w:abstractNumId w:val="3"/>
  </w:num>
  <w:num w:numId="33">
    <w:abstractNumId w:val="25"/>
  </w:num>
  <w:num w:numId="34">
    <w:abstractNumId w:val="7"/>
  </w:num>
  <w:num w:numId="35">
    <w:abstractNumId w:val="22"/>
  </w:num>
  <w:num w:numId="36">
    <w:abstractNumId w:val="23"/>
  </w:num>
  <w:num w:numId="37">
    <w:abstractNumId w:val="26"/>
  </w:num>
  <w:num w:numId="38">
    <w:abstractNumId w:val="10"/>
  </w:num>
  <w:num w:numId="39">
    <w:abstractNumId w:val="8"/>
  </w:num>
  <w:num w:numId="40">
    <w:abstractNumId w:val="17"/>
  </w:num>
  <w:num w:numId="41">
    <w:abstractNumId w:val="13"/>
  </w:num>
  <w:num w:numId="42">
    <w:abstractNumId w:val="16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4"/>
  </w:num>
  <w:num w:numId="46">
    <w:abstractNumId w:val="1"/>
  </w:num>
  <w:num w:numId="47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7123b24a-ea0e-4db3-a9c2-83ac70ae93f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0602"/>
    <w:rsid w:val="000A34CC"/>
    <w:rsid w:val="000A7C0E"/>
    <w:rsid w:val="000B2BB7"/>
    <w:rsid w:val="000B49A9"/>
    <w:rsid w:val="000C05DF"/>
    <w:rsid w:val="000C1232"/>
    <w:rsid w:val="000C2AC0"/>
    <w:rsid w:val="000C2D21"/>
    <w:rsid w:val="000C3B0C"/>
    <w:rsid w:val="000C6237"/>
    <w:rsid w:val="000D0445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0C3B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96B12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77B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46F21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06E8A"/>
    <w:rsid w:val="00411F3A"/>
    <w:rsid w:val="00416B30"/>
    <w:rsid w:val="00422074"/>
    <w:rsid w:val="00427517"/>
    <w:rsid w:val="00441534"/>
    <w:rsid w:val="00441B15"/>
    <w:rsid w:val="0044207F"/>
    <w:rsid w:val="004449F7"/>
    <w:rsid w:val="00450150"/>
    <w:rsid w:val="004524AF"/>
    <w:rsid w:val="004578A9"/>
    <w:rsid w:val="004600F1"/>
    <w:rsid w:val="00463D25"/>
    <w:rsid w:val="00463D8C"/>
    <w:rsid w:val="0046583F"/>
    <w:rsid w:val="00465889"/>
    <w:rsid w:val="00466FC3"/>
    <w:rsid w:val="00476ACB"/>
    <w:rsid w:val="004802CA"/>
    <w:rsid w:val="00484E8F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4558"/>
    <w:rsid w:val="004D4B74"/>
    <w:rsid w:val="004D5354"/>
    <w:rsid w:val="004E1E58"/>
    <w:rsid w:val="004E2947"/>
    <w:rsid w:val="004E3162"/>
    <w:rsid w:val="004E3FE9"/>
    <w:rsid w:val="004E42B9"/>
    <w:rsid w:val="004F0268"/>
    <w:rsid w:val="004F602F"/>
    <w:rsid w:val="004F7B2E"/>
    <w:rsid w:val="00501323"/>
    <w:rsid w:val="005048C1"/>
    <w:rsid w:val="00507AB6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474E3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963CC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0DC7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15ED"/>
    <w:rsid w:val="00642417"/>
    <w:rsid w:val="0064375E"/>
    <w:rsid w:val="00646D88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870EB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9DA"/>
    <w:rsid w:val="006E5B38"/>
    <w:rsid w:val="006E6E43"/>
    <w:rsid w:val="006F2B87"/>
    <w:rsid w:val="006F3A86"/>
    <w:rsid w:val="006F3AB0"/>
    <w:rsid w:val="006F5618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4D19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2BC1"/>
    <w:rsid w:val="007A3058"/>
    <w:rsid w:val="007A4172"/>
    <w:rsid w:val="007A47EC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CEA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5F24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67675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4B7C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23E"/>
    <w:rsid w:val="00941B1E"/>
    <w:rsid w:val="009423BD"/>
    <w:rsid w:val="009435D0"/>
    <w:rsid w:val="009542DC"/>
    <w:rsid w:val="009549DA"/>
    <w:rsid w:val="00957B01"/>
    <w:rsid w:val="00961CC6"/>
    <w:rsid w:val="009648AD"/>
    <w:rsid w:val="00974B6B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24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635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2E22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D72"/>
    <w:rsid w:val="00AA7C93"/>
    <w:rsid w:val="00AB0868"/>
    <w:rsid w:val="00AB62E0"/>
    <w:rsid w:val="00AC0A7C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1F3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77A39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4C55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70C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169C"/>
    <w:rsid w:val="00C52FA1"/>
    <w:rsid w:val="00C532BA"/>
    <w:rsid w:val="00C5337D"/>
    <w:rsid w:val="00C55A98"/>
    <w:rsid w:val="00C6195F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C78C7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35D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38FF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D579CC"/>
  <w15:docId w15:val="{8C30A46C-0CCC-420A-A0B7-9D14E16E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07AB6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507AB6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507AB6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507AB6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507AB6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507AB6"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sid w:val="00507AB6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507AB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507AB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507AB6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507AB6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507AB6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507AB6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507AB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507AB6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507AB6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1">
    <w:name w:val="Список1"/>
    <w:basedOn w:val="a1"/>
    <w:uiPriority w:val="99"/>
    <w:rsid w:val="00507AB6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507AB6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507AB6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507AB6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507AB6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507AB6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507AB6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507AB6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507AB6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507AB6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507AB6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507AB6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507AB6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507AB6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507AB6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507AB6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507AB6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507AB6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507AB6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507AB6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507AB6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507AB6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507AB6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507AB6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507AB6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07B91-7B17-4582-9D59-74045C792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598</Words>
  <Characters>4903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Приемная Кукушкин</cp:lastModifiedBy>
  <cp:revision>16</cp:revision>
  <cp:lastPrinted>2022-01-31T12:10:00Z</cp:lastPrinted>
  <dcterms:created xsi:type="dcterms:W3CDTF">2026-07-17T07:01:00Z</dcterms:created>
  <dcterms:modified xsi:type="dcterms:W3CDTF">2026-08-13T07:34:00Z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7123b24a-ea0e-4db3-a9c2-83ac70ae93f9</vt:lpwstr>
  </property>
</Properties>
</file>