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F87B65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</w:t>
      </w:r>
      <w:r w:rsidR="004D38E7">
        <w:rPr>
          <w:rFonts w:ascii="Times New Roman" w:eastAsia="Times New Roman" w:hAnsi="Times New Roman"/>
          <w:b/>
          <w:sz w:val="28"/>
          <w:szCs w:val="28"/>
          <w:lang w:eastAsia="ru-RU"/>
        </w:rPr>
        <w:t>01.</w:t>
      </w:r>
      <w:r w:rsidR="0037242A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4D38E7">
        <w:rPr>
          <w:rFonts w:ascii="Times New Roman" w:eastAsia="Times New Roman" w:hAnsi="Times New Roman"/>
          <w:b/>
          <w:sz w:val="28"/>
          <w:szCs w:val="28"/>
          <w:lang w:eastAsia="ru-RU"/>
        </w:rPr>
        <w:t>.20</w:t>
      </w:r>
      <w:r w:rsidR="0037242A"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37242A">
        <w:rPr>
          <w:rFonts w:ascii="Times New Roman" w:eastAsia="Times New Roman" w:hAnsi="Times New Roman"/>
          <w:b/>
          <w:sz w:val="28"/>
          <w:szCs w:val="28"/>
          <w:lang w:eastAsia="ru-RU"/>
        </w:rPr>
        <w:t>40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58274C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BA340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7B65" w:rsidRDefault="00795BD8" w:rsidP="00F87B6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="00F87B65">
        <w:rPr>
          <w:rFonts w:ascii="Times New Roman" w:hAnsi="Times New Roman"/>
          <w:color w:val="000000"/>
          <w:sz w:val="28"/>
          <w:szCs w:val="28"/>
        </w:rPr>
        <w:t xml:space="preserve">изменение </w:t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>и стратегическому планированию Санкт-Петербурга</w:t>
      </w:r>
      <w:r w:rsidR="004D38E7">
        <w:rPr>
          <w:rFonts w:ascii="Times New Roman" w:hAnsi="Times New Roman"/>
          <w:sz w:val="28"/>
          <w:szCs w:val="28"/>
        </w:rPr>
        <w:t xml:space="preserve"> </w:t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4D38E7">
        <w:rPr>
          <w:rFonts w:ascii="Times New Roman" w:hAnsi="Times New Roman"/>
          <w:sz w:val="28"/>
          <w:szCs w:val="28"/>
        </w:rPr>
        <w:t>01.</w:t>
      </w:r>
      <w:r w:rsidR="0037242A">
        <w:rPr>
          <w:rFonts w:ascii="Times New Roman" w:hAnsi="Times New Roman"/>
          <w:sz w:val="28"/>
          <w:szCs w:val="28"/>
        </w:rPr>
        <w:t>12</w:t>
      </w:r>
      <w:r w:rsidR="004D38E7">
        <w:rPr>
          <w:rFonts w:ascii="Times New Roman" w:hAnsi="Times New Roman"/>
          <w:sz w:val="28"/>
          <w:szCs w:val="28"/>
        </w:rPr>
        <w:t>.20</w:t>
      </w:r>
      <w:r w:rsidR="0037242A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37242A">
        <w:rPr>
          <w:rFonts w:ascii="Times New Roman" w:hAnsi="Times New Roman"/>
          <w:sz w:val="28"/>
          <w:szCs w:val="28"/>
        </w:rPr>
        <w:t>40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2B7B48">
        <w:rPr>
          <w:rFonts w:ascii="Times New Roman" w:hAnsi="Times New Roman"/>
          <w:sz w:val="28"/>
          <w:szCs w:val="28"/>
        </w:rPr>
        <w:br/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C31443" w:rsidRPr="00F66E9E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</w:t>
      </w:r>
      <w:r w:rsidR="0037242A">
        <w:rPr>
          <w:rFonts w:ascii="Times New Roman" w:eastAsia="Times New Roman" w:hAnsi="Times New Roman"/>
          <w:sz w:val="28"/>
          <w:szCs w:val="28"/>
          <w:lang w:eastAsia="ru-RU"/>
        </w:rPr>
        <w:t>соблюдению требований к служебному поведению государственных гражданских служащих Санкт-Петербурга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7906" w:rsidRPr="001A533B">
        <w:rPr>
          <w:rFonts w:ascii="Times New Roman" w:hAnsi="Times New Roman"/>
          <w:sz w:val="28"/>
          <w:szCs w:val="28"/>
        </w:rPr>
        <w:t>Комитет</w:t>
      </w:r>
      <w:r w:rsidR="0037242A">
        <w:rPr>
          <w:rFonts w:ascii="Times New Roman" w:hAnsi="Times New Roman"/>
          <w:sz w:val="28"/>
          <w:szCs w:val="28"/>
        </w:rPr>
        <w:t>а</w:t>
      </w:r>
      <w:r w:rsidR="007F7906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37242A">
        <w:rPr>
          <w:rFonts w:ascii="Times New Roman" w:hAnsi="Times New Roman"/>
          <w:sz w:val="28"/>
          <w:szCs w:val="28"/>
        </w:rPr>
        <w:t xml:space="preserve"> </w:t>
      </w:r>
      <w:r w:rsidR="0037242A">
        <w:rPr>
          <w:rFonts w:ascii="Times New Roman" w:hAnsi="Times New Roman"/>
          <w:sz w:val="28"/>
          <w:szCs w:val="28"/>
        </w:rPr>
        <w:br/>
        <w:t>и урегулированию конфликта интересов</w:t>
      </w:r>
      <w:r w:rsidR="004D38E7">
        <w:rPr>
          <w:rFonts w:ascii="Times New Roman" w:hAnsi="Times New Roman"/>
          <w:sz w:val="28"/>
          <w:szCs w:val="28"/>
        </w:rPr>
        <w:t>»</w:t>
      </w:r>
      <w:r w:rsidR="00F87B65">
        <w:rPr>
          <w:rFonts w:ascii="Times New Roman" w:hAnsi="Times New Roman"/>
          <w:sz w:val="28"/>
          <w:szCs w:val="28"/>
        </w:rPr>
        <w:t>, изложив н</w:t>
      </w:r>
      <w:r w:rsidR="00F87B65">
        <w:rPr>
          <w:rFonts w:ascii="Times New Roman" w:hAnsi="Times New Roman"/>
          <w:color w:val="000000"/>
          <w:sz w:val="28"/>
          <w:szCs w:val="28"/>
        </w:rPr>
        <w:t xml:space="preserve">аименование должности члена комиссии </w:t>
      </w:r>
      <w:r w:rsidR="0037242A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="0037242A" w:rsidRPr="001A533B">
        <w:rPr>
          <w:rFonts w:ascii="Times New Roman" w:hAnsi="Times New Roman"/>
          <w:sz w:val="28"/>
          <w:szCs w:val="28"/>
        </w:rPr>
        <w:t>Комитет</w:t>
      </w:r>
      <w:r w:rsidR="0037242A">
        <w:rPr>
          <w:rFonts w:ascii="Times New Roman" w:hAnsi="Times New Roman"/>
          <w:sz w:val="28"/>
          <w:szCs w:val="28"/>
        </w:rPr>
        <w:t>а</w:t>
      </w:r>
      <w:r w:rsidR="0037242A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37242A">
        <w:rPr>
          <w:rFonts w:ascii="Times New Roman" w:hAnsi="Times New Roman"/>
          <w:sz w:val="28"/>
          <w:szCs w:val="28"/>
        </w:rPr>
        <w:t xml:space="preserve"> </w:t>
      </w:r>
      <w:r w:rsidR="0037242A">
        <w:rPr>
          <w:rFonts w:ascii="Times New Roman" w:hAnsi="Times New Roman"/>
          <w:sz w:val="28"/>
          <w:szCs w:val="28"/>
        </w:rPr>
        <w:br/>
        <w:t>и урегулированию конфликта интересов</w:t>
      </w:r>
      <w:r w:rsidR="00F87B65">
        <w:rPr>
          <w:rFonts w:ascii="Times New Roman" w:hAnsi="Times New Roman"/>
          <w:sz w:val="28"/>
          <w:szCs w:val="28"/>
        </w:rPr>
        <w:t xml:space="preserve">, созданной указанным приказом, </w:t>
      </w:r>
      <w:r w:rsidR="0037242A">
        <w:rPr>
          <w:rFonts w:ascii="Times New Roman" w:hAnsi="Times New Roman"/>
          <w:sz w:val="28"/>
          <w:szCs w:val="28"/>
        </w:rPr>
        <w:br/>
      </w:r>
      <w:r w:rsidR="0037242A">
        <w:rPr>
          <w:rFonts w:ascii="Times New Roman" w:hAnsi="Times New Roman"/>
          <w:color w:val="000000"/>
          <w:sz w:val="28"/>
          <w:szCs w:val="28"/>
        </w:rPr>
        <w:t>Арно Анастасии Николаевны</w:t>
      </w:r>
      <w:r w:rsidR="00F87B65">
        <w:rPr>
          <w:rFonts w:ascii="Times New Roman" w:hAnsi="Times New Roman"/>
          <w:color w:val="000000"/>
          <w:sz w:val="28"/>
          <w:szCs w:val="28"/>
        </w:rPr>
        <w:t xml:space="preserve"> в следующей редакции: </w:t>
      </w:r>
    </w:p>
    <w:p w:rsidR="00F87B65" w:rsidRDefault="00F87B65" w:rsidP="00F87B6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37242A">
        <w:rPr>
          <w:rFonts w:ascii="Times New Roman" w:hAnsi="Times New Roman"/>
          <w:color w:val="000000"/>
          <w:sz w:val="28"/>
          <w:szCs w:val="28"/>
        </w:rPr>
        <w:t>эксперт-юрисконсульт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8468E1" w:rsidRPr="00682542" w:rsidRDefault="001E3C7C" w:rsidP="00F87B6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</w:t>
      </w:r>
      <w:r w:rsidR="002B7B48">
        <w:rPr>
          <w:rFonts w:ascii="Times New Roman" w:hAnsi="Times New Roman"/>
          <w:color w:val="000000"/>
          <w:spacing w:val="-4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</w:p>
    <w:p w:rsidR="0094311E" w:rsidRPr="0094311E" w:rsidRDefault="0094311E" w:rsidP="00F4475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94311E" w:rsidRPr="0094311E" w:rsidSect="008642D8">
          <w:headerReference w:type="even" r:id="rId8"/>
          <w:headerReference w:type="default" r:id="rId9"/>
          <w:pgSz w:w="11906" w:h="16838" w:code="9"/>
          <w:pgMar w:top="1134" w:right="851" w:bottom="1134" w:left="1418" w:header="709" w:footer="306" w:gutter="0"/>
          <w:cols w:space="708"/>
          <w:titlePg/>
          <w:docGrid w:linePitch="360"/>
        </w:sectPr>
      </w:pPr>
      <w:bookmarkStart w:id="0" w:name="_GoBack"/>
      <w:bookmarkEnd w:id="0"/>
    </w:p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8642D8">
      <w:pgSz w:w="11906" w:h="16838" w:code="9"/>
      <w:pgMar w:top="1134" w:right="849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4D6" w:rsidRDefault="00CD44D6">
      <w:r>
        <w:separator/>
      </w:r>
    </w:p>
  </w:endnote>
  <w:endnote w:type="continuationSeparator" w:id="0">
    <w:p w:rsidR="00CD44D6" w:rsidRDefault="00CD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4D6" w:rsidRDefault="00CD44D6">
      <w:r>
        <w:separator/>
      </w:r>
    </w:p>
  </w:footnote>
  <w:footnote w:type="continuationSeparator" w:id="0">
    <w:p w:rsidR="00CD44D6" w:rsidRDefault="00CD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19072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94311E">
          <w:rPr>
            <w:rFonts w:ascii="Times New Roman" w:hAnsi="Times New Roman"/>
            <w:noProof/>
            <w:sz w:val="24"/>
            <w:szCs w:val="24"/>
          </w:rPr>
          <w:t>2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5AEA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560B"/>
    <w:rsid w:val="000A61A9"/>
    <w:rsid w:val="000A6678"/>
    <w:rsid w:val="000A6765"/>
    <w:rsid w:val="000A744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93D"/>
    <w:rsid w:val="00211E05"/>
    <w:rsid w:val="00214E08"/>
    <w:rsid w:val="002153A1"/>
    <w:rsid w:val="00215ADB"/>
    <w:rsid w:val="002164E7"/>
    <w:rsid w:val="0021699C"/>
    <w:rsid w:val="0021796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2FD5"/>
    <w:rsid w:val="002951E1"/>
    <w:rsid w:val="002A0B77"/>
    <w:rsid w:val="002A2FC4"/>
    <w:rsid w:val="002A3AFD"/>
    <w:rsid w:val="002A552E"/>
    <w:rsid w:val="002A57B5"/>
    <w:rsid w:val="002A7A1B"/>
    <w:rsid w:val="002B5A10"/>
    <w:rsid w:val="002B6899"/>
    <w:rsid w:val="002B7B48"/>
    <w:rsid w:val="002C47F3"/>
    <w:rsid w:val="002C77C0"/>
    <w:rsid w:val="002C782E"/>
    <w:rsid w:val="002C7E85"/>
    <w:rsid w:val="002D08C1"/>
    <w:rsid w:val="002D1821"/>
    <w:rsid w:val="002D2CC7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0E8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242A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32AE"/>
    <w:rsid w:val="00466D42"/>
    <w:rsid w:val="004672BE"/>
    <w:rsid w:val="00467451"/>
    <w:rsid w:val="0047096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38E7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5287"/>
    <w:rsid w:val="005A67B3"/>
    <w:rsid w:val="005A7D35"/>
    <w:rsid w:val="005B128A"/>
    <w:rsid w:val="005B147B"/>
    <w:rsid w:val="005B27B4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90C1F"/>
    <w:rsid w:val="00690FDC"/>
    <w:rsid w:val="00692026"/>
    <w:rsid w:val="00692C31"/>
    <w:rsid w:val="006949B9"/>
    <w:rsid w:val="00694C6A"/>
    <w:rsid w:val="00696388"/>
    <w:rsid w:val="006968CB"/>
    <w:rsid w:val="00697C8A"/>
    <w:rsid w:val="006A022C"/>
    <w:rsid w:val="006A040D"/>
    <w:rsid w:val="006A1CBF"/>
    <w:rsid w:val="006A6D5A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0A6B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4B4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3EF6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2D8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1D0"/>
    <w:rsid w:val="008F26F4"/>
    <w:rsid w:val="008F3DB9"/>
    <w:rsid w:val="008F59DA"/>
    <w:rsid w:val="008F7B31"/>
    <w:rsid w:val="008F7D9F"/>
    <w:rsid w:val="009004BC"/>
    <w:rsid w:val="0090062E"/>
    <w:rsid w:val="00900686"/>
    <w:rsid w:val="00903415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11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6CF4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758"/>
    <w:rsid w:val="00AA5C3A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2E19"/>
    <w:rsid w:val="00AF369A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56E6F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1D2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D44D6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0FE7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CCB"/>
    <w:rsid w:val="00F25CCB"/>
    <w:rsid w:val="00F25F95"/>
    <w:rsid w:val="00F27ED1"/>
    <w:rsid w:val="00F3128D"/>
    <w:rsid w:val="00F314D9"/>
    <w:rsid w:val="00F31A5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423"/>
    <w:rsid w:val="00F66A03"/>
    <w:rsid w:val="00F66A61"/>
    <w:rsid w:val="00F66E9E"/>
    <w:rsid w:val="00F66F35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87B65"/>
    <w:rsid w:val="00F90BEC"/>
    <w:rsid w:val="00F90E32"/>
    <w:rsid w:val="00F90EE6"/>
    <w:rsid w:val="00F94BE9"/>
    <w:rsid w:val="00F95D9F"/>
    <w:rsid w:val="00F972C8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E79F9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60876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B6FAC-6B57-4070-B0D3-4386A949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Колбунова Юлия Васильевна</cp:lastModifiedBy>
  <cp:revision>4</cp:revision>
  <cp:lastPrinted>2026-07-23T06:53:00Z</cp:lastPrinted>
  <dcterms:created xsi:type="dcterms:W3CDTF">2026-07-23T07:34:00Z</dcterms:created>
  <dcterms:modified xsi:type="dcterms:W3CDTF">2026-07-27T08:49:00Z</dcterms:modified>
</cp:coreProperties>
</file>