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E89" w:rsidRDefault="00E76E89" w:rsidP="00E76E89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</w:t>
      </w:r>
    </w:p>
    <w:p w:rsidR="00E76E89" w:rsidRDefault="00E76E89" w:rsidP="00E76E89">
      <w:pPr>
        <w:jc w:val="center"/>
      </w:pPr>
      <w:r>
        <w:t xml:space="preserve">                                                                                      </w:t>
      </w:r>
    </w:p>
    <w:p w:rsidR="00E76E89" w:rsidRDefault="00E76E89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</w:rPr>
      </w:pPr>
    </w:p>
    <w:p w:rsidR="00E76E89" w:rsidRDefault="00E76E89" w:rsidP="00E76E89"/>
    <w:p w:rsidR="00D357D5" w:rsidRDefault="00D357D5" w:rsidP="00E76E89"/>
    <w:p w:rsidR="00580382" w:rsidRDefault="00580382" w:rsidP="00E76E89"/>
    <w:p w:rsidR="00194838" w:rsidRDefault="00194838" w:rsidP="00E76E89"/>
    <w:p w:rsidR="00194838" w:rsidRDefault="00194838" w:rsidP="00E76E89"/>
    <w:p w:rsidR="00580382" w:rsidRDefault="00580382" w:rsidP="00E76E89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194838" w:rsidTr="00194838">
        <w:tc>
          <w:tcPr>
            <w:tcW w:w="4106" w:type="dxa"/>
          </w:tcPr>
          <w:p w:rsidR="00194838" w:rsidRPr="00194838" w:rsidRDefault="00194838" w:rsidP="00194838">
            <w:pPr>
              <w:jc w:val="both"/>
              <w:rPr>
                <w:b/>
              </w:rPr>
            </w:pPr>
            <w:r w:rsidRPr="00194838">
              <w:rPr>
                <w:b/>
              </w:rPr>
              <w:t>О внесении изменений в приказ</w:t>
            </w:r>
            <w:r w:rsidR="0019125A">
              <w:rPr>
                <w:b/>
              </w:rPr>
              <w:br/>
            </w:r>
            <w:r w:rsidRPr="00194838">
              <w:rPr>
                <w:b/>
              </w:rPr>
              <w:t xml:space="preserve">Комитета по природопользованию, </w:t>
            </w:r>
          </w:p>
          <w:p w:rsidR="00194838" w:rsidRDefault="00194838" w:rsidP="00194838">
            <w:pPr>
              <w:jc w:val="both"/>
            </w:pPr>
            <w:r w:rsidRPr="00194838">
              <w:rPr>
                <w:b/>
              </w:rPr>
              <w:t xml:space="preserve">охране окружающей среды </w:t>
            </w:r>
            <w:r>
              <w:rPr>
                <w:b/>
              </w:rPr>
              <w:br/>
            </w:r>
            <w:r w:rsidRPr="00194838">
              <w:rPr>
                <w:b/>
              </w:rPr>
              <w:t>и обеспечению</w:t>
            </w:r>
            <w:r>
              <w:rPr>
                <w:b/>
              </w:rPr>
              <w:t xml:space="preserve"> э</w:t>
            </w:r>
            <w:r w:rsidRPr="00194838">
              <w:rPr>
                <w:b/>
              </w:rPr>
              <w:t>кологической безопасности от 16.01.2023 №</w:t>
            </w:r>
            <w:r>
              <w:rPr>
                <w:b/>
              </w:rPr>
              <w:t xml:space="preserve"> </w:t>
            </w:r>
            <w:r w:rsidRPr="00194838">
              <w:rPr>
                <w:b/>
              </w:rPr>
              <w:t>1-ос</w:t>
            </w:r>
          </w:p>
        </w:tc>
      </w:tr>
    </w:tbl>
    <w:p w:rsidR="00E76E89" w:rsidRDefault="00E76E89" w:rsidP="000875B1">
      <w:pPr>
        <w:rPr>
          <w:b/>
          <w:bCs/>
        </w:rPr>
      </w:pPr>
      <w:r>
        <w:tab/>
      </w:r>
    </w:p>
    <w:p w:rsidR="000875B1" w:rsidRPr="00583EED" w:rsidRDefault="00583EED" w:rsidP="00583EED">
      <w:pPr>
        <w:pStyle w:val="21"/>
        <w:ind w:firstLine="567"/>
        <w:rPr>
          <w:szCs w:val="28"/>
        </w:rPr>
      </w:pPr>
      <w:r>
        <w:rPr>
          <w:szCs w:val="28"/>
        </w:rPr>
        <w:t xml:space="preserve">В </w:t>
      </w:r>
      <w:r w:rsidR="000B3DCD">
        <w:rPr>
          <w:szCs w:val="28"/>
        </w:rPr>
        <w:t xml:space="preserve">соответствии с </w:t>
      </w:r>
      <w:r w:rsidR="004C6501">
        <w:rPr>
          <w:szCs w:val="28"/>
        </w:rPr>
        <w:t xml:space="preserve">пунктом 5 постановления Правительства Санкт-Петербурга </w:t>
      </w:r>
      <w:r w:rsidR="00A76FA0" w:rsidRPr="00A76FA0">
        <w:rPr>
          <w:szCs w:val="28"/>
        </w:rPr>
        <w:t>от 28.</w:t>
      </w:r>
      <w:r w:rsidR="004C6501">
        <w:rPr>
          <w:szCs w:val="28"/>
        </w:rPr>
        <w:t>04</w:t>
      </w:r>
      <w:r w:rsidR="00A76FA0" w:rsidRPr="00A76FA0">
        <w:rPr>
          <w:szCs w:val="28"/>
        </w:rPr>
        <w:t>.202</w:t>
      </w:r>
      <w:r w:rsidR="004C6501">
        <w:rPr>
          <w:szCs w:val="28"/>
        </w:rPr>
        <w:t>6</w:t>
      </w:r>
      <w:r w:rsidR="00A76FA0" w:rsidRPr="00A76FA0">
        <w:rPr>
          <w:szCs w:val="28"/>
        </w:rPr>
        <w:t xml:space="preserve"> </w:t>
      </w:r>
      <w:r w:rsidR="004C6501">
        <w:rPr>
          <w:szCs w:val="28"/>
        </w:rPr>
        <w:t>№ 260</w:t>
      </w:r>
      <w:r w:rsidR="00A76FA0">
        <w:rPr>
          <w:szCs w:val="28"/>
        </w:rPr>
        <w:t xml:space="preserve"> «</w:t>
      </w:r>
      <w:r w:rsidR="00A76FA0" w:rsidRPr="00A76FA0">
        <w:rPr>
          <w:szCs w:val="28"/>
        </w:rPr>
        <w:t xml:space="preserve">О внесении изменений в </w:t>
      </w:r>
      <w:r w:rsidR="004C6501">
        <w:rPr>
          <w:szCs w:val="28"/>
        </w:rPr>
        <w:t>некоторые постановления Правительства Санкт-Петербурга</w:t>
      </w:r>
      <w:r w:rsidR="00A76FA0">
        <w:rPr>
          <w:szCs w:val="28"/>
        </w:rPr>
        <w:t>»</w:t>
      </w:r>
    </w:p>
    <w:p w:rsidR="00001228" w:rsidRDefault="00001228" w:rsidP="000875B1">
      <w:pPr>
        <w:pStyle w:val="21"/>
        <w:spacing w:after="0"/>
        <w:ind w:firstLine="709"/>
        <w:rPr>
          <w:sz w:val="24"/>
        </w:rPr>
      </w:pPr>
    </w:p>
    <w:p w:rsidR="00001228" w:rsidRPr="00583EED" w:rsidRDefault="000875B1" w:rsidP="008A1DB2">
      <w:pPr>
        <w:pStyle w:val="21"/>
        <w:spacing w:after="0"/>
        <w:rPr>
          <w:b/>
          <w:bCs/>
          <w:spacing w:val="60"/>
          <w:szCs w:val="28"/>
        </w:rPr>
      </w:pPr>
      <w:r w:rsidRPr="009D7D19">
        <w:rPr>
          <w:b/>
          <w:bCs/>
          <w:spacing w:val="60"/>
          <w:szCs w:val="28"/>
        </w:rPr>
        <w:t>ПРИКАЗЫВАЮ:</w:t>
      </w:r>
    </w:p>
    <w:p w:rsidR="000875B1" w:rsidRPr="00337A6A" w:rsidRDefault="000875B1" w:rsidP="000875B1">
      <w:pPr>
        <w:pStyle w:val="21"/>
        <w:spacing w:after="0"/>
        <w:ind w:firstLine="709"/>
        <w:rPr>
          <w:b/>
          <w:bCs/>
          <w:szCs w:val="28"/>
        </w:rPr>
      </w:pPr>
    </w:p>
    <w:p w:rsidR="006F097D" w:rsidRDefault="00342A62" w:rsidP="00513DC9">
      <w:pPr>
        <w:pStyle w:val="21"/>
        <w:numPr>
          <w:ilvl w:val="0"/>
          <w:numId w:val="2"/>
        </w:numPr>
        <w:tabs>
          <w:tab w:val="left" w:pos="709"/>
          <w:tab w:val="left" w:pos="993"/>
        </w:tabs>
        <w:spacing w:before="120" w:after="0"/>
        <w:ind w:left="0" w:firstLine="567"/>
        <w:rPr>
          <w:szCs w:val="28"/>
        </w:rPr>
      </w:pPr>
      <w:r>
        <w:rPr>
          <w:szCs w:val="28"/>
        </w:rPr>
        <w:t xml:space="preserve">Внести </w:t>
      </w:r>
      <w:r w:rsidR="006F097D">
        <w:rPr>
          <w:szCs w:val="28"/>
        </w:rPr>
        <w:t xml:space="preserve">в План мероприятий по противодействию коррупции в Комитете по природопользованию, охране окружающей среды и обеспечению экологической безопасности </w:t>
      </w:r>
      <w:r w:rsidR="00811629">
        <w:rPr>
          <w:szCs w:val="28"/>
        </w:rPr>
        <w:t xml:space="preserve">(далее – Комитет) </w:t>
      </w:r>
      <w:r w:rsidR="006F097D">
        <w:rPr>
          <w:szCs w:val="28"/>
        </w:rPr>
        <w:t>на 2023-2027 годы, утвержденный приказом Комитета от 16.01.2023 №1-ос «Об утверждении Плана мероприятий</w:t>
      </w:r>
      <w:r w:rsidR="00811629">
        <w:rPr>
          <w:szCs w:val="28"/>
        </w:rPr>
        <w:t xml:space="preserve"> </w:t>
      </w:r>
      <w:r w:rsidR="00811629">
        <w:rPr>
          <w:szCs w:val="28"/>
        </w:rPr>
        <w:br/>
      </w:r>
      <w:bookmarkStart w:id="0" w:name="_GoBack"/>
      <w:bookmarkEnd w:id="0"/>
      <w:r w:rsidR="006F097D">
        <w:rPr>
          <w:szCs w:val="28"/>
        </w:rPr>
        <w:t>по противодействию коррупции в Комитете по природопользованию, охране окружающей среды и обеспечению экологической безопасности на 2023-2027 годы» (далее – План), следующие изменения</w:t>
      </w:r>
      <w:r w:rsidR="006F097D" w:rsidRPr="006F097D">
        <w:rPr>
          <w:szCs w:val="28"/>
        </w:rPr>
        <w:t>:</w:t>
      </w:r>
    </w:p>
    <w:p w:rsidR="008F0286" w:rsidRDefault="00A76FA0" w:rsidP="00D56792">
      <w:pPr>
        <w:pStyle w:val="21"/>
        <w:numPr>
          <w:ilvl w:val="1"/>
          <w:numId w:val="10"/>
        </w:numPr>
        <w:tabs>
          <w:tab w:val="left" w:pos="709"/>
          <w:tab w:val="left" w:pos="993"/>
        </w:tabs>
        <w:spacing w:before="120" w:after="0"/>
        <w:rPr>
          <w:szCs w:val="28"/>
        </w:rPr>
      </w:pPr>
      <w:r>
        <w:rPr>
          <w:szCs w:val="28"/>
        </w:rPr>
        <w:t>Пункт 2.1</w:t>
      </w:r>
      <w:r w:rsidR="00D56792">
        <w:rPr>
          <w:szCs w:val="28"/>
        </w:rPr>
        <w:t xml:space="preserve"> Плана </w:t>
      </w:r>
      <w:r>
        <w:rPr>
          <w:szCs w:val="28"/>
        </w:rPr>
        <w:t>изложить в следующей редакции</w:t>
      </w:r>
      <w:r w:rsidR="00D56792" w:rsidRPr="00D56792">
        <w:rPr>
          <w:szCs w:val="28"/>
        </w:rPr>
        <w:t>:</w:t>
      </w:r>
    </w:p>
    <w:p w:rsidR="00D56792" w:rsidRDefault="00D56792" w:rsidP="00D56792">
      <w:pPr>
        <w:pStyle w:val="21"/>
        <w:tabs>
          <w:tab w:val="left" w:pos="709"/>
          <w:tab w:val="left" w:pos="993"/>
        </w:tabs>
        <w:spacing w:before="120" w:after="0"/>
        <w:ind w:left="1280"/>
        <w:rPr>
          <w:szCs w:val="28"/>
        </w:rPr>
      </w:pPr>
    </w:p>
    <w:tbl>
      <w:tblPr>
        <w:tblStyle w:val="a8"/>
        <w:tblW w:w="9744" w:type="dxa"/>
        <w:jc w:val="center"/>
        <w:tblLook w:val="04A0" w:firstRow="1" w:lastRow="0" w:firstColumn="1" w:lastColumn="0" w:noHBand="0" w:noVBand="1"/>
      </w:tblPr>
      <w:tblGrid>
        <w:gridCol w:w="714"/>
        <w:gridCol w:w="4816"/>
        <w:gridCol w:w="2625"/>
        <w:gridCol w:w="1589"/>
      </w:tblGrid>
      <w:tr w:rsidR="00D56792" w:rsidTr="00072AF1">
        <w:trPr>
          <w:jc w:val="center"/>
        </w:trPr>
        <w:tc>
          <w:tcPr>
            <w:tcW w:w="714" w:type="dxa"/>
          </w:tcPr>
          <w:p w:rsidR="00D56792" w:rsidRPr="00D56792" w:rsidRDefault="004C6501" w:rsidP="00A76FA0">
            <w:pPr>
              <w:pStyle w:val="21"/>
              <w:tabs>
                <w:tab w:val="left" w:pos="1939"/>
              </w:tabs>
              <w:spacing w:before="120" w:after="0"/>
              <w:ind w:left="-1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="00D56792">
              <w:rPr>
                <w:bCs/>
                <w:szCs w:val="28"/>
              </w:rPr>
              <w:t>.</w:t>
            </w:r>
            <w:r w:rsidR="00A76FA0">
              <w:rPr>
                <w:bCs/>
                <w:szCs w:val="28"/>
              </w:rPr>
              <w:t>1</w:t>
            </w:r>
          </w:p>
        </w:tc>
        <w:tc>
          <w:tcPr>
            <w:tcW w:w="4816" w:type="dxa"/>
          </w:tcPr>
          <w:p w:rsidR="005B5CFE" w:rsidRPr="000B3DCD" w:rsidRDefault="00072AF1" w:rsidP="00072AF1">
            <w:pPr>
              <w:pStyle w:val="21"/>
              <w:tabs>
                <w:tab w:val="left" w:pos="709"/>
                <w:tab w:val="left" w:pos="993"/>
              </w:tabs>
              <w:spacing w:before="120"/>
              <w:rPr>
                <w:bCs/>
                <w:sz w:val="20"/>
              </w:rPr>
            </w:pPr>
            <w:r w:rsidRPr="00072AF1">
              <w:rPr>
                <w:bCs/>
                <w:szCs w:val="28"/>
              </w:rPr>
              <w:t>Обеспечение представления</w:t>
            </w:r>
            <w:r>
              <w:rPr>
                <w:bCs/>
                <w:szCs w:val="28"/>
              </w:rPr>
              <w:t xml:space="preserve"> </w:t>
            </w:r>
            <w:r w:rsidRPr="00072AF1">
              <w:rPr>
                <w:bCs/>
                <w:szCs w:val="28"/>
              </w:rPr>
              <w:t xml:space="preserve">гражданскими служащими  сведений  о  доходах, об имуществе и об обязательствах имущественного характера, предусмотренных частью 1 статьи  8 Федерального закона «О  противодействии  коррупции»,  в  случае  возникновения оснований для представления сведений о расходах в соответствии с Федеральным законом «О  контроле  за  соответствием  </w:t>
            </w:r>
            <w:r w:rsidRPr="00072AF1">
              <w:rPr>
                <w:bCs/>
                <w:szCs w:val="28"/>
              </w:rPr>
              <w:lastRenderedPageBreak/>
              <w:t>расходов лиц, замещающих</w:t>
            </w:r>
            <w:r>
              <w:rPr>
                <w:bCs/>
                <w:szCs w:val="28"/>
              </w:rPr>
              <w:t xml:space="preserve"> </w:t>
            </w:r>
            <w:r w:rsidRPr="00072AF1">
              <w:rPr>
                <w:bCs/>
                <w:szCs w:val="28"/>
              </w:rPr>
              <w:t>государственные  должности, и иных лиц их доходам</w:t>
            </w:r>
          </w:p>
        </w:tc>
        <w:tc>
          <w:tcPr>
            <w:tcW w:w="2625" w:type="dxa"/>
          </w:tcPr>
          <w:p w:rsidR="00D56792" w:rsidRDefault="00194838" w:rsidP="00D56792">
            <w:pPr>
              <w:pStyle w:val="21"/>
              <w:tabs>
                <w:tab w:val="left" w:pos="709"/>
                <w:tab w:val="left" w:pos="993"/>
              </w:tabs>
              <w:spacing w:before="120" w:after="0"/>
              <w:rPr>
                <w:bCs/>
                <w:szCs w:val="28"/>
              </w:rPr>
            </w:pPr>
            <w:r w:rsidRPr="00194838">
              <w:rPr>
                <w:bCs/>
                <w:szCs w:val="28"/>
              </w:rPr>
              <w:lastRenderedPageBreak/>
              <w:t>Отдел по вопросам государственной службы и кадров</w:t>
            </w:r>
          </w:p>
        </w:tc>
        <w:tc>
          <w:tcPr>
            <w:tcW w:w="1589" w:type="dxa"/>
          </w:tcPr>
          <w:p w:rsidR="00D56792" w:rsidRDefault="00A76FA0" w:rsidP="00D56792">
            <w:pPr>
              <w:pStyle w:val="21"/>
              <w:tabs>
                <w:tab w:val="left" w:pos="709"/>
                <w:tab w:val="left" w:pos="993"/>
              </w:tabs>
              <w:spacing w:before="120" w:after="0"/>
              <w:rPr>
                <w:bCs/>
                <w:szCs w:val="28"/>
              </w:rPr>
            </w:pPr>
            <w:r w:rsidRPr="00A76FA0">
              <w:rPr>
                <w:bCs/>
                <w:szCs w:val="28"/>
              </w:rPr>
              <w:t>Январь-апрель, ежегодно</w:t>
            </w:r>
          </w:p>
        </w:tc>
      </w:tr>
    </w:tbl>
    <w:p w:rsidR="00280F11" w:rsidRDefault="002C72E2" w:rsidP="002C72E2">
      <w:pPr>
        <w:pStyle w:val="21"/>
        <w:numPr>
          <w:ilvl w:val="1"/>
          <w:numId w:val="10"/>
        </w:numPr>
        <w:tabs>
          <w:tab w:val="left" w:pos="709"/>
          <w:tab w:val="left" w:pos="993"/>
        </w:tabs>
        <w:spacing w:before="120" w:after="0"/>
        <w:rPr>
          <w:szCs w:val="28"/>
        </w:rPr>
      </w:pPr>
      <w:r>
        <w:rPr>
          <w:szCs w:val="28"/>
        </w:rPr>
        <w:t xml:space="preserve">Пункт </w:t>
      </w:r>
      <w:r w:rsidR="00280F11">
        <w:rPr>
          <w:szCs w:val="28"/>
        </w:rPr>
        <w:t>2.2. Плана признать утратившим силу.</w:t>
      </w:r>
    </w:p>
    <w:p w:rsidR="002C72E2" w:rsidRPr="00CF1548" w:rsidRDefault="00CF1548" w:rsidP="00EF2A96">
      <w:pPr>
        <w:pStyle w:val="21"/>
        <w:numPr>
          <w:ilvl w:val="1"/>
          <w:numId w:val="10"/>
        </w:numPr>
        <w:tabs>
          <w:tab w:val="left" w:pos="709"/>
          <w:tab w:val="left" w:pos="993"/>
        </w:tabs>
        <w:spacing w:before="120" w:after="0"/>
        <w:rPr>
          <w:szCs w:val="28"/>
        </w:rPr>
      </w:pPr>
      <w:r w:rsidRPr="00CF1548">
        <w:rPr>
          <w:szCs w:val="28"/>
        </w:rPr>
        <w:t>Пункт</w:t>
      </w:r>
      <w:r>
        <w:rPr>
          <w:szCs w:val="28"/>
        </w:rPr>
        <w:t xml:space="preserve"> </w:t>
      </w:r>
      <w:r w:rsidR="002C72E2" w:rsidRPr="00CF1548">
        <w:rPr>
          <w:szCs w:val="28"/>
        </w:rPr>
        <w:t>3.</w:t>
      </w:r>
      <w:r>
        <w:rPr>
          <w:szCs w:val="28"/>
        </w:rPr>
        <w:t>6</w:t>
      </w:r>
      <w:r w:rsidR="002C72E2" w:rsidRPr="00CF1548">
        <w:rPr>
          <w:szCs w:val="28"/>
        </w:rPr>
        <w:t xml:space="preserve"> Плана изложить в следующей редакции:</w:t>
      </w:r>
    </w:p>
    <w:p w:rsidR="002C72E2" w:rsidRDefault="002C72E2" w:rsidP="002C72E2">
      <w:pPr>
        <w:pStyle w:val="21"/>
        <w:tabs>
          <w:tab w:val="left" w:pos="709"/>
          <w:tab w:val="left" w:pos="993"/>
        </w:tabs>
        <w:spacing w:before="120" w:after="0"/>
        <w:ind w:left="1280"/>
        <w:rPr>
          <w:szCs w:val="28"/>
        </w:rPr>
      </w:pPr>
    </w:p>
    <w:tbl>
      <w:tblPr>
        <w:tblStyle w:val="a8"/>
        <w:tblW w:w="9791" w:type="dxa"/>
        <w:jc w:val="center"/>
        <w:tblLook w:val="04A0" w:firstRow="1" w:lastRow="0" w:firstColumn="1" w:lastColumn="0" w:noHBand="0" w:noVBand="1"/>
      </w:tblPr>
      <w:tblGrid>
        <w:gridCol w:w="728"/>
        <w:gridCol w:w="4825"/>
        <w:gridCol w:w="2365"/>
        <w:gridCol w:w="1873"/>
      </w:tblGrid>
      <w:tr w:rsidR="002C72E2" w:rsidRPr="002C72E2" w:rsidTr="00AD0827">
        <w:trPr>
          <w:jc w:val="center"/>
        </w:trPr>
        <w:tc>
          <w:tcPr>
            <w:tcW w:w="728" w:type="dxa"/>
          </w:tcPr>
          <w:p w:rsidR="002C72E2" w:rsidRPr="002C72E2" w:rsidRDefault="002C72E2" w:rsidP="002C72E2">
            <w:pPr>
              <w:tabs>
                <w:tab w:val="left" w:pos="1939"/>
              </w:tabs>
              <w:spacing w:before="120"/>
              <w:ind w:left="-1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2C72E2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825" w:type="dxa"/>
          </w:tcPr>
          <w:p w:rsidR="00A552BC" w:rsidRPr="002C72E2" w:rsidRDefault="00CF1548" w:rsidP="00CF1548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CF1548">
              <w:rPr>
                <w:bCs/>
                <w:sz w:val="28"/>
                <w:szCs w:val="28"/>
              </w:rPr>
              <w:t xml:space="preserve">Обеспечение представления руководителями ГУ сведений о доходах, об имуществе </w:t>
            </w:r>
            <w:r w:rsidRPr="00CF1548">
              <w:rPr>
                <w:bCs/>
                <w:sz w:val="28"/>
                <w:szCs w:val="28"/>
              </w:rPr>
              <w:br/>
              <w:t>и обязательствах имущественного характера, предусмотренных частью 1 статьи 8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F1548">
              <w:rPr>
                <w:bCs/>
                <w:sz w:val="28"/>
                <w:szCs w:val="28"/>
              </w:rPr>
              <w:t>Федерального закона «О противодействии коррупции», в случае возникновения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F1548">
              <w:rPr>
                <w:bCs/>
                <w:sz w:val="28"/>
                <w:szCs w:val="28"/>
              </w:rPr>
              <w:t xml:space="preserve">оснований для представления сведений о расходах в соответствии с Федеральным законом </w:t>
            </w:r>
            <w:r w:rsidRPr="00CF1548">
              <w:rPr>
                <w:bCs/>
                <w:sz w:val="28"/>
                <w:szCs w:val="28"/>
              </w:rPr>
              <w:br/>
              <w:t>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365" w:type="dxa"/>
          </w:tcPr>
          <w:p w:rsidR="002C72E2" w:rsidRPr="002C72E2" w:rsidRDefault="002C72E2" w:rsidP="00AD0827">
            <w:pPr>
              <w:tabs>
                <w:tab w:val="left" w:pos="709"/>
                <w:tab w:val="left" w:pos="993"/>
              </w:tabs>
              <w:spacing w:before="120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 xml:space="preserve">Отдел </w:t>
            </w:r>
            <w:r w:rsidR="00AD0827">
              <w:rPr>
                <w:bCs/>
                <w:sz w:val="28"/>
                <w:szCs w:val="28"/>
              </w:rPr>
              <w:br/>
            </w:r>
            <w:r w:rsidRPr="002C72E2">
              <w:rPr>
                <w:bCs/>
                <w:sz w:val="28"/>
                <w:szCs w:val="28"/>
              </w:rPr>
              <w:t>по вопросам государственной службы и кадров</w:t>
            </w:r>
          </w:p>
        </w:tc>
        <w:tc>
          <w:tcPr>
            <w:tcW w:w="1873" w:type="dxa"/>
          </w:tcPr>
          <w:p w:rsidR="002C72E2" w:rsidRPr="002C72E2" w:rsidRDefault="002C72E2" w:rsidP="002C72E2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>Январь-апрель, ежегодно</w:t>
            </w:r>
          </w:p>
        </w:tc>
      </w:tr>
    </w:tbl>
    <w:p w:rsidR="003402BA" w:rsidRDefault="003402BA" w:rsidP="003402BA">
      <w:pPr>
        <w:pStyle w:val="21"/>
        <w:tabs>
          <w:tab w:val="left" w:pos="709"/>
          <w:tab w:val="left" w:pos="993"/>
        </w:tabs>
        <w:spacing w:before="120" w:after="0"/>
        <w:ind w:left="560"/>
        <w:rPr>
          <w:szCs w:val="28"/>
        </w:rPr>
      </w:pPr>
      <w:r>
        <w:rPr>
          <w:szCs w:val="28"/>
        </w:rPr>
        <w:t xml:space="preserve">1.3. Пункт 3.7 Плана </w:t>
      </w:r>
      <w:r w:rsidR="00CF1548" w:rsidRPr="00CF1548">
        <w:rPr>
          <w:szCs w:val="28"/>
        </w:rPr>
        <w:t>признать утратившим силу</w:t>
      </w:r>
      <w:r>
        <w:rPr>
          <w:szCs w:val="28"/>
        </w:rPr>
        <w:t>.</w:t>
      </w:r>
    </w:p>
    <w:p w:rsidR="00CF1548" w:rsidRDefault="00CF1548" w:rsidP="003402BA">
      <w:pPr>
        <w:pStyle w:val="21"/>
        <w:tabs>
          <w:tab w:val="left" w:pos="709"/>
          <w:tab w:val="left" w:pos="993"/>
        </w:tabs>
        <w:spacing w:before="120" w:after="0"/>
        <w:ind w:left="560"/>
        <w:rPr>
          <w:szCs w:val="28"/>
        </w:rPr>
      </w:pPr>
      <w:r>
        <w:rPr>
          <w:szCs w:val="28"/>
        </w:rPr>
        <w:t xml:space="preserve">1.4. </w:t>
      </w:r>
      <w:r w:rsidRPr="00CF1548">
        <w:rPr>
          <w:szCs w:val="28"/>
        </w:rPr>
        <w:t>Пункт 3.</w:t>
      </w:r>
      <w:r>
        <w:rPr>
          <w:szCs w:val="28"/>
        </w:rPr>
        <w:t>8</w:t>
      </w:r>
      <w:r w:rsidRPr="00CF1548">
        <w:rPr>
          <w:szCs w:val="28"/>
        </w:rPr>
        <w:t xml:space="preserve"> Плана изложить в следующей редакции:</w:t>
      </w:r>
    </w:p>
    <w:p w:rsidR="00CF1548" w:rsidRDefault="00CF1548" w:rsidP="003402BA">
      <w:pPr>
        <w:pStyle w:val="21"/>
        <w:tabs>
          <w:tab w:val="left" w:pos="709"/>
          <w:tab w:val="left" w:pos="993"/>
        </w:tabs>
        <w:spacing w:before="120" w:after="0"/>
        <w:ind w:left="560"/>
        <w:rPr>
          <w:szCs w:val="28"/>
        </w:rPr>
      </w:pPr>
    </w:p>
    <w:tbl>
      <w:tblPr>
        <w:tblStyle w:val="a8"/>
        <w:tblW w:w="9791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4853"/>
        <w:gridCol w:w="2366"/>
        <w:gridCol w:w="1858"/>
      </w:tblGrid>
      <w:tr w:rsidR="00CF1548" w:rsidRPr="002C72E2" w:rsidTr="00AD0827">
        <w:trPr>
          <w:jc w:val="center"/>
        </w:trPr>
        <w:tc>
          <w:tcPr>
            <w:tcW w:w="714" w:type="dxa"/>
          </w:tcPr>
          <w:p w:rsidR="00CF1548" w:rsidRPr="002C72E2" w:rsidRDefault="00CF1548" w:rsidP="00CF1548">
            <w:pPr>
              <w:tabs>
                <w:tab w:val="left" w:pos="1939"/>
              </w:tabs>
              <w:spacing w:before="120"/>
              <w:ind w:left="-1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2C72E2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853" w:type="dxa"/>
          </w:tcPr>
          <w:p w:rsidR="00CF1548" w:rsidRPr="002C72E2" w:rsidRDefault="00CF1548" w:rsidP="00CF1548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CF1548">
              <w:rPr>
                <w:bCs/>
                <w:sz w:val="28"/>
                <w:szCs w:val="28"/>
              </w:rPr>
              <w:t xml:space="preserve">Осуществление  проверок  в  целях  противодействия коррупции </w:t>
            </w:r>
            <w:r>
              <w:rPr>
                <w:bCs/>
                <w:sz w:val="28"/>
                <w:szCs w:val="28"/>
              </w:rPr>
              <w:br/>
            </w:r>
            <w:r w:rsidRPr="00CF1548">
              <w:rPr>
                <w:bCs/>
                <w:sz w:val="28"/>
                <w:szCs w:val="28"/>
              </w:rPr>
              <w:t>в отношении  граждан,  претендующих  на замещение должностей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F1548">
              <w:rPr>
                <w:bCs/>
                <w:sz w:val="28"/>
                <w:szCs w:val="28"/>
              </w:rPr>
              <w:t>руководителей  ГУ,  и  руководителей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F1548">
              <w:rPr>
                <w:bCs/>
                <w:sz w:val="28"/>
                <w:szCs w:val="28"/>
              </w:rPr>
              <w:t>ГУ в соответствии с действующим законодательством Санкт-Петербурга</w:t>
            </w:r>
          </w:p>
        </w:tc>
        <w:tc>
          <w:tcPr>
            <w:tcW w:w="2366" w:type="dxa"/>
          </w:tcPr>
          <w:p w:rsidR="00CF1548" w:rsidRPr="002C72E2" w:rsidRDefault="00CF1548" w:rsidP="00AD0827">
            <w:pPr>
              <w:tabs>
                <w:tab w:val="left" w:pos="709"/>
                <w:tab w:val="left" w:pos="993"/>
              </w:tabs>
              <w:spacing w:before="120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 xml:space="preserve">Отдел </w:t>
            </w:r>
            <w:r w:rsidR="00AD0827">
              <w:rPr>
                <w:bCs/>
                <w:sz w:val="28"/>
                <w:szCs w:val="28"/>
              </w:rPr>
              <w:br/>
            </w:r>
            <w:r w:rsidRPr="002C72E2">
              <w:rPr>
                <w:bCs/>
                <w:sz w:val="28"/>
                <w:szCs w:val="28"/>
              </w:rPr>
              <w:t>по вопросам государственной службы и кадров</w:t>
            </w:r>
          </w:p>
        </w:tc>
        <w:tc>
          <w:tcPr>
            <w:tcW w:w="1858" w:type="dxa"/>
          </w:tcPr>
          <w:p w:rsidR="00CF1548" w:rsidRPr="002C72E2" w:rsidRDefault="00AD0827" w:rsidP="00C64EFA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AD0827">
              <w:rPr>
                <w:bCs/>
                <w:sz w:val="28"/>
                <w:szCs w:val="28"/>
              </w:rPr>
              <w:t>На основании поступившей информации</w:t>
            </w:r>
          </w:p>
        </w:tc>
      </w:tr>
    </w:tbl>
    <w:p w:rsidR="002C72E2" w:rsidRPr="00D56792" w:rsidRDefault="002C72E2" w:rsidP="00D56792">
      <w:pPr>
        <w:pStyle w:val="21"/>
        <w:tabs>
          <w:tab w:val="left" w:pos="709"/>
          <w:tab w:val="left" w:pos="993"/>
        </w:tabs>
        <w:spacing w:before="120" w:after="0"/>
        <w:ind w:left="1280"/>
        <w:rPr>
          <w:bCs/>
          <w:szCs w:val="28"/>
        </w:rPr>
      </w:pPr>
    </w:p>
    <w:p w:rsidR="004C6501" w:rsidRDefault="00D56792" w:rsidP="004C6501">
      <w:pPr>
        <w:pStyle w:val="21"/>
        <w:tabs>
          <w:tab w:val="left" w:pos="709"/>
          <w:tab w:val="left" w:pos="993"/>
        </w:tabs>
        <w:spacing w:before="120"/>
        <w:ind w:firstLine="574"/>
        <w:rPr>
          <w:szCs w:val="28"/>
        </w:rPr>
      </w:pPr>
      <w:r w:rsidRPr="00D56792">
        <w:rPr>
          <w:szCs w:val="28"/>
        </w:rPr>
        <w:t>2</w:t>
      </w:r>
      <w:r w:rsidR="000875B1" w:rsidRPr="00337A6A">
        <w:rPr>
          <w:szCs w:val="28"/>
        </w:rPr>
        <w:t xml:space="preserve">. </w:t>
      </w:r>
      <w:r w:rsidR="004C6501" w:rsidRPr="004C6501">
        <w:rPr>
          <w:szCs w:val="28"/>
        </w:rPr>
        <w:t>Признать утра</w:t>
      </w:r>
      <w:r w:rsidR="004C6501">
        <w:rPr>
          <w:szCs w:val="28"/>
        </w:rPr>
        <w:t>тившим силу приказ Комитета от 06.04</w:t>
      </w:r>
      <w:r w:rsidR="004C6501" w:rsidRPr="004C6501">
        <w:rPr>
          <w:szCs w:val="28"/>
        </w:rPr>
        <w:t>.202</w:t>
      </w:r>
      <w:r w:rsidR="00862B64">
        <w:rPr>
          <w:szCs w:val="28"/>
        </w:rPr>
        <w:t xml:space="preserve">6 № </w:t>
      </w:r>
      <w:r w:rsidR="004C6501">
        <w:rPr>
          <w:szCs w:val="28"/>
        </w:rPr>
        <w:t>27</w:t>
      </w:r>
      <w:r w:rsidR="004C6501" w:rsidRPr="004C6501">
        <w:rPr>
          <w:szCs w:val="28"/>
        </w:rPr>
        <w:t xml:space="preserve">-ос </w:t>
      </w:r>
      <w:r w:rsidR="004C6501">
        <w:rPr>
          <w:szCs w:val="28"/>
        </w:rPr>
        <w:br/>
        <w:t>«</w:t>
      </w:r>
      <w:r w:rsidR="004C6501" w:rsidRPr="004C6501">
        <w:rPr>
          <w:szCs w:val="28"/>
        </w:rPr>
        <w:t>О внесении изменений в приказ</w:t>
      </w:r>
      <w:r w:rsidR="004C6501">
        <w:rPr>
          <w:szCs w:val="28"/>
        </w:rPr>
        <w:t xml:space="preserve"> </w:t>
      </w:r>
      <w:r w:rsidR="004C6501" w:rsidRPr="004C6501">
        <w:rPr>
          <w:szCs w:val="28"/>
        </w:rPr>
        <w:t>Комитета по природопользованию,</w:t>
      </w:r>
      <w:r w:rsidR="004C6501">
        <w:rPr>
          <w:szCs w:val="28"/>
        </w:rPr>
        <w:t xml:space="preserve"> </w:t>
      </w:r>
      <w:r w:rsidR="004C6501" w:rsidRPr="004C6501">
        <w:rPr>
          <w:szCs w:val="28"/>
        </w:rPr>
        <w:t xml:space="preserve">охране окружающей среды и обеспечению экологической безопасности от 16.01.2023 </w:t>
      </w:r>
      <w:r w:rsidR="004C6501">
        <w:rPr>
          <w:szCs w:val="28"/>
        </w:rPr>
        <w:br/>
      </w:r>
      <w:r w:rsidR="004C6501" w:rsidRPr="004C6501">
        <w:rPr>
          <w:szCs w:val="28"/>
        </w:rPr>
        <w:t>№ 1-ос</w:t>
      </w:r>
      <w:r w:rsidR="004C6501">
        <w:rPr>
          <w:szCs w:val="28"/>
        </w:rPr>
        <w:t>».</w:t>
      </w:r>
    </w:p>
    <w:p w:rsidR="000875B1" w:rsidRDefault="004C6501" w:rsidP="004C6501">
      <w:pPr>
        <w:pStyle w:val="21"/>
        <w:tabs>
          <w:tab w:val="left" w:pos="709"/>
          <w:tab w:val="left" w:pos="993"/>
        </w:tabs>
        <w:spacing w:before="120"/>
        <w:ind w:left="567"/>
        <w:rPr>
          <w:bCs/>
          <w:color w:val="000000"/>
          <w:szCs w:val="28"/>
        </w:rPr>
      </w:pPr>
      <w:r>
        <w:rPr>
          <w:szCs w:val="28"/>
        </w:rPr>
        <w:t xml:space="preserve">3. </w:t>
      </w:r>
      <w:r w:rsidR="00B13E9E" w:rsidRPr="00EC0A37">
        <w:rPr>
          <w:szCs w:val="28"/>
        </w:rPr>
        <w:t xml:space="preserve">Контроль за </w:t>
      </w:r>
      <w:r w:rsidR="00B13E9E">
        <w:rPr>
          <w:szCs w:val="28"/>
        </w:rPr>
        <w:t>выполнением</w:t>
      </w:r>
      <w:r w:rsidR="00B13E9E" w:rsidRPr="00EC0A37">
        <w:rPr>
          <w:szCs w:val="28"/>
        </w:rPr>
        <w:t xml:space="preserve"> приказа </w:t>
      </w:r>
      <w:r w:rsidR="00B13E9E">
        <w:rPr>
          <w:szCs w:val="28"/>
        </w:rPr>
        <w:t>остается за председателем Комитета</w:t>
      </w:r>
      <w:r w:rsidR="00B13E9E" w:rsidRPr="00EC0A37">
        <w:rPr>
          <w:bCs/>
          <w:color w:val="000000"/>
          <w:szCs w:val="28"/>
        </w:rPr>
        <w:t>.</w:t>
      </w:r>
    </w:p>
    <w:p w:rsidR="000875B1" w:rsidRDefault="000875B1" w:rsidP="000875B1">
      <w:pPr>
        <w:pStyle w:val="21"/>
        <w:ind w:right="-286"/>
        <w:rPr>
          <w:szCs w:val="28"/>
        </w:rPr>
      </w:pPr>
    </w:p>
    <w:p w:rsidR="00194838" w:rsidRPr="00337A6A" w:rsidRDefault="00194838" w:rsidP="000875B1">
      <w:pPr>
        <w:pStyle w:val="21"/>
        <w:ind w:right="-286"/>
        <w:rPr>
          <w:szCs w:val="28"/>
        </w:rPr>
      </w:pPr>
    </w:p>
    <w:p w:rsidR="000875B1" w:rsidRPr="00337A6A" w:rsidRDefault="000875B1" w:rsidP="000875B1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337A6A">
        <w:rPr>
          <w:b/>
          <w:color w:val="000000"/>
          <w:sz w:val="28"/>
          <w:szCs w:val="28"/>
        </w:rPr>
        <w:t xml:space="preserve">Председатель Комитета                                    </w:t>
      </w:r>
      <w:r w:rsidRPr="00337A6A">
        <w:rPr>
          <w:b/>
          <w:color w:val="000000"/>
          <w:sz w:val="28"/>
          <w:szCs w:val="28"/>
        </w:rPr>
        <w:tab/>
      </w:r>
      <w:r w:rsidRPr="00337A6A">
        <w:rPr>
          <w:b/>
          <w:color w:val="000000"/>
          <w:sz w:val="28"/>
          <w:szCs w:val="28"/>
        </w:rPr>
        <w:tab/>
        <w:t xml:space="preserve">   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A552BC">
        <w:rPr>
          <w:b/>
          <w:color w:val="000000"/>
          <w:sz w:val="28"/>
          <w:szCs w:val="28"/>
        </w:rPr>
        <w:t>К.А.Соловейчик</w:t>
      </w:r>
    </w:p>
    <w:sectPr w:rsidR="000875B1" w:rsidRPr="00337A6A" w:rsidSect="004B2523">
      <w:pgSz w:w="11907" w:h="16840"/>
      <w:pgMar w:top="1134" w:right="708" w:bottom="1134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61A6"/>
    <w:multiLevelType w:val="multilevel"/>
    <w:tmpl w:val="B8BE08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CD51579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" w15:restartNumberingAfterBreak="0">
    <w:nsid w:val="365766C1"/>
    <w:multiLevelType w:val="hybridMultilevel"/>
    <w:tmpl w:val="919813BE"/>
    <w:lvl w:ilvl="0" w:tplc="485446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942C4E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4" w15:restartNumberingAfterBreak="0">
    <w:nsid w:val="3FCE07B0"/>
    <w:multiLevelType w:val="hybridMultilevel"/>
    <w:tmpl w:val="E208ED68"/>
    <w:lvl w:ilvl="0" w:tplc="D41816B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0536A94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6" w15:restartNumberingAfterBreak="0">
    <w:nsid w:val="529A2C5A"/>
    <w:multiLevelType w:val="multilevel"/>
    <w:tmpl w:val="5A5A86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75A72B9"/>
    <w:multiLevelType w:val="multilevel"/>
    <w:tmpl w:val="0B587BF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F9804AE"/>
    <w:multiLevelType w:val="hybridMultilevel"/>
    <w:tmpl w:val="AE36C3CE"/>
    <w:lvl w:ilvl="0" w:tplc="DBDE5D6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60B9647E"/>
    <w:multiLevelType w:val="hybridMultilevel"/>
    <w:tmpl w:val="0C4E72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36D1020"/>
    <w:multiLevelType w:val="hybridMultilevel"/>
    <w:tmpl w:val="8DFED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04E26"/>
    <w:multiLevelType w:val="hybridMultilevel"/>
    <w:tmpl w:val="7BE0A6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6FF69A8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89"/>
    <w:rsid w:val="00001228"/>
    <w:rsid w:val="00031804"/>
    <w:rsid w:val="0005047C"/>
    <w:rsid w:val="000628A3"/>
    <w:rsid w:val="00071F49"/>
    <w:rsid w:val="00072AF1"/>
    <w:rsid w:val="000875B1"/>
    <w:rsid w:val="000A4FE2"/>
    <w:rsid w:val="000B3DCD"/>
    <w:rsid w:val="000D0F17"/>
    <w:rsid w:val="000D4ACB"/>
    <w:rsid w:val="000F3FB8"/>
    <w:rsid w:val="000F77E4"/>
    <w:rsid w:val="00113601"/>
    <w:rsid w:val="001153E8"/>
    <w:rsid w:val="001206BE"/>
    <w:rsid w:val="00121BBA"/>
    <w:rsid w:val="00152B58"/>
    <w:rsid w:val="001631B9"/>
    <w:rsid w:val="00171277"/>
    <w:rsid w:val="00180DB7"/>
    <w:rsid w:val="00184D72"/>
    <w:rsid w:val="00185BFE"/>
    <w:rsid w:val="0019125A"/>
    <w:rsid w:val="00194838"/>
    <w:rsid w:val="001A06EE"/>
    <w:rsid w:val="001D0300"/>
    <w:rsid w:val="001F0DFB"/>
    <w:rsid w:val="001F4DCF"/>
    <w:rsid w:val="00265933"/>
    <w:rsid w:val="00280F11"/>
    <w:rsid w:val="00295FDE"/>
    <w:rsid w:val="002B2C3C"/>
    <w:rsid w:val="002B4FD7"/>
    <w:rsid w:val="002B73AF"/>
    <w:rsid w:val="002C72E2"/>
    <w:rsid w:val="002D671F"/>
    <w:rsid w:val="002E2930"/>
    <w:rsid w:val="002E7AA6"/>
    <w:rsid w:val="002E7CCF"/>
    <w:rsid w:val="00302AEF"/>
    <w:rsid w:val="003266D0"/>
    <w:rsid w:val="003307D9"/>
    <w:rsid w:val="00335F3D"/>
    <w:rsid w:val="003402BA"/>
    <w:rsid w:val="00342A62"/>
    <w:rsid w:val="003C102D"/>
    <w:rsid w:val="003C1AD0"/>
    <w:rsid w:val="003D7A03"/>
    <w:rsid w:val="003E02B6"/>
    <w:rsid w:val="00421BEB"/>
    <w:rsid w:val="00433712"/>
    <w:rsid w:val="004448DB"/>
    <w:rsid w:val="00450305"/>
    <w:rsid w:val="00487608"/>
    <w:rsid w:val="00487733"/>
    <w:rsid w:val="004A4360"/>
    <w:rsid w:val="004B2523"/>
    <w:rsid w:val="004B324C"/>
    <w:rsid w:val="004C6501"/>
    <w:rsid w:val="004C709B"/>
    <w:rsid w:val="004D2817"/>
    <w:rsid w:val="004D542A"/>
    <w:rsid w:val="004E001C"/>
    <w:rsid w:val="004F0FCF"/>
    <w:rsid w:val="00502740"/>
    <w:rsid w:val="00506DAE"/>
    <w:rsid w:val="00513DC9"/>
    <w:rsid w:val="005232FB"/>
    <w:rsid w:val="00573F00"/>
    <w:rsid w:val="00580382"/>
    <w:rsid w:val="00583EED"/>
    <w:rsid w:val="00597240"/>
    <w:rsid w:val="005A7B87"/>
    <w:rsid w:val="005B5CFE"/>
    <w:rsid w:val="005E08D2"/>
    <w:rsid w:val="005E6F03"/>
    <w:rsid w:val="00603C8D"/>
    <w:rsid w:val="00616336"/>
    <w:rsid w:val="00630710"/>
    <w:rsid w:val="00640C39"/>
    <w:rsid w:val="006434E5"/>
    <w:rsid w:val="00665684"/>
    <w:rsid w:val="006A5FA7"/>
    <w:rsid w:val="006C4CAD"/>
    <w:rsid w:val="006F0302"/>
    <w:rsid w:val="006F097D"/>
    <w:rsid w:val="006F3BBA"/>
    <w:rsid w:val="006F6B86"/>
    <w:rsid w:val="00715EEB"/>
    <w:rsid w:val="007456DD"/>
    <w:rsid w:val="00750A6F"/>
    <w:rsid w:val="00752DC3"/>
    <w:rsid w:val="007662DF"/>
    <w:rsid w:val="007A1F40"/>
    <w:rsid w:val="007D2A95"/>
    <w:rsid w:val="007F014E"/>
    <w:rsid w:val="007F1A96"/>
    <w:rsid w:val="007F5396"/>
    <w:rsid w:val="00811625"/>
    <w:rsid w:val="00811629"/>
    <w:rsid w:val="00823401"/>
    <w:rsid w:val="0083352C"/>
    <w:rsid w:val="0084367A"/>
    <w:rsid w:val="008615BB"/>
    <w:rsid w:val="00862B64"/>
    <w:rsid w:val="00876DB8"/>
    <w:rsid w:val="00876EEC"/>
    <w:rsid w:val="008A1DB2"/>
    <w:rsid w:val="008A2CA6"/>
    <w:rsid w:val="008A56CD"/>
    <w:rsid w:val="008C6B8C"/>
    <w:rsid w:val="008D7381"/>
    <w:rsid w:val="008F0286"/>
    <w:rsid w:val="008F1DA4"/>
    <w:rsid w:val="00905D60"/>
    <w:rsid w:val="00922454"/>
    <w:rsid w:val="00923E6D"/>
    <w:rsid w:val="00940D75"/>
    <w:rsid w:val="00945D3C"/>
    <w:rsid w:val="0096130E"/>
    <w:rsid w:val="00965128"/>
    <w:rsid w:val="00976A0A"/>
    <w:rsid w:val="00982720"/>
    <w:rsid w:val="00982BFD"/>
    <w:rsid w:val="00987C9B"/>
    <w:rsid w:val="009D7D19"/>
    <w:rsid w:val="00A10512"/>
    <w:rsid w:val="00A552BC"/>
    <w:rsid w:val="00A733E8"/>
    <w:rsid w:val="00A76FA0"/>
    <w:rsid w:val="00AA5782"/>
    <w:rsid w:val="00AD0827"/>
    <w:rsid w:val="00AD5454"/>
    <w:rsid w:val="00AE29C7"/>
    <w:rsid w:val="00AE6742"/>
    <w:rsid w:val="00AF05D8"/>
    <w:rsid w:val="00B13E9E"/>
    <w:rsid w:val="00B33776"/>
    <w:rsid w:val="00B50748"/>
    <w:rsid w:val="00B708A5"/>
    <w:rsid w:val="00B94E49"/>
    <w:rsid w:val="00BF1C5D"/>
    <w:rsid w:val="00C007E7"/>
    <w:rsid w:val="00C071A9"/>
    <w:rsid w:val="00C140F4"/>
    <w:rsid w:val="00C2374E"/>
    <w:rsid w:val="00C42059"/>
    <w:rsid w:val="00C5517D"/>
    <w:rsid w:val="00C57369"/>
    <w:rsid w:val="00C600FC"/>
    <w:rsid w:val="00C6255E"/>
    <w:rsid w:val="00C73DA1"/>
    <w:rsid w:val="00CB4ACA"/>
    <w:rsid w:val="00CB7E7E"/>
    <w:rsid w:val="00CD226B"/>
    <w:rsid w:val="00CF1548"/>
    <w:rsid w:val="00CF7B3A"/>
    <w:rsid w:val="00D111B9"/>
    <w:rsid w:val="00D357D5"/>
    <w:rsid w:val="00D56792"/>
    <w:rsid w:val="00D6054B"/>
    <w:rsid w:val="00D66D4E"/>
    <w:rsid w:val="00D86142"/>
    <w:rsid w:val="00D916CF"/>
    <w:rsid w:val="00DB601A"/>
    <w:rsid w:val="00DC7ECF"/>
    <w:rsid w:val="00DE5A8F"/>
    <w:rsid w:val="00DF079C"/>
    <w:rsid w:val="00E22EA8"/>
    <w:rsid w:val="00E31001"/>
    <w:rsid w:val="00E47E6B"/>
    <w:rsid w:val="00E56E1D"/>
    <w:rsid w:val="00E76E89"/>
    <w:rsid w:val="00E779C9"/>
    <w:rsid w:val="00E822CF"/>
    <w:rsid w:val="00EA3C16"/>
    <w:rsid w:val="00EE27EB"/>
    <w:rsid w:val="00F54D6D"/>
    <w:rsid w:val="00F600F3"/>
    <w:rsid w:val="00F70E40"/>
    <w:rsid w:val="00FC4019"/>
    <w:rsid w:val="00FE42F1"/>
    <w:rsid w:val="00F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F98E"/>
  <w15:docId w15:val="{96D8CD9D-ABBD-4059-9171-C11678FD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2E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75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76E89"/>
    <w:pPr>
      <w:keepNext/>
      <w:outlineLvl w:val="1"/>
    </w:pPr>
    <w:rPr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E8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6E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76E89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Head2">
    <w:name w:val="Head2"/>
    <w:basedOn w:val="a"/>
    <w:rsid w:val="00E76E89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3">
    <w:name w:val="Body Text"/>
    <w:basedOn w:val="a"/>
    <w:link w:val="a4"/>
    <w:semiHidden/>
    <w:rsid w:val="00E76E89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E76E89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21">
    <w:name w:val="Body Text 2"/>
    <w:basedOn w:val="a"/>
    <w:link w:val="22"/>
    <w:semiHidden/>
    <w:rsid w:val="00E76E89"/>
    <w:pPr>
      <w:spacing w:after="12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76E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E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E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75B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C5517D"/>
    <w:pPr>
      <w:ind w:left="720"/>
      <w:contextualSpacing/>
    </w:pPr>
  </w:style>
  <w:style w:type="table" w:styleId="a8">
    <w:name w:val="Table Grid"/>
    <w:basedOn w:val="a1"/>
    <w:uiPriority w:val="59"/>
    <w:rsid w:val="00D56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4DDAE-06C6-4D89-9FBD-AF334C4B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org-4</dc:creator>
  <cp:lastModifiedBy>Булатова Елена Александровна</cp:lastModifiedBy>
  <cp:revision>14</cp:revision>
  <cp:lastPrinted>2023-12-21T08:22:00Z</cp:lastPrinted>
  <dcterms:created xsi:type="dcterms:W3CDTF">2026-03-24T08:24:00Z</dcterms:created>
  <dcterms:modified xsi:type="dcterms:W3CDTF">2026-06-04T13:52:00Z</dcterms:modified>
</cp:coreProperties>
</file>