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9D" w:rsidRDefault="008A419D" w:rsidP="008A419D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A419D" w:rsidRPr="008A419D" w:rsidRDefault="008A419D" w:rsidP="008A419D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A419D">
        <w:rPr>
          <w:rFonts w:ascii="Times New Roman" w:hAnsi="Times New Roman" w:cs="Times New Roman"/>
          <w:sz w:val="24"/>
          <w:szCs w:val="24"/>
        </w:rPr>
        <w:t>ПРОЕКТ</w:t>
      </w:r>
    </w:p>
    <w:p w:rsidR="006D6472" w:rsidRDefault="006D6472" w:rsidP="00460EB4">
      <w:pPr>
        <w:ind w:right="4960"/>
        <w:rPr>
          <w:rFonts w:ascii="Times New Roman" w:hAnsi="Times New Roman" w:cs="Times New Roman"/>
          <w:b/>
          <w:sz w:val="24"/>
          <w:szCs w:val="24"/>
        </w:rPr>
      </w:pPr>
      <w:r w:rsidRPr="00460EB4">
        <w:rPr>
          <w:rFonts w:ascii="Times New Roman" w:hAnsi="Times New Roman" w:cs="Times New Roman"/>
          <w:b/>
          <w:sz w:val="24"/>
          <w:szCs w:val="24"/>
        </w:rPr>
        <w:t>О внедрении системы оценки уровня удовлетворенности граждан качеством работы администрации Московского района Санкт-Петербурга и ее подведомственных учреждений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</w:t>
      </w:r>
    </w:p>
    <w:p w:rsidR="008A419D" w:rsidRDefault="008A419D" w:rsidP="008A41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проведения независимой</w:t>
      </w:r>
    </w:p>
    <w:p w:rsidR="008A419D" w:rsidRPr="008A419D" w:rsidRDefault="008A419D" w:rsidP="008A4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антикоррупционной экспертизы: </w:t>
      </w:r>
      <w:r w:rsidRPr="008A419D">
        <w:rPr>
          <w:rFonts w:ascii="Times New Roman" w:hAnsi="Times New Roman" w:cs="Times New Roman"/>
          <w:sz w:val="24"/>
          <w:szCs w:val="24"/>
        </w:rPr>
        <w:t>15.06.2026</w:t>
      </w:r>
    </w:p>
    <w:p w:rsidR="008A419D" w:rsidRPr="008A419D" w:rsidRDefault="008A419D" w:rsidP="008A4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проведения: </w:t>
      </w:r>
      <w:r w:rsidRPr="008A419D">
        <w:rPr>
          <w:rFonts w:ascii="Times New Roman" w:hAnsi="Times New Roman" w:cs="Times New Roman"/>
          <w:sz w:val="24"/>
          <w:szCs w:val="24"/>
        </w:rPr>
        <w:t>28.06.2026</w:t>
      </w:r>
    </w:p>
    <w:p w:rsidR="008A419D" w:rsidRDefault="008A419D" w:rsidP="008A41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6472" w:rsidRDefault="006D6472" w:rsidP="008A419D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6D6472">
        <w:rPr>
          <w:rFonts w:ascii="Times New Roman" w:hAnsi="Times New Roman" w:cs="Times New Roman"/>
          <w:sz w:val="24"/>
          <w:szCs w:val="24"/>
        </w:rPr>
        <w:t>оценки уровня удовлетворенности граждан качеством работы администрации Московского района Санкт-Петербурга и ее подведомственных учреждений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</w:t>
      </w:r>
      <w:r w:rsidR="0071428D">
        <w:rPr>
          <w:rFonts w:ascii="Times New Roman" w:hAnsi="Times New Roman" w:cs="Times New Roman"/>
          <w:sz w:val="24"/>
          <w:szCs w:val="24"/>
        </w:rPr>
        <w:t>,</w:t>
      </w:r>
    </w:p>
    <w:p w:rsidR="006D6472" w:rsidRDefault="006D6472" w:rsidP="006D6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D6472" w:rsidRDefault="006D6472" w:rsidP="006D647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Внедрить систему </w:t>
      </w:r>
      <w:r w:rsidRPr="006D6472">
        <w:rPr>
          <w:rFonts w:ascii="Times New Roman" w:hAnsi="Times New Roman" w:cs="Times New Roman"/>
          <w:sz w:val="24"/>
          <w:szCs w:val="24"/>
        </w:rPr>
        <w:t>оценки уровня удовлетворенности граждан качеством работы администрации Московского района Санкт-Петербурга</w:t>
      </w:r>
      <w:r w:rsidR="0071428D">
        <w:rPr>
          <w:rFonts w:ascii="Times New Roman" w:hAnsi="Times New Roman" w:cs="Times New Roman"/>
          <w:sz w:val="24"/>
          <w:szCs w:val="24"/>
        </w:rPr>
        <w:t xml:space="preserve"> </w:t>
      </w:r>
      <w:r w:rsidR="0071428D">
        <w:rPr>
          <w:rFonts w:ascii="Times New Roman" w:hAnsi="Times New Roman" w:cs="Times New Roman"/>
          <w:sz w:val="24"/>
          <w:szCs w:val="24"/>
        </w:rPr>
        <w:t>(далее – администрация)</w:t>
      </w:r>
      <w:r w:rsidR="0071428D" w:rsidRPr="006D6472">
        <w:rPr>
          <w:rFonts w:ascii="Times New Roman" w:hAnsi="Times New Roman" w:cs="Times New Roman"/>
          <w:sz w:val="24"/>
          <w:szCs w:val="24"/>
        </w:rPr>
        <w:t xml:space="preserve"> </w:t>
      </w:r>
      <w:r w:rsidR="0071428D">
        <w:rPr>
          <w:rFonts w:ascii="Times New Roman" w:hAnsi="Times New Roman" w:cs="Times New Roman"/>
          <w:sz w:val="24"/>
          <w:szCs w:val="24"/>
        </w:rPr>
        <w:br/>
      </w:r>
      <w:r w:rsidRPr="006D6472">
        <w:rPr>
          <w:rFonts w:ascii="Times New Roman" w:hAnsi="Times New Roman" w:cs="Times New Roman"/>
          <w:sz w:val="24"/>
          <w:szCs w:val="24"/>
        </w:rPr>
        <w:t>и ее подведомственных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472">
        <w:rPr>
          <w:rFonts w:ascii="Times New Roman" w:hAnsi="Times New Roman" w:cs="Times New Roman"/>
          <w:sz w:val="24"/>
          <w:szCs w:val="24"/>
        </w:rPr>
        <w:t>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 xml:space="preserve"> (далее соответственно – платформа обратной связи, единый портал).</w:t>
      </w:r>
    </w:p>
    <w:p w:rsidR="006D6472" w:rsidRDefault="006D6472" w:rsidP="008D0D83">
      <w:pPr>
        <w:pStyle w:val="a3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оценки уровня </w:t>
      </w:r>
      <w:r w:rsidR="008D0D83">
        <w:rPr>
          <w:rFonts w:ascii="Times New Roman" w:hAnsi="Times New Roman" w:cs="Times New Roman"/>
          <w:sz w:val="24"/>
          <w:szCs w:val="24"/>
        </w:rPr>
        <w:t>удовлетворённости</w:t>
      </w:r>
      <w:r>
        <w:rPr>
          <w:rFonts w:ascii="Times New Roman" w:hAnsi="Times New Roman" w:cs="Times New Roman"/>
          <w:sz w:val="24"/>
          <w:szCs w:val="24"/>
        </w:rPr>
        <w:t xml:space="preserve"> граждан качеством работы администрации</w:t>
      </w:r>
      <w:r w:rsidR="005A389C">
        <w:rPr>
          <w:rFonts w:ascii="Times New Roman" w:hAnsi="Times New Roman" w:cs="Times New Roman"/>
          <w:sz w:val="24"/>
          <w:szCs w:val="24"/>
        </w:rPr>
        <w:t xml:space="preserve"> и ее подведомственных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платформы обратной связи (далее – </w:t>
      </w:r>
      <w:r w:rsidR="0071428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ценка) заключается в сборе оценок граж</w:t>
      </w:r>
      <w:r w:rsidR="008D0D8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ан и анализе мнения граждан о</w:t>
      </w:r>
      <w:r w:rsidR="008D0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</w:t>
      </w:r>
      <w:r w:rsidR="008D0D8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8D0D83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методом опроса, размещенного на платформе обратной связи.</w:t>
      </w:r>
    </w:p>
    <w:p w:rsidR="006D6472" w:rsidRDefault="006D6472" w:rsidP="008D0D83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Опрос включает в себя вопрос, отражающий удовлетворенность граждан качеством работы</w:t>
      </w:r>
      <w:r w:rsidR="005A389C">
        <w:rPr>
          <w:rFonts w:ascii="Times New Roman" w:hAnsi="Times New Roman" w:cs="Times New Roman"/>
          <w:sz w:val="24"/>
          <w:szCs w:val="24"/>
        </w:rPr>
        <w:t xml:space="preserve"> администрации и ее подведомственных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по 10-балльной шкале.</w:t>
      </w:r>
    </w:p>
    <w:p w:rsidR="006D6472" w:rsidRDefault="006D6472" w:rsidP="008D0D83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Участниками оценки являются граждане, имеющие подтвержденную учетную запись</w:t>
      </w:r>
      <w:r w:rsidR="008D0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едином портале и прошедшие </w:t>
      </w:r>
      <w:r w:rsidR="008D0D83">
        <w:rPr>
          <w:rFonts w:ascii="Times New Roman" w:hAnsi="Times New Roman" w:cs="Times New Roman"/>
          <w:sz w:val="24"/>
          <w:szCs w:val="24"/>
        </w:rPr>
        <w:t>на платформе обратной связи соответствующий опрос.</w:t>
      </w:r>
    </w:p>
    <w:p w:rsidR="008D0D83" w:rsidRPr="00236849" w:rsidRDefault="008D0D83" w:rsidP="00236849">
      <w:pPr>
        <w:pStyle w:val="a3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6849">
        <w:rPr>
          <w:rFonts w:ascii="Times New Roman" w:hAnsi="Times New Roman" w:cs="Times New Roman"/>
          <w:sz w:val="24"/>
          <w:szCs w:val="24"/>
        </w:rPr>
        <w:t>Отделу организационной работы и взаимодействия с органами местного самоуправления администрации:</w:t>
      </w:r>
    </w:p>
    <w:p w:rsidR="008D0D83" w:rsidRPr="00236849" w:rsidRDefault="008D0D83" w:rsidP="00236849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6849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236849" w:rsidRPr="00236849">
        <w:rPr>
          <w:rFonts w:ascii="Times New Roman" w:hAnsi="Times New Roman" w:cs="Times New Roman"/>
          <w:sz w:val="24"/>
          <w:szCs w:val="24"/>
        </w:rPr>
        <w:t>публикацию</w:t>
      </w:r>
      <w:r w:rsidRPr="00236849">
        <w:rPr>
          <w:rFonts w:ascii="Times New Roman" w:hAnsi="Times New Roman" w:cs="Times New Roman"/>
          <w:sz w:val="24"/>
          <w:szCs w:val="24"/>
        </w:rPr>
        <w:t xml:space="preserve"> на платформе обратной связи опроса направленного на выявление мнения граждан по вопросам уровня удовлетворенности качеством работы администрации</w:t>
      </w:r>
      <w:r w:rsidR="005A389C">
        <w:rPr>
          <w:rFonts w:ascii="Times New Roman" w:hAnsi="Times New Roman" w:cs="Times New Roman"/>
          <w:sz w:val="24"/>
          <w:szCs w:val="24"/>
        </w:rPr>
        <w:t xml:space="preserve"> и ее подведомственными учреждениями</w:t>
      </w:r>
      <w:bookmarkStart w:id="0" w:name="_GoBack"/>
      <w:bookmarkEnd w:id="0"/>
      <w:r w:rsidRPr="00236849">
        <w:rPr>
          <w:rFonts w:ascii="Times New Roman" w:hAnsi="Times New Roman" w:cs="Times New Roman"/>
          <w:sz w:val="24"/>
          <w:szCs w:val="24"/>
        </w:rPr>
        <w:t>, в соответ</w:t>
      </w:r>
      <w:r w:rsidR="00236849" w:rsidRPr="00236849">
        <w:rPr>
          <w:rFonts w:ascii="Times New Roman" w:hAnsi="Times New Roman" w:cs="Times New Roman"/>
          <w:sz w:val="24"/>
          <w:szCs w:val="24"/>
        </w:rPr>
        <w:t>ст</w:t>
      </w:r>
      <w:r w:rsidRPr="00236849">
        <w:rPr>
          <w:rFonts w:ascii="Times New Roman" w:hAnsi="Times New Roman" w:cs="Times New Roman"/>
          <w:sz w:val="24"/>
          <w:szCs w:val="24"/>
        </w:rPr>
        <w:t>вии с пунктом 2 настоящего приказа.</w:t>
      </w:r>
    </w:p>
    <w:p w:rsidR="008D0D83" w:rsidRDefault="008D0D83" w:rsidP="00236849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6849">
        <w:rPr>
          <w:rFonts w:ascii="Times New Roman" w:hAnsi="Times New Roman" w:cs="Times New Roman"/>
          <w:sz w:val="24"/>
          <w:szCs w:val="24"/>
        </w:rPr>
        <w:lastRenderedPageBreak/>
        <w:t xml:space="preserve"> Обеспечить анализ результатов проведенного опроса</w:t>
      </w:r>
      <w:r w:rsidR="00236849">
        <w:rPr>
          <w:rFonts w:ascii="Times New Roman" w:hAnsi="Times New Roman" w:cs="Times New Roman"/>
          <w:sz w:val="24"/>
          <w:szCs w:val="24"/>
        </w:rPr>
        <w:t>, разработк</w:t>
      </w:r>
      <w:r w:rsidR="0010236C">
        <w:rPr>
          <w:rFonts w:ascii="Times New Roman" w:hAnsi="Times New Roman" w:cs="Times New Roman"/>
          <w:sz w:val="24"/>
          <w:szCs w:val="24"/>
        </w:rPr>
        <w:t>у</w:t>
      </w:r>
      <w:r w:rsidR="00236849">
        <w:rPr>
          <w:rFonts w:ascii="Times New Roman" w:hAnsi="Times New Roman" w:cs="Times New Roman"/>
          <w:sz w:val="24"/>
          <w:szCs w:val="24"/>
        </w:rPr>
        <w:t xml:space="preserve"> механизмов повышения уровня удовлетворенности граждан качеством работы администрации (при необходимости) и их апробацию в условиях использования платформы обратной связи.</w:t>
      </w:r>
    </w:p>
    <w:p w:rsidR="00236849" w:rsidRDefault="00236849" w:rsidP="00236849">
      <w:pPr>
        <w:pStyle w:val="a3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236849" w:rsidRDefault="00236849" w:rsidP="00236849">
      <w:pPr>
        <w:pStyle w:val="a3"/>
        <w:tabs>
          <w:tab w:val="left" w:pos="709"/>
          <w:tab w:val="left" w:pos="1418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0EB4" w:rsidRDefault="00460EB4" w:rsidP="00236849">
      <w:pPr>
        <w:pStyle w:val="a3"/>
        <w:tabs>
          <w:tab w:val="left" w:pos="709"/>
          <w:tab w:val="left" w:pos="1418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0EB4" w:rsidRDefault="00460EB4" w:rsidP="00460EB4">
      <w:pPr>
        <w:pStyle w:val="a3"/>
        <w:tabs>
          <w:tab w:val="left" w:pos="709"/>
          <w:tab w:val="left" w:pos="1418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B4"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</w:t>
      </w:r>
    </w:p>
    <w:p w:rsidR="00460EB4" w:rsidRPr="00460EB4" w:rsidRDefault="00460EB4" w:rsidP="00460EB4">
      <w:pPr>
        <w:pStyle w:val="a3"/>
        <w:tabs>
          <w:tab w:val="left" w:pos="709"/>
          <w:tab w:val="left" w:pos="1418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B4">
        <w:rPr>
          <w:rFonts w:ascii="Times New Roman" w:hAnsi="Times New Roman" w:cs="Times New Roman"/>
          <w:b/>
          <w:sz w:val="24"/>
          <w:szCs w:val="24"/>
        </w:rPr>
        <w:t xml:space="preserve">обязанности главы администрации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60EB4">
        <w:rPr>
          <w:rFonts w:ascii="Times New Roman" w:hAnsi="Times New Roman" w:cs="Times New Roman"/>
          <w:b/>
          <w:sz w:val="24"/>
          <w:szCs w:val="24"/>
        </w:rPr>
        <w:t>А.В.Захарова</w:t>
      </w:r>
      <w:proofErr w:type="spellEnd"/>
    </w:p>
    <w:sectPr w:rsidR="00460EB4" w:rsidRPr="0046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425"/>
    <w:multiLevelType w:val="multilevel"/>
    <w:tmpl w:val="6B10D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2C"/>
    <w:rsid w:val="0010236C"/>
    <w:rsid w:val="001F3039"/>
    <w:rsid w:val="001F672C"/>
    <w:rsid w:val="00236849"/>
    <w:rsid w:val="00460EB4"/>
    <w:rsid w:val="005A389C"/>
    <w:rsid w:val="006D6472"/>
    <w:rsid w:val="0071428D"/>
    <w:rsid w:val="008A419D"/>
    <w:rsid w:val="008D0D83"/>
    <w:rsid w:val="00D0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00ED"/>
  <w15:chartTrackingRefBased/>
  <w15:docId w15:val="{999058EE-F1ED-4BFE-A704-1024021C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 Беляева</dc:creator>
  <cp:keywords/>
  <dc:description/>
  <cp:lastModifiedBy>Денденкова Юлия Николаевна</cp:lastModifiedBy>
  <cp:revision>5</cp:revision>
  <cp:lastPrinted>2026-06-15T11:05:00Z</cp:lastPrinted>
  <dcterms:created xsi:type="dcterms:W3CDTF">2026-06-15T11:37:00Z</dcterms:created>
  <dcterms:modified xsi:type="dcterms:W3CDTF">2026-06-15T12:57:00Z</dcterms:modified>
</cp:coreProperties>
</file>