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21F3" w:rsidRPr="00872CED" w:rsidRDefault="002421F3" w:rsidP="002421F3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2C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ПРАВИТЕЛЬСТВО САНКТ-ПЕТЕРБУРГА</w:t>
      </w:r>
    </w:p>
    <w:p w:rsidR="002421F3" w:rsidRPr="00872CED" w:rsidRDefault="002421F3" w:rsidP="002421F3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21F3" w:rsidRPr="00872CED" w:rsidRDefault="002421F3" w:rsidP="002421F3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21F3" w:rsidRPr="00872CED" w:rsidRDefault="002421F3" w:rsidP="002421F3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2C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2421F3" w:rsidRPr="00872CED" w:rsidRDefault="002421F3" w:rsidP="002421F3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21F3" w:rsidRPr="00872CED" w:rsidRDefault="002421F3" w:rsidP="002421F3">
      <w:pPr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2CE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</w:t>
      </w:r>
      <w:r w:rsidRPr="00872CE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72CE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72CE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72CE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72CE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72CE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72CE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72CE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72C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№</w:t>
      </w:r>
      <w:r w:rsidRPr="00872C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</w:t>
      </w:r>
    </w:p>
    <w:p w:rsidR="002421F3" w:rsidRPr="00872CED" w:rsidRDefault="002421F3" w:rsidP="002421F3">
      <w:pPr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20BE" w:rsidRDefault="008020BE" w:rsidP="00DA6DC8">
      <w:pPr>
        <w:ind w:right="4392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421F3" w:rsidRPr="00872CED" w:rsidRDefault="002421F3" w:rsidP="00DA6DC8">
      <w:pPr>
        <w:ind w:right="4392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r w:rsidRPr="00872C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внесении изменени</w:t>
      </w:r>
      <w:r w:rsidR="00DA6DC8" w:rsidRPr="00872C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й </w:t>
      </w:r>
      <w:r w:rsidR="00BC6A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="00DA6DC8" w:rsidRPr="00872C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</w:t>
      </w:r>
      <w:r w:rsidR="00A06E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 Правительства</w:t>
      </w:r>
      <w:r w:rsidR="00613E52" w:rsidRPr="00872C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031E2" w:rsidRPr="00872C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="00DA6DC8" w:rsidRPr="00872C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Санкт-Петербурга</w:t>
      </w:r>
      <w:r w:rsidR="00872C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06EE9">
        <w:rPr>
          <w:rFonts w:ascii="Times New Roman" w:hAnsi="Times New Roman" w:cs="Times New Roman"/>
          <w:b/>
          <w:bCs/>
          <w:sz w:val="28"/>
          <w:szCs w:val="28"/>
        </w:rPr>
        <w:t>от 14.02.2013 № 95</w:t>
      </w:r>
    </w:p>
    <w:bookmarkEnd w:id="0"/>
    <w:p w:rsidR="002421F3" w:rsidRPr="002421F3" w:rsidRDefault="002421F3" w:rsidP="002421F3">
      <w:pPr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B5682" w:rsidRDefault="007B5682" w:rsidP="002421F3">
      <w:pPr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21F3" w:rsidRPr="00535D05" w:rsidRDefault="002421F3" w:rsidP="00535D05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872CE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Правительство Санкт-Петербурга</w:t>
      </w:r>
      <w:r w:rsidR="00CE7E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421F3" w:rsidRDefault="002421F3" w:rsidP="002421F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20BE" w:rsidRPr="00872CED" w:rsidRDefault="008020BE" w:rsidP="002421F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21F3" w:rsidRPr="00872CED" w:rsidRDefault="002421F3" w:rsidP="00006F54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2C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О С Т А Н О В Л Я Е Т:</w:t>
      </w:r>
    </w:p>
    <w:p w:rsidR="002421F3" w:rsidRPr="00872CED" w:rsidRDefault="002421F3" w:rsidP="002421F3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40660" w:rsidRDefault="00640660" w:rsidP="00BF37A6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8"/>
          <w:szCs w:val="28"/>
        </w:rPr>
      </w:pPr>
      <w:r w:rsidRPr="00872CED">
        <w:rPr>
          <w:rFonts w:ascii="Times New Roman" w:hAnsi="Times New Roman" w:cs="Times New Roman"/>
          <w:sz w:val="28"/>
          <w:szCs w:val="28"/>
        </w:rPr>
        <w:t>1.</w:t>
      </w:r>
      <w:r w:rsidR="007B5682" w:rsidRPr="00872CED">
        <w:rPr>
          <w:rFonts w:ascii="Times New Roman" w:hAnsi="Times New Roman" w:cs="Times New Roman"/>
          <w:sz w:val="28"/>
          <w:szCs w:val="28"/>
        </w:rPr>
        <w:t> </w:t>
      </w:r>
      <w:r w:rsidR="00A06EE9">
        <w:rPr>
          <w:rFonts w:ascii="Times New Roman" w:hAnsi="Times New Roman" w:cs="Times New Roman"/>
          <w:sz w:val="28"/>
          <w:szCs w:val="28"/>
        </w:rPr>
        <w:t xml:space="preserve">Внести </w:t>
      </w:r>
      <w:r w:rsidR="00014F7C">
        <w:rPr>
          <w:rFonts w:ascii="Times New Roman" w:hAnsi="Times New Roman" w:cs="Times New Roman"/>
          <w:sz w:val="28"/>
          <w:szCs w:val="28"/>
        </w:rPr>
        <w:t>в постановлени</w:t>
      </w:r>
      <w:r w:rsidR="008B2D02">
        <w:rPr>
          <w:rFonts w:ascii="Times New Roman" w:hAnsi="Times New Roman" w:cs="Times New Roman"/>
          <w:sz w:val="28"/>
          <w:szCs w:val="28"/>
        </w:rPr>
        <w:t>е</w:t>
      </w:r>
      <w:r w:rsidR="00014F7C">
        <w:rPr>
          <w:rFonts w:ascii="Times New Roman" w:hAnsi="Times New Roman" w:cs="Times New Roman"/>
          <w:sz w:val="28"/>
          <w:szCs w:val="28"/>
        </w:rPr>
        <w:t xml:space="preserve"> Правительства</w:t>
      </w:r>
      <w:r w:rsidR="008B2D02">
        <w:rPr>
          <w:rFonts w:ascii="Times New Roman" w:hAnsi="Times New Roman" w:cs="Times New Roman"/>
          <w:sz w:val="28"/>
          <w:szCs w:val="28"/>
        </w:rPr>
        <w:t xml:space="preserve"> </w:t>
      </w:r>
      <w:r w:rsidR="003F433C">
        <w:rPr>
          <w:rFonts w:ascii="Times New Roman" w:hAnsi="Times New Roman" w:cs="Times New Roman"/>
          <w:sz w:val="28"/>
          <w:szCs w:val="28"/>
        </w:rPr>
        <w:t>Санкт-Петербурга</w:t>
      </w:r>
      <w:r w:rsidR="008B2D02">
        <w:rPr>
          <w:rFonts w:ascii="Times New Roman" w:hAnsi="Times New Roman" w:cs="Times New Roman"/>
          <w:sz w:val="28"/>
          <w:szCs w:val="28"/>
        </w:rPr>
        <w:br/>
      </w:r>
      <w:r w:rsidR="00014F7C">
        <w:rPr>
          <w:rFonts w:ascii="Times New Roman" w:hAnsi="Times New Roman" w:cs="Times New Roman"/>
          <w:sz w:val="28"/>
          <w:szCs w:val="28"/>
        </w:rPr>
        <w:t>от 14.02.2013 № 95 «</w:t>
      </w:r>
      <w:r w:rsidR="00014F7C" w:rsidRPr="00014F7C">
        <w:rPr>
          <w:rFonts w:ascii="Times New Roman" w:hAnsi="Times New Roman" w:cs="Times New Roman"/>
          <w:sz w:val="28"/>
          <w:szCs w:val="28"/>
        </w:rPr>
        <w:t>О мерах по реа</w:t>
      </w:r>
      <w:r w:rsidR="003F433C">
        <w:rPr>
          <w:rFonts w:ascii="Times New Roman" w:hAnsi="Times New Roman" w:cs="Times New Roman"/>
          <w:sz w:val="28"/>
          <w:szCs w:val="28"/>
        </w:rPr>
        <w:t>лизации Закона Санкт-Петербурга</w:t>
      </w:r>
      <w:r w:rsidR="008B2D02">
        <w:rPr>
          <w:rFonts w:ascii="Times New Roman" w:hAnsi="Times New Roman" w:cs="Times New Roman"/>
          <w:sz w:val="28"/>
          <w:szCs w:val="28"/>
        </w:rPr>
        <w:br/>
      </w:r>
      <w:r w:rsidR="00014F7C" w:rsidRPr="00014F7C">
        <w:rPr>
          <w:rFonts w:ascii="Times New Roman" w:hAnsi="Times New Roman" w:cs="Times New Roman"/>
          <w:sz w:val="28"/>
          <w:szCs w:val="28"/>
        </w:rPr>
        <w:t xml:space="preserve">«О бесплатной юридической помощи в Санкт-Петербурге» </w:t>
      </w:r>
      <w:r w:rsidR="00014F7C">
        <w:rPr>
          <w:rFonts w:ascii="Times New Roman" w:hAnsi="Times New Roman" w:cs="Times New Roman"/>
          <w:sz w:val="28"/>
          <w:szCs w:val="28"/>
        </w:rPr>
        <w:t>следующие</w:t>
      </w:r>
      <w:r w:rsidR="00A06EE9">
        <w:rPr>
          <w:rFonts w:ascii="Times New Roman" w:hAnsi="Times New Roman" w:cs="Times New Roman"/>
          <w:sz w:val="28"/>
          <w:szCs w:val="28"/>
        </w:rPr>
        <w:t xml:space="preserve"> изменения:</w:t>
      </w:r>
    </w:p>
    <w:p w:rsidR="00484C12" w:rsidRPr="004B4387" w:rsidRDefault="00A06EE9" w:rsidP="004B4387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r w:rsidRPr="004B4387">
        <w:rPr>
          <w:rFonts w:ascii="Times New Roman" w:hAnsi="Times New Roman" w:cs="Times New Roman"/>
          <w:sz w:val="28"/>
          <w:szCs w:val="28"/>
        </w:rPr>
        <w:t xml:space="preserve">1.1. </w:t>
      </w:r>
      <w:r w:rsidR="00484C12" w:rsidRPr="004B4387">
        <w:rPr>
          <w:rFonts w:ascii="Times New Roman" w:hAnsi="Times New Roman" w:cs="Times New Roman"/>
          <w:sz w:val="28"/>
          <w:szCs w:val="28"/>
        </w:rPr>
        <w:t>В пункте 2.1 приложения к постановлению:</w:t>
      </w:r>
    </w:p>
    <w:p w:rsidR="00484C12" w:rsidRPr="004B4387" w:rsidRDefault="00484C12" w:rsidP="004B4387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r w:rsidRPr="004B4387">
        <w:rPr>
          <w:rFonts w:ascii="Times New Roman" w:hAnsi="Times New Roman" w:cs="Times New Roman"/>
          <w:sz w:val="28"/>
          <w:szCs w:val="28"/>
        </w:rPr>
        <w:t xml:space="preserve">1.1.1.  В абзацах втором и третьем слова «в пунктах 1, 3-1 </w:t>
      </w:r>
      <w:r w:rsidR="0053572F">
        <w:rPr>
          <w:rFonts w:ascii="Times New Roman" w:hAnsi="Times New Roman" w:cs="Times New Roman"/>
          <w:sz w:val="28"/>
          <w:szCs w:val="28"/>
        </w:rPr>
        <w:t>-</w:t>
      </w:r>
      <w:r w:rsidRPr="004B4387">
        <w:rPr>
          <w:rFonts w:ascii="Times New Roman" w:hAnsi="Times New Roman" w:cs="Times New Roman"/>
          <w:sz w:val="28"/>
          <w:szCs w:val="28"/>
        </w:rPr>
        <w:t xml:space="preserve"> 3-3, 9, 19 и 20» заменить словами «в пунктах 1 и 9».</w:t>
      </w:r>
    </w:p>
    <w:p w:rsidR="0053572F" w:rsidRPr="004B4387" w:rsidRDefault="00484C12" w:rsidP="0053572F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r w:rsidRPr="004B4387">
        <w:rPr>
          <w:rFonts w:ascii="Times New Roman" w:hAnsi="Times New Roman" w:cs="Times New Roman"/>
          <w:sz w:val="28"/>
          <w:szCs w:val="28"/>
        </w:rPr>
        <w:t>1.1.2. В абзаце пятом слова «</w:t>
      </w:r>
      <w:r w:rsidR="00DB5BBA">
        <w:rPr>
          <w:rFonts w:ascii="Times New Roman" w:hAnsi="Times New Roman" w:cs="Times New Roman"/>
          <w:sz w:val="28"/>
          <w:szCs w:val="28"/>
        </w:rPr>
        <w:t xml:space="preserve">в пунктах </w:t>
      </w:r>
      <w:r w:rsidRPr="004B4387">
        <w:rPr>
          <w:rFonts w:ascii="Times New Roman" w:hAnsi="Times New Roman" w:cs="Times New Roman"/>
          <w:sz w:val="28"/>
          <w:szCs w:val="28"/>
        </w:rPr>
        <w:t>2, 3, 4 - 8, 10 -</w:t>
      </w:r>
      <w:r w:rsidR="00DB5BBA">
        <w:rPr>
          <w:rFonts w:ascii="Times New Roman" w:hAnsi="Times New Roman" w:cs="Times New Roman"/>
          <w:sz w:val="28"/>
          <w:szCs w:val="28"/>
        </w:rPr>
        <w:t xml:space="preserve"> 14, 16 - 18» заменить словами </w:t>
      </w:r>
      <w:r w:rsidRPr="004B4387">
        <w:rPr>
          <w:rFonts w:ascii="Times New Roman" w:hAnsi="Times New Roman" w:cs="Times New Roman"/>
          <w:sz w:val="28"/>
          <w:szCs w:val="28"/>
        </w:rPr>
        <w:t>«</w:t>
      </w:r>
      <w:r w:rsidR="00DB5BBA">
        <w:rPr>
          <w:rFonts w:ascii="Times New Roman" w:hAnsi="Times New Roman" w:cs="Times New Roman"/>
          <w:sz w:val="28"/>
          <w:szCs w:val="28"/>
        </w:rPr>
        <w:t xml:space="preserve">в пунктах </w:t>
      </w:r>
      <w:r w:rsidRPr="004B4387">
        <w:rPr>
          <w:rFonts w:ascii="Times New Roman" w:hAnsi="Times New Roman" w:cs="Times New Roman"/>
          <w:sz w:val="28"/>
          <w:szCs w:val="28"/>
        </w:rPr>
        <w:t>2, 3</w:t>
      </w:r>
      <w:r w:rsidR="0053572F">
        <w:rPr>
          <w:rFonts w:ascii="Times New Roman" w:hAnsi="Times New Roman" w:cs="Times New Roman"/>
          <w:sz w:val="28"/>
          <w:szCs w:val="28"/>
        </w:rPr>
        <w:t xml:space="preserve"> - </w:t>
      </w:r>
      <w:r w:rsidRPr="004B4387">
        <w:rPr>
          <w:rFonts w:ascii="Times New Roman" w:hAnsi="Times New Roman" w:cs="Times New Roman"/>
          <w:sz w:val="28"/>
          <w:szCs w:val="28"/>
        </w:rPr>
        <w:t xml:space="preserve">8, 10 </w:t>
      </w:r>
      <w:r w:rsidR="0053572F">
        <w:rPr>
          <w:rFonts w:ascii="Times New Roman" w:hAnsi="Times New Roman" w:cs="Times New Roman"/>
          <w:sz w:val="28"/>
          <w:szCs w:val="28"/>
        </w:rPr>
        <w:t>-</w:t>
      </w:r>
      <w:r w:rsidRPr="004B4387">
        <w:rPr>
          <w:rFonts w:ascii="Times New Roman" w:hAnsi="Times New Roman" w:cs="Times New Roman"/>
          <w:sz w:val="28"/>
          <w:szCs w:val="28"/>
        </w:rPr>
        <w:t xml:space="preserve"> 14, 16 </w:t>
      </w:r>
      <w:r w:rsidR="0053572F">
        <w:rPr>
          <w:rFonts w:ascii="Times New Roman" w:hAnsi="Times New Roman" w:cs="Times New Roman"/>
          <w:sz w:val="28"/>
          <w:szCs w:val="28"/>
        </w:rPr>
        <w:t>-</w:t>
      </w:r>
      <w:r w:rsidRPr="004B4387">
        <w:rPr>
          <w:rFonts w:ascii="Times New Roman" w:hAnsi="Times New Roman" w:cs="Times New Roman"/>
          <w:sz w:val="28"/>
          <w:szCs w:val="28"/>
        </w:rPr>
        <w:t xml:space="preserve"> 2</w:t>
      </w:r>
      <w:r w:rsidR="008020BE" w:rsidRPr="008020BE">
        <w:rPr>
          <w:rFonts w:ascii="Times New Roman" w:hAnsi="Times New Roman" w:cs="Times New Roman"/>
          <w:sz w:val="28"/>
          <w:szCs w:val="28"/>
        </w:rPr>
        <w:t>0</w:t>
      </w:r>
      <w:r w:rsidRPr="004B4387">
        <w:rPr>
          <w:rFonts w:ascii="Times New Roman" w:hAnsi="Times New Roman" w:cs="Times New Roman"/>
          <w:sz w:val="28"/>
          <w:szCs w:val="28"/>
        </w:rPr>
        <w:t>».</w:t>
      </w:r>
    </w:p>
    <w:p w:rsidR="00C17900" w:rsidRDefault="004B4387" w:rsidP="00AD1D17">
      <w:pPr>
        <w:ind w:firstLine="540"/>
        <w:rPr>
          <w:rFonts w:ascii="Times New Roman" w:hAnsi="Times New Roman" w:cs="Times New Roman"/>
          <w:sz w:val="28"/>
          <w:szCs w:val="28"/>
        </w:rPr>
      </w:pPr>
      <w:r w:rsidRPr="004B4387">
        <w:rPr>
          <w:rFonts w:ascii="Times New Roman" w:hAnsi="Times New Roman" w:cs="Times New Roman"/>
          <w:sz w:val="28"/>
          <w:szCs w:val="28"/>
        </w:rPr>
        <w:t xml:space="preserve">1.2. </w:t>
      </w:r>
      <w:r w:rsidR="00C17900">
        <w:rPr>
          <w:rFonts w:ascii="Times New Roman" w:hAnsi="Times New Roman" w:cs="Times New Roman"/>
          <w:sz w:val="28"/>
          <w:szCs w:val="28"/>
        </w:rPr>
        <w:t>В пункте 2.2 приложения к постановлению:</w:t>
      </w:r>
    </w:p>
    <w:p w:rsidR="00C17900" w:rsidRDefault="00C17900" w:rsidP="00AD1D17">
      <w:pPr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1.2.1. </w:t>
      </w:r>
      <w:r w:rsidR="00B5287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бзац первый после слов «заявление в форме электронного документа» дополнить словами «, подписанного электронной подписью </w:t>
      </w:r>
      <w:r w:rsidR="00B52877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в соответствии с требованиями Федерального закона «Об </w:t>
      </w:r>
      <w:r w:rsidR="005F045D">
        <w:rPr>
          <w:rFonts w:ascii="Times New Roman" w:hAnsi="Times New Roman" w:cs="Times New Roman"/>
          <w:sz w:val="28"/>
          <w:szCs w:val="28"/>
        </w:rPr>
        <w:t>электронной подписи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AF5D7A">
        <w:rPr>
          <w:rFonts w:ascii="Times New Roman" w:hAnsi="Times New Roman" w:cs="Times New Roman"/>
          <w:sz w:val="28"/>
          <w:szCs w:val="28"/>
        </w:rPr>
        <w:t>.</w:t>
      </w:r>
    </w:p>
    <w:p w:rsidR="00484C12" w:rsidRDefault="00C17900" w:rsidP="00AD1D17">
      <w:pPr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1.2.2.</w:t>
      </w:r>
      <w:r w:rsidRPr="004B4387">
        <w:rPr>
          <w:rFonts w:ascii="Times New Roman" w:hAnsi="Times New Roman" w:cs="Times New Roman"/>
          <w:sz w:val="28"/>
          <w:szCs w:val="28"/>
        </w:rPr>
        <w:t xml:space="preserve"> </w:t>
      </w:r>
      <w:r w:rsidR="004B4387" w:rsidRPr="004B4387">
        <w:rPr>
          <w:rFonts w:ascii="Times New Roman" w:hAnsi="Times New Roman" w:cs="Times New Roman"/>
          <w:sz w:val="28"/>
          <w:szCs w:val="28"/>
        </w:rPr>
        <w:t xml:space="preserve">В абзаце </w:t>
      </w:r>
      <w:r w:rsidR="004B4387">
        <w:rPr>
          <w:rFonts w:ascii="Times New Roman" w:hAnsi="Times New Roman" w:cs="Times New Roman"/>
          <w:sz w:val="28"/>
          <w:szCs w:val="28"/>
        </w:rPr>
        <w:t>втором</w:t>
      </w:r>
      <w:r w:rsidR="004B4387" w:rsidRPr="004B4387">
        <w:rPr>
          <w:rFonts w:ascii="Times New Roman" w:hAnsi="Times New Roman" w:cs="Times New Roman"/>
          <w:sz w:val="28"/>
          <w:szCs w:val="28"/>
        </w:rPr>
        <w:t xml:space="preserve"> слова «</w:t>
      </w:r>
      <w:r w:rsidR="00AD1D17">
        <w:rPr>
          <w:rFonts w:ascii="Times New Roman" w:hAnsi="Times New Roman" w:cs="Times New Roman"/>
          <w:sz w:val="28"/>
          <w:szCs w:val="28"/>
        </w:rPr>
        <w:t xml:space="preserve">и иных государственных </w:t>
      </w:r>
      <w:r w:rsidR="004B4387">
        <w:rPr>
          <w:rFonts w:ascii="Times New Roman" w:hAnsi="Times New Roman" w:cs="Times New Roman"/>
          <w:sz w:val="28"/>
          <w:szCs w:val="28"/>
        </w:rPr>
        <w:t>информационных системах Санкт-Петербурга</w:t>
      </w:r>
      <w:r w:rsidR="004B4387" w:rsidRPr="004B4387">
        <w:rPr>
          <w:rFonts w:ascii="Times New Roman" w:hAnsi="Times New Roman" w:cs="Times New Roman"/>
          <w:sz w:val="28"/>
          <w:szCs w:val="28"/>
        </w:rPr>
        <w:t>» заменить словами «</w:t>
      </w:r>
      <w:r w:rsidR="00AD1D17">
        <w:rPr>
          <w:rFonts w:ascii="Times New Roman" w:hAnsi="Times New Roman" w:cs="Times New Roman"/>
          <w:sz w:val="28"/>
          <w:szCs w:val="28"/>
        </w:rPr>
        <w:t>, Едином федеральном информационном регистре, содержащем сведения о населении Российской Федерации</w:t>
      </w:r>
      <w:r w:rsidR="00C54BF7">
        <w:rPr>
          <w:rFonts w:ascii="Times New Roman" w:hAnsi="Times New Roman" w:cs="Times New Roman"/>
          <w:sz w:val="28"/>
          <w:szCs w:val="28"/>
        </w:rPr>
        <w:t xml:space="preserve"> (далее – федеральный регистр сведений о населении</w:t>
      </w:r>
      <w:r w:rsidR="00DB5BBA">
        <w:rPr>
          <w:rFonts w:ascii="Times New Roman" w:hAnsi="Times New Roman" w:cs="Times New Roman"/>
          <w:sz w:val="28"/>
          <w:szCs w:val="28"/>
        </w:rPr>
        <w:t>)</w:t>
      </w:r>
      <w:r w:rsidR="00AD1D17">
        <w:rPr>
          <w:rFonts w:ascii="Times New Roman" w:hAnsi="Times New Roman" w:cs="Times New Roman"/>
          <w:sz w:val="28"/>
          <w:szCs w:val="28"/>
        </w:rPr>
        <w:t xml:space="preserve">, и иных государственных </w:t>
      </w:r>
      <w:r w:rsidR="004B4387">
        <w:rPr>
          <w:rFonts w:ascii="Times New Roman" w:hAnsi="Times New Roman" w:cs="Times New Roman"/>
          <w:sz w:val="28"/>
          <w:szCs w:val="28"/>
        </w:rPr>
        <w:t>информационных системах</w:t>
      </w:r>
      <w:r w:rsidR="004B4387" w:rsidRPr="004B4387">
        <w:rPr>
          <w:rFonts w:ascii="Times New Roman" w:hAnsi="Times New Roman" w:cs="Times New Roman"/>
          <w:sz w:val="28"/>
          <w:szCs w:val="28"/>
        </w:rPr>
        <w:t>».</w:t>
      </w:r>
    </w:p>
    <w:p w:rsidR="00C54BF7" w:rsidRDefault="00C17900" w:rsidP="00C17900">
      <w:pPr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</w:t>
      </w:r>
      <w:r w:rsidR="00C54BF7">
        <w:rPr>
          <w:rFonts w:ascii="Times New Roman" w:hAnsi="Times New Roman" w:cs="Times New Roman"/>
          <w:sz w:val="28"/>
          <w:szCs w:val="28"/>
        </w:rPr>
        <w:t>Пункт</w:t>
      </w:r>
      <w:r>
        <w:rPr>
          <w:rFonts w:ascii="Times New Roman" w:hAnsi="Times New Roman" w:cs="Times New Roman"/>
          <w:sz w:val="28"/>
          <w:szCs w:val="28"/>
        </w:rPr>
        <w:t xml:space="preserve"> 2.3 приложения к постановлению </w:t>
      </w:r>
      <w:r w:rsidR="00C54BF7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C17900" w:rsidRPr="004B4387" w:rsidRDefault="00C54BF7" w:rsidP="00C54BF7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«2.3. Администрация района Санкт-Петербурга принимает заявление </w:t>
      </w:r>
      <w:r>
        <w:rPr>
          <w:rFonts w:ascii="Times New Roman" w:hAnsi="Times New Roman" w:cs="Times New Roman"/>
          <w:sz w:val="28"/>
          <w:szCs w:val="28"/>
        </w:rPr>
        <w:br/>
        <w:t xml:space="preserve">при отсутствии документов в случае, если соответствующие сведения имеются в ЭСРН, ГРСЗ, федеральном регистре сведений о населении и иных государственных информационных системах. Сведения из ЭСРН, ГРСЗ </w:t>
      </w:r>
      <w:r>
        <w:rPr>
          <w:rFonts w:ascii="Times New Roman" w:hAnsi="Times New Roman" w:cs="Times New Roman"/>
          <w:sz w:val="28"/>
          <w:szCs w:val="28"/>
        </w:rPr>
        <w:br/>
        <w:t xml:space="preserve">или федерального регистра сведений о населении, а также справка </w:t>
      </w:r>
      <w:r>
        <w:rPr>
          <w:rFonts w:ascii="Times New Roman" w:hAnsi="Times New Roman" w:cs="Times New Roman"/>
          <w:sz w:val="28"/>
          <w:szCs w:val="28"/>
        </w:rPr>
        <w:br/>
        <w:t>о регистрации по месту жительства граждан, в том числе из архива (фо</w:t>
      </w:r>
      <w:r w:rsidR="005F045D">
        <w:rPr>
          <w:rFonts w:ascii="Times New Roman" w:hAnsi="Times New Roman" w:cs="Times New Roman"/>
          <w:sz w:val="28"/>
          <w:szCs w:val="28"/>
        </w:rPr>
        <w:t>рма 9), приобщаются к заявлению</w:t>
      </w:r>
      <w:r w:rsidR="00C17900" w:rsidRPr="004B4387">
        <w:rPr>
          <w:rFonts w:ascii="Times New Roman" w:hAnsi="Times New Roman" w:cs="Times New Roman"/>
          <w:sz w:val="28"/>
          <w:szCs w:val="28"/>
        </w:rPr>
        <w:t>».</w:t>
      </w:r>
    </w:p>
    <w:p w:rsidR="007E668F" w:rsidRDefault="00484C12" w:rsidP="004B4387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r w:rsidRPr="004B4387">
        <w:rPr>
          <w:rFonts w:ascii="Times New Roman" w:hAnsi="Times New Roman" w:cs="Times New Roman"/>
          <w:sz w:val="28"/>
          <w:szCs w:val="28"/>
        </w:rPr>
        <w:lastRenderedPageBreak/>
        <w:t>1.</w:t>
      </w:r>
      <w:r w:rsidR="00AF5D7A">
        <w:rPr>
          <w:rFonts w:ascii="Times New Roman" w:hAnsi="Times New Roman" w:cs="Times New Roman"/>
          <w:sz w:val="28"/>
          <w:szCs w:val="28"/>
        </w:rPr>
        <w:t>4</w:t>
      </w:r>
      <w:r w:rsidRPr="004B4387">
        <w:rPr>
          <w:rFonts w:ascii="Times New Roman" w:hAnsi="Times New Roman" w:cs="Times New Roman"/>
          <w:sz w:val="28"/>
          <w:szCs w:val="28"/>
        </w:rPr>
        <w:t xml:space="preserve">. В абзаце первом пункта 2.6 и пункте 2.7 приложения к постановлению слова «в пунктах 1, 9, </w:t>
      </w:r>
      <w:r w:rsidR="00DB5BBA">
        <w:rPr>
          <w:rFonts w:ascii="Times New Roman" w:hAnsi="Times New Roman" w:cs="Times New Roman"/>
          <w:sz w:val="28"/>
          <w:szCs w:val="28"/>
        </w:rPr>
        <w:t xml:space="preserve">3-1 – 3-3, </w:t>
      </w:r>
      <w:r w:rsidRPr="004B4387">
        <w:rPr>
          <w:rFonts w:ascii="Times New Roman" w:hAnsi="Times New Roman" w:cs="Times New Roman"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</w:rPr>
        <w:t>, 19 и 20» заменить словами «в пунктах 1, 9 и 15».</w:t>
      </w:r>
    </w:p>
    <w:p w:rsidR="00AD1D17" w:rsidRDefault="00AD1D17" w:rsidP="004B4387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AF5D7A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. В пункте 2.9 приложения к постановлению слова </w:t>
      </w:r>
      <w:r w:rsidR="0053572F">
        <w:rPr>
          <w:rFonts w:ascii="Times New Roman" w:hAnsi="Times New Roman" w:cs="Times New Roman"/>
          <w:sz w:val="28"/>
          <w:szCs w:val="28"/>
        </w:rPr>
        <w:t>«</w:t>
      </w:r>
      <w:r w:rsidR="00DB5BBA">
        <w:rPr>
          <w:rFonts w:ascii="Times New Roman" w:hAnsi="Times New Roman" w:cs="Times New Roman"/>
          <w:sz w:val="28"/>
          <w:szCs w:val="28"/>
        </w:rPr>
        <w:t xml:space="preserve">в пунктах </w:t>
      </w:r>
      <w:r w:rsidR="0053572F">
        <w:rPr>
          <w:rFonts w:ascii="Times New Roman" w:hAnsi="Times New Roman" w:cs="Times New Roman"/>
          <w:sz w:val="28"/>
          <w:szCs w:val="28"/>
        </w:rPr>
        <w:t xml:space="preserve">2, 3, </w:t>
      </w:r>
      <w:r w:rsidR="00DB5BBA">
        <w:rPr>
          <w:rFonts w:ascii="Times New Roman" w:hAnsi="Times New Roman" w:cs="Times New Roman"/>
          <w:sz w:val="28"/>
          <w:szCs w:val="28"/>
        </w:rPr>
        <w:br/>
        <w:t xml:space="preserve">4 - 8, 10 - 14, </w:t>
      </w:r>
      <w:r w:rsidRPr="004B4387">
        <w:rPr>
          <w:rFonts w:ascii="Times New Roman" w:hAnsi="Times New Roman" w:cs="Times New Roman"/>
          <w:sz w:val="28"/>
          <w:szCs w:val="28"/>
        </w:rPr>
        <w:t>16 -</w:t>
      </w:r>
      <w:r w:rsidR="005F045D">
        <w:rPr>
          <w:rFonts w:ascii="Times New Roman" w:hAnsi="Times New Roman" w:cs="Times New Roman"/>
          <w:sz w:val="28"/>
          <w:szCs w:val="28"/>
        </w:rPr>
        <w:t xml:space="preserve"> 18» заменить словами «</w:t>
      </w:r>
      <w:r w:rsidR="00DB5BBA">
        <w:rPr>
          <w:rFonts w:ascii="Times New Roman" w:hAnsi="Times New Roman" w:cs="Times New Roman"/>
          <w:sz w:val="28"/>
          <w:szCs w:val="28"/>
        </w:rPr>
        <w:t xml:space="preserve">в пунктах </w:t>
      </w:r>
      <w:r w:rsidR="005F045D">
        <w:rPr>
          <w:rFonts w:ascii="Times New Roman" w:hAnsi="Times New Roman" w:cs="Times New Roman"/>
          <w:sz w:val="28"/>
          <w:szCs w:val="28"/>
        </w:rPr>
        <w:t>2, 3</w:t>
      </w:r>
      <w:r w:rsidRPr="004B4387">
        <w:rPr>
          <w:rFonts w:ascii="Times New Roman" w:hAnsi="Times New Roman" w:cs="Times New Roman"/>
          <w:sz w:val="28"/>
          <w:szCs w:val="28"/>
        </w:rPr>
        <w:t xml:space="preserve"> </w:t>
      </w:r>
      <w:r w:rsidR="0053572F">
        <w:rPr>
          <w:rFonts w:ascii="Times New Roman" w:hAnsi="Times New Roman" w:cs="Times New Roman"/>
          <w:sz w:val="28"/>
          <w:szCs w:val="28"/>
        </w:rPr>
        <w:t>-</w:t>
      </w:r>
      <w:r w:rsidRPr="004B4387">
        <w:rPr>
          <w:rFonts w:ascii="Times New Roman" w:hAnsi="Times New Roman" w:cs="Times New Roman"/>
          <w:sz w:val="28"/>
          <w:szCs w:val="28"/>
        </w:rPr>
        <w:t xml:space="preserve"> 8, 10 </w:t>
      </w:r>
      <w:r w:rsidR="0053572F">
        <w:rPr>
          <w:rFonts w:ascii="Times New Roman" w:hAnsi="Times New Roman" w:cs="Times New Roman"/>
          <w:sz w:val="28"/>
          <w:szCs w:val="28"/>
        </w:rPr>
        <w:t>-</w:t>
      </w:r>
      <w:r w:rsidRPr="004B4387">
        <w:rPr>
          <w:rFonts w:ascii="Times New Roman" w:hAnsi="Times New Roman" w:cs="Times New Roman"/>
          <w:sz w:val="28"/>
          <w:szCs w:val="28"/>
        </w:rPr>
        <w:t xml:space="preserve"> 14, 16 </w:t>
      </w:r>
      <w:r w:rsidR="0053572F">
        <w:rPr>
          <w:rFonts w:ascii="Times New Roman" w:hAnsi="Times New Roman" w:cs="Times New Roman"/>
          <w:sz w:val="28"/>
          <w:szCs w:val="28"/>
        </w:rPr>
        <w:t>-</w:t>
      </w:r>
      <w:r w:rsidRPr="004B4387">
        <w:rPr>
          <w:rFonts w:ascii="Times New Roman" w:hAnsi="Times New Roman" w:cs="Times New Roman"/>
          <w:sz w:val="28"/>
          <w:szCs w:val="28"/>
        </w:rPr>
        <w:t xml:space="preserve"> 2</w:t>
      </w:r>
      <w:r w:rsidR="008020BE" w:rsidRPr="008020BE">
        <w:rPr>
          <w:rFonts w:ascii="Times New Roman" w:hAnsi="Times New Roman" w:cs="Times New Roman"/>
          <w:sz w:val="28"/>
          <w:szCs w:val="28"/>
        </w:rPr>
        <w:t>0</w:t>
      </w:r>
      <w:r w:rsidRPr="004B4387">
        <w:rPr>
          <w:rFonts w:ascii="Times New Roman" w:hAnsi="Times New Roman" w:cs="Times New Roman"/>
          <w:sz w:val="28"/>
          <w:szCs w:val="28"/>
        </w:rPr>
        <w:t>».</w:t>
      </w:r>
    </w:p>
    <w:p w:rsidR="00AF5D7A" w:rsidRDefault="00AF5D7A" w:rsidP="00AF5D7A">
      <w:pPr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 В пункте 3.4 приложения к постановлению:</w:t>
      </w:r>
    </w:p>
    <w:p w:rsidR="00AF5D7A" w:rsidRDefault="00AF5D7A" w:rsidP="00AF5D7A">
      <w:pPr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1.6.1. </w:t>
      </w:r>
      <w:r w:rsidR="00B5287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бзац первый после слов «заявление в форме электронного документа» дополнить словами «, подписанного электронной подписью </w:t>
      </w:r>
      <w:r w:rsidR="00B52877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в соответствии с требованиями Федерального закона </w:t>
      </w:r>
      <w:r w:rsidR="005F045D">
        <w:rPr>
          <w:rFonts w:ascii="Times New Roman" w:hAnsi="Times New Roman" w:cs="Times New Roman"/>
          <w:sz w:val="28"/>
          <w:szCs w:val="28"/>
        </w:rPr>
        <w:t>«Об электронной подписи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AF5D7A" w:rsidRDefault="00AF5D7A" w:rsidP="00AF5D7A">
      <w:pPr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1.6.2. В абзаце </w:t>
      </w:r>
      <w:r w:rsidR="00C54BF7">
        <w:rPr>
          <w:rFonts w:ascii="Times New Roman" w:hAnsi="Times New Roman" w:cs="Times New Roman"/>
          <w:sz w:val="28"/>
          <w:szCs w:val="28"/>
        </w:rPr>
        <w:t xml:space="preserve">втором </w:t>
      </w:r>
      <w:r w:rsidRPr="004B4387">
        <w:rPr>
          <w:rFonts w:ascii="Times New Roman" w:hAnsi="Times New Roman" w:cs="Times New Roman"/>
          <w:sz w:val="28"/>
          <w:szCs w:val="28"/>
        </w:rPr>
        <w:t>слова «</w:t>
      </w:r>
      <w:r>
        <w:rPr>
          <w:rFonts w:ascii="Times New Roman" w:hAnsi="Times New Roman" w:cs="Times New Roman"/>
          <w:sz w:val="28"/>
          <w:szCs w:val="28"/>
        </w:rPr>
        <w:t>и иных государственных информационных системах Санкт-Петербурга</w:t>
      </w:r>
      <w:r w:rsidRPr="004B4387">
        <w:rPr>
          <w:rFonts w:ascii="Times New Roman" w:hAnsi="Times New Roman" w:cs="Times New Roman"/>
          <w:sz w:val="28"/>
          <w:szCs w:val="28"/>
        </w:rPr>
        <w:t>» заменить словами «</w:t>
      </w:r>
      <w:r>
        <w:rPr>
          <w:rFonts w:ascii="Times New Roman" w:hAnsi="Times New Roman" w:cs="Times New Roman"/>
          <w:sz w:val="28"/>
          <w:szCs w:val="28"/>
        </w:rPr>
        <w:t>,</w:t>
      </w:r>
      <w:r w:rsidR="00C54B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федеральном </w:t>
      </w:r>
      <w:r w:rsidR="00C54BF7">
        <w:rPr>
          <w:rFonts w:ascii="Times New Roman" w:hAnsi="Times New Roman" w:cs="Times New Roman"/>
          <w:sz w:val="28"/>
          <w:szCs w:val="28"/>
        </w:rPr>
        <w:t>регистре</w:t>
      </w:r>
      <w:r>
        <w:rPr>
          <w:rFonts w:ascii="Times New Roman" w:hAnsi="Times New Roman" w:cs="Times New Roman"/>
          <w:sz w:val="28"/>
          <w:szCs w:val="28"/>
        </w:rPr>
        <w:t xml:space="preserve"> сведени</w:t>
      </w:r>
      <w:r w:rsidR="00C54BF7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о населении и иных государственных информационных системах</w:t>
      </w:r>
      <w:r w:rsidRPr="004B4387">
        <w:rPr>
          <w:rFonts w:ascii="Times New Roman" w:hAnsi="Times New Roman" w:cs="Times New Roman"/>
          <w:sz w:val="28"/>
          <w:szCs w:val="28"/>
        </w:rPr>
        <w:t>».</w:t>
      </w:r>
    </w:p>
    <w:p w:rsidR="00C54BF7" w:rsidRDefault="00C54BF7" w:rsidP="00C54BF7">
      <w:pPr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1.6.3. Абзац третий изложить в следующей редакции:</w:t>
      </w:r>
    </w:p>
    <w:p w:rsidR="003A043F" w:rsidRDefault="00C54BF7" w:rsidP="003A043F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4387">
        <w:rPr>
          <w:rFonts w:ascii="Times New Roman" w:hAnsi="Times New Roman" w:cs="Times New Roman"/>
          <w:sz w:val="28"/>
          <w:szCs w:val="28"/>
        </w:rPr>
        <w:t>«</w:t>
      </w:r>
      <w:r w:rsidR="003A043F">
        <w:rPr>
          <w:rFonts w:ascii="Times New Roman" w:hAnsi="Times New Roman" w:cs="Times New Roman"/>
          <w:sz w:val="28"/>
          <w:szCs w:val="28"/>
        </w:rPr>
        <w:t xml:space="preserve">Администрация района Санкт-Петербурга принимает заявление при отсутствии документов в случае, если соответствующие сведения имеются </w:t>
      </w:r>
      <w:r w:rsidR="003A043F">
        <w:rPr>
          <w:rFonts w:ascii="Times New Roman" w:hAnsi="Times New Roman" w:cs="Times New Roman"/>
          <w:sz w:val="28"/>
          <w:szCs w:val="28"/>
        </w:rPr>
        <w:br/>
        <w:t xml:space="preserve">в ЭСРН, ГРСЗ, федеральном регистре сведений о населении и иных государственных информационных системах. Сведения из ЭСРН или ГРСЗ, </w:t>
      </w:r>
      <w:r w:rsidR="003A043F">
        <w:rPr>
          <w:rFonts w:ascii="Times New Roman" w:hAnsi="Times New Roman" w:cs="Times New Roman"/>
          <w:sz w:val="28"/>
          <w:szCs w:val="28"/>
        </w:rPr>
        <w:br/>
        <w:t>федерального регистра сведений о населении, а также справка о регистрации по месту жительства граждан, в том числе из архива (фо</w:t>
      </w:r>
      <w:r w:rsidR="005F045D">
        <w:rPr>
          <w:rFonts w:ascii="Times New Roman" w:hAnsi="Times New Roman" w:cs="Times New Roman"/>
          <w:sz w:val="28"/>
          <w:szCs w:val="28"/>
        </w:rPr>
        <w:t>рма 9), приобщаются к заявлению</w:t>
      </w:r>
      <w:r w:rsidR="003A043F">
        <w:rPr>
          <w:rFonts w:ascii="Times New Roman" w:hAnsi="Times New Roman" w:cs="Times New Roman"/>
          <w:sz w:val="28"/>
          <w:szCs w:val="28"/>
        </w:rPr>
        <w:t>».</w:t>
      </w:r>
    </w:p>
    <w:p w:rsidR="00AF5D7A" w:rsidRPr="00484C12" w:rsidRDefault="003A043F" w:rsidP="009017B4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DB5BBA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5770FA">
        <w:rPr>
          <w:rFonts w:ascii="Times New Roman" w:hAnsi="Times New Roman" w:cs="Times New Roman"/>
          <w:sz w:val="28"/>
          <w:szCs w:val="28"/>
        </w:rPr>
        <w:t xml:space="preserve">В пункте 4.3-1 приложения к постановлению слова «в пунктах 2, 3, </w:t>
      </w:r>
      <w:r w:rsidR="00DB5BBA">
        <w:rPr>
          <w:rFonts w:ascii="Times New Roman" w:hAnsi="Times New Roman" w:cs="Times New Roman"/>
          <w:sz w:val="28"/>
          <w:szCs w:val="28"/>
        </w:rPr>
        <w:br/>
      </w:r>
      <w:r w:rsidR="005770FA">
        <w:rPr>
          <w:rFonts w:ascii="Times New Roman" w:hAnsi="Times New Roman" w:cs="Times New Roman"/>
          <w:sz w:val="28"/>
          <w:szCs w:val="28"/>
        </w:rPr>
        <w:t>4 - 8, 10, 12 - 14, 16 - 18 приложения № 1, либо копию направления для категорий граждан, указанных в пунктах 1, 9, 15, 19 и 20 приложения № 1» заменить словами «в пунктах 2, 3</w:t>
      </w:r>
      <w:r w:rsidR="0053572F">
        <w:rPr>
          <w:rFonts w:ascii="Times New Roman" w:hAnsi="Times New Roman" w:cs="Times New Roman"/>
          <w:sz w:val="28"/>
          <w:szCs w:val="28"/>
        </w:rPr>
        <w:t xml:space="preserve"> - 8, 10, 12 - 14, 16 - 2</w:t>
      </w:r>
      <w:r w:rsidR="008020BE" w:rsidRPr="008020BE">
        <w:rPr>
          <w:rFonts w:ascii="Times New Roman" w:hAnsi="Times New Roman" w:cs="Times New Roman"/>
          <w:sz w:val="28"/>
          <w:szCs w:val="28"/>
        </w:rPr>
        <w:t>0</w:t>
      </w:r>
      <w:r w:rsidR="0053572F">
        <w:rPr>
          <w:rFonts w:ascii="Times New Roman" w:hAnsi="Times New Roman" w:cs="Times New Roman"/>
          <w:sz w:val="28"/>
          <w:szCs w:val="28"/>
        </w:rPr>
        <w:t xml:space="preserve"> </w:t>
      </w:r>
      <w:r w:rsidR="005770FA">
        <w:rPr>
          <w:rFonts w:ascii="Times New Roman" w:hAnsi="Times New Roman" w:cs="Times New Roman"/>
          <w:sz w:val="28"/>
          <w:szCs w:val="28"/>
        </w:rPr>
        <w:t>приложения № 1, либо копию направления для категорий граждан, указанных в п</w:t>
      </w:r>
      <w:r w:rsidR="005F045D">
        <w:rPr>
          <w:rFonts w:ascii="Times New Roman" w:hAnsi="Times New Roman" w:cs="Times New Roman"/>
          <w:sz w:val="28"/>
          <w:szCs w:val="28"/>
        </w:rPr>
        <w:t>унктах 1, 9 и 15 приложения № 1</w:t>
      </w:r>
      <w:r w:rsidR="005770FA">
        <w:rPr>
          <w:rFonts w:ascii="Times New Roman" w:hAnsi="Times New Roman" w:cs="Times New Roman"/>
          <w:sz w:val="28"/>
          <w:szCs w:val="28"/>
        </w:rPr>
        <w:t>».</w:t>
      </w:r>
    </w:p>
    <w:p w:rsidR="00765C73" w:rsidRDefault="007E668F" w:rsidP="008020BE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DB5BBA">
        <w:rPr>
          <w:rFonts w:ascii="Times New Roman" w:hAnsi="Times New Roman" w:cs="Times New Roman"/>
          <w:sz w:val="28"/>
          <w:szCs w:val="28"/>
        </w:rPr>
        <w:t>8</w:t>
      </w:r>
      <w:r w:rsidR="008020BE">
        <w:rPr>
          <w:rFonts w:ascii="Times New Roman" w:hAnsi="Times New Roman" w:cs="Times New Roman"/>
          <w:sz w:val="28"/>
          <w:szCs w:val="28"/>
        </w:rPr>
        <w:t>.</w:t>
      </w:r>
      <w:r w:rsidR="00014F7C" w:rsidRPr="00B52877">
        <w:rPr>
          <w:rFonts w:ascii="Times New Roman" w:hAnsi="Times New Roman" w:cs="Times New Roman"/>
          <w:sz w:val="28"/>
          <w:szCs w:val="28"/>
        </w:rPr>
        <w:t xml:space="preserve"> </w:t>
      </w:r>
      <w:r w:rsidR="00765C73" w:rsidRPr="00B52877">
        <w:rPr>
          <w:rFonts w:ascii="Times New Roman" w:hAnsi="Times New Roman" w:cs="Times New Roman"/>
          <w:sz w:val="28"/>
          <w:szCs w:val="28"/>
        </w:rPr>
        <w:t>В</w:t>
      </w:r>
      <w:r w:rsidR="004B0686" w:rsidRPr="004B0686">
        <w:rPr>
          <w:rFonts w:ascii="Times New Roman" w:hAnsi="Times New Roman" w:cs="Times New Roman"/>
          <w:sz w:val="28"/>
          <w:szCs w:val="28"/>
        </w:rPr>
        <w:t xml:space="preserve"> приложени</w:t>
      </w:r>
      <w:r w:rsidR="00765C73">
        <w:rPr>
          <w:rFonts w:ascii="Times New Roman" w:hAnsi="Times New Roman" w:cs="Times New Roman"/>
          <w:sz w:val="28"/>
          <w:szCs w:val="28"/>
        </w:rPr>
        <w:t>и</w:t>
      </w:r>
      <w:r w:rsidR="004B0686" w:rsidRPr="004B0686">
        <w:rPr>
          <w:rFonts w:ascii="Times New Roman" w:hAnsi="Times New Roman" w:cs="Times New Roman"/>
          <w:sz w:val="28"/>
          <w:szCs w:val="28"/>
        </w:rPr>
        <w:t xml:space="preserve"> </w:t>
      </w:r>
      <w:r w:rsidR="004B0686">
        <w:rPr>
          <w:rFonts w:ascii="Times New Roman" w:hAnsi="Times New Roman" w:cs="Times New Roman"/>
          <w:sz w:val="28"/>
          <w:szCs w:val="28"/>
        </w:rPr>
        <w:t>№</w:t>
      </w:r>
      <w:r w:rsidR="004B0686" w:rsidRPr="004B0686">
        <w:rPr>
          <w:rFonts w:ascii="Times New Roman" w:hAnsi="Times New Roman" w:cs="Times New Roman"/>
          <w:sz w:val="28"/>
          <w:szCs w:val="28"/>
        </w:rPr>
        <w:t xml:space="preserve"> 2 к Порядку</w:t>
      </w:r>
      <w:r w:rsidR="00BC6A52">
        <w:rPr>
          <w:rFonts w:ascii="Times New Roman" w:hAnsi="Times New Roman" w:cs="Times New Roman"/>
          <w:sz w:val="28"/>
          <w:szCs w:val="28"/>
        </w:rPr>
        <w:t xml:space="preserve"> предоставления бесплатной юридической помощи в Санкт-Петербурге и взаимодействия участников государственной системы бесплатной юридической помощи </w:t>
      </w:r>
      <w:r w:rsidR="00BC6A52">
        <w:rPr>
          <w:rFonts w:ascii="Times New Roman" w:hAnsi="Times New Roman" w:cs="Times New Roman"/>
          <w:sz w:val="28"/>
          <w:szCs w:val="28"/>
        </w:rPr>
        <w:br/>
        <w:t>в Санкт-Петербурге, утвержденному указанным постановлением</w:t>
      </w:r>
      <w:r w:rsidR="00765C73">
        <w:rPr>
          <w:rFonts w:ascii="Times New Roman" w:hAnsi="Times New Roman" w:cs="Times New Roman"/>
          <w:sz w:val="28"/>
          <w:szCs w:val="28"/>
        </w:rPr>
        <w:t>:</w:t>
      </w:r>
    </w:p>
    <w:p w:rsidR="00765C73" w:rsidRDefault="00765C73" w:rsidP="009017B4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8020BE" w:rsidRPr="008020BE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.1</w:t>
      </w:r>
      <w:r w:rsidR="003A269A">
        <w:rPr>
          <w:rFonts w:ascii="Times New Roman" w:hAnsi="Times New Roman" w:cs="Times New Roman"/>
          <w:sz w:val="28"/>
          <w:szCs w:val="28"/>
        </w:rPr>
        <w:t>. Пункт 5.24 после абзаца второго дополнить абзацем следующего содержания:</w:t>
      </w:r>
    </w:p>
    <w:p w:rsidR="003A269A" w:rsidRDefault="003A269A" w:rsidP="009017B4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«документ, содержащий сведения о периоде участия мобилизованного лица в специальной военной операции;».</w:t>
      </w:r>
    </w:p>
    <w:p w:rsidR="003A269A" w:rsidRDefault="00765C73" w:rsidP="009017B4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8020BE" w:rsidRPr="00BC6A52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.2.</w:t>
      </w:r>
      <w:r w:rsidR="003A269A" w:rsidRPr="003A269A">
        <w:rPr>
          <w:rFonts w:ascii="Times New Roman" w:hAnsi="Times New Roman" w:cs="Times New Roman"/>
          <w:sz w:val="28"/>
          <w:szCs w:val="28"/>
        </w:rPr>
        <w:t xml:space="preserve"> </w:t>
      </w:r>
      <w:r w:rsidR="003A269A">
        <w:rPr>
          <w:rFonts w:ascii="Times New Roman" w:hAnsi="Times New Roman" w:cs="Times New Roman"/>
          <w:sz w:val="28"/>
          <w:szCs w:val="28"/>
        </w:rPr>
        <w:t>Пункт 5.25 после абзаца второго дополнить абзацем следующего содержания:</w:t>
      </w:r>
    </w:p>
    <w:p w:rsidR="003A269A" w:rsidRDefault="003A269A" w:rsidP="009017B4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«документ, содержащий сведения о периоде участия лица, заключившего контракт, в специальной военной операции (выполнении специальных задач) на территориях Донецкой Народной Республики, Луганской Народной Республики, Запорожской области, Херсонской области и Украины, выданный уполномоченным органом или организацией, осуществлявшими направление для участия в специальной военной операции (выполнении специальных задач) на территориях Донецкой Народной Республики, Луганской Народной Республики, Запорожской области, Херсонской области и Украины;».</w:t>
      </w:r>
    </w:p>
    <w:p w:rsidR="00640660" w:rsidRPr="00872CED" w:rsidRDefault="008020BE" w:rsidP="008020BE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7B5682" w:rsidRPr="00872CED">
        <w:rPr>
          <w:rFonts w:ascii="Times New Roman" w:hAnsi="Times New Roman"/>
          <w:sz w:val="28"/>
          <w:szCs w:val="28"/>
        </w:rPr>
        <w:t> </w:t>
      </w:r>
      <w:r w:rsidR="00640660" w:rsidRPr="00872CED">
        <w:rPr>
          <w:rFonts w:ascii="Times New Roman" w:hAnsi="Times New Roman" w:cs="Times New Roman"/>
          <w:sz w:val="28"/>
          <w:szCs w:val="28"/>
        </w:rPr>
        <w:t>Контроль за выполн</w:t>
      </w:r>
      <w:r w:rsidR="00A17627" w:rsidRPr="00872CED">
        <w:rPr>
          <w:rFonts w:ascii="Times New Roman" w:hAnsi="Times New Roman" w:cs="Times New Roman"/>
          <w:sz w:val="28"/>
          <w:szCs w:val="28"/>
        </w:rPr>
        <w:t>ением постановления возложить</w:t>
      </w:r>
      <w:r>
        <w:rPr>
          <w:rFonts w:ascii="Times New Roman" w:hAnsi="Times New Roman" w:cs="Times New Roman"/>
          <w:sz w:val="28"/>
          <w:szCs w:val="28"/>
        </w:rPr>
        <w:br/>
      </w:r>
      <w:r w:rsidR="00640660" w:rsidRPr="00872CED">
        <w:rPr>
          <w:rFonts w:ascii="Times New Roman" w:hAnsi="Times New Roman" w:cs="Times New Roman"/>
          <w:sz w:val="28"/>
          <w:szCs w:val="28"/>
        </w:rPr>
        <w:t>на виц</w:t>
      </w:r>
      <w:r w:rsidR="00872CED">
        <w:rPr>
          <w:rFonts w:ascii="Times New Roman" w:hAnsi="Times New Roman" w:cs="Times New Roman"/>
          <w:sz w:val="28"/>
          <w:szCs w:val="28"/>
        </w:rPr>
        <w:t>е-губернатора</w:t>
      </w:r>
      <w:r w:rsidR="00872CED" w:rsidRPr="00872CED">
        <w:rPr>
          <w:rFonts w:ascii="Times New Roman" w:hAnsi="Times New Roman" w:cs="Times New Roman"/>
          <w:sz w:val="28"/>
          <w:szCs w:val="28"/>
        </w:rPr>
        <w:t xml:space="preserve"> Санкт</w:t>
      </w:r>
      <w:r w:rsidR="00640660" w:rsidRPr="00872CED">
        <w:rPr>
          <w:rFonts w:ascii="Times New Roman" w:hAnsi="Times New Roman" w:cs="Times New Roman"/>
          <w:sz w:val="28"/>
          <w:szCs w:val="28"/>
        </w:rPr>
        <w:t xml:space="preserve">-Петербурга </w:t>
      </w:r>
      <w:r w:rsidR="008E5267">
        <w:rPr>
          <w:rFonts w:ascii="Times New Roman" w:hAnsi="Times New Roman" w:cs="Times New Roman"/>
          <w:sz w:val="28"/>
          <w:szCs w:val="28"/>
        </w:rPr>
        <w:t>Чечину Н.В</w:t>
      </w:r>
      <w:r w:rsidR="00640660" w:rsidRPr="00872CED">
        <w:rPr>
          <w:rFonts w:ascii="Times New Roman" w:hAnsi="Times New Roman" w:cs="Times New Roman"/>
          <w:sz w:val="28"/>
          <w:szCs w:val="28"/>
        </w:rPr>
        <w:t>.</w:t>
      </w:r>
    </w:p>
    <w:p w:rsidR="002421F3" w:rsidRPr="00872CED" w:rsidRDefault="002421F3" w:rsidP="002421F3">
      <w:pPr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421F3" w:rsidRPr="00872CED" w:rsidRDefault="002421F3" w:rsidP="002421F3">
      <w:pPr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421F3" w:rsidRPr="00872CED" w:rsidRDefault="002421F3" w:rsidP="002421F3">
      <w:pPr>
        <w:ind w:firstLine="567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421F3" w:rsidRPr="00872CED" w:rsidRDefault="002421F3" w:rsidP="002421F3">
      <w:pPr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2CED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</w:t>
      </w:r>
      <w:r w:rsidRPr="00872C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Губернатор </w:t>
      </w:r>
    </w:p>
    <w:p w:rsidR="002421F3" w:rsidRPr="00872CED" w:rsidRDefault="002421F3" w:rsidP="002421F3">
      <w:pPr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2C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 Санкт-Петербурга                                                        </w:t>
      </w:r>
      <w:r w:rsidR="00872C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</w:t>
      </w:r>
      <w:r w:rsidRPr="00872C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  <w:r w:rsidR="003D75CE" w:rsidRPr="00872C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  <w:r w:rsidRPr="00872C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А.Д.Беглов</w:t>
      </w:r>
    </w:p>
    <w:p w:rsidR="004A2AEC" w:rsidRDefault="004A2AEC" w:rsidP="002421F3">
      <w:pPr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54778" w:rsidRDefault="00854778" w:rsidP="002421F3">
      <w:pPr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A2AEC" w:rsidRDefault="004A2AEC" w:rsidP="002421F3">
      <w:pPr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A2AEC" w:rsidRDefault="004A2AEC" w:rsidP="002421F3">
      <w:pPr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A2AEC" w:rsidRPr="00872CED" w:rsidRDefault="004A2AEC" w:rsidP="00240FEA">
      <w:pPr>
        <w:autoSpaceDE w:val="0"/>
        <w:autoSpaceDN w:val="0"/>
        <w:adjustRightInd w:val="0"/>
        <w:ind w:left="-142" w:firstLine="567"/>
        <w:outlineLvl w:val="0"/>
        <w:rPr>
          <w:rFonts w:ascii="Times New Roman" w:hAnsi="Times New Roman" w:cs="Times New Roman"/>
          <w:sz w:val="28"/>
          <w:szCs w:val="28"/>
        </w:rPr>
      </w:pPr>
    </w:p>
    <w:p w:rsidR="000D6765" w:rsidRPr="00872CED" w:rsidRDefault="000D6765" w:rsidP="00A17627">
      <w:pPr>
        <w:widowControl w:val="0"/>
        <w:tabs>
          <w:tab w:val="left" w:leader="underscore" w:pos="7786"/>
        </w:tabs>
        <w:ind w:right="4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0D6765" w:rsidRPr="00872CED" w:rsidSect="008020BE">
      <w:headerReference w:type="even" r:id="rId8"/>
      <w:headerReference w:type="default" r:id="rId9"/>
      <w:headerReference w:type="first" r:id="rId10"/>
      <w:pgSz w:w="11906" w:h="16838"/>
      <w:pgMar w:top="1134" w:right="851" w:bottom="1135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26D4" w:rsidRDefault="005026D4">
      <w:r>
        <w:separator/>
      </w:r>
    </w:p>
  </w:endnote>
  <w:endnote w:type="continuationSeparator" w:id="0">
    <w:p w:rsidR="005026D4" w:rsidRDefault="005026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26D4" w:rsidRDefault="005026D4">
      <w:r>
        <w:separator/>
      </w:r>
    </w:p>
  </w:footnote>
  <w:footnote w:type="continuationSeparator" w:id="0">
    <w:p w:rsidR="005026D4" w:rsidRDefault="005026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6307" w:rsidRDefault="002421F3" w:rsidP="00C2630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26307" w:rsidRDefault="00C2630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6307" w:rsidRDefault="00C26307" w:rsidP="00C26307">
    <w:pPr>
      <w:pStyle w:val="a3"/>
      <w:framePr w:wrap="around" w:vAnchor="text" w:hAnchor="margin" w:xAlign="center" w:y="1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7100802"/>
      <w:docPartObj>
        <w:docPartGallery w:val="Page Numbers (Top of Page)"/>
        <w:docPartUnique/>
      </w:docPartObj>
    </w:sdtPr>
    <w:sdtEndPr/>
    <w:sdtContent>
      <w:p w:rsidR="008020BE" w:rsidRDefault="008020BE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8020BE" w:rsidRDefault="008020B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D23FE"/>
    <w:multiLevelType w:val="hybridMultilevel"/>
    <w:tmpl w:val="23086AF2"/>
    <w:lvl w:ilvl="0" w:tplc="92D0BC5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5863BC"/>
    <w:multiLevelType w:val="hybridMultilevel"/>
    <w:tmpl w:val="EC70497E"/>
    <w:lvl w:ilvl="0" w:tplc="DF92956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143E3547"/>
    <w:multiLevelType w:val="hybridMultilevel"/>
    <w:tmpl w:val="5E30DC06"/>
    <w:lvl w:ilvl="0" w:tplc="7542F1A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654D11AE"/>
    <w:multiLevelType w:val="hybridMultilevel"/>
    <w:tmpl w:val="DBE8FF2A"/>
    <w:lvl w:ilvl="0" w:tplc="90E40C5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6E1C694D"/>
    <w:multiLevelType w:val="hybridMultilevel"/>
    <w:tmpl w:val="85B25CE2"/>
    <w:lvl w:ilvl="0" w:tplc="E774D018">
      <w:start w:val="1"/>
      <w:numFmt w:val="decimal"/>
      <w:lvlText w:val="%1."/>
      <w:lvlJc w:val="left"/>
      <w:pPr>
        <w:ind w:left="93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1F3"/>
    <w:rsid w:val="0000611A"/>
    <w:rsid w:val="00006F54"/>
    <w:rsid w:val="00011D98"/>
    <w:rsid w:val="00014F7C"/>
    <w:rsid w:val="00030006"/>
    <w:rsid w:val="000348F7"/>
    <w:rsid w:val="00047FA5"/>
    <w:rsid w:val="0005489F"/>
    <w:rsid w:val="00066D1A"/>
    <w:rsid w:val="00071AF4"/>
    <w:rsid w:val="00071C12"/>
    <w:rsid w:val="00084D7C"/>
    <w:rsid w:val="000D5150"/>
    <w:rsid w:val="000D6765"/>
    <w:rsid w:val="000E1C11"/>
    <w:rsid w:val="000E5315"/>
    <w:rsid w:val="00100556"/>
    <w:rsid w:val="00113001"/>
    <w:rsid w:val="00135B14"/>
    <w:rsid w:val="00137EA5"/>
    <w:rsid w:val="00155363"/>
    <w:rsid w:val="00160E31"/>
    <w:rsid w:val="00171E07"/>
    <w:rsid w:val="00176AAE"/>
    <w:rsid w:val="00180A73"/>
    <w:rsid w:val="001B7417"/>
    <w:rsid w:val="00203F16"/>
    <w:rsid w:val="00222FC3"/>
    <w:rsid w:val="0022433C"/>
    <w:rsid w:val="00240FEA"/>
    <w:rsid w:val="002421F3"/>
    <w:rsid w:val="0025296C"/>
    <w:rsid w:val="00270CA6"/>
    <w:rsid w:val="00282742"/>
    <w:rsid w:val="002A5F2F"/>
    <w:rsid w:val="002B27FC"/>
    <w:rsid w:val="002D38FC"/>
    <w:rsid w:val="002D43C6"/>
    <w:rsid w:val="002E7E7F"/>
    <w:rsid w:val="00305A62"/>
    <w:rsid w:val="00313568"/>
    <w:rsid w:val="00314A55"/>
    <w:rsid w:val="00324EDF"/>
    <w:rsid w:val="0033515D"/>
    <w:rsid w:val="003A043F"/>
    <w:rsid w:val="003A269A"/>
    <w:rsid w:val="003B261C"/>
    <w:rsid w:val="003C786F"/>
    <w:rsid w:val="003D75CE"/>
    <w:rsid w:val="003F433C"/>
    <w:rsid w:val="003F769B"/>
    <w:rsid w:val="00407C64"/>
    <w:rsid w:val="00445EBA"/>
    <w:rsid w:val="0045584B"/>
    <w:rsid w:val="00455E0B"/>
    <w:rsid w:val="00484C12"/>
    <w:rsid w:val="004A2AEC"/>
    <w:rsid w:val="004A797D"/>
    <w:rsid w:val="004B0686"/>
    <w:rsid w:val="004B4387"/>
    <w:rsid w:val="004C08A0"/>
    <w:rsid w:val="004D4448"/>
    <w:rsid w:val="004E7980"/>
    <w:rsid w:val="005026D4"/>
    <w:rsid w:val="00505430"/>
    <w:rsid w:val="00505D46"/>
    <w:rsid w:val="00513210"/>
    <w:rsid w:val="00514427"/>
    <w:rsid w:val="00532CBF"/>
    <w:rsid w:val="0053572F"/>
    <w:rsid w:val="00535D05"/>
    <w:rsid w:val="00537F85"/>
    <w:rsid w:val="0054480E"/>
    <w:rsid w:val="00545975"/>
    <w:rsid w:val="005770FA"/>
    <w:rsid w:val="005777AE"/>
    <w:rsid w:val="00581817"/>
    <w:rsid w:val="00596FD9"/>
    <w:rsid w:val="005B3620"/>
    <w:rsid w:val="005F045D"/>
    <w:rsid w:val="005F2E90"/>
    <w:rsid w:val="005F6F57"/>
    <w:rsid w:val="005F7AF3"/>
    <w:rsid w:val="00613E52"/>
    <w:rsid w:val="00632804"/>
    <w:rsid w:val="00634793"/>
    <w:rsid w:val="006352B4"/>
    <w:rsid w:val="00640660"/>
    <w:rsid w:val="00647062"/>
    <w:rsid w:val="00652C32"/>
    <w:rsid w:val="00655843"/>
    <w:rsid w:val="00674373"/>
    <w:rsid w:val="00691EF3"/>
    <w:rsid w:val="006959EC"/>
    <w:rsid w:val="006D353B"/>
    <w:rsid w:val="006E37D4"/>
    <w:rsid w:val="006F26D6"/>
    <w:rsid w:val="00703FE2"/>
    <w:rsid w:val="00751CB0"/>
    <w:rsid w:val="007541E8"/>
    <w:rsid w:val="00765C73"/>
    <w:rsid w:val="00782AA9"/>
    <w:rsid w:val="00785581"/>
    <w:rsid w:val="007A2591"/>
    <w:rsid w:val="007B5682"/>
    <w:rsid w:val="007D0ACF"/>
    <w:rsid w:val="007E668F"/>
    <w:rsid w:val="007F3704"/>
    <w:rsid w:val="008020BE"/>
    <w:rsid w:val="008050E6"/>
    <w:rsid w:val="00827D0E"/>
    <w:rsid w:val="00841EE3"/>
    <w:rsid w:val="00844EE2"/>
    <w:rsid w:val="00847EA5"/>
    <w:rsid w:val="00854778"/>
    <w:rsid w:val="00856060"/>
    <w:rsid w:val="00863035"/>
    <w:rsid w:val="00872CED"/>
    <w:rsid w:val="008B2D02"/>
    <w:rsid w:val="008D4D74"/>
    <w:rsid w:val="008E5267"/>
    <w:rsid w:val="009017B4"/>
    <w:rsid w:val="009031E2"/>
    <w:rsid w:val="00910B1D"/>
    <w:rsid w:val="009114A7"/>
    <w:rsid w:val="00940294"/>
    <w:rsid w:val="00941D40"/>
    <w:rsid w:val="009530C9"/>
    <w:rsid w:val="00954005"/>
    <w:rsid w:val="009619E3"/>
    <w:rsid w:val="00966FB3"/>
    <w:rsid w:val="009731D6"/>
    <w:rsid w:val="00982907"/>
    <w:rsid w:val="009B08F1"/>
    <w:rsid w:val="009E73DF"/>
    <w:rsid w:val="009F0FCE"/>
    <w:rsid w:val="00A0461A"/>
    <w:rsid w:val="00A06EE9"/>
    <w:rsid w:val="00A17627"/>
    <w:rsid w:val="00A70EF4"/>
    <w:rsid w:val="00A81A85"/>
    <w:rsid w:val="00AA69D4"/>
    <w:rsid w:val="00AA6D1E"/>
    <w:rsid w:val="00AB06A4"/>
    <w:rsid w:val="00AB0915"/>
    <w:rsid w:val="00AB2CB4"/>
    <w:rsid w:val="00AD0CA4"/>
    <w:rsid w:val="00AD1D17"/>
    <w:rsid w:val="00AF5D7A"/>
    <w:rsid w:val="00B063C7"/>
    <w:rsid w:val="00B23815"/>
    <w:rsid w:val="00B251D0"/>
    <w:rsid w:val="00B5068C"/>
    <w:rsid w:val="00B52877"/>
    <w:rsid w:val="00B743E8"/>
    <w:rsid w:val="00B80E22"/>
    <w:rsid w:val="00B81938"/>
    <w:rsid w:val="00BA3445"/>
    <w:rsid w:val="00BC0424"/>
    <w:rsid w:val="00BC6A52"/>
    <w:rsid w:val="00BD125B"/>
    <w:rsid w:val="00BD7B03"/>
    <w:rsid w:val="00BF37A6"/>
    <w:rsid w:val="00C020FB"/>
    <w:rsid w:val="00C033A2"/>
    <w:rsid w:val="00C14067"/>
    <w:rsid w:val="00C17900"/>
    <w:rsid w:val="00C26307"/>
    <w:rsid w:val="00C40BB0"/>
    <w:rsid w:val="00C54BF7"/>
    <w:rsid w:val="00CB52E2"/>
    <w:rsid w:val="00CC0877"/>
    <w:rsid w:val="00CE7EB4"/>
    <w:rsid w:val="00CF56F1"/>
    <w:rsid w:val="00D0310D"/>
    <w:rsid w:val="00D21C8A"/>
    <w:rsid w:val="00D27CDF"/>
    <w:rsid w:val="00D3186B"/>
    <w:rsid w:val="00D4602E"/>
    <w:rsid w:val="00D74274"/>
    <w:rsid w:val="00DA6DC8"/>
    <w:rsid w:val="00DB59F9"/>
    <w:rsid w:val="00DB5BBA"/>
    <w:rsid w:val="00DB7A4F"/>
    <w:rsid w:val="00DC2E7B"/>
    <w:rsid w:val="00DE40A7"/>
    <w:rsid w:val="00E067F0"/>
    <w:rsid w:val="00E17106"/>
    <w:rsid w:val="00E24A78"/>
    <w:rsid w:val="00E25849"/>
    <w:rsid w:val="00E64952"/>
    <w:rsid w:val="00E71DE7"/>
    <w:rsid w:val="00E76EF0"/>
    <w:rsid w:val="00E93A7E"/>
    <w:rsid w:val="00E9534A"/>
    <w:rsid w:val="00EB1CC4"/>
    <w:rsid w:val="00EB4474"/>
    <w:rsid w:val="00EC0345"/>
    <w:rsid w:val="00EF067B"/>
    <w:rsid w:val="00EF2958"/>
    <w:rsid w:val="00EF4835"/>
    <w:rsid w:val="00F04E78"/>
    <w:rsid w:val="00F071BC"/>
    <w:rsid w:val="00F31385"/>
    <w:rsid w:val="00F37EA9"/>
    <w:rsid w:val="00F45A0A"/>
    <w:rsid w:val="00F45B60"/>
    <w:rsid w:val="00F5540F"/>
    <w:rsid w:val="00F670D8"/>
    <w:rsid w:val="00F73574"/>
    <w:rsid w:val="00F74AA0"/>
    <w:rsid w:val="00F903BD"/>
    <w:rsid w:val="00FF2A5D"/>
    <w:rsid w:val="00FF5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1F9195-4AC1-45EA-AC71-4CF1B74DF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421F3"/>
    <w:pPr>
      <w:tabs>
        <w:tab w:val="center" w:pos="4677"/>
        <w:tab w:val="right" w:pos="9355"/>
      </w:tabs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2421F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2421F3"/>
  </w:style>
  <w:style w:type="paragraph" w:styleId="a6">
    <w:name w:val="List Paragraph"/>
    <w:basedOn w:val="a"/>
    <w:uiPriority w:val="34"/>
    <w:qFormat/>
    <w:rsid w:val="00DA6DC8"/>
    <w:pPr>
      <w:ind w:left="720"/>
      <w:contextualSpacing/>
    </w:pPr>
  </w:style>
  <w:style w:type="paragraph" w:customStyle="1" w:styleId="ConsPlusTitle">
    <w:name w:val="ConsPlusTitle"/>
    <w:uiPriority w:val="99"/>
    <w:rsid w:val="004A2AEC"/>
    <w:pPr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D4448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D4448"/>
    <w:rPr>
      <w:rFonts w:ascii="Segoe UI" w:hAnsi="Segoe UI" w:cs="Segoe UI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8020B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020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154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7C8252-B7DA-498F-AD3C-1C1E3CFFD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702</Words>
  <Characters>4008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Меркушева Наталья</dc:creator>
  <cp:keywords/>
  <dc:description/>
  <cp:lastModifiedBy>Власова Ксения</cp:lastModifiedBy>
  <cp:revision>2</cp:revision>
  <cp:lastPrinted>2026-06-10T06:50:00Z</cp:lastPrinted>
  <dcterms:created xsi:type="dcterms:W3CDTF">2026-06-10T07:30:00Z</dcterms:created>
  <dcterms:modified xsi:type="dcterms:W3CDTF">2026-06-10T07:30:00Z</dcterms:modified>
</cp:coreProperties>
</file>