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424E8" w14:textId="071C0D38" w:rsidR="0060741F" w:rsidRPr="00AE25CC" w:rsidRDefault="001904FC" w:rsidP="00B939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14:paraId="09B3F542" w14:textId="330E3394" w:rsidR="009F0DD3" w:rsidRPr="009F0DD3" w:rsidRDefault="0060741F" w:rsidP="00F47658">
      <w:pPr>
        <w:ind w:left="142" w:right="2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Правительства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в Закон Санкт-Петербурга от 06.04.2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 xml:space="preserve">011 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№ 180-47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«О Порядке предоставления жилых помещений</w:t>
      </w:r>
      <w:r w:rsidR="006163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bookmarkStart w:id="0" w:name="_GoBack"/>
      <w:bookmarkEnd w:id="0"/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</w:t>
      </w:r>
      <w:r w:rsidR="00F476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Федерального закона «О статусе военнослужащих» </w:t>
      </w:r>
      <w:r w:rsidR="00F476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и статье 2 Федерального закона «О внесении изменений </w:t>
      </w:r>
      <w:r w:rsidR="00F476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в Федеральный закон «О статусе военнослужащих» и об обеспечении </w:t>
      </w:r>
      <w:r w:rsidR="00F4765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жилыми помещениями некоторых категорий граждан»</w:t>
      </w:r>
    </w:p>
    <w:p w14:paraId="57D49980" w14:textId="09D0BE4E" w:rsidR="003C5AE2" w:rsidRDefault="003C5AE2" w:rsidP="003C5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1AA01" w14:textId="2EB46B13" w:rsidR="00B84DF3" w:rsidRDefault="004D107B" w:rsidP="009F0DD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F0DD3">
        <w:rPr>
          <w:rFonts w:ascii="Times New Roman" w:hAnsi="Times New Roman" w:cs="Times New Roman"/>
          <w:sz w:val="28"/>
          <w:szCs w:val="28"/>
        </w:rPr>
        <w:t>Закона Санкт-Петербурга «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090550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>в Закон Санкт-Петербурга от 06.04.2011 № 180-47 «О Порядке предоставления жилых помещений и единовременных денежных выплат</w:t>
      </w:r>
      <w:r w:rsidR="00B05D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 на приобретение или строительство жилого помещения гражданам, указанным в абзаце первом пункта 2.1 статьи 15 и абзаце третьем пункта 3.1 статьи 24 Федерального закона «О статусе военнослужащих» и статье 2 Федерального закона «О внесении изменений в Федеральный закон </w:t>
      </w:r>
      <w:r w:rsidR="00B05D5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F0DD3" w:rsidRPr="009F0DD3">
        <w:rPr>
          <w:rFonts w:ascii="Times New Roman" w:hAnsi="Times New Roman" w:cs="Times New Roman"/>
          <w:sz w:val="28"/>
          <w:szCs w:val="28"/>
        </w:rPr>
        <w:t>«О статусе военнослужащих» и об обеспечении жилыми помещениями некоторых категорий граждан»</w:t>
      </w:r>
      <w:r w:rsidR="009F0DD3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  <w:r w:rsidRPr="00AE25CC">
        <w:rPr>
          <w:rFonts w:ascii="Times New Roman" w:hAnsi="Times New Roman" w:cs="Times New Roman"/>
          <w:sz w:val="28"/>
          <w:szCs w:val="28"/>
        </w:rPr>
        <w:t>подготовлен</w:t>
      </w:r>
      <w:r w:rsidR="00B84DF3" w:rsidRPr="00B84DF3">
        <w:rPr>
          <w:rFonts w:ascii="Times New Roman" w:hAnsi="Times New Roman" w:cs="Times New Roman"/>
          <w:sz w:val="28"/>
          <w:szCs w:val="28"/>
        </w:rPr>
        <w:t xml:space="preserve"> </w:t>
      </w:r>
      <w:r w:rsidR="0077399D">
        <w:rPr>
          <w:rFonts w:ascii="Times New Roman" w:hAnsi="Times New Roman" w:cs="Times New Roman"/>
          <w:sz w:val="28"/>
          <w:szCs w:val="28"/>
        </w:rPr>
        <w:t xml:space="preserve">в </w:t>
      </w:r>
      <w:r w:rsidR="00B84DF3">
        <w:rPr>
          <w:rFonts w:ascii="Times New Roman" w:hAnsi="Times New Roman" w:cs="Times New Roman"/>
          <w:sz w:val="28"/>
          <w:szCs w:val="28"/>
        </w:rPr>
        <w:t>целях приведения положений</w:t>
      </w:r>
      <w:r w:rsidR="00586589" w:rsidRPr="00586589">
        <w:rPr>
          <w:rFonts w:ascii="Times New Roman" w:hAnsi="Times New Roman" w:cs="Times New Roman"/>
          <w:sz w:val="28"/>
          <w:szCs w:val="28"/>
        </w:rPr>
        <w:t xml:space="preserve"> </w:t>
      </w:r>
      <w:r w:rsidR="00586589" w:rsidRPr="009F0DD3">
        <w:rPr>
          <w:rFonts w:ascii="Times New Roman" w:hAnsi="Times New Roman" w:cs="Times New Roman"/>
          <w:sz w:val="28"/>
          <w:szCs w:val="28"/>
        </w:rPr>
        <w:t>Закон</w:t>
      </w:r>
      <w:r w:rsidR="00586589">
        <w:rPr>
          <w:rFonts w:ascii="Times New Roman" w:hAnsi="Times New Roman" w:cs="Times New Roman"/>
          <w:sz w:val="28"/>
          <w:szCs w:val="28"/>
        </w:rPr>
        <w:t>а</w:t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 Санкт-Петербурга от 06.04.2011 № 180-47 </w:t>
      </w:r>
      <w:r w:rsidR="00B05D5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</w:t>
      </w:r>
      <w:bookmarkStart w:id="1" w:name="_Hlk163156482"/>
      <w:r w:rsidR="00586589" w:rsidRPr="009F0DD3">
        <w:rPr>
          <w:rFonts w:ascii="Times New Roman" w:hAnsi="Times New Roman" w:cs="Times New Roman"/>
          <w:sz w:val="28"/>
          <w:szCs w:val="28"/>
        </w:rPr>
        <w:t>Федерального закона</w:t>
      </w:r>
      <w:bookmarkEnd w:id="1"/>
      <w:r w:rsidR="00586589" w:rsidRPr="009F0DD3">
        <w:rPr>
          <w:rFonts w:ascii="Times New Roman" w:hAnsi="Times New Roman" w:cs="Times New Roman"/>
          <w:sz w:val="28"/>
          <w:szCs w:val="28"/>
        </w:rPr>
        <w:t xml:space="preserve"> «О статусе военнослужащих» и статье 2 Федерального закона «О внесении изменений в Федеральный закон </w:t>
      </w:r>
      <w:r w:rsidR="00B05D5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6589" w:rsidRPr="009F0DD3">
        <w:rPr>
          <w:rFonts w:ascii="Times New Roman" w:hAnsi="Times New Roman" w:cs="Times New Roman"/>
          <w:sz w:val="28"/>
          <w:szCs w:val="28"/>
        </w:rPr>
        <w:t>«О статусе военнослужащих» и об обеспечении жилыми помещениями некоторых категорий граждан»</w:t>
      </w:r>
      <w:r w:rsidR="00586589">
        <w:rPr>
          <w:rFonts w:ascii="Times New Roman" w:hAnsi="Times New Roman" w:cs="Times New Roman"/>
          <w:sz w:val="28"/>
          <w:szCs w:val="28"/>
        </w:rPr>
        <w:t xml:space="preserve"> (далее – Закон </w:t>
      </w:r>
      <w:r w:rsidR="001132DF">
        <w:rPr>
          <w:rFonts w:ascii="Times New Roman" w:hAnsi="Times New Roman" w:cs="Times New Roman"/>
          <w:sz w:val="28"/>
          <w:szCs w:val="28"/>
        </w:rPr>
        <w:t>№ 180-47</w:t>
      </w:r>
      <w:r w:rsidR="00586589">
        <w:rPr>
          <w:rFonts w:ascii="Times New Roman" w:hAnsi="Times New Roman" w:cs="Times New Roman"/>
          <w:sz w:val="28"/>
          <w:szCs w:val="28"/>
        </w:rPr>
        <w:t>)</w:t>
      </w:r>
      <w:r w:rsidR="00B84DF3">
        <w:rPr>
          <w:rFonts w:ascii="Times New Roman" w:hAnsi="Times New Roman" w:cs="Times New Roman"/>
          <w:sz w:val="28"/>
          <w:szCs w:val="28"/>
        </w:rPr>
        <w:t xml:space="preserve"> в соответствие </w:t>
      </w:r>
      <w:r w:rsidR="00B05D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4DF3">
        <w:rPr>
          <w:rFonts w:ascii="Times New Roman" w:hAnsi="Times New Roman" w:cs="Times New Roman"/>
          <w:sz w:val="28"/>
          <w:szCs w:val="28"/>
        </w:rPr>
        <w:t>с федеральным законодательством.</w:t>
      </w:r>
    </w:p>
    <w:p w14:paraId="4AB3AE6C" w14:textId="77D786BE" w:rsidR="00B84DF3" w:rsidRDefault="00B84DF3" w:rsidP="00586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предусматривается внесение изменений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586589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1132DF">
        <w:rPr>
          <w:rFonts w:ascii="Times New Roman" w:hAnsi="Times New Roman" w:cs="Times New Roman"/>
          <w:sz w:val="28"/>
          <w:szCs w:val="28"/>
        </w:rPr>
        <w:t>№ 180-47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675E4C">
        <w:rPr>
          <w:rFonts w:ascii="Times New Roman" w:hAnsi="Times New Roman" w:cs="Times New Roman"/>
          <w:sz w:val="28"/>
          <w:szCs w:val="28"/>
        </w:rPr>
        <w:t>приведения определения категории граждан, имеющих право на предоставление жилых помещений государственного жилищного фонда Санкт-Петербурга</w:t>
      </w:r>
      <w:r w:rsidR="005C2747">
        <w:rPr>
          <w:rFonts w:ascii="Times New Roman" w:hAnsi="Times New Roman" w:cs="Times New Roman"/>
          <w:sz w:val="28"/>
          <w:szCs w:val="28"/>
        </w:rPr>
        <w:t xml:space="preserve"> </w:t>
      </w:r>
      <w:r w:rsidR="00675E4C">
        <w:rPr>
          <w:rFonts w:ascii="Times New Roman" w:hAnsi="Times New Roman" w:cs="Times New Roman"/>
          <w:sz w:val="28"/>
          <w:szCs w:val="28"/>
        </w:rPr>
        <w:t>(далее – жилые помещения) или единовременн</w:t>
      </w:r>
      <w:r w:rsidR="006B2959">
        <w:rPr>
          <w:rFonts w:ascii="Times New Roman" w:hAnsi="Times New Roman" w:cs="Times New Roman"/>
          <w:sz w:val="28"/>
          <w:szCs w:val="28"/>
        </w:rPr>
        <w:t>ых</w:t>
      </w:r>
      <w:r w:rsidR="00675E4C">
        <w:rPr>
          <w:rFonts w:ascii="Times New Roman" w:hAnsi="Times New Roman" w:cs="Times New Roman"/>
          <w:sz w:val="28"/>
          <w:szCs w:val="28"/>
        </w:rPr>
        <w:t xml:space="preserve"> выплат на приобретение или строительство жилого помещения </w:t>
      </w:r>
      <w:r w:rsidR="00341149">
        <w:rPr>
          <w:rFonts w:ascii="Times New Roman" w:hAnsi="Times New Roman" w:cs="Times New Roman"/>
          <w:sz w:val="28"/>
          <w:szCs w:val="28"/>
        </w:rPr>
        <w:t xml:space="preserve">за счет субвенций из федерального бюджета </w:t>
      </w:r>
      <w:r w:rsidR="00675E4C">
        <w:rPr>
          <w:rFonts w:ascii="Times New Roman" w:hAnsi="Times New Roman" w:cs="Times New Roman"/>
          <w:sz w:val="28"/>
          <w:szCs w:val="28"/>
        </w:rPr>
        <w:t>в соответстви</w:t>
      </w:r>
      <w:r w:rsidR="006B2959">
        <w:rPr>
          <w:rFonts w:ascii="Times New Roman" w:hAnsi="Times New Roman" w:cs="Times New Roman"/>
          <w:sz w:val="28"/>
          <w:szCs w:val="28"/>
        </w:rPr>
        <w:t>и</w:t>
      </w:r>
      <w:r w:rsidR="00675E4C">
        <w:rPr>
          <w:rFonts w:ascii="Times New Roman" w:hAnsi="Times New Roman" w:cs="Times New Roman"/>
          <w:sz w:val="28"/>
          <w:szCs w:val="28"/>
        </w:rPr>
        <w:t xml:space="preserve"> с</w:t>
      </w:r>
      <w:r w:rsidR="00C66BE8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675E4C">
        <w:rPr>
          <w:rFonts w:ascii="Times New Roman" w:hAnsi="Times New Roman" w:cs="Times New Roman"/>
          <w:sz w:val="28"/>
          <w:szCs w:val="28"/>
        </w:rPr>
        <w:t xml:space="preserve"> </w:t>
      </w:r>
      <w:r w:rsidR="00675E4C" w:rsidRPr="009F0DD3">
        <w:rPr>
          <w:rFonts w:ascii="Times New Roman" w:hAnsi="Times New Roman" w:cs="Times New Roman"/>
          <w:sz w:val="28"/>
          <w:szCs w:val="28"/>
        </w:rPr>
        <w:t>2.1 статьи 15</w:t>
      </w:r>
      <w:r w:rsidR="00C66BE8">
        <w:rPr>
          <w:rFonts w:ascii="Times New Roman" w:hAnsi="Times New Roman" w:cs="Times New Roman"/>
          <w:sz w:val="28"/>
          <w:szCs w:val="28"/>
        </w:rPr>
        <w:t xml:space="preserve"> и </w:t>
      </w:r>
      <w:r w:rsidR="00C66BE8" w:rsidRPr="009F0DD3">
        <w:rPr>
          <w:rFonts w:ascii="Times New Roman" w:hAnsi="Times New Roman" w:cs="Times New Roman"/>
          <w:sz w:val="28"/>
          <w:szCs w:val="28"/>
        </w:rPr>
        <w:t>абзаце</w:t>
      </w:r>
      <w:r w:rsidR="00C66BE8">
        <w:rPr>
          <w:rFonts w:ascii="Times New Roman" w:hAnsi="Times New Roman" w:cs="Times New Roman"/>
          <w:sz w:val="28"/>
          <w:szCs w:val="28"/>
        </w:rPr>
        <w:t>м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</w:t>
      </w:r>
      <w:r w:rsidR="00C66BE8">
        <w:rPr>
          <w:rFonts w:ascii="Times New Roman" w:hAnsi="Times New Roman" w:cs="Times New Roman"/>
          <w:sz w:val="28"/>
          <w:szCs w:val="28"/>
        </w:rPr>
        <w:t>шестым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пункта 3.1 </w:t>
      </w:r>
      <w:r w:rsidR="001132DF">
        <w:rPr>
          <w:rFonts w:ascii="Times New Roman" w:hAnsi="Times New Roman" w:cs="Times New Roman"/>
          <w:sz w:val="28"/>
          <w:szCs w:val="28"/>
        </w:rPr>
        <w:br/>
      </w:r>
      <w:r w:rsidR="00C66BE8" w:rsidRPr="009F0DD3">
        <w:rPr>
          <w:rFonts w:ascii="Times New Roman" w:hAnsi="Times New Roman" w:cs="Times New Roman"/>
          <w:sz w:val="28"/>
          <w:szCs w:val="28"/>
        </w:rPr>
        <w:t>статьи 24</w:t>
      </w:r>
      <w:r w:rsidR="00C66BE8">
        <w:rPr>
          <w:rFonts w:ascii="Times New Roman" w:hAnsi="Times New Roman" w:cs="Times New Roman"/>
          <w:sz w:val="28"/>
          <w:szCs w:val="28"/>
        </w:rPr>
        <w:t xml:space="preserve"> </w:t>
      </w:r>
      <w:r w:rsidR="0077399D" w:rsidRPr="0077399D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66BE8" w:rsidRPr="009F0DD3">
        <w:rPr>
          <w:rFonts w:ascii="Times New Roman" w:hAnsi="Times New Roman" w:cs="Times New Roman"/>
          <w:sz w:val="28"/>
          <w:szCs w:val="28"/>
        </w:rPr>
        <w:t>«О статусе военнослужащих»</w:t>
      </w:r>
      <w:r w:rsidR="00C66BE8">
        <w:rPr>
          <w:rFonts w:ascii="Times New Roman" w:hAnsi="Times New Roman" w:cs="Times New Roman"/>
          <w:sz w:val="28"/>
          <w:szCs w:val="28"/>
        </w:rPr>
        <w:t xml:space="preserve"> и статьей 2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Федерального закона «О внесении изменений в Федеральный закон </w:t>
      </w:r>
      <w:r w:rsidR="001132DF">
        <w:rPr>
          <w:rFonts w:ascii="Times New Roman" w:hAnsi="Times New Roman" w:cs="Times New Roman"/>
          <w:sz w:val="28"/>
          <w:szCs w:val="28"/>
        </w:rPr>
        <w:br/>
      </w:r>
      <w:r w:rsidR="00C66BE8" w:rsidRPr="009F0DD3">
        <w:rPr>
          <w:rFonts w:ascii="Times New Roman" w:hAnsi="Times New Roman" w:cs="Times New Roman"/>
          <w:sz w:val="28"/>
          <w:szCs w:val="28"/>
        </w:rPr>
        <w:t>«О статусе военнослужащих»</w:t>
      </w:r>
      <w:r w:rsidR="00C66BE8">
        <w:rPr>
          <w:rFonts w:ascii="Times New Roman" w:hAnsi="Times New Roman" w:cs="Times New Roman"/>
          <w:sz w:val="28"/>
          <w:szCs w:val="28"/>
        </w:rPr>
        <w:t xml:space="preserve"> (далее – граждане)</w:t>
      </w:r>
      <w:r w:rsidR="00675E4C">
        <w:rPr>
          <w:rFonts w:ascii="Times New Roman" w:hAnsi="Times New Roman" w:cs="Times New Roman"/>
          <w:sz w:val="28"/>
          <w:szCs w:val="28"/>
        </w:rPr>
        <w:t xml:space="preserve">, </w:t>
      </w:r>
      <w:r w:rsidR="00586589">
        <w:rPr>
          <w:rFonts w:ascii="Times New Roman" w:hAnsi="Times New Roman" w:cs="Times New Roman"/>
          <w:sz w:val="28"/>
          <w:szCs w:val="28"/>
        </w:rPr>
        <w:t xml:space="preserve">а именно </w:t>
      </w:r>
      <w:r>
        <w:rPr>
          <w:rFonts w:ascii="Times New Roman" w:hAnsi="Times New Roman" w:cs="Times New Roman"/>
          <w:sz w:val="28"/>
          <w:szCs w:val="28"/>
        </w:rPr>
        <w:t>указани</w:t>
      </w:r>
      <w:r w:rsidR="00E13F09">
        <w:rPr>
          <w:rFonts w:ascii="Times New Roman" w:hAnsi="Times New Roman" w:cs="Times New Roman"/>
          <w:sz w:val="28"/>
          <w:szCs w:val="28"/>
        </w:rPr>
        <w:t>я</w:t>
      </w:r>
      <w:r w:rsidR="00586589">
        <w:rPr>
          <w:rFonts w:ascii="Times New Roman" w:hAnsi="Times New Roman" w:cs="Times New Roman"/>
          <w:sz w:val="28"/>
          <w:szCs w:val="28"/>
        </w:rPr>
        <w:t xml:space="preserve"> </w:t>
      </w:r>
      <w:r w:rsidR="003E063C">
        <w:rPr>
          <w:rFonts w:ascii="Times New Roman" w:hAnsi="Times New Roman" w:cs="Times New Roman"/>
          <w:sz w:val="28"/>
          <w:szCs w:val="28"/>
        </w:rPr>
        <w:br/>
      </w:r>
      <w:r w:rsidR="00586589">
        <w:rPr>
          <w:rFonts w:ascii="Times New Roman" w:hAnsi="Times New Roman" w:cs="Times New Roman"/>
          <w:sz w:val="28"/>
          <w:szCs w:val="28"/>
        </w:rPr>
        <w:t>в наименовании</w:t>
      </w:r>
      <w:r w:rsidR="00AA412E">
        <w:rPr>
          <w:rFonts w:ascii="Times New Roman" w:hAnsi="Times New Roman" w:cs="Times New Roman"/>
          <w:sz w:val="28"/>
          <w:szCs w:val="28"/>
        </w:rPr>
        <w:t xml:space="preserve">, </w:t>
      </w:r>
      <w:r w:rsidR="00586589" w:rsidRPr="00AA412E">
        <w:rPr>
          <w:rFonts w:ascii="Times New Roman" w:hAnsi="Times New Roman" w:cs="Times New Roman"/>
          <w:sz w:val="28"/>
          <w:szCs w:val="28"/>
        </w:rPr>
        <w:t xml:space="preserve">преамбуле </w:t>
      </w:r>
      <w:r w:rsidR="00AA412E" w:rsidRPr="00AA412E">
        <w:rPr>
          <w:rFonts w:ascii="Times New Roman" w:hAnsi="Times New Roman"/>
          <w:sz w:val="28"/>
          <w:szCs w:val="28"/>
        </w:rPr>
        <w:t xml:space="preserve">и подпункте 2 пункта 6 </w:t>
      </w:r>
      <w:r w:rsidR="001132DF">
        <w:rPr>
          <w:rFonts w:ascii="Times New Roman" w:hAnsi="Times New Roman"/>
          <w:sz w:val="28"/>
          <w:szCs w:val="28"/>
        </w:rPr>
        <w:br/>
      </w:r>
      <w:r w:rsidR="00550DC2">
        <w:rPr>
          <w:rFonts w:ascii="Times New Roman" w:hAnsi="Times New Roman"/>
          <w:sz w:val="28"/>
          <w:szCs w:val="28"/>
        </w:rPr>
        <w:t xml:space="preserve">статьи 1 </w:t>
      </w:r>
      <w:r w:rsidR="00586589" w:rsidRPr="00AA412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1132DF">
        <w:rPr>
          <w:rFonts w:ascii="Times New Roman" w:hAnsi="Times New Roman" w:cs="Times New Roman"/>
          <w:sz w:val="28"/>
          <w:szCs w:val="28"/>
        </w:rPr>
        <w:t>№ 180-47</w:t>
      </w:r>
      <w:r w:rsidR="005C2747">
        <w:rPr>
          <w:rFonts w:ascii="Times New Roman" w:hAnsi="Times New Roman" w:cs="Times New Roman"/>
          <w:sz w:val="28"/>
          <w:szCs w:val="28"/>
        </w:rPr>
        <w:t xml:space="preserve"> </w:t>
      </w:r>
      <w:r w:rsidRPr="00AA412E">
        <w:rPr>
          <w:rFonts w:ascii="Times New Roman" w:hAnsi="Times New Roman" w:cs="Times New Roman"/>
          <w:sz w:val="28"/>
          <w:szCs w:val="28"/>
        </w:rPr>
        <w:t>актуальной ссылки</w:t>
      </w:r>
      <w:r w:rsidR="00550DC2">
        <w:rPr>
          <w:rFonts w:ascii="Times New Roman" w:hAnsi="Times New Roman" w:cs="Times New Roman"/>
          <w:sz w:val="28"/>
          <w:szCs w:val="28"/>
        </w:rPr>
        <w:t xml:space="preserve"> </w:t>
      </w:r>
      <w:r w:rsidRPr="00AA412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 w:rsidR="005865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положени</w:t>
      </w:r>
      <w:r w:rsidR="00C66BE8">
        <w:rPr>
          <w:rFonts w:ascii="Times New Roman" w:hAnsi="Times New Roman" w:cs="Times New Roman"/>
          <w:sz w:val="28"/>
          <w:szCs w:val="28"/>
        </w:rPr>
        <w:t>е</w:t>
      </w:r>
      <w:r w:rsidR="001132DF">
        <w:rPr>
          <w:rFonts w:ascii="Times New Roman" w:hAnsi="Times New Roman" w:cs="Times New Roman"/>
          <w:sz w:val="28"/>
          <w:szCs w:val="28"/>
        </w:rPr>
        <w:br/>
      </w:r>
      <w:r w:rsidR="00C66BE8">
        <w:rPr>
          <w:rFonts w:ascii="Times New Roman" w:hAnsi="Times New Roman" w:cs="Times New Roman"/>
          <w:sz w:val="28"/>
          <w:szCs w:val="28"/>
        </w:rPr>
        <w:t>(абзац шестой</w:t>
      </w:r>
      <w:r w:rsidR="006B2959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81294345"/>
      <w:r w:rsidR="006B2959">
        <w:rPr>
          <w:rFonts w:ascii="Times New Roman" w:hAnsi="Times New Roman" w:cs="Times New Roman"/>
          <w:sz w:val="28"/>
          <w:szCs w:val="28"/>
        </w:rPr>
        <w:t>в действующей редакции – абзац третий</w:t>
      </w:r>
      <w:bookmarkEnd w:id="2"/>
      <w:r w:rsidR="00C66B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D3">
        <w:rPr>
          <w:rFonts w:ascii="Times New Roman" w:hAnsi="Times New Roman" w:cs="Times New Roman"/>
          <w:sz w:val="28"/>
          <w:szCs w:val="28"/>
        </w:rPr>
        <w:t>пункта 3.1 статьи 24</w:t>
      </w:r>
      <w:r w:rsidR="00550DC2">
        <w:rPr>
          <w:rFonts w:ascii="Times New Roman" w:hAnsi="Times New Roman" w:cs="Times New Roman"/>
          <w:sz w:val="28"/>
          <w:szCs w:val="28"/>
        </w:rPr>
        <w:t xml:space="preserve"> </w:t>
      </w:r>
      <w:r w:rsidRPr="009F0DD3">
        <w:rPr>
          <w:rFonts w:ascii="Times New Roman" w:hAnsi="Times New Roman" w:cs="Times New Roman"/>
          <w:sz w:val="28"/>
          <w:szCs w:val="28"/>
        </w:rPr>
        <w:lastRenderedPageBreak/>
        <w:t>Федерального закона «О статусе военнослужащих»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166E15" w14:textId="4234AB86" w:rsidR="001132DF" w:rsidRDefault="001B0644" w:rsidP="001132DF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Действующей редакци</w:t>
      </w:r>
      <w:r w:rsidR="00570552">
        <w:rPr>
          <w:rFonts w:ascii="Times New Roman" w:hAnsi="Times New Roman" w:cs="Times New Roman"/>
          <w:sz w:val="28"/>
          <w:szCs w:val="28"/>
        </w:rPr>
        <w:t>ей</w:t>
      </w:r>
      <w:r w:rsidR="00C66BE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7399D">
        <w:rPr>
          <w:rFonts w:ascii="Times New Roman" w:hAnsi="Times New Roman" w:cs="Times New Roman"/>
          <w:sz w:val="28"/>
          <w:szCs w:val="28"/>
        </w:rPr>
        <w:t>а</w:t>
      </w:r>
      <w:r w:rsidR="00C66BE8">
        <w:rPr>
          <w:rFonts w:ascii="Times New Roman" w:hAnsi="Times New Roman" w:cs="Times New Roman"/>
          <w:sz w:val="28"/>
          <w:szCs w:val="28"/>
        </w:rPr>
        <w:t xml:space="preserve"> 5 статьи 1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56731E">
        <w:rPr>
          <w:rFonts w:ascii="Times New Roman" w:hAnsi="Times New Roman" w:cs="Times New Roman"/>
          <w:sz w:val="28"/>
          <w:szCs w:val="28"/>
        </w:rPr>
        <w:t>№ 180-47</w:t>
      </w:r>
      <w:r w:rsidRPr="009F0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</w:t>
      </w:r>
      <w:r w:rsidR="00570552">
        <w:rPr>
          <w:rFonts w:ascii="Times New Roman" w:hAnsi="Times New Roman" w:cs="Times New Roman"/>
          <w:sz w:val="28"/>
          <w:szCs w:val="28"/>
        </w:rPr>
        <w:t>отрено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гражданам</w:t>
      </w:r>
      <w:r w:rsidR="00570552">
        <w:rPr>
          <w:rFonts w:ascii="Times New Roman" w:hAnsi="Times New Roman" w:cs="Times New Roman"/>
          <w:sz w:val="28"/>
          <w:szCs w:val="28"/>
        </w:rPr>
        <w:t xml:space="preserve">и документов, </w:t>
      </w:r>
      <w:r w:rsidR="00570552" w:rsidRPr="00570552">
        <w:rPr>
          <w:rFonts w:ascii="Times New Roman" w:hAnsi="Times New Roman" w:cs="Times New Roman"/>
          <w:sz w:val="28"/>
          <w:szCs w:val="28"/>
        </w:rPr>
        <w:t>которые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C66BE8">
        <w:rPr>
          <w:rFonts w:ascii="Times New Roman" w:hAnsi="Times New Roman" w:cs="Times New Roman"/>
          <w:sz w:val="28"/>
          <w:szCs w:val="28"/>
        </w:rPr>
        <w:br/>
      </w:r>
      <w:r w:rsidR="00570552" w:rsidRPr="00570552">
        <w:rPr>
          <w:rFonts w:ascii="Times New Roman" w:hAnsi="Times New Roman" w:cs="Times New Roman"/>
          <w:sz w:val="28"/>
          <w:szCs w:val="28"/>
        </w:rPr>
        <w:t>могут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быть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запрошены</w:t>
      </w:r>
      <w:r w:rsidR="00C66BE8">
        <w:rPr>
          <w:rFonts w:ascii="Times New Roman" w:hAnsi="Times New Roman" w:cs="Times New Roman"/>
          <w:sz w:val="28"/>
          <w:szCs w:val="28"/>
        </w:rPr>
        <w:t xml:space="preserve"> органом, уполномоченным на принятие решения </w:t>
      </w:r>
      <w:r w:rsidR="00C66BE8">
        <w:rPr>
          <w:rFonts w:ascii="Times New Roman" w:hAnsi="Times New Roman" w:cs="Times New Roman"/>
          <w:sz w:val="28"/>
          <w:szCs w:val="28"/>
        </w:rPr>
        <w:br/>
        <w:t>о предоставлении жилого помещения</w:t>
      </w:r>
      <w:r w:rsidR="005C2747">
        <w:rPr>
          <w:rFonts w:ascii="Times New Roman" w:hAnsi="Times New Roman" w:cs="Times New Roman"/>
          <w:sz w:val="28"/>
          <w:szCs w:val="28"/>
        </w:rPr>
        <w:t xml:space="preserve"> </w:t>
      </w:r>
      <w:r w:rsidR="006D0504">
        <w:rPr>
          <w:rFonts w:ascii="Times New Roman" w:hAnsi="Times New Roman" w:cs="Times New Roman"/>
          <w:sz w:val="28"/>
          <w:szCs w:val="28"/>
        </w:rPr>
        <w:t>(далее – уполномоченный орган)</w:t>
      </w:r>
      <w:r w:rsidR="00C66BE8">
        <w:rPr>
          <w:rFonts w:ascii="Times New Roman" w:hAnsi="Times New Roman" w:cs="Times New Roman"/>
          <w:sz w:val="28"/>
          <w:szCs w:val="28"/>
        </w:rPr>
        <w:t xml:space="preserve">, </w:t>
      </w:r>
      <w:r w:rsidR="004D21F6">
        <w:rPr>
          <w:rFonts w:ascii="Times New Roman" w:hAnsi="Times New Roman" w:cs="Times New Roman"/>
          <w:sz w:val="28"/>
          <w:szCs w:val="28"/>
        </w:rPr>
        <w:br/>
      </w:r>
      <w:r w:rsidR="00570552" w:rsidRPr="00570552">
        <w:rPr>
          <w:rFonts w:ascii="Times New Roman" w:hAnsi="Times New Roman" w:cs="Times New Roman"/>
          <w:sz w:val="28"/>
          <w:szCs w:val="28"/>
        </w:rPr>
        <w:t>в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порядке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межведомственного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информационного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взаимодействия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4D21F6">
        <w:rPr>
          <w:rFonts w:ascii="Times New Roman" w:hAnsi="Times New Roman" w:cs="Times New Roman"/>
          <w:sz w:val="28"/>
          <w:szCs w:val="28"/>
        </w:rPr>
        <w:br/>
      </w:r>
      <w:r w:rsidR="00570552" w:rsidRPr="00570552">
        <w:rPr>
          <w:rFonts w:ascii="Times New Roman" w:hAnsi="Times New Roman" w:cs="Times New Roman"/>
          <w:sz w:val="28"/>
          <w:szCs w:val="28"/>
        </w:rPr>
        <w:t>без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участия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гражданина</w:t>
      </w:r>
      <w:r w:rsidR="006B2959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_Hlk181294425"/>
      <w:r w:rsidR="006B2959">
        <w:rPr>
          <w:rFonts w:ascii="Times New Roman" w:hAnsi="Times New Roman" w:cs="Times New Roman"/>
          <w:sz w:val="28"/>
          <w:szCs w:val="28"/>
        </w:rPr>
        <w:t>либо находятся в распоряжении уполномоченного органа</w:t>
      </w:r>
      <w:r w:rsidR="001132DF">
        <w:rPr>
          <w:rFonts w:ascii="Times New Roman" w:hAnsi="Times New Roman" w:cs="Times New Roman"/>
          <w:sz w:val="28"/>
          <w:szCs w:val="28"/>
        </w:rPr>
        <w:t>, в том числе при актуализации данных учета граждан в качестве нуждающихся в жилых помещениях</w:t>
      </w:r>
      <w:r w:rsidR="004B6B84">
        <w:rPr>
          <w:rFonts w:ascii="Times New Roman" w:hAnsi="Times New Roman" w:cs="Times New Roman"/>
          <w:sz w:val="28"/>
          <w:szCs w:val="28"/>
        </w:rPr>
        <w:t xml:space="preserve"> (далее учет, актуализация данных)</w:t>
      </w:r>
      <w:r w:rsidR="001132DF">
        <w:rPr>
          <w:rFonts w:ascii="Times New Roman" w:hAnsi="Times New Roman" w:cs="Times New Roman"/>
          <w:sz w:val="28"/>
          <w:szCs w:val="28"/>
        </w:rPr>
        <w:t>, осуществляемой</w:t>
      </w:r>
      <w:r w:rsidR="008C16CE">
        <w:rPr>
          <w:rFonts w:ascii="Times New Roman" w:hAnsi="Times New Roman" w:cs="Times New Roman"/>
          <w:sz w:val="28"/>
          <w:szCs w:val="28"/>
        </w:rPr>
        <w:t xml:space="preserve"> в соответствии с пунктом 4 статьи 1 Закона № 180-47</w:t>
      </w:r>
      <w:r w:rsidR="001132DF">
        <w:rPr>
          <w:rFonts w:ascii="Times New Roman" w:hAnsi="Times New Roman" w:cs="Times New Roman"/>
          <w:sz w:val="28"/>
          <w:szCs w:val="28"/>
        </w:rPr>
        <w:t xml:space="preserve"> </w:t>
      </w:r>
      <w:r w:rsidR="004B6B84">
        <w:rPr>
          <w:rFonts w:ascii="Times New Roman" w:hAnsi="Times New Roman" w:cs="Times New Roman"/>
          <w:sz w:val="28"/>
          <w:szCs w:val="28"/>
        </w:rPr>
        <w:br/>
      </w:r>
      <w:r w:rsidR="001132DF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1132DF" w:rsidRPr="001132DF">
        <w:rPr>
          <w:rFonts w:ascii="Times New Roman" w:hAnsi="Times New Roman" w:cs="Times New Roman"/>
          <w:sz w:val="28"/>
          <w:szCs w:val="28"/>
        </w:rPr>
        <w:t xml:space="preserve">Законом Санкт-Петербурга от </w:t>
      </w:r>
      <w:r w:rsidR="001132DF">
        <w:rPr>
          <w:rFonts w:ascii="Times New Roman" w:hAnsi="Times New Roman" w:cs="Times New Roman"/>
          <w:sz w:val="28"/>
          <w:szCs w:val="28"/>
        </w:rPr>
        <w:t>30.06.2005</w:t>
      </w:r>
      <w:r w:rsidR="001132DF" w:rsidRPr="001132DF">
        <w:rPr>
          <w:rFonts w:ascii="Times New Roman" w:hAnsi="Times New Roman" w:cs="Times New Roman"/>
          <w:sz w:val="28"/>
          <w:szCs w:val="28"/>
        </w:rPr>
        <w:t xml:space="preserve"> </w:t>
      </w:r>
      <w:r w:rsidR="004B6B84">
        <w:rPr>
          <w:rFonts w:ascii="Times New Roman" w:hAnsi="Times New Roman" w:cs="Times New Roman"/>
          <w:sz w:val="28"/>
          <w:szCs w:val="28"/>
        </w:rPr>
        <w:br/>
      </w:r>
      <w:r w:rsidR="001132DF">
        <w:rPr>
          <w:rFonts w:ascii="Times New Roman" w:hAnsi="Times New Roman" w:cs="Times New Roman"/>
          <w:sz w:val="28"/>
          <w:szCs w:val="28"/>
        </w:rPr>
        <w:t>№</w:t>
      </w:r>
      <w:r w:rsidR="001132DF" w:rsidRPr="001132DF">
        <w:rPr>
          <w:rFonts w:ascii="Times New Roman" w:hAnsi="Times New Roman" w:cs="Times New Roman"/>
          <w:sz w:val="28"/>
          <w:szCs w:val="28"/>
        </w:rPr>
        <w:t xml:space="preserve"> 407-65 </w:t>
      </w:r>
      <w:r w:rsidR="001132DF">
        <w:rPr>
          <w:rFonts w:ascii="Times New Roman" w:hAnsi="Times New Roman" w:cs="Times New Roman"/>
          <w:sz w:val="28"/>
          <w:szCs w:val="28"/>
        </w:rPr>
        <w:t>«</w:t>
      </w:r>
      <w:r w:rsidR="001132DF" w:rsidRPr="001132DF">
        <w:rPr>
          <w:rFonts w:ascii="Times New Roman" w:hAnsi="Times New Roman" w:cs="Times New Roman"/>
          <w:sz w:val="28"/>
          <w:szCs w:val="28"/>
        </w:rPr>
        <w:t xml:space="preserve">О порядке ведения учета граждан в качестве нуждающихся </w:t>
      </w:r>
      <w:r w:rsidR="004B6B84">
        <w:rPr>
          <w:rFonts w:ascii="Times New Roman" w:hAnsi="Times New Roman" w:cs="Times New Roman"/>
          <w:sz w:val="28"/>
          <w:szCs w:val="28"/>
        </w:rPr>
        <w:br/>
      </w:r>
      <w:r w:rsidR="001132DF" w:rsidRPr="001132DF">
        <w:rPr>
          <w:rFonts w:ascii="Times New Roman" w:hAnsi="Times New Roman" w:cs="Times New Roman"/>
          <w:sz w:val="28"/>
          <w:szCs w:val="28"/>
        </w:rPr>
        <w:t>в жилых помещениях и предоставлении жилых помещений по договорам социального найма в Санкт-Петербурге</w:t>
      </w:r>
      <w:r w:rsidR="001132DF">
        <w:rPr>
          <w:rFonts w:ascii="Times New Roman" w:hAnsi="Times New Roman" w:cs="Times New Roman"/>
          <w:sz w:val="28"/>
          <w:szCs w:val="28"/>
        </w:rPr>
        <w:t>»</w:t>
      </w:r>
      <w:r w:rsidR="004B6B84">
        <w:rPr>
          <w:rFonts w:ascii="Times New Roman" w:hAnsi="Times New Roman" w:cs="Times New Roman"/>
          <w:sz w:val="28"/>
          <w:szCs w:val="28"/>
        </w:rPr>
        <w:t xml:space="preserve"> (далее – Закон № 407-65)</w:t>
      </w:r>
      <w:r w:rsidR="001132DF" w:rsidRPr="001132DF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2CA9EF78" w14:textId="7BD718A7" w:rsidR="004B6B84" w:rsidRPr="00ED2D22" w:rsidRDefault="004B6B84" w:rsidP="005E7AB1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</w:rPr>
      </w:pPr>
      <w:bookmarkStart w:id="4" w:name="_Hlk181294461"/>
      <w:r w:rsidRPr="004B6B84">
        <w:rPr>
          <w:sz w:val="28"/>
        </w:rPr>
        <w:t>В соответствии с частью 1 статьи 11 Закона № 407-65</w:t>
      </w:r>
      <w:r>
        <w:rPr>
          <w:sz w:val="28"/>
        </w:rPr>
        <w:t xml:space="preserve"> актуализации данных подлеж</w:t>
      </w:r>
      <w:r w:rsidR="00ED2D22">
        <w:rPr>
          <w:sz w:val="28"/>
        </w:rPr>
        <w:t>а</w:t>
      </w:r>
      <w:r>
        <w:rPr>
          <w:sz w:val="28"/>
        </w:rPr>
        <w:t xml:space="preserve">т сведения </w:t>
      </w:r>
      <w:r w:rsidRPr="00ED2D22">
        <w:rPr>
          <w:sz w:val="28"/>
        </w:rPr>
        <w:t>о месте жительства состоящих на учете граждан</w:t>
      </w:r>
      <w:r w:rsidR="00ED2D22" w:rsidRPr="00ED2D22">
        <w:rPr>
          <w:sz w:val="28"/>
        </w:rPr>
        <w:t xml:space="preserve">; об их обеспеченности жилыми помещениями; о наличии права состоящих </w:t>
      </w:r>
      <w:r w:rsidR="00ED2D22">
        <w:rPr>
          <w:sz w:val="28"/>
        </w:rPr>
        <w:br/>
      </w:r>
      <w:r w:rsidR="00ED2D22" w:rsidRPr="00ED2D22">
        <w:rPr>
          <w:sz w:val="28"/>
        </w:rPr>
        <w:t xml:space="preserve">на учете граждан на предоставление жилого помещения по договору социального найма вне очереди; об основаниях отнесения состоящих </w:t>
      </w:r>
      <w:r w:rsidR="00ED2D22">
        <w:rPr>
          <w:sz w:val="28"/>
        </w:rPr>
        <w:br/>
      </w:r>
      <w:r w:rsidR="00ED2D22" w:rsidRPr="00ED2D22">
        <w:rPr>
          <w:sz w:val="28"/>
        </w:rPr>
        <w:t>на учете граждан к категории граждан.</w:t>
      </w:r>
    </w:p>
    <w:bookmarkEnd w:id="4"/>
    <w:p w14:paraId="63873891" w14:textId="7A02E71C" w:rsidR="00570552" w:rsidRDefault="00570552" w:rsidP="005C2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="00934D00">
        <w:rPr>
          <w:rFonts w:ascii="Times New Roman" w:hAnsi="Times New Roman" w:cs="Times New Roman"/>
          <w:sz w:val="28"/>
          <w:szCs w:val="28"/>
        </w:rPr>
        <w:t>ункт</w:t>
      </w:r>
      <w:r w:rsidR="0077399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5 ст</w:t>
      </w:r>
      <w:r w:rsidR="00934D00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1 Закона </w:t>
      </w:r>
      <w:r w:rsidR="0056731E">
        <w:rPr>
          <w:rFonts w:ascii="Times New Roman" w:hAnsi="Times New Roman" w:cs="Times New Roman"/>
          <w:sz w:val="28"/>
          <w:szCs w:val="28"/>
        </w:rPr>
        <w:t>№ 180-47</w:t>
      </w:r>
      <w:r w:rsidRPr="00426CD3">
        <w:rPr>
          <w:rFonts w:ascii="Times New Roman" w:hAnsi="Times New Roman" w:cs="Times New Roman"/>
          <w:sz w:val="28"/>
          <w:szCs w:val="28"/>
        </w:rPr>
        <w:t xml:space="preserve"> </w:t>
      </w:r>
      <w:r w:rsidR="0077399D" w:rsidRPr="00426CD3">
        <w:rPr>
          <w:rFonts w:ascii="Times New Roman" w:hAnsi="Times New Roman" w:cs="Times New Roman"/>
          <w:sz w:val="28"/>
          <w:szCs w:val="28"/>
        </w:rPr>
        <w:t>установлено</w:t>
      </w:r>
      <w:r w:rsidRPr="00426CD3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77399D" w:rsidRPr="00426CD3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426CD3">
        <w:rPr>
          <w:rFonts w:ascii="Times New Roman" w:hAnsi="Times New Roman" w:cs="Times New Roman"/>
          <w:sz w:val="28"/>
          <w:szCs w:val="28"/>
        </w:rPr>
        <w:t xml:space="preserve"> выписки из домовых книг, ведение к</w:t>
      </w:r>
      <w:r>
        <w:rPr>
          <w:rFonts w:ascii="Times New Roman" w:hAnsi="Times New Roman" w:cs="Times New Roman"/>
          <w:sz w:val="28"/>
          <w:szCs w:val="28"/>
        </w:rPr>
        <w:t xml:space="preserve">оторых </w:t>
      </w:r>
      <w:r w:rsidR="004D21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r w:rsidRPr="006335BE">
        <w:rPr>
          <w:rFonts w:ascii="Times New Roman" w:hAnsi="Times New Roman" w:cs="Times New Roman"/>
          <w:sz w:val="28"/>
          <w:szCs w:val="28"/>
        </w:rPr>
        <w:t xml:space="preserve">с утратой силы Приказа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миграционной службы 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Pr="006335B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Pr="006335BE">
        <w:rPr>
          <w:rFonts w:ascii="Times New Roman" w:hAnsi="Times New Roman" w:cs="Times New Roman"/>
          <w:sz w:val="28"/>
          <w:szCs w:val="28"/>
        </w:rPr>
        <w:t xml:space="preserve">от 11.09.2012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335BE">
        <w:rPr>
          <w:rFonts w:ascii="Times New Roman" w:hAnsi="Times New Roman" w:cs="Times New Roman"/>
          <w:sz w:val="28"/>
          <w:szCs w:val="28"/>
        </w:rPr>
        <w:t xml:space="preserve"> 288 «Об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5BE">
        <w:rPr>
          <w:rFonts w:ascii="Times New Roman" w:hAnsi="Times New Roman" w:cs="Times New Roman"/>
          <w:sz w:val="28"/>
          <w:szCs w:val="28"/>
        </w:rPr>
        <w:t xml:space="preserve">предоставления Федеральной миграционной службой государственной услуги по регистрационному учету граждан Российской Федерации по месту </w:t>
      </w:r>
      <w:r w:rsidRPr="00426CD3">
        <w:rPr>
          <w:rFonts w:ascii="Times New Roman" w:hAnsi="Times New Roman" w:cs="Times New Roman"/>
          <w:sz w:val="28"/>
          <w:szCs w:val="28"/>
        </w:rPr>
        <w:t xml:space="preserve">пребывания по месту жительства в пределах Российской Федерации», </w:t>
      </w:r>
      <w:r w:rsidR="0077399D" w:rsidRPr="00426CD3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14:paraId="5591F116" w14:textId="69B9757E" w:rsidR="00542439" w:rsidRDefault="00570552" w:rsidP="007739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внесение изменений в </w:t>
      </w:r>
      <w:r w:rsidR="006B2959">
        <w:rPr>
          <w:rFonts w:ascii="Times New Roman" w:hAnsi="Times New Roman" w:cs="Times New Roman"/>
          <w:sz w:val="28"/>
          <w:szCs w:val="28"/>
        </w:rPr>
        <w:t xml:space="preserve">пункт 5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C66BE8">
        <w:rPr>
          <w:rFonts w:ascii="Times New Roman" w:hAnsi="Times New Roman" w:cs="Times New Roman"/>
          <w:sz w:val="28"/>
          <w:szCs w:val="28"/>
        </w:rPr>
        <w:t>ать</w:t>
      </w:r>
      <w:r w:rsidR="006B295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5673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56731E">
        <w:rPr>
          <w:rFonts w:ascii="Times New Roman" w:hAnsi="Times New Roman" w:cs="Times New Roman"/>
          <w:sz w:val="28"/>
          <w:szCs w:val="28"/>
        </w:rPr>
        <w:t>№ 180-47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2959">
        <w:rPr>
          <w:rFonts w:ascii="Times New Roman" w:hAnsi="Times New Roman" w:cs="Times New Roman"/>
          <w:sz w:val="28"/>
          <w:szCs w:val="28"/>
        </w:rPr>
        <w:t xml:space="preserve"> путем изложения его в новой редакции,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предусматриваю</w:t>
      </w:r>
      <w:r w:rsidR="006B2959">
        <w:rPr>
          <w:rFonts w:ascii="Times New Roman" w:hAnsi="Times New Roman" w:cs="Times New Roman"/>
          <w:sz w:val="28"/>
          <w:szCs w:val="28"/>
        </w:rPr>
        <w:t xml:space="preserve">щей </w:t>
      </w:r>
      <w:r w:rsidR="009763D5">
        <w:rPr>
          <w:rFonts w:ascii="Times New Roman" w:hAnsi="Times New Roman" w:cs="Times New Roman"/>
          <w:sz w:val="28"/>
          <w:szCs w:val="28"/>
        </w:rPr>
        <w:t>корректировку</w:t>
      </w:r>
      <w:r>
        <w:rPr>
          <w:rFonts w:ascii="Times New Roman" w:hAnsi="Times New Roman" w:cs="Times New Roman"/>
          <w:sz w:val="28"/>
          <w:szCs w:val="28"/>
        </w:rPr>
        <w:t xml:space="preserve"> перечня документов, необходимых </w:t>
      </w:r>
      <w:r w:rsidR="00ED2D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763D5">
        <w:rPr>
          <w:rFonts w:ascii="Times New Roman" w:hAnsi="Times New Roman" w:cs="Times New Roman"/>
          <w:sz w:val="28"/>
          <w:szCs w:val="28"/>
        </w:rPr>
        <w:t xml:space="preserve">предоставления гражданином с заявлением 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B62D6">
        <w:rPr>
          <w:rFonts w:ascii="Times New Roman" w:hAnsi="Times New Roman" w:cs="Times New Roman"/>
          <w:sz w:val="28"/>
          <w:szCs w:val="28"/>
        </w:rPr>
        <w:t>жилого помещения</w:t>
      </w:r>
      <w:r w:rsidR="006D0504">
        <w:rPr>
          <w:rFonts w:ascii="Times New Roman" w:hAnsi="Times New Roman" w:cs="Times New Roman"/>
          <w:sz w:val="28"/>
          <w:szCs w:val="28"/>
        </w:rPr>
        <w:t>.</w:t>
      </w:r>
    </w:p>
    <w:p w14:paraId="5ADAADBC" w14:textId="250C636F" w:rsidR="00542439" w:rsidRPr="00423EC4" w:rsidRDefault="00542439" w:rsidP="008D42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EC4">
        <w:rPr>
          <w:rFonts w:ascii="Times New Roman" w:hAnsi="Times New Roman" w:cs="Times New Roman"/>
          <w:sz w:val="28"/>
          <w:szCs w:val="28"/>
        </w:rPr>
        <w:t>На реализацию Проекта дополнительные средства из бюджета                       Санкт-Петербурга не потребуются.</w:t>
      </w:r>
    </w:p>
    <w:p w14:paraId="6CC9168B" w14:textId="709EC34A" w:rsidR="00F53848" w:rsidRPr="00423EC4" w:rsidRDefault="00F53848" w:rsidP="00423EC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Принятие Проекта повлечет внесение изменений в следующие </w:t>
      </w:r>
      <w:r w:rsidR="0077399D" w:rsidRPr="00423EC4">
        <w:rPr>
          <w:rFonts w:ascii="Times New Roman" w:eastAsia="Calibri" w:hAnsi="Times New Roman" w:cs="Times New Roman"/>
          <w:sz w:val="28"/>
          <w:szCs w:val="28"/>
        </w:rPr>
        <w:t>нормативные правовые</w:t>
      </w:r>
      <w:r w:rsidR="00F37945" w:rsidRPr="00423EC4">
        <w:rPr>
          <w:rFonts w:ascii="Times New Roman" w:eastAsia="Calibri" w:hAnsi="Times New Roman" w:cs="Times New Roman"/>
          <w:sz w:val="28"/>
          <w:szCs w:val="28"/>
        </w:rPr>
        <w:t xml:space="preserve"> акты</w:t>
      </w: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Санкт-Петербурга:</w:t>
      </w:r>
    </w:p>
    <w:p w14:paraId="7972D3F8" w14:textId="4E13141D" w:rsidR="00F53848" w:rsidRPr="00423EC4" w:rsidRDefault="00F37945" w:rsidP="00423EC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от 28.03.2006 № 312 </w:t>
      </w:r>
      <w:r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«О порядке предоставления единовременных денежных выплат </w:t>
      </w:r>
      <w:r w:rsidR="00ED2D22"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>на приобретение или строительство жилых помещений»;</w:t>
      </w:r>
    </w:p>
    <w:p w14:paraId="453ACC80" w14:textId="4CF77BFE" w:rsidR="00F53848" w:rsidRPr="00423EC4" w:rsidRDefault="00F37945" w:rsidP="00423EC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от 07.03.2012 № 203 </w:t>
      </w:r>
      <w:r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«О порядке принятия решений о предоставлении гражданам, указанным </w:t>
      </w:r>
      <w:r w:rsidR="00ED2D22"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в абзаце первом пункта 2-1 статьи 15 и абзаце третьем пункта 3-1 статьи 24 </w:t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Федерального закона «О статусе военнослужащих» и статье 2 Федерального закона «О внесении изменений в Федеральный закон «О статусе военнослужащих» и об обеспечении жилыми помещениями некоторых категорий граждан», жилых помещений государственного жилищного фонда Санкт-Петербурга, построенных и</w:t>
      </w: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 xml:space="preserve">(или) приобретенных за счет субвенций </w:t>
      </w:r>
      <w:r w:rsidR="00ED2D22"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423EC4">
        <w:rPr>
          <w:rFonts w:ascii="Times New Roman" w:eastAsia="Calibri" w:hAnsi="Times New Roman" w:cs="Times New Roman"/>
          <w:sz w:val="28"/>
          <w:szCs w:val="28"/>
        </w:rPr>
        <w:t>из федерального бюджета, по договорам социального найма»</w:t>
      </w:r>
      <w:r w:rsidR="00C85F53" w:rsidRPr="00423EC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C42AA1" w14:textId="6A0D0EED" w:rsidR="00C85F53" w:rsidRDefault="00F37945" w:rsidP="00423EC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EC4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C85F53" w:rsidRPr="00423EC4">
        <w:rPr>
          <w:rFonts w:ascii="Times New Roman" w:eastAsia="Calibri" w:hAnsi="Times New Roman" w:cs="Times New Roman"/>
          <w:sz w:val="28"/>
          <w:szCs w:val="28"/>
        </w:rPr>
        <w:t xml:space="preserve">от 19.12.2017 № 1098 </w:t>
      </w:r>
      <w:r w:rsidRPr="00423EC4">
        <w:rPr>
          <w:rFonts w:ascii="Times New Roman" w:eastAsia="Calibri" w:hAnsi="Times New Roman" w:cs="Times New Roman"/>
          <w:sz w:val="28"/>
          <w:szCs w:val="28"/>
        </w:rPr>
        <w:br/>
      </w:r>
      <w:r w:rsidR="00C85F53" w:rsidRPr="00423EC4">
        <w:rPr>
          <w:rFonts w:ascii="Times New Roman" w:eastAsia="Calibri" w:hAnsi="Times New Roman" w:cs="Times New Roman"/>
          <w:sz w:val="28"/>
          <w:szCs w:val="28"/>
        </w:rPr>
        <w:t>«Об администрациях районов Санкт-Петербурга»</w:t>
      </w:r>
      <w:r w:rsidR="00C71D5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02901D" w14:textId="531E6F91" w:rsidR="00C71D5A" w:rsidRDefault="00C71D5A" w:rsidP="00423E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5413049"/>
      <w:r w:rsidRPr="000A4B69">
        <w:rPr>
          <w:rFonts w:ascii="Times New Roman" w:eastAsia="Calibri" w:hAnsi="Times New Roman" w:cs="Times New Roman"/>
          <w:sz w:val="28"/>
          <w:szCs w:val="28"/>
        </w:rPr>
        <w:t xml:space="preserve">распоряжение </w:t>
      </w:r>
      <w:r w:rsidR="000A4B69" w:rsidRPr="000A4B69">
        <w:rPr>
          <w:rFonts w:ascii="Times New Roman" w:hAnsi="Times New Roman" w:cs="Times New Roman"/>
          <w:sz w:val="28"/>
          <w:szCs w:val="28"/>
        </w:rPr>
        <w:t>Правительства Санкт-Петербурга от 06.02.2012 № 5-рп</w:t>
      </w:r>
      <w:r w:rsidR="000A4B69" w:rsidRPr="000A4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B69" w:rsidRPr="000A4B69">
        <w:rPr>
          <w:rFonts w:ascii="Times New Roman" w:hAnsi="Times New Roman" w:cs="Times New Roman"/>
          <w:sz w:val="28"/>
          <w:szCs w:val="28"/>
        </w:rPr>
        <w:br/>
        <w:t xml:space="preserve">«О реализации Закона Санкт-Петербурга 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Федерального закона «О статусе военнослужащих" и статье 2 Федерального закона </w:t>
      </w:r>
      <w:r w:rsidR="000A4B69" w:rsidRPr="000A4B69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в Федеральный закон «О статусе военнослужащих» </w:t>
      </w:r>
      <w:r w:rsidR="000A4B69" w:rsidRPr="000A4B69">
        <w:rPr>
          <w:rFonts w:ascii="Times New Roman" w:hAnsi="Times New Roman" w:cs="Times New Roman"/>
          <w:sz w:val="28"/>
          <w:szCs w:val="28"/>
        </w:rPr>
        <w:br/>
        <w:t>и об обеспечении жилыми помещениями некоторых категорий граждан»</w:t>
      </w:r>
      <w:r w:rsidR="00E13F09">
        <w:rPr>
          <w:rFonts w:ascii="Times New Roman" w:hAnsi="Times New Roman" w:cs="Times New Roman"/>
          <w:sz w:val="28"/>
          <w:szCs w:val="28"/>
        </w:rPr>
        <w:t>.</w:t>
      </w:r>
    </w:p>
    <w:p w14:paraId="1B6FCAB2" w14:textId="30C129B5" w:rsidR="00B05D59" w:rsidRPr="001E58C4" w:rsidRDefault="00B05D59" w:rsidP="00B05D59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Проект не требует широкого информирования населения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E58C4">
        <w:rPr>
          <w:rFonts w:ascii="Times New Roman" w:hAnsi="Times New Roman" w:cs="Times New Roman"/>
          <w:sz w:val="28"/>
          <w:szCs w:val="28"/>
        </w:rPr>
        <w:t xml:space="preserve">Санкт-Петербурга, в связи с чем, необходимость представления медиа-плана </w:t>
      </w:r>
      <w:r w:rsidRPr="001E58C4">
        <w:rPr>
          <w:rFonts w:ascii="Times New Roman" w:hAnsi="Times New Roman" w:cs="Times New Roman"/>
          <w:sz w:val="28"/>
          <w:szCs w:val="28"/>
        </w:rPr>
        <w:br/>
        <w:t>к Проекту отсутствует.</w:t>
      </w:r>
    </w:p>
    <w:bookmarkEnd w:id="5"/>
    <w:p w14:paraId="50AD0F26" w14:textId="77777777" w:rsidR="006D0504" w:rsidRDefault="00AF4D24" w:rsidP="006D05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bCs/>
          <w:sz w:val="28"/>
          <w:szCs w:val="28"/>
        </w:rPr>
        <w:t xml:space="preserve">Признание утратившими силу, приостановление, дополнение </w:t>
      </w:r>
      <w:r w:rsidR="00542439" w:rsidRPr="00AF4D24">
        <w:rPr>
          <w:rFonts w:ascii="Times New Roman" w:hAnsi="Times New Roman" w:cs="Times New Roman"/>
          <w:bCs/>
          <w:sz w:val="28"/>
          <w:szCs w:val="28"/>
        </w:rPr>
        <w:t xml:space="preserve">или разработка иных нормативных правовых актов </w:t>
      </w:r>
      <w:r w:rsidRPr="00AF4D24">
        <w:rPr>
          <w:rFonts w:ascii="Times New Roman" w:hAnsi="Times New Roman" w:cs="Times New Roman"/>
          <w:bCs/>
          <w:sz w:val="28"/>
          <w:szCs w:val="28"/>
        </w:rPr>
        <w:t xml:space="preserve">в связи с принятием </w:t>
      </w:r>
      <w:r w:rsidR="00542439">
        <w:rPr>
          <w:rFonts w:ascii="Times New Roman" w:hAnsi="Times New Roman" w:cs="Times New Roman"/>
          <w:bCs/>
          <w:sz w:val="28"/>
          <w:szCs w:val="28"/>
        </w:rPr>
        <w:t>П</w:t>
      </w:r>
      <w:r w:rsidRPr="00AF4D24">
        <w:rPr>
          <w:rFonts w:ascii="Times New Roman" w:hAnsi="Times New Roman" w:cs="Times New Roman"/>
          <w:bCs/>
          <w:sz w:val="28"/>
          <w:szCs w:val="28"/>
        </w:rPr>
        <w:t>роекта не требуется.</w:t>
      </w:r>
      <w:r w:rsidR="006D05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AF44E5" w14:textId="6DAE87AD" w:rsidR="00A509C2" w:rsidRDefault="00A509C2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97FC05" w14:textId="7AE66767" w:rsidR="008D4207" w:rsidRDefault="008D4207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19CA22" w14:textId="77777777" w:rsidR="0054175B" w:rsidRPr="00B05D59" w:rsidRDefault="0054175B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EE4364" w14:textId="77777777" w:rsidR="005D0203" w:rsidRDefault="005D0203" w:rsidP="00573C54">
      <w:pPr>
        <w:pStyle w:val="125"/>
        <w:tabs>
          <w:tab w:val="right" w:pos="9213"/>
        </w:tabs>
        <w:ind w:firstLine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</w:t>
      </w:r>
      <w:r w:rsidR="00977385" w:rsidRPr="00820F06">
        <w:rPr>
          <w:b/>
          <w:iCs/>
          <w:sz w:val="28"/>
          <w:szCs w:val="28"/>
        </w:rPr>
        <w:t>е</w:t>
      </w:r>
      <w:r w:rsidR="00977385">
        <w:rPr>
          <w:b/>
          <w:iCs/>
          <w:sz w:val="28"/>
          <w:szCs w:val="28"/>
        </w:rPr>
        <w:t>дседател</w:t>
      </w:r>
      <w:r>
        <w:rPr>
          <w:b/>
          <w:iCs/>
          <w:sz w:val="28"/>
          <w:szCs w:val="28"/>
        </w:rPr>
        <w:t>ь</w:t>
      </w:r>
      <w:r w:rsidR="00977385">
        <w:rPr>
          <w:b/>
          <w:iCs/>
          <w:sz w:val="28"/>
          <w:szCs w:val="28"/>
        </w:rPr>
        <w:t xml:space="preserve"> </w:t>
      </w:r>
    </w:p>
    <w:p w14:paraId="47D63997" w14:textId="270BF097" w:rsidR="00977385" w:rsidRPr="000652C4" w:rsidRDefault="00977385" w:rsidP="00573C54">
      <w:pPr>
        <w:pStyle w:val="125"/>
        <w:tabs>
          <w:tab w:val="right" w:pos="9213"/>
        </w:tabs>
        <w:ind w:firstLine="0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Жилищного к</w:t>
      </w:r>
      <w:r w:rsidRPr="00820F06">
        <w:rPr>
          <w:b/>
          <w:iCs/>
          <w:sz w:val="28"/>
          <w:szCs w:val="28"/>
        </w:rPr>
        <w:t>омитета</w:t>
      </w:r>
      <w:r w:rsidR="00573C54">
        <w:rPr>
          <w:b/>
          <w:iCs/>
          <w:sz w:val="28"/>
          <w:szCs w:val="28"/>
        </w:rPr>
        <w:tab/>
      </w:r>
      <w:proofErr w:type="spellStart"/>
      <w:r w:rsidR="00573C54">
        <w:rPr>
          <w:b/>
          <w:iCs/>
          <w:sz w:val="28"/>
          <w:szCs w:val="28"/>
        </w:rPr>
        <w:t>Д.</w:t>
      </w:r>
      <w:r w:rsidR="005D0203">
        <w:rPr>
          <w:b/>
          <w:iCs/>
          <w:sz w:val="28"/>
          <w:szCs w:val="28"/>
        </w:rPr>
        <w:t>Г.Удод</w:t>
      </w:r>
      <w:proofErr w:type="spellEnd"/>
    </w:p>
    <w:sectPr w:rsidR="00977385" w:rsidRPr="000652C4" w:rsidSect="00436F42">
      <w:headerReference w:type="default" r:id="rId6"/>
      <w:pgSz w:w="11906" w:h="16838"/>
      <w:pgMar w:top="1702" w:right="1133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9131F" w14:textId="77777777" w:rsidR="001B662E" w:rsidRDefault="001B662E" w:rsidP="003C5AE2">
      <w:r>
        <w:separator/>
      </w:r>
    </w:p>
  </w:endnote>
  <w:endnote w:type="continuationSeparator" w:id="0">
    <w:p w14:paraId="23A6364E" w14:textId="77777777" w:rsidR="001B662E" w:rsidRDefault="001B662E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66B3D" w14:textId="77777777" w:rsidR="001B662E" w:rsidRDefault="001B662E" w:rsidP="003C5AE2">
      <w:r>
        <w:separator/>
      </w:r>
    </w:p>
  </w:footnote>
  <w:footnote w:type="continuationSeparator" w:id="0">
    <w:p w14:paraId="39D9421A" w14:textId="77777777" w:rsidR="001B662E" w:rsidRDefault="001B662E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</w:r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14:paraId="5574AE01" w14:textId="737161EF" w:rsidR="003C5AE2" w:rsidRPr="00423EC4" w:rsidRDefault="003C5AE2" w:rsidP="005B1939">
        <w:pPr>
          <w:pStyle w:val="a6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23EC4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23EC4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23EC4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EC16C6" w:rsidRPr="00423EC4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23EC4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2484A"/>
    <w:rsid w:val="00033602"/>
    <w:rsid w:val="0004025B"/>
    <w:rsid w:val="000429CC"/>
    <w:rsid w:val="00044F82"/>
    <w:rsid w:val="0005736F"/>
    <w:rsid w:val="00061509"/>
    <w:rsid w:val="00065E34"/>
    <w:rsid w:val="000835CE"/>
    <w:rsid w:val="00083FD3"/>
    <w:rsid w:val="00090550"/>
    <w:rsid w:val="00093F22"/>
    <w:rsid w:val="000A4B69"/>
    <w:rsid w:val="000A562F"/>
    <w:rsid w:val="000D0E55"/>
    <w:rsid w:val="000D68FE"/>
    <w:rsid w:val="000F4001"/>
    <w:rsid w:val="00111949"/>
    <w:rsid w:val="00112C31"/>
    <w:rsid w:val="001132DF"/>
    <w:rsid w:val="001265B1"/>
    <w:rsid w:val="00132208"/>
    <w:rsid w:val="00146854"/>
    <w:rsid w:val="00150450"/>
    <w:rsid w:val="00157DB6"/>
    <w:rsid w:val="00173DB6"/>
    <w:rsid w:val="00174241"/>
    <w:rsid w:val="00182693"/>
    <w:rsid w:val="001904FC"/>
    <w:rsid w:val="0019197F"/>
    <w:rsid w:val="001919E2"/>
    <w:rsid w:val="001A3791"/>
    <w:rsid w:val="001B0644"/>
    <w:rsid w:val="001B405E"/>
    <w:rsid w:val="001B662E"/>
    <w:rsid w:val="001C2CB3"/>
    <w:rsid w:val="001D5FA1"/>
    <w:rsid w:val="001F254A"/>
    <w:rsid w:val="00200D0B"/>
    <w:rsid w:val="002146E4"/>
    <w:rsid w:val="0024473D"/>
    <w:rsid w:val="00251EB1"/>
    <w:rsid w:val="00260FEA"/>
    <w:rsid w:val="00265BE1"/>
    <w:rsid w:val="002712C9"/>
    <w:rsid w:val="00275483"/>
    <w:rsid w:val="00275DAF"/>
    <w:rsid w:val="002A5E46"/>
    <w:rsid w:val="002A6A61"/>
    <w:rsid w:val="002E1C76"/>
    <w:rsid w:val="00327678"/>
    <w:rsid w:val="00341149"/>
    <w:rsid w:val="003510C8"/>
    <w:rsid w:val="00357D80"/>
    <w:rsid w:val="00364778"/>
    <w:rsid w:val="00366F9F"/>
    <w:rsid w:val="003A540A"/>
    <w:rsid w:val="003B074B"/>
    <w:rsid w:val="003B7D4E"/>
    <w:rsid w:val="003C5AE2"/>
    <w:rsid w:val="003C75E8"/>
    <w:rsid w:val="003D6775"/>
    <w:rsid w:val="003E050A"/>
    <w:rsid w:val="003E063C"/>
    <w:rsid w:val="003E37F5"/>
    <w:rsid w:val="003E3BA3"/>
    <w:rsid w:val="00423EC4"/>
    <w:rsid w:val="0042571E"/>
    <w:rsid w:val="00426CD3"/>
    <w:rsid w:val="00436F42"/>
    <w:rsid w:val="00493502"/>
    <w:rsid w:val="00497C08"/>
    <w:rsid w:val="004B1865"/>
    <w:rsid w:val="004B65AC"/>
    <w:rsid w:val="004B6B84"/>
    <w:rsid w:val="004B74D4"/>
    <w:rsid w:val="004D107B"/>
    <w:rsid w:val="004D21F6"/>
    <w:rsid w:val="004D3839"/>
    <w:rsid w:val="004D6C9E"/>
    <w:rsid w:val="004F3E67"/>
    <w:rsid w:val="004F52EB"/>
    <w:rsid w:val="005105B1"/>
    <w:rsid w:val="005303CB"/>
    <w:rsid w:val="00533660"/>
    <w:rsid w:val="0053649A"/>
    <w:rsid w:val="0054175B"/>
    <w:rsid w:val="00542439"/>
    <w:rsid w:val="00545EAF"/>
    <w:rsid w:val="00550DC2"/>
    <w:rsid w:val="00557028"/>
    <w:rsid w:val="0056542E"/>
    <w:rsid w:val="0056731E"/>
    <w:rsid w:val="00570552"/>
    <w:rsid w:val="00573C54"/>
    <w:rsid w:val="00586589"/>
    <w:rsid w:val="00596274"/>
    <w:rsid w:val="005B1939"/>
    <w:rsid w:val="005C2747"/>
    <w:rsid w:val="005C64E6"/>
    <w:rsid w:val="005D0203"/>
    <w:rsid w:val="005E1E18"/>
    <w:rsid w:val="005E7AB1"/>
    <w:rsid w:val="0060028A"/>
    <w:rsid w:val="0060741F"/>
    <w:rsid w:val="006163AF"/>
    <w:rsid w:val="006335BE"/>
    <w:rsid w:val="00637217"/>
    <w:rsid w:val="00640A47"/>
    <w:rsid w:val="00655C13"/>
    <w:rsid w:val="00675E4C"/>
    <w:rsid w:val="00676833"/>
    <w:rsid w:val="006A08BA"/>
    <w:rsid w:val="006A1718"/>
    <w:rsid w:val="006B2959"/>
    <w:rsid w:val="006D0504"/>
    <w:rsid w:val="006E2106"/>
    <w:rsid w:val="007003E6"/>
    <w:rsid w:val="0073285A"/>
    <w:rsid w:val="007371A8"/>
    <w:rsid w:val="007439A5"/>
    <w:rsid w:val="00743E34"/>
    <w:rsid w:val="007573BF"/>
    <w:rsid w:val="00760EE3"/>
    <w:rsid w:val="00766FA9"/>
    <w:rsid w:val="0077399D"/>
    <w:rsid w:val="007750BE"/>
    <w:rsid w:val="0079250A"/>
    <w:rsid w:val="00797398"/>
    <w:rsid w:val="007D0EBE"/>
    <w:rsid w:val="00810172"/>
    <w:rsid w:val="0081125B"/>
    <w:rsid w:val="0086334A"/>
    <w:rsid w:val="00867E45"/>
    <w:rsid w:val="00877569"/>
    <w:rsid w:val="00884D56"/>
    <w:rsid w:val="008858E6"/>
    <w:rsid w:val="00886258"/>
    <w:rsid w:val="008862CF"/>
    <w:rsid w:val="008926FA"/>
    <w:rsid w:val="0089615C"/>
    <w:rsid w:val="008A5AD7"/>
    <w:rsid w:val="008C16CE"/>
    <w:rsid w:val="008C4377"/>
    <w:rsid w:val="008D4207"/>
    <w:rsid w:val="008E4FFC"/>
    <w:rsid w:val="008E6EE4"/>
    <w:rsid w:val="00930B61"/>
    <w:rsid w:val="00934D00"/>
    <w:rsid w:val="00940CD5"/>
    <w:rsid w:val="00943EA0"/>
    <w:rsid w:val="009472BC"/>
    <w:rsid w:val="009763D5"/>
    <w:rsid w:val="00977385"/>
    <w:rsid w:val="00993BB9"/>
    <w:rsid w:val="0099776E"/>
    <w:rsid w:val="009A2282"/>
    <w:rsid w:val="009A3236"/>
    <w:rsid w:val="009A55AB"/>
    <w:rsid w:val="009A6C42"/>
    <w:rsid w:val="009B0450"/>
    <w:rsid w:val="009B1EBA"/>
    <w:rsid w:val="009E6315"/>
    <w:rsid w:val="009E68E4"/>
    <w:rsid w:val="009E6DC3"/>
    <w:rsid w:val="009F0DD3"/>
    <w:rsid w:val="009F6755"/>
    <w:rsid w:val="00A05DAB"/>
    <w:rsid w:val="00A13BD5"/>
    <w:rsid w:val="00A25D98"/>
    <w:rsid w:val="00A509C2"/>
    <w:rsid w:val="00A618F6"/>
    <w:rsid w:val="00A66F82"/>
    <w:rsid w:val="00A93148"/>
    <w:rsid w:val="00A94A01"/>
    <w:rsid w:val="00AA412E"/>
    <w:rsid w:val="00AD2925"/>
    <w:rsid w:val="00AD35A3"/>
    <w:rsid w:val="00AE25CC"/>
    <w:rsid w:val="00AF3FA5"/>
    <w:rsid w:val="00AF4D24"/>
    <w:rsid w:val="00B05D59"/>
    <w:rsid w:val="00B12D54"/>
    <w:rsid w:val="00B577BE"/>
    <w:rsid w:val="00B7445E"/>
    <w:rsid w:val="00B84DF3"/>
    <w:rsid w:val="00B939FB"/>
    <w:rsid w:val="00B967BE"/>
    <w:rsid w:val="00BA0C4D"/>
    <w:rsid w:val="00BC65A4"/>
    <w:rsid w:val="00BD0119"/>
    <w:rsid w:val="00BD7738"/>
    <w:rsid w:val="00BE1006"/>
    <w:rsid w:val="00C07C5B"/>
    <w:rsid w:val="00C21DD3"/>
    <w:rsid w:val="00C260A7"/>
    <w:rsid w:val="00C32D88"/>
    <w:rsid w:val="00C36C49"/>
    <w:rsid w:val="00C522BD"/>
    <w:rsid w:val="00C66BE8"/>
    <w:rsid w:val="00C71D5A"/>
    <w:rsid w:val="00C7251A"/>
    <w:rsid w:val="00C74A91"/>
    <w:rsid w:val="00C83DFC"/>
    <w:rsid w:val="00C84B49"/>
    <w:rsid w:val="00C85F53"/>
    <w:rsid w:val="00C91DB2"/>
    <w:rsid w:val="00CB62D6"/>
    <w:rsid w:val="00CB6483"/>
    <w:rsid w:val="00CB7C28"/>
    <w:rsid w:val="00D0701E"/>
    <w:rsid w:val="00D408CF"/>
    <w:rsid w:val="00D60FF5"/>
    <w:rsid w:val="00D7346F"/>
    <w:rsid w:val="00D911C4"/>
    <w:rsid w:val="00DD3219"/>
    <w:rsid w:val="00DD50F9"/>
    <w:rsid w:val="00DE6A81"/>
    <w:rsid w:val="00E12825"/>
    <w:rsid w:val="00E13F09"/>
    <w:rsid w:val="00E571CF"/>
    <w:rsid w:val="00E57E64"/>
    <w:rsid w:val="00E62DA8"/>
    <w:rsid w:val="00E77A32"/>
    <w:rsid w:val="00E86EB4"/>
    <w:rsid w:val="00EB31BC"/>
    <w:rsid w:val="00EC01BD"/>
    <w:rsid w:val="00EC16C6"/>
    <w:rsid w:val="00ED2D22"/>
    <w:rsid w:val="00ED7949"/>
    <w:rsid w:val="00EE699A"/>
    <w:rsid w:val="00EE73FC"/>
    <w:rsid w:val="00EF5684"/>
    <w:rsid w:val="00F030B4"/>
    <w:rsid w:val="00F12416"/>
    <w:rsid w:val="00F37945"/>
    <w:rsid w:val="00F47658"/>
    <w:rsid w:val="00F53848"/>
    <w:rsid w:val="00F70F6D"/>
    <w:rsid w:val="00F863CC"/>
    <w:rsid w:val="00F93EB7"/>
    <w:rsid w:val="00FA67AC"/>
    <w:rsid w:val="00FB5918"/>
    <w:rsid w:val="00FD372A"/>
    <w:rsid w:val="00FE0EC5"/>
    <w:rsid w:val="00FE0F94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96D62"/>
  <w15:docId w15:val="{45231BB4-4A23-4380-9A08-D16C387F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6A08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A08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5">
    <w:name w:val="Стиль по ширине Первая строка:  125 см"/>
    <w:basedOn w:val="a"/>
    <w:rsid w:val="00977385"/>
    <w:pPr>
      <w:overflowPunct w:val="0"/>
      <w:ind w:firstLine="709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aa">
    <w:name w:val="Normal (Web)"/>
    <w:basedOn w:val="a"/>
    <w:uiPriority w:val="99"/>
    <w:semiHidden/>
    <w:unhideWhenUsed/>
    <w:rsid w:val="005E7AB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Белков Александр Владимирович</cp:lastModifiedBy>
  <cp:revision>8</cp:revision>
  <cp:lastPrinted>2026-05-29T11:43:00Z</cp:lastPrinted>
  <dcterms:created xsi:type="dcterms:W3CDTF">2025-11-14T14:53:00Z</dcterms:created>
  <dcterms:modified xsi:type="dcterms:W3CDTF">2026-05-29T12:09:00Z</dcterms:modified>
</cp:coreProperties>
</file>