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tblpY="435"/>
        <w:tblW w:w="9709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71"/>
        <w:gridCol w:w="6379"/>
        <w:gridCol w:w="425"/>
        <w:gridCol w:w="1134"/>
      </w:tblGrid>
      <w:tr w:rsidR="006638BD" w:rsidRPr="003D6EE4" w:rsidTr="00392DD4">
        <w:trPr>
          <w:trHeight w:val="2274"/>
        </w:trPr>
        <w:tc>
          <w:tcPr>
            <w:tcW w:w="9709" w:type="dxa"/>
            <w:gridSpan w:val="4"/>
          </w:tcPr>
          <w:p w:rsidR="006638BD" w:rsidRPr="003D6EE4" w:rsidRDefault="006638BD" w:rsidP="00392DD4">
            <w:pPr>
              <w:spacing w:line="360" w:lineRule="auto"/>
              <w:ind w:firstLine="0"/>
              <w:jc w:val="center"/>
              <w:rPr>
                <w:sz w:val="20"/>
              </w:rPr>
            </w:pPr>
            <w:r w:rsidRPr="003D6EE4">
              <w:rPr>
                <w:noProof/>
                <w:sz w:val="20"/>
              </w:rPr>
              <w:drawing>
                <wp:inline distT="0" distB="0" distL="0" distR="0" wp14:anchorId="3D46F213" wp14:editId="65C1897C">
                  <wp:extent cx="609600" cy="619125"/>
                  <wp:effectExtent l="0" t="0" r="0" b="9525"/>
                  <wp:docPr id="1" name="Рисунок 1" descr="gerb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gerb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lum bright="-20000" contrast="36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9600" cy="619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6638BD" w:rsidRPr="003D6EE4" w:rsidRDefault="006638BD" w:rsidP="00392DD4">
            <w:pPr>
              <w:suppressAutoHyphens/>
              <w:spacing w:line="336" w:lineRule="auto"/>
              <w:ind w:firstLine="0"/>
              <w:jc w:val="center"/>
              <w:outlineLvl w:val="0"/>
              <w:rPr>
                <w:b/>
                <w:caps/>
                <w:kern w:val="28"/>
                <w:sz w:val="28"/>
                <w:szCs w:val="28"/>
                <w:lang w:val="uk-UA"/>
              </w:rPr>
            </w:pPr>
            <w:r w:rsidRPr="003D6EE4">
              <w:rPr>
                <w:b/>
                <w:caps/>
                <w:kern w:val="28"/>
                <w:sz w:val="28"/>
                <w:szCs w:val="28"/>
                <w:lang w:val="uk-UA"/>
              </w:rPr>
              <w:t>ПРАВИТЕЛЬСТВО САНКТ-ПЕТЕРБУРГА</w:t>
            </w:r>
          </w:p>
          <w:p w:rsidR="006638BD" w:rsidRPr="003D6EE4" w:rsidRDefault="006638BD" w:rsidP="00392DD4">
            <w:pPr>
              <w:ind w:firstLine="0"/>
              <w:jc w:val="center"/>
              <w:rPr>
                <w:b/>
                <w:bCs/>
                <w:sz w:val="28"/>
                <w:szCs w:val="28"/>
              </w:rPr>
            </w:pPr>
            <w:r w:rsidRPr="003D6EE4">
              <w:rPr>
                <w:b/>
                <w:bCs/>
                <w:sz w:val="28"/>
                <w:szCs w:val="28"/>
              </w:rPr>
              <w:t>П О С Т А Н О В Л Е Н И Е</w:t>
            </w:r>
          </w:p>
          <w:p w:rsidR="006638BD" w:rsidRPr="003D6EE4" w:rsidRDefault="006638BD" w:rsidP="00392DD4">
            <w:pPr>
              <w:ind w:firstLine="0"/>
              <w:jc w:val="center"/>
              <w:rPr>
                <w:sz w:val="4"/>
              </w:rPr>
            </w:pPr>
          </w:p>
        </w:tc>
      </w:tr>
      <w:tr w:rsidR="006638BD" w:rsidRPr="003D6EE4" w:rsidTr="00392DD4">
        <w:trPr>
          <w:trHeight w:val="269"/>
        </w:trPr>
        <w:tc>
          <w:tcPr>
            <w:tcW w:w="1771" w:type="dxa"/>
            <w:tcBorders>
              <w:bottom w:val="single" w:sz="4" w:space="0" w:color="auto"/>
            </w:tcBorders>
          </w:tcPr>
          <w:p w:rsidR="006638BD" w:rsidRPr="003D6EE4" w:rsidRDefault="006638BD" w:rsidP="00392DD4">
            <w:pPr>
              <w:ind w:firstLine="0"/>
              <w:jc w:val="left"/>
              <w:rPr>
                <w:b/>
              </w:rPr>
            </w:pPr>
          </w:p>
        </w:tc>
        <w:tc>
          <w:tcPr>
            <w:tcW w:w="6379" w:type="dxa"/>
          </w:tcPr>
          <w:p w:rsidR="006638BD" w:rsidRPr="003D6EE4" w:rsidRDefault="006638BD" w:rsidP="00392DD4">
            <w:pPr>
              <w:ind w:firstLine="0"/>
              <w:jc w:val="center"/>
              <w:rPr>
                <w:b/>
                <w:noProof/>
              </w:rPr>
            </w:pPr>
          </w:p>
        </w:tc>
        <w:tc>
          <w:tcPr>
            <w:tcW w:w="425" w:type="dxa"/>
          </w:tcPr>
          <w:p w:rsidR="006638BD" w:rsidRPr="003D6EE4" w:rsidRDefault="006638BD" w:rsidP="00392DD4">
            <w:pPr>
              <w:ind w:firstLine="0"/>
              <w:jc w:val="center"/>
              <w:rPr>
                <w:bCs/>
                <w:noProof/>
                <w:szCs w:val="24"/>
              </w:rPr>
            </w:pPr>
            <w:r w:rsidRPr="003D6EE4">
              <w:rPr>
                <w:bCs/>
                <w:szCs w:val="24"/>
              </w:rPr>
              <w:t>№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6638BD" w:rsidRPr="003D6EE4" w:rsidRDefault="006638BD" w:rsidP="00392DD4">
            <w:pPr>
              <w:ind w:firstLine="0"/>
              <w:jc w:val="center"/>
              <w:rPr>
                <w:b/>
                <w:bCs/>
                <w:noProof/>
              </w:rPr>
            </w:pPr>
          </w:p>
        </w:tc>
      </w:tr>
    </w:tbl>
    <w:p w:rsidR="006638BD" w:rsidRPr="003D6EE4" w:rsidRDefault="006638BD" w:rsidP="006638BD">
      <w:pPr>
        <w:autoSpaceDE w:val="0"/>
        <w:autoSpaceDN w:val="0"/>
        <w:adjustRightInd w:val="0"/>
        <w:ind w:right="4819" w:firstLine="0"/>
        <w:jc w:val="left"/>
        <w:rPr>
          <w:b/>
          <w:bCs/>
          <w:szCs w:val="24"/>
        </w:rPr>
      </w:pPr>
    </w:p>
    <w:p w:rsidR="006638BD" w:rsidRPr="003D6EE4" w:rsidRDefault="006638BD" w:rsidP="006638BD">
      <w:pPr>
        <w:autoSpaceDE w:val="0"/>
        <w:autoSpaceDN w:val="0"/>
        <w:adjustRightInd w:val="0"/>
        <w:ind w:firstLine="0"/>
        <w:rPr>
          <w:b/>
          <w:bCs/>
          <w:szCs w:val="24"/>
        </w:rPr>
      </w:pPr>
    </w:p>
    <w:p w:rsidR="006638BD" w:rsidRPr="00756AC7" w:rsidRDefault="006638BD" w:rsidP="00C72544">
      <w:pPr>
        <w:autoSpaceDE w:val="0"/>
        <w:autoSpaceDN w:val="0"/>
        <w:adjustRightInd w:val="0"/>
        <w:ind w:firstLine="0"/>
        <w:rPr>
          <w:b/>
          <w:bCs/>
          <w:szCs w:val="24"/>
        </w:rPr>
      </w:pPr>
      <w:r w:rsidRPr="00756AC7">
        <w:rPr>
          <w:b/>
          <w:bCs/>
          <w:szCs w:val="24"/>
        </w:rPr>
        <w:t xml:space="preserve">О </w:t>
      </w:r>
      <w:r w:rsidR="00C72544" w:rsidRPr="00756AC7">
        <w:rPr>
          <w:b/>
          <w:bCs/>
          <w:szCs w:val="24"/>
        </w:rPr>
        <w:t xml:space="preserve">проекте закона Санкт-Петербурга </w:t>
      </w:r>
    </w:p>
    <w:p w:rsidR="00C72544" w:rsidRPr="00756AC7" w:rsidRDefault="00A17C8D" w:rsidP="00C72544">
      <w:pPr>
        <w:autoSpaceDE w:val="0"/>
        <w:autoSpaceDN w:val="0"/>
        <w:adjustRightInd w:val="0"/>
        <w:ind w:firstLine="0"/>
        <w:rPr>
          <w:b/>
          <w:bCs/>
          <w:szCs w:val="24"/>
        </w:rPr>
      </w:pPr>
      <w:r w:rsidRPr="00756AC7">
        <w:rPr>
          <w:b/>
          <w:bCs/>
          <w:szCs w:val="24"/>
        </w:rPr>
        <w:t>«О внесении изменений</w:t>
      </w:r>
      <w:r w:rsidR="00C72544" w:rsidRPr="00756AC7">
        <w:rPr>
          <w:b/>
          <w:bCs/>
          <w:szCs w:val="24"/>
        </w:rPr>
        <w:t xml:space="preserve"> в Закон</w:t>
      </w:r>
    </w:p>
    <w:p w:rsidR="00C72544" w:rsidRPr="00756AC7" w:rsidRDefault="00C72544" w:rsidP="00C72544">
      <w:pPr>
        <w:autoSpaceDE w:val="0"/>
        <w:autoSpaceDN w:val="0"/>
        <w:adjustRightInd w:val="0"/>
        <w:ind w:firstLine="0"/>
        <w:rPr>
          <w:b/>
          <w:bCs/>
          <w:szCs w:val="24"/>
        </w:rPr>
      </w:pPr>
      <w:r w:rsidRPr="00756AC7">
        <w:rPr>
          <w:b/>
          <w:bCs/>
          <w:szCs w:val="24"/>
        </w:rPr>
        <w:t>Санкт-Петербурга «Социальный кодекс</w:t>
      </w:r>
    </w:p>
    <w:p w:rsidR="00C72544" w:rsidRPr="00756AC7" w:rsidRDefault="00C72544" w:rsidP="00C72544">
      <w:pPr>
        <w:autoSpaceDE w:val="0"/>
        <w:autoSpaceDN w:val="0"/>
        <w:adjustRightInd w:val="0"/>
        <w:ind w:firstLine="0"/>
        <w:rPr>
          <w:szCs w:val="24"/>
        </w:rPr>
      </w:pPr>
      <w:r w:rsidRPr="00756AC7">
        <w:rPr>
          <w:b/>
          <w:bCs/>
          <w:szCs w:val="24"/>
        </w:rPr>
        <w:t>Санкт-Петербурга»</w:t>
      </w:r>
    </w:p>
    <w:p w:rsidR="006638BD" w:rsidRPr="00756AC7" w:rsidRDefault="006638BD" w:rsidP="006638BD">
      <w:pPr>
        <w:widowControl w:val="0"/>
        <w:autoSpaceDE w:val="0"/>
        <w:autoSpaceDN w:val="0"/>
        <w:adjustRightInd w:val="0"/>
        <w:ind w:firstLine="0"/>
        <w:jc w:val="center"/>
        <w:rPr>
          <w:rFonts w:eastAsiaTheme="minorEastAsia"/>
          <w:b/>
          <w:bCs/>
          <w:szCs w:val="24"/>
        </w:rPr>
      </w:pPr>
    </w:p>
    <w:p w:rsidR="006638BD" w:rsidRPr="00756AC7" w:rsidRDefault="006638BD" w:rsidP="006638BD">
      <w:pPr>
        <w:widowControl w:val="0"/>
        <w:autoSpaceDE w:val="0"/>
        <w:autoSpaceDN w:val="0"/>
        <w:adjustRightInd w:val="0"/>
        <w:ind w:firstLine="540"/>
        <w:rPr>
          <w:rFonts w:eastAsiaTheme="minorEastAsia"/>
          <w:szCs w:val="24"/>
        </w:rPr>
      </w:pPr>
      <w:r w:rsidRPr="00756AC7">
        <w:rPr>
          <w:rFonts w:eastAsiaTheme="minorEastAsia"/>
          <w:szCs w:val="24"/>
        </w:rPr>
        <w:t>Правительство Санкт-Петербурга</w:t>
      </w:r>
    </w:p>
    <w:p w:rsidR="006638BD" w:rsidRPr="00756AC7" w:rsidRDefault="006638BD" w:rsidP="006638BD">
      <w:pPr>
        <w:widowControl w:val="0"/>
        <w:autoSpaceDE w:val="0"/>
        <w:autoSpaceDN w:val="0"/>
        <w:adjustRightInd w:val="0"/>
        <w:ind w:firstLine="540"/>
        <w:rPr>
          <w:rFonts w:eastAsiaTheme="minorEastAsia"/>
          <w:szCs w:val="24"/>
        </w:rPr>
      </w:pPr>
    </w:p>
    <w:p w:rsidR="006638BD" w:rsidRPr="00756AC7" w:rsidRDefault="006638BD" w:rsidP="00756AC7">
      <w:pPr>
        <w:widowControl w:val="0"/>
        <w:autoSpaceDE w:val="0"/>
        <w:autoSpaceDN w:val="0"/>
        <w:adjustRightInd w:val="0"/>
        <w:ind w:firstLine="0"/>
        <w:rPr>
          <w:rFonts w:eastAsiaTheme="minorEastAsia"/>
          <w:b/>
          <w:szCs w:val="24"/>
        </w:rPr>
      </w:pPr>
      <w:r w:rsidRPr="00756AC7">
        <w:rPr>
          <w:rFonts w:eastAsiaTheme="minorEastAsia"/>
          <w:b/>
          <w:szCs w:val="24"/>
        </w:rPr>
        <w:t>П О С Т А Н О В Л Я Е Т:</w:t>
      </w:r>
    </w:p>
    <w:p w:rsidR="006638BD" w:rsidRPr="00756AC7" w:rsidRDefault="006638BD" w:rsidP="006638BD">
      <w:pPr>
        <w:widowControl w:val="0"/>
        <w:autoSpaceDE w:val="0"/>
        <w:autoSpaceDN w:val="0"/>
        <w:adjustRightInd w:val="0"/>
        <w:ind w:firstLine="540"/>
        <w:rPr>
          <w:rFonts w:eastAsiaTheme="minorEastAsia"/>
          <w:b/>
          <w:szCs w:val="24"/>
        </w:rPr>
      </w:pPr>
    </w:p>
    <w:p w:rsidR="006638BD" w:rsidRPr="00756AC7" w:rsidRDefault="006638BD" w:rsidP="00C72544">
      <w:pPr>
        <w:rPr>
          <w:rFonts w:eastAsiaTheme="minorEastAsia"/>
          <w:szCs w:val="24"/>
        </w:rPr>
      </w:pPr>
      <w:r w:rsidRPr="00756AC7">
        <w:rPr>
          <w:rFonts w:eastAsiaTheme="minorEastAsia"/>
          <w:szCs w:val="24"/>
        </w:rPr>
        <w:t>1. </w:t>
      </w:r>
      <w:r w:rsidR="00C72544" w:rsidRPr="00756AC7">
        <w:rPr>
          <w:rFonts w:eastAsiaTheme="minorEastAsia"/>
          <w:szCs w:val="24"/>
        </w:rPr>
        <w:t>Одобрить проект закона Санкт-</w:t>
      </w:r>
      <w:r w:rsidR="00A17C8D" w:rsidRPr="00756AC7">
        <w:rPr>
          <w:rFonts w:eastAsiaTheme="minorEastAsia"/>
          <w:szCs w:val="24"/>
        </w:rPr>
        <w:t>Петербурга «О внесении изменений</w:t>
      </w:r>
      <w:r w:rsidR="00C72544" w:rsidRPr="00756AC7">
        <w:rPr>
          <w:rFonts w:eastAsiaTheme="minorEastAsia"/>
          <w:szCs w:val="24"/>
        </w:rPr>
        <w:t xml:space="preserve"> в Закон </w:t>
      </w:r>
      <w:r w:rsidR="00756AC7">
        <w:rPr>
          <w:rFonts w:eastAsiaTheme="minorEastAsia"/>
          <w:szCs w:val="24"/>
        </w:rPr>
        <w:br/>
      </w:r>
      <w:r w:rsidR="00C72544" w:rsidRPr="00756AC7">
        <w:rPr>
          <w:rFonts w:eastAsiaTheme="minorEastAsia"/>
          <w:szCs w:val="24"/>
        </w:rPr>
        <w:t>Санкт-Петербурга «Социальный кодекс Санкт-Петербурга» (далее – проект закона) согласно приложению.</w:t>
      </w:r>
    </w:p>
    <w:p w:rsidR="00C72544" w:rsidRPr="00756AC7" w:rsidRDefault="00C72544" w:rsidP="00BD6788">
      <w:pPr>
        <w:tabs>
          <w:tab w:val="left" w:pos="709"/>
        </w:tabs>
        <w:rPr>
          <w:rFonts w:eastAsiaTheme="minorEastAsia"/>
          <w:szCs w:val="24"/>
        </w:rPr>
      </w:pPr>
      <w:r w:rsidRPr="00756AC7">
        <w:rPr>
          <w:rFonts w:eastAsiaTheme="minorEastAsia"/>
          <w:szCs w:val="24"/>
        </w:rPr>
        <w:t>2. Рекомендовать Губернатору Санкт-П</w:t>
      </w:r>
      <w:r w:rsidR="00756AC7">
        <w:rPr>
          <w:rFonts w:eastAsiaTheme="minorEastAsia"/>
          <w:szCs w:val="24"/>
        </w:rPr>
        <w:t xml:space="preserve">етербурга внести проект закона </w:t>
      </w:r>
      <w:r w:rsidR="00756AC7">
        <w:rPr>
          <w:rFonts w:eastAsiaTheme="minorEastAsia"/>
          <w:szCs w:val="24"/>
        </w:rPr>
        <w:br/>
      </w:r>
      <w:r w:rsidRPr="00756AC7">
        <w:rPr>
          <w:rFonts w:eastAsiaTheme="minorEastAsia"/>
          <w:szCs w:val="24"/>
        </w:rPr>
        <w:t>на рассмотрение Законодательного Собрания Санкт-Петербурга.</w:t>
      </w:r>
    </w:p>
    <w:p w:rsidR="006638BD" w:rsidRPr="00756AC7" w:rsidRDefault="00C72544" w:rsidP="00B33227">
      <w:pPr>
        <w:rPr>
          <w:rFonts w:eastAsiaTheme="minorEastAsia"/>
          <w:szCs w:val="24"/>
        </w:rPr>
      </w:pPr>
      <w:r w:rsidRPr="00756AC7">
        <w:rPr>
          <w:rFonts w:eastAsiaTheme="minorEastAsia"/>
          <w:szCs w:val="24"/>
        </w:rPr>
        <w:t>3. Контроль за выполнением постановления возложить на виц</w:t>
      </w:r>
      <w:r w:rsidR="00B33227" w:rsidRPr="00756AC7">
        <w:rPr>
          <w:rFonts w:eastAsiaTheme="minorEastAsia"/>
          <w:szCs w:val="24"/>
        </w:rPr>
        <w:t xml:space="preserve">е-губернатора </w:t>
      </w:r>
      <w:r w:rsidR="00756AC7">
        <w:rPr>
          <w:rFonts w:eastAsiaTheme="minorEastAsia"/>
          <w:szCs w:val="24"/>
        </w:rPr>
        <w:br/>
      </w:r>
      <w:r w:rsidR="00B33227" w:rsidRPr="00756AC7">
        <w:rPr>
          <w:rFonts w:eastAsiaTheme="minorEastAsia"/>
          <w:szCs w:val="24"/>
        </w:rPr>
        <w:t>Санкт-Петербурга - руководителя Администрации Губернатора Санкт-Петербурга Москаленко В.Н.</w:t>
      </w:r>
    </w:p>
    <w:tbl>
      <w:tblPr>
        <w:tblStyle w:val="af"/>
        <w:tblW w:w="9924" w:type="dxa"/>
        <w:tblInd w:w="-4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78"/>
        <w:gridCol w:w="6946"/>
      </w:tblGrid>
      <w:tr w:rsidR="006638BD" w:rsidRPr="00BD6788" w:rsidTr="00756AC7">
        <w:tc>
          <w:tcPr>
            <w:tcW w:w="2978" w:type="dxa"/>
          </w:tcPr>
          <w:p w:rsidR="00B33227" w:rsidRPr="00756AC7" w:rsidRDefault="00B33227" w:rsidP="00756AC7">
            <w:pPr>
              <w:autoSpaceDE w:val="0"/>
              <w:autoSpaceDN w:val="0"/>
              <w:adjustRightInd w:val="0"/>
              <w:ind w:firstLine="0"/>
              <w:jc w:val="center"/>
              <w:rPr>
                <w:b/>
                <w:szCs w:val="24"/>
              </w:rPr>
            </w:pPr>
          </w:p>
          <w:p w:rsidR="00B33227" w:rsidRPr="00756AC7" w:rsidRDefault="00B33227" w:rsidP="00756AC7">
            <w:pPr>
              <w:autoSpaceDE w:val="0"/>
              <w:autoSpaceDN w:val="0"/>
              <w:adjustRightInd w:val="0"/>
              <w:ind w:firstLine="0"/>
              <w:jc w:val="center"/>
              <w:rPr>
                <w:b/>
                <w:szCs w:val="24"/>
              </w:rPr>
            </w:pPr>
          </w:p>
          <w:p w:rsidR="00B33227" w:rsidRPr="00756AC7" w:rsidRDefault="00B33227" w:rsidP="00756AC7">
            <w:pPr>
              <w:autoSpaceDE w:val="0"/>
              <w:autoSpaceDN w:val="0"/>
              <w:adjustRightInd w:val="0"/>
              <w:ind w:firstLine="0"/>
              <w:jc w:val="center"/>
              <w:rPr>
                <w:b/>
                <w:szCs w:val="24"/>
              </w:rPr>
            </w:pPr>
          </w:p>
          <w:p w:rsidR="006638BD" w:rsidRPr="00756AC7" w:rsidRDefault="006638BD" w:rsidP="00756AC7">
            <w:pPr>
              <w:autoSpaceDE w:val="0"/>
              <w:autoSpaceDN w:val="0"/>
              <w:adjustRightInd w:val="0"/>
              <w:ind w:firstLine="0"/>
              <w:jc w:val="center"/>
              <w:rPr>
                <w:b/>
                <w:szCs w:val="24"/>
              </w:rPr>
            </w:pPr>
            <w:r w:rsidRPr="00756AC7">
              <w:rPr>
                <w:b/>
                <w:szCs w:val="24"/>
              </w:rPr>
              <w:t>Губернатор</w:t>
            </w:r>
          </w:p>
          <w:p w:rsidR="006638BD" w:rsidRPr="00756AC7" w:rsidRDefault="006638BD" w:rsidP="00756AC7">
            <w:pPr>
              <w:autoSpaceDE w:val="0"/>
              <w:autoSpaceDN w:val="0"/>
              <w:adjustRightInd w:val="0"/>
              <w:ind w:firstLine="0"/>
              <w:jc w:val="center"/>
              <w:rPr>
                <w:b/>
                <w:szCs w:val="24"/>
              </w:rPr>
            </w:pPr>
            <w:r w:rsidRPr="00756AC7">
              <w:rPr>
                <w:b/>
                <w:szCs w:val="24"/>
              </w:rPr>
              <w:t>Санкт-Петербурга</w:t>
            </w:r>
          </w:p>
        </w:tc>
        <w:tc>
          <w:tcPr>
            <w:tcW w:w="6946" w:type="dxa"/>
          </w:tcPr>
          <w:p w:rsidR="006638BD" w:rsidRPr="00756AC7" w:rsidRDefault="006638BD" w:rsidP="00756AC7">
            <w:pPr>
              <w:autoSpaceDE w:val="0"/>
              <w:autoSpaceDN w:val="0"/>
              <w:adjustRightInd w:val="0"/>
              <w:ind w:firstLine="0"/>
              <w:jc w:val="right"/>
              <w:rPr>
                <w:b/>
                <w:szCs w:val="24"/>
              </w:rPr>
            </w:pPr>
          </w:p>
          <w:p w:rsidR="00B33227" w:rsidRPr="00756AC7" w:rsidRDefault="00B33227" w:rsidP="00756AC7">
            <w:pPr>
              <w:autoSpaceDE w:val="0"/>
              <w:autoSpaceDN w:val="0"/>
              <w:adjustRightInd w:val="0"/>
              <w:ind w:firstLine="0"/>
              <w:jc w:val="right"/>
              <w:rPr>
                <w:b/>
                <w:szCs w:val="24"/>
              </w:rPr>
            </w:pPr>
          </w:p>
          <w:p w:rsidR="00B33227" w:rsidRPr="00756AC7" w:rsidRDefault="00B33227" w:rsidP="00756AC7">
            <w:pPr>
              <w:autoSpaceDE w:val="0"/>
              <w:autoSpaceDN w:val="0"/>
              <w:adjustRightInd w:val="0"/>
              <w:ind w:firstLine="0"/>
              <w:jc w:val="right"/>
              <w:rPr>
                <w:b/>
                <w:szCs w:val="24"/>
              </w:rPr>
            </w:pPr>
          </w:p>
          <w:p w:rsidR="00B33227" w:rsidRPr="00756AC7" w:rsidRDefault="00B33227" w:rsidP="00756AC7">
            <w:pPr>
              <w:autoSpaceDE w:val="0"/>
              <w:autoSpaceDN w:val="0"/>
              <w:adjustRightInd w:val="0"/>
              <w:ind w:firstLine="0"/>
              <w:jc w:val="right"/>
              <w:rPr>
                <w:b/>
                <w:szCs w:val="24"/>
              </w:rPr>
            </w:pPr>
          </w:p>
          <w:p w:rsidR="006638BD" w:rsidRPr="00756AC7" w:rsidRDefault="006638BD" w:rsidP="00756AC7">
            <w:pPr>
              <w:autoSpaceDE w:val="0"/>
              <w:autoSpaceDN w:val="0"/>
              <w:adjustRightInd w:val="0"/>
              <w:ind w:firstLine="0"/>
              <w:jc w:val="right"/>
              <w:rPr>
                <w:b/>
                <w:szCs w:val="24"/>
              </w:rPr>
            </w:pPr>
            <w:proofErr w:type="spellStart"/>
            <w:r w:rsidRPr="00756AC7">
              <w:rPr>
                <w:b/>
                <w:szCs w:val="24"/>
              </w:rPr>
              <w:t>А.Д.Беглов</w:t>
            </w:r>
            <w:proofErr w:type="spellEnd"/>
          </w:p>
        </w:tc>
      </w:tr>
    </w:tbl>
    <w:p w:rsidR="00AA5D43" w:rsidRDefault="00AA5D43" w:rsidP="00B60474">
      <w:pPr>
        <w:autoSpaceDE w:val="0"/>
        <w:autoSpaceDN w:val="0"/>
        <w:adjustRightInd w:val="0"/>
        <w:ind w:firstLine="720"/>
        <w:jc w:val="right"/>
        <w:rPr>
          <w:sz w:val="20"/>
          <w:szCs w:val="28"/>
        </w:rPr>
      </w:pPr>
    </w:p>
    <w:p w:rsidR="00222C88" w:rsidRDefault="00222C88" w:rsidP="00B60474">
      <w:pPr>
        <w:autoSpaceDE w:val="0"/>
        <w:autoSpaceDN w:val="0"/>
        <w:adjustRightInd w:val="0"/>
        <w:ind w:firstLine="720"/>
        <w:jc w:val="right"/>
        <w:rPr>
          <w:sz w:val="20"/>
          <w:szCs w:val="28"/>
        </w:rPr>
      </w:pPr>
    </w:p>
    <w:p w:rsidR="00222C88" w:rsidRDefault="00222C88" w:rsidP="00222C88">
      <w:pPr>
        <w:autoSpaceDE w:val="0"/>
        <w:autoSpaceDN w:val="0"/>
        <w:adjustRightInd w:val="0"/>
        <w:ind w:firstLine="720"/>
        <w:jc w:val="left"/>
        <w:rPr>
          <w:sz w:val="20"/>
          <w:szCs w:val="28"/>
        </w:rPr>
      </w:pPr>
    </w:p>
    <w:p w:rsidR="00222C88" w:rsidRDefault="00222C88">
      <w:pPr>
        <w:ind w:firstLine="0"/>
        <w:jc w:val="left"/>
        <w:rPr>
          <w:sz w:val="20"/>
          <w:szCs w:val="28"/>
        </w:rPr>
        <w:sectPr w:rsidR="00222C88" w:rsidSect="00222C88">
          <w:headerReference w:type="default" r:id="rId8"/>
          <w:pgSz w:w="11907" w:h="16840" w:code="9"/>
          <w:pgMar w:top="1134" w:right="709" w:bottom="1134" w:left="1701" w:header="720" w:footer="720" w:gutter="0"/>
          <w:pgNumType w:start="0"/>
          <w:cols w:space="720"/>
          <w:titlePg/>
          <w:docGrid w:linePitch="381"/>
        </w:sectPr>
      </w:pPr>
    </w:p>
    <w:p w:rsidR="00C72544" w:rsidRPr="00756AC7" w:rsidRDefault="00C72544" w:rsidP="00BD6788">
      <w:pPr>
        <w:tabs>
          <w:tab w:val="left" w:pos="6237"/>
        </w:tabs>
        <w:ind w:left="5387" w:firstLine="0"/>
        <w:jc w:val="left"/>
        <w:rPr>
          <w:szCs w:val="24"/>
        </w:rPr>
      </w:pPr>
      <w:r w:rsidRPr="00756AC7">
        <w:rPr>
          <w:szCs w:val="24"/>
        </w:rPr>
        <w:lastRenderedPageBreak/>
        <w:t xml:space="preserve">Приложение </w:t>
      </w:r>
      <w:r w:rsidR="00B33227" w:rsidRPr="00756AC7">
        <w:rPr>
          <w:szCs w:val="24"/>
        </w:rPr>
        <w:br/>
      </w:r>
      <w:r w:rsidRPr="00756AC7">
        <w:rPr>
          <w:szCs w:val="24"/>
        </w:rPr>
        <w:t xml:space="preserve">к постановлению </w:t>
      </w:r>
      <w:r w:rsidRPr="00756AC7">
        <w:rPr>
          <w:szCs w:val="24"/>
        </w:rPr>
        <w:br/>
        <w:t xml:space="preserve">Правительства Санкт-Петербурга </w:t>
      </w:r>
      <w:r w:rsidRPr="00756AC7">
        <w:rPr>
          <w:szCs w:val="24"/>
        </w:rPr>
        <w:br/>
        <w:t>от _____________№_______</w:t>
      </w:r>
    </w:p>
    <w:p w:rsidR="00C72544" w:rsidRPr="00756AC7" w:rsidRDefault="00C72544" w:rsidP="00756AC7">
      <w:pPr>
        <w:tabs>
          <w:tab w:val="left" w:pos="6237"/>
        </w:tabs>
        <w:ind w:firstLine="0"/>
        <w:jc w:val="left"/>
        <w:rPr>
          <w:szCs w:val="24"/>
        </w:rPr>
      </w:pPr>
    </w:p>
    <w:p w:rsidR="00C72544" w:rsidRPr="00756AC7" w:rsidRDefault="00C72544" w:rsidP="00BD6788">
      <w:pPr>
        <w:tabs>
          <w:tab w:val="left" w:pos="6237"/>
        </w:tabs>
        <w:ind w:left="5387" w:firstLine="0"/>
        <w:jc w:val="left"/>
        <w:rPr>
          <w:szCs w:val="24"/>
        </w:rPr>
      </w:pPr>
      <w:r w:rsidRPr="00756AC7">
        <w:rPr>
          <w:szCs w:val="24"/>
        </w:rPr>
        <w:t>Проект вносит</w:t>
      </w:r>
    </w:p>
    <w:p w:rsidR="00C72544" w:rsidRPr="00756AC7" w:rsidRDefault="00C72544" w:rsidP="00BD6788">
      <w:pPr>
        <w:tabs>
          <w:tab w:val="left" w:pos="6237"/>
        </w:tabs>
        <w:ind w:left="5387" w:firstLine="0"/>
        <w:jc w:val="left"/>
        <w:rPr>
          <w:szCs w:val="24"/>
        </w:rPr>
      </w:pPr>
      <w:r w:rsidRPr="00756AC7">
        <w:rPr>
          <w:szCs w:val="24"/>
        </w:rPr>
        <w:t>Губернатор Санкт-Петербурга</w:t>
      </w:r>
    </w:p>
    <w:p w:rsidR="00C72544" w:rsidRPr="00756AC7" w:rsidRDefault="00C72544" w:rsidP="00BD6788">
      <w:pPr>
        <w:tabs>
          <w:tab w:val="left" w:pos="5812"/>
        </w:tabs>
        <w:ind w:left="5812" w:firstLine="0"/>
        <w:jc w:val="left"/>
        <w:rPr>
          <w:szCs w:val="24"/>
        </w:rPr>
      </w:pPr>
    </w:p>
    <w:p w:rsidR="00C72544" w:rsidRPr="00756AC7" w:rsidRDefault="00C72544" w:rsidP="00BD6788">
      <w:pPr>
        <w:tabs>
          <w:tab w:val="left" w:pos="5812"/>
        </w:tabs>
        <w:ind w:left="5812" w:firstLine="0"/>
        <w:jc w:val="left"/>
        <w:rPr>
          <w:szCs w:val="24"/>
        </w:rPr>
      </w:pPr>
    </w:p>
    <w:p w:rsidR="00C72544" w:rsidRPr="00756AC7" w:rsidRDefault="00C72544" w:rsidP="00BD6788">
      <w:pPr>
        <w:tabs>
          <w:tab w:val="left" w:pos="5812"/>
        </w:tabs>
        <w:ind w:left="5812" w:firstLine="0"/>
        <w:jc w:val="left"/>
        <w:rPr>
          <w:szCs w:val="24"/>
        </w:rPr>
      </w:pPr>
    </w:p>
    <w:p w:rsidR="00C72544" w:rsidRPr="00756AC7" w:rsidRDefault="00C72544" w:rsidP="00BD6788">
      <w:pPr>
        <w:tabs>
          <w:tab w:val="left" w:pos="5812"/>
        </w:tabs>
        <w:ind w:firstLine="0"/>
        <w:jc w:val="center"/>
        <w:rPr>
          <w:b/>
          <w:szCs w:val="24"/>
        </w:rPr>
      </w:pPr>
      <w:r w:rsidRPr="00756AC7">
        <w:rPr>
          <w:b/>
          <w:szCs w:val="24"/>
        </w:rPr>
        <w:t>ЗАКОН САНКТ-ПЕТЕРБУРГА</w:t>
      </w:r>
    </w:p>
    <w:p w:rsidR="00C72544" w:rsidRPr="00756AC7" w:rsidRDefault="00C72544" w:rsidP="00BD6788">
      <w:pPr>
        <w:tabs>
          <w:tab w:val="left" w:pos="5812"/>
        </w:tabs>
        <w:ind w:firstLine="0"/>
        <w:jc w:val="center"/>
        <w:rPr>
          <w:b/>
          <w:szCs w:val="24"/>
        </w:rPr>
      </w:pPr>
    </w:p>
    <w:p w:rsidR="00C72544" w:rsidRPr="00756AC7" w:rsidRDefault="00A17C8D" w:rsidP="00BD6788">
      <w:pPr>
        <w:tabs>
          <w:tab w:val="left" w:pos="5812"/>
        </w:tabs>
        <w:ind w:firstLine="0"/>
        <w:jc w:val="center"/>
        <w:rPr>
          <w:b/>
          <w:szCs w:val="24"/>
        </w:rPr>
      </w:pPr>
      <w:r w:rsidRPr="00756AC7">
        <w:rPr>
          <w:b/>
          <w:szCs w:val="24"/>
        </w:rPr>
        <w:t>О внесении изменений</w:t>
      </w:r>
      <w:r w:rsidR="00BD6788" w:rsidRPr="00756AC7">
        <w:rPr>
          <w:b/>
          <w:szCs w:val="24"/>
        </w:rPr>
        <w:t xml:space="preserve"> в Закон Санкт-Петербурга</w:t>
      </w:r>
    </w:p>
    <w:p w:rsidR="00BD6788" w:rsidRPr="00756AC7" w:rsidRDefault="00BD6788" w:rsidP="00BD6788">
      <w:pPr>
        <w:tabs>
          <w:tab w:val="left" w:pos="5812"/>
        </w:tabs>
        <w:ind w:firstLine="0"/>
        <w:jc w:val="center"/>
        <w:rPr>
          <w:b/>
          <w:szCs w:val="24"/>
        </w:rPr>
      </w:pPr>
      <w:r w:rsidRPr="00756AC7">
        <w:rPr>
          <w:b/>
          <w:szCs w:val="24"/>
        </w:rPr>
        <w:t>«Социальный кодекс Санкт-Петербурга»</w:t>
      </w:r>
    </w:p>
    <w:p w:rsidR="00BD6788" w:rsidRPr="00756AC7" w:rsidRDefault="00BD6788" w:rsidP="00756AC7">
      <w:pPr>
        <w:tabs>
          <w:tab w:val="left" w:pos="5812"/>
        </w:tabs>
        <w:ind w:firstLine="0"/>
        <w:rPr>
          <w:b/>
          <w:szCs w:val="24"/>
        </w:rPr>
      </w:pPr>
    </w:p>
    <w:p w:rsidR="00BD6788" w:rsidRPr="00756AC7" w:rsidRDefault="00BD6788" w:rsidP="00BD6788">
      <w:pPr>
        <w:tabs>
          <w:tab w:val="left" w:pos="5812"/>
        </w:tabs>
        <w:ind w:firstLine="0"/>
        <w:jc w:val="left"/>
        <w:rPr>
          <w:szCs w:val="24"/>
        </w:rPr>
      </w:pPr>
      <w:r w:rsidRPr="00756AC7">
        <w:rPr>
          <w:szCs w:val="24"/>
        </w:rPr>
        <w:t xml:space="preserve">Принят Законодательным </w:t>
      </w:r>
    </w:p>
    <w:p w:rsidR="00BD6788" w:rsidRPr="00756AC7" w:rsidRDefault="00BD6788" w:rsidP="00BD6788">
      <w:pPr>
        <w:tabs>
          <w:tab w:val="left" w:pos="5812"/>
        </w:tabs>
        <w:ind w:firstLine="0"/>
        <w:jc w:val="left"/>
        <w:rPr>
          <w:szCs w:val="24"/>
        </w:rPr>
      </w:pPr>
      <w:r w:rsidRPr="00756AC7">
        <w:rPr>
          <w:szCs w:val="24"/>
        </w:rPr>
        <w:t xml:space="preserve">собранием Санкт-Петербурга        </w:t>
      </w:r>
      <w:r w:rsidR="00B33227" w:rsidRPr="00756AC7">
        <w:rPr>
          <w:szCs w:val="24"/>
        </w:rPr>
        <w:t xml:space="preserve">                   </w:t>
      </w:r>
      <w:r w:rsidR="00756AC7">
        <w:rPr>
          <w:szCs w:val="24"/>
        </w:rPr>
        <w:t xml:space="preserve">                     </w:t>
      </w:r>
      <w:proofErr w:type="gramStart"/>
      <w:r w:rsidR="00756AC7">
        <w:rPr>
          <w:szCs w:val="24"/>
        </w:rPr>
        <w:t xml:space="preserve">  </w:t>
      </w:r>
      <w:r w:rsidR="00B33227" w:rsidRPr="00756AC7">
        <w:rPr>
          <w:szCs w:val="24"/>
        </w:rPr>
        <w:t xml:space="preserve"> </w:t>
      </w:r>
      <w:r w:rsidRPr="00756AC7">
        <w:rPr>
          <w:szCs w:val="24"/>
        </w:rPr>
        <w:t>«</w:t>
      </w:r>
      <w:proofErr w:type="gramEnd"/>
      <w:r w:rsidRPr="00756AC7">
        <w:rPr>
          <w:szCs w:val="24"/>
        </w:rPr>
        <w:t>__»________________</w:t>
      </w:r>
      <w:r w:rsidR="00B33227" w:rsidRPr="00756AC7">
        <w:rPr>
          <w:szCs w:val="24"/>
        </w:rPr>
        <w:t>2026 года</w:t>
      </w:r>
    </w:p>
    <w:p w:rsidR="00BD6788" w:rsidRPr="00756AC7" w:rsidRDefault="00BD6788" w:rsidP="00BD6788">
      <w:pPr>
        <w:tabs>
          <w:tab w:val="left" w:pos="5812"/>
        </w:tabs>
        <w:ind w:firstLine="0"/>
        <w:rPr>
          <w:b/>
          <w:szCs w:val="24"/>
        </w:rPr>
      </w:pPr>
    </w:p>
    <w:p w:rsidR="00BD6788" w:rsidRPr="00756AC7" w:rsidRDefault="00BD6788" w:rsidP="001A11BB">
      <w:pPr>
        <w:tabs>
          <w:tab w:val="left" w:pos="5812"/>
        </w:tabs>
        <w:ind w:firstLine="709"/>
        <w:rPr>
          <w:b/>
          <w:szCs w:val="24"/>
        </w:rPr>
      </w:pPr>
      <w:r w:rsidRPr="00756AC7">
        <w:rPr>
          <w:b/>
          <w:szCs w:val="24"/>
        </w:rPr>
        <w:t>Статья 1</w:t>
      </w:r>
    </w:p>
    <w:p w:rsidR="00A17C8D" w:rsidRPr="00756AC7" w:rsidRDefault="00A17C8D" w:rsidP="00A17C8D">
      <w:pPr>
        <w:tabs>
          <w:tab w:val="left" w:pos="5812"/>
        </w:tabs>
        <w:ind w:firstLine="709"/>
        <w:rPr>
          <w:szCs w:val="24"/>
        </w:rPr>
      </w:pPr>
      <w:r w:rsidRPr="00756AC7">
        <w:rPr>
          <w:szCs w:val="24"/>
        </w:rPr>
        <w:t>Внести</w:t>
      </w:r>
      <w:r w:rsidR="001A11BB" w:rsidRPr="00756AC7">
        <w:rPr>
          <w:szCs w:val="24"/>
        </w:rPr>
        <w:t xml:space="preserve"> </w:t>
      </w:r>
      <w:r w:rsidRPr="00756AC7">
        <w:rPr>
          <w:szCs w:val="24"/>
        </w:rPr>
        <w:t>в З</w:t>
      </w:r>
      <w:r w:rsidR="00BD6788" w:rsidRPr="00756AC7">
        <w:rPr>
          <w:szCs w:val="24"/>
        </w:rPr>
        <w:t>акон Санкт-Петербурга от 9 ноября 2011 года № 728-132 «Социальный кодекс Санкт-</w:t>
      </w:r>
      <w:r w:rsidR="00C572C4">
        <w:rPr>
          <w:szCs w:val="24"/>
        </w:rPr>
        <w:t>Петербурга»</w:t>
      </w:r>
      <w:r w:rsidRPr="00756AC7">
        <w:rPr>
          <w:szCs w:val="24"/>
        </w:rPr>
        <w:t xml:space="preserve"> следующие изменения:</w:t>
      </w:r>
    </w:p>
    <w:p w:rsidR="00A6225A" w:rsidRPr="00756AC7" w:rsidRDefault="00A17C8D" w:rsidP="00A6225A">
      <w:pPr>
        <w:pStyle w:val="af2"/>
        <w:numPr>
          <w:ilvl w:val="0"/>
          <w:numId w:val="3"/>
        </w:numPr>
        <w:tabs>
          <w:tab w:val="left" w:pos="0"/>
        </w:tabs>
        <w:ind w:left="0" w:firstLine="709"/>
        <w:rPr>
          <w:szCs w:val="24"/>
        </w:rPr>
      </w:pPr>
      <w:r w:rsidRPr="00756AC7">
        <w:rPr>
          <w:szCs w:val="24"/>
        </w:rPr>
        <w:t>В абзаце первом пункта 1.4 статьи 12 слова «в пределах нормативов финансирования расходов бюджета Санкт-Петербурга по оборудованию предметами первой необходимости указанных жилых помещений, утвержденных</w:t>
      </w:r>
      <w:r w:rsidR="00DF0526">
        <w:rPr>
          <w:szCs w:val="24"/>
        </w:rPr>
        <w:t xml:space="preserve"> в порядке, установленном Правительством Санкт-Петербурга</w:t>
      </w:r>
      <w:r w:rsidRPr="00756AC7">
        <w:rPr>
          <w:szCs w:val="24"/>
        </w:rPr>
        <w:t>» исключить.</w:t>
      </w:r>
    </w:p>
    <w:p w:rsidR="00A6225A" w:rsidRPr="00756AC7" w:rsidRDefault="00A6225A" w:rsidP="00A6225A">
      <w:pPr>
        <w:pStyle w:val="af2"/>
        <w:numPr>
          <w:ilvl w:val="0"/>
          <w:numId w:val="3"/>
        </w:numPr>
        <w:tabs>
          <w:tab w:val="left" w:pos="0"/>
        </w:tabs>
        <w:ind w:left="0" w:firstLine="709"/>
        <w:rPr>
          <w:szCs w:val="24"/>
        </w:rPr>
      </w:pPr>
      <w:r w:rsidRPr="00756AC7">
        <w:rPr>
          <w:szCs w:val="24"/>
        </w:rPr>
        <w:t>В пункте 10 статьи 19 слова «</w:t>
      </w:r>
      <w:r w:rsidR="00C572C4">
        <w:rPr>
          <w:szCs w:val="24"/>
        </w:rPr>
        <w:t xml:space="preserve">в </w:t>
      </w:r>
      <w:r w:rsidRPr="00756AC7">
        <w:rPr>
          <w:szCs w:val="24"/>
        </w:rPr>
        <w:t xml:space="preserve">пределах нормативов финансирования расходов бюджета Санкт-Петербурга на предоставление подарочного комплекта детских принадлежностей» </w:t>
      </w:r>
      <w:r w:rsidR="005F2503">
        <w:rPr>
          <w:szCs w:val="24"/>
        </w:rPr>
        <w:t>исключить</w:t>
      </w:r>
      <w:r w:rsidRPr="00756AC7">
        <w:rPr>
          <w:szCs w:val="24"/>
        </w:rPr>
        <w:t>.</w:t>
      </w:r>
    </w:p>
    <w:p w:rsidR="00A17C8D" w:rsidRPr="00756AC7" w:rsidRDefault="0067719E" w:rsidP="00A17C8D">
      <w:pPr>
        <w:pStyle w:val="af2"/>
        <w:numPr>
          <w:ilvl w:val="0"/>
          <w:numId w:val="3"/>
        </w:numPr>
        <w:tabs>
          <w:tab w:val="left" w:pos="0"/>
        </w:tabs>
        <w:ind w:left="0" w:firstLine="709"/>
        <w:rPr>
          <w:szCs w:val="24"/>
        </w:rPr>
      </w:pPr>
      <w:r w:rsidRPr="00756AC7">
        <w:rPr>
          <w:szCs w:val="24"/>
        </w:rPr>
        <w:t>Абзац двенадцатый пункта 1 статьи 20 исключить.</w:t>
      </w:r>
    </w:p>
    <w:p w:rsidR="000B2524" w:rsidRPr="00756AC7" w:rsidRDefault="00EE12E6" w:rsidP="00EE12E6">
      <w:pPr>
        <w:pStyle w:val="af2"/>
        <w:numPr>
          <w:ilvl w:val="0"/>
          <w:numId w:val="3"/>
        </w:numPr>
        <w:tabs>
          <w:tab w:val="left" w:pos="0"/>
        </w:tabs>
        <w:ind w:left="0" w:firstLine="709"/>
        <w:rPr>
          <w:szCs w:val="24"/>
        </w:rPr>
      </w:pPr>
      <w:r w:rsidRPr="00756AC7">
        <w:rPr>
          <w:szCs w:val="24"/>
        </w:rPr>
        <w:t xml:space="preserve">В </w:t>
      </w:r>
      <w:r w:rsidR="000B2524" w:rsidRPr="00756AC7">
        <w:rPr>
          <w:szCs w:val="24"/>
        </w:rPr>
        <w:t>статье 79:</w:t>
      </w:r>
    </w:p>
    <w:p w:rsidR="00EE12E6" w:rsidRPr="00756AC7" w:rsidRDefault="005F0D15" w:rsidP="000B2524">
      <w:pPr>
        <w:pStyle w:val="af2"/>
        <w:numPr>
          <w:ilvl w:val="0"/>
          <w:numId w:val="4"/>
        </w:numPr>
        <w:tabs>
          <w:tab w:val="left" w:pos="0"/>
        </w:tabs>
        <w:ind w:left="0" w:firstLine="709"/>
        <w:rPr>
          <w:szCs w:val="24"/>
        </w:rPr>
      </w:pPr>
      <w:r w:rsidRPr="00756AC7">
        <w:rPr>
          <w:szCs w:val="24"/>
        </w:rPr>
        <w:t>в</w:t>
      </w:r>
      <w:r w:rsidR="000B2524" w:rsidRPr="00756AC7">
        <w:rPr>
          <w:szCs w:val="24"/>
        </w:rPr>
        <w:t xml:space="preserve"> пункте 3 </w:t>
      </w:r>
      <w:r w:rsidR="00EE12E6" w:rsidRPr="00756AC7">
        <w:rPr>
          <w:szCs w:val="24"/>
        </w:rPr>
        <w:t>слова «</w:t>
      </w:r>
      <w:r w:rsidR="00DC784E">
        <w:rPr>
          <w:szCs w:val="24"/>
        </w:rPr>
        <w:t xml:space="preserve">, </w:t>
      </w:r>
      <w:r w:rsidR="00C572C4">
        <w:rPr>
          <w:szCs w:val="24"/>
        </w:rPr>
        <w:t xml:space="preserve">в </w:t>
      </w:r>
      <w:r w:rsidR="00EE12E6" w:rsidRPr="00756AC7">
        <w:rPr>
          <w:szCs w:val="24"/>
        </w:rPr>
        <w:t xml:space="preserve">пределах нормативов финансирования расходов бюджета Санкт-Петербурга на предоставление концентраторов кислорода» </w:t>
      </w:r>
      <w:r w:rsidR="00FA3F62">
        <w:rPr>
          <w:szCs w:val="24"/>
        </w:rPr>
        <w:t>исключить</w:t>
      </w:r>
      <w:r w:rsidR="000B2524" w:rsidRPr="00756AC7">
        <w:rPr>
          <w:szCs w:val="24"/>
        </w:rPr>
        <w:t>;</w:t>
      </w:r>
    </w:p>
    <w:p w:rsidR="005F0D15" w:rsidRPr="00756AC7" w:rsidRDefault="005F0D15" w:rsidP="005F0D15">
      <w:pPr>
        <w:pStyle w:val="af2"/>
        <w:numPr>
          <w:ilvl w:val="0"/>
          <w:numId w:val="4"/>
        </w:numPr>
        <w:tabs>
          <w:tab w:val="left" w:pos="0"/>
        </w:tabs>
        <w:ind w:left="0" w:firstLine="709"/>
        <w:rPr>
          <w:szCs w:val="24"/>
        </w:rPr>
      </w:pPr>
      <w:r w:rsidRPr="00756AC7">
        <w:rPr>
          <w:szCs w:val="24"/>
        </w:rPr>
        <w:t>в</w:t>
      </w:r>
      <w:r w:rsidR="0011149F" w:rsidRPr="00756AC7">
        <w:rPr>
          <w:szCs w:val="24"/>
        </w:rPr>
        <w:t xml:space="preserve"> пункте 5 слова «</w:t>
      </w:r>
      <w:r w:rsidR="00DC784E">
        <w:rPr>
          <w:szCs w:val="24"/>
        </w:rPr>
        <w:t xml:space="preserve">, </w:t>
      </w:r>
      <w:r w:rsidR="00C572C4">
        <w:rPr>
          <w:szCs w:val="24"/>
        </w:rPr>
        <w:t xml:space="preserve">в </w:t>
      </w:r>
      <w:r w:rsidR="0011149F" w:rsidRPr="00756AC7">
        <w:rPr>
          <w:szCs w:val="24"/>
        </w:rPr>
        <w:t xml:space="preserve">пределах нормативов финансирования расходов бюджета Санкт-Петербурга на предоставление </w:t>
      </w:r>
      <w:r w:rsidR="005E35C2">
        <w:rPr>
          <w:szCs w:val="24"/>
        </w:rPr>
        <w:t>оборудования и расходных материалов для проведения ИВЛ на дому</w:t>
      </w:r>
      <w:r w:rsidR="0011149F" w:rsidRPr="00756AC7">
        <w:rPr>
          <w:szCs w:val="24"/>
        </w:rPr>
        <w:t xml:space="preserve">» </w:t>
      </w:r>
      <w:r w:rsidR="00FA3F62">
        <w:rPr>
          <w:szCs w:val="24"/>
        </w:rPr>
        <w:t>исключить</w:t>
      </w:r>
      <w:r w:rsidR="0011149F" w:rsidRPr="00756AC7">
        <w:rPr>
          <w:szCs w:val="24"/>
        </w:rPr>
        <w:t>;</w:t>
      </w:r>
    </w:p>
    <w:p w:rsidR="00765335" w:rsidRPr="00756AC7" w:rsidRDefault="005F0D15" w:rsidP="00765335">
      <w:pPr>
        <w:pStyle w:val="af2"/>
        <w:numPr>
          <w:ilvl w:val="0"/>
          <w:numId w:val="4"/>
        </w:numPr>
        <w:tabs>
          <w:tab w:val="left" w:pos="0"/>
        </w:tabs>
        <w:ind w:left="0" w:firstLine="709"/>
        <w:rPr>
          <w:szCs w:val="24"/>
        </w:rPr>
      </w:pPr>
      <w:r w:rsidRPr="00756AC7">
        <w:rPr>
          <w:szCs w:val="24"/>
        </w:rPr>
        <w:t>в пункте 6 слова «</w:t>
      </w:r>
      <w:r w:rsidR="00DC784E">
        <w:rPr>
          <w:szCs w:val="24"/>
        </w:rPr>
        <w:t xml:space="preserve">, </w:t>
      </w:r>
      <w:r w:rsidR="00C572C4">
        <w:rPr>
          <w:szCs w:val="24"/>
        </w:rPr>
        <w:t xml:space="preserve">в </w:t>
      </w:r>
      <w:r w:rsidRPr="00756AC7">
        <w:rPr>
          <w:szCs w:val="24"/>
        </w:rPr>
        <w:t xml:space="preserve">пределах нормативов финансирования расходов бюджета Санкт-Петербурга на предоставление медицинских изделий для проведения паллиативной терапии при врожденном буллезном эпидермолизе с обширными буллезными, эрозивными, язвенными поражениями кожного покрова» </w:t>
      </w:r>
      <w:r w:rsidR="00FA3F62">
        <w:rPr>
          <w:szCs w:val="24"/>
        </w:rPr>
        <w:t>исключить</w:t>
      </w:r>
      <w:r w:rsidRPr="00756AC7">
        <w:rPr>
          <w:szCs w:val="24"/>
        </w:rPr>
        <w:t>;</w:t>
      </w:r>
    </w:p>
    <w:p w:rsidR="008646BD" w:rsidRPr="00756AC7" w:rsidRDefault="00765335" w:rsidP="008646BD">
      <w:pPr>
        <w:pStyle w:val="af2"/>
        <w:numPr>
          <w:ilvl w:val="0"/>
          <w:numId w:val="4"/>
        </w:numPr>
        <w:tabs>
          <w:tab w:val="left" w:pos="0"/>
        </w:tabs>
        <w:ind w:left="0" w:firstLine="709"/>
        <w:rPr>
          <w:szCs w:val="24"/>
        </w:rPr>
      </w:pPr>
      <w:r w:rsidRPr="00756AC7">
        <w:rPr>
          <w:szCs w:val="24"/>
        </w:rPr>
        <w:t>в пункте 7 слова «</w:t>
      </w:r>
      <w:r w:rsidR="00DC784E">
        <w:rPr>
          <w:szCs w:val="24"/>
        </w:rPr>
        <w:t xml:space="preserve">, </w:t>
      </w:r>
      <w:r w:rsidR="00C572C4">
        <w:rPr>
          <w:szCs w:val="24"/>
        </w:rPr>
        <w:t xml:space="preserve">в </w:t>
      </w:r>
      <w:r w:rsidRPr="00756AC7">
        <w:rPr>
          <w:szCs w:val="24"/>
        </w:rPr>
        <w:t>пределах нормативов финансирования расходов бюджета Санкт-Петербурга на предоставление медицинских изделий для проведения ингаляционной терапии при муковисцидозе с нарушением функции дыхания</w:t>
      </w:r>
      <w:r w:rsidR="005E35C2">
        <w:rPr>
          <w:szCs w:val="24"/>
        </w:rPr>
        <w:t>»</w:t>
      </w:r>
      <w:r w:rsidR="00FA3F62" w:rsidRPr="00FA3F62">
        <w:rPr>
          <w:szCs w:val="24"/>
        </w:rPr>
        <w:t xml:space="preserve"> </w:t>
      </w:r>
      <w:r w:rsidR="00FA3F62">
        <w:rPr>
          <w:szCs w:val="24"/>
        </w:rPr>
        <w:t>исключить</w:t>
      </w:r>
      <w:r w:rsidRPr="00756AC7">
        <w:rPr>
          <w:szCs w:val="24"/>
        </w:rPr>
        <w:t>;</w:t>
      </w:r>
    </w:p>
    <w:p w:rsidR="00AD6162" w:rsidRPr="00756AC7" w:rsidRDefault="008646BD" w:rsidP="00AD6162">
      <w:pPr>
        <w:pStyle w:val="af2"/>
        <w:numPr>
          <w:ilvl w:val="0"/>
          <w:numId w:val="4"/>
        </w:numPr>
        <w:tabs>
          <w:tab w:val="left" w:pos="0"/>
        </w:tabs>
        <w:ind w:left="0" w:firstLine="709"/>
        <w:rPr>
          <w:szCs w:val="24"/>
        </w:rPr>
      </w:pPr>
      <w:r w:rsidRPr="00756AC7">
        <w:rPr>
          <w:szCs w:val="24"/>
        </w:rPr>
        <w:t>в пункте 8 слова «</w:t>
      </w:r>
      <w:r w:rsidR="00DC784E">
        <w:rPr>
          <w:szCs w:val="24"/>
        </w:rPr>
        <w:t xml:space="preserve">, </w:t>
      </w:r>
      <w:r w:rsidR="00C572C4">
        <w:rPr>
          <w:szCs w:val="24"/>
        </w:rPr>
        <w:t xml:space="preserve">в </w:t>
      </w:r>
      <w:r w:rsidRPr="00756AC7">
        <w:rPr>
          <w:szCs w:val="24"/>
        </w:rPr>
        <w:t xml:space="preserve">пределах нормативов финансирования расходов бюджета Санкт-Петербурга на предоставление питательных смесей для </w:t>
      </w:r>
      <w:proofErr w:type="spellStart"/>
      <w:r w:rsidRPr="00756AC7">
        <w:rPr>
          <w:szCs w:val="24"/>
        </w:rPr>
        <w:t>энтерального</w:t>
      </w:r>
      <w:proofErr w:type="spellEnd"/>
      <w:r w:rsidRPr="00756AC7">
        <w:rPr>
          <w:szCs w:val="24"/>
        </w:rPr>
        <w:t xml:space="preserve"> питания, препаратов для проведения парентерального питания, расходных материалов </w:t>
      </w:r>
      <w:r w:rsidR="00756AC7">
        <w:rPr>
          <w:szCs w:val="24"/>
        </w:rPr>
        <w:br/>
      </w:r>
      <w:r w:rsidRPr="00756AC7">
        <w:rPr>
          <w:szCs w:val="24"/>
        </w:rPr>
        <w:t xml:space="preserve">и оборудования для ДКП» </w:t>
      </w:r>
      <w:r w:rsidR="00FA3F62">
        <w:rPr>
          <w:szCs w:val="24"/>
        </w:rPr>
        <w:t>исключить</w:t>
      </w:r>
      <w:r w:rsidRPr="00756AC7">
        <w:rPr>
          <w:szCs w:val="24"/>
        </w:rPr>
        <w:t>;</w:t>
      </w:r>
    </w:p>
    <w:p w:rsidR="0011149F" w:rsidRPr="00756AC7" w:rsidRDefault="00AD6162" w:rsidP="00AD6162">
      <w:pPr>
        <w:pStyle w:val="af2"/>
        <w:numPr>
          <w:ilvl w:val="0"/>
          <w:numId w:val="4"/>
        </w:numPr>
        <w:tabs>
          <w:tab w:val="left" w:pos="0"/>
        </w:tabs>
        <w:ind w:left="0" w:firstLine="709"/>
        <w:rPr>
          <w:szCs w:val="24"/>
        </w:rPr>
      </w:pPr>
      <w:r w:rsidRPr="00756AC7">
        <w:rPr>
          <w:szCs w:val="24"/>
        </w:rPr>
        <w:t>в пункте 9 слова «</w:t>
      </w:r>
      <w:r w:rsidR="00DC784E">
        <w:rPr>
          <w:szCs w:val="24"/>
        </w:rPr>
        <w:t xml:space="preserve">, </w:t>
      </w:r>
      <w:r w:rsidR="00C572C4">
        <w:rPr>
          <w:szCs w:val="24"/>
        </w:rPr>
        <w:t xml:space="preserve">в </w:t>
      </w:r>
      <w:r w:rsidRPr="00756AC7">
        <w:rPr>
          <w:szCs w:val="24"/>
        </w:rPr>
        <w:t xml:space="preserve">пределах нормативов финансирования расходов бюджета Санкт-Петербурга на предоставление специализированных продуктов лечебного питания» </w:t>
      </w:r>
      <w:r w:rsidR="00FA3F62">
        <w:rPr>
          <w:szCs w:val="24"/>
        </w:rPr>
        <w:t>исключить</w:t>
      </w:r>
      <w:r w:rsidRPr="00756AC7">
        <w:rPr>
          <w:szCs w:val="24"/>
        </w:rPr>
        <w:t>.</w:t>
      </w:r>
    </w:p>
    <w:p w:rsidR="00EE12E6" w:rsidRPr="00756AC7" w:rsidRDefault="00EE12E6" w:rsidP="00EE12E6">
      <w:pPr>
        <w:pStyle w:val="af2"/>
        <w:numPr>
          <w:ilvl w:val="0"/>
          <w:numId w:val="3"/>
        </w:numPr>
        <w:tabs>
          <w:tab w:val="left" w:pos="0"/>
        </w:tabs>
        <w:ind w:left="0" w:firstLine="709"/>
        <w:rPr>
          <w:szCs w:val="24"/>
        </w:rPr>
      </w:pPr>
      <w:r w:rsidRPr="00756AC7">
        <w:rPr>
          <w:szCs w:val="24"/>
        </w:rPr>
        <w:t>Абзац</w:t>
      </w:r>
      <w:r w:rsidR="00AD6162" w:rsidRPr="00756AC7">
        <w:rPr>
          <w:szCs w:val="24"/>
        </w:rPr>
        <w:t>ы</w:t>
      </w:r>
      <w:r w:rsidRPr="00756AC7">
        <w:rPr>
          <w:szCs w:val="24"/>
        </w:rPr>
        <w:t xml:space="preserve"> третий</w:t>
      </w:r>
      <w:r w:rsidR="0011149F" w:rsidRPr="00756AC7">
        <w:rPr>
          <w:szCs w:val="24"/>
        </w:rPr>
        <w:t xml:space="preserve">, пятый, </w:t>
      </w:r>
      <w:r w:rsidR="005F0D15" w:rsidRPr="00756AC7">
        <w:rPr>
          <w:szCs w:val="24"/>
        </w:rPr>
        <w:t xml:space="preserve">восьмой, </w:t>
      </w:r>
      <w:r w:rsidR="00765335" w:rsidRPr="00756AC7">
        <w:rPr>
          <w:szCs w:val="24"/>
        </w:rPr>
        <w:t xml:space="preserve">девятый, </w:t>
      </w:r>
      <w:r w:rsidR="00756AC7">
        <w:rPr>
          <w:szCs w:val="24"/>
        </w:rPr>
        <w:t xml:space="preserve">двенадцатый </w:t>
      </w:r>
      <w:r w:rsidR="00AD6162" w:rsidRPr="00756AC7">
        <w:rPr>
          <w:szCs w:val="24"/>
        </w:rPr>
        <w:t>и четырнадцатый</w:t>
      </w:r>
      <w:r w:rsidR="008646BD" w:rsidRPr="00756AC7">
        <w:rPr>
          <w:szCs w:val="24"/>
        </w:rPr>
        <w:t xml:space="preserve"> </w:t>
      </w:r>
      <w:r w:rsidRPr="00756AC7">
        <w:rPr>
          <w:szCs w:val="24"/>
        </w:rPr>
        <w:t>пункта 1 статьи 80 исключить.</w:t>
      </w:r>
    </w:p>
    <w:p w:rsidR="00CE69D6" w:rsidRPr="00756AC7" w:rsidRDefault="00CE69D6" w:rsidP="00CE69D6">
      <w:pPr>
        <w:pStyle w:val="af2"/>
        <w:numPr>
          <w:ilvl w:val="0"/>
          <w:numId w:val="3"/>
        </w:numPr>
        <w:tabs>
          <w:tab w:val="left" w:pos="0"/>
        </w:tabs>
        <w:ind w:left="0" w:firstLine="709"/>
        <w:rPr>
          <w:szCs w:val="24"/>
        </w:rPr>
      </w:pPr>
      <w:r w:rsidRPr="00756AC7">
        <w:rPr>
          <w:szCs w:val="24"/>
        </w:rPr>
        <w:lastRenderedPageBreak/>
        <w:t>В статье 92-2 слова «</w:t>
      </w:r>
      <w:r w:rsidR="00DC784E">
        <w:rPr>
          <w:szCs w:val="24"/>
        </w:rPr>
        <w:t xml:space="preserve">, </w:t>
      </w:r>
      <w:r w:rsidR="00C572C4">
        <w:rPr>
          <w:szCs w:val="24"/>
        </w:rPr>
        <w:t xml:space="preserve">в </w:t>
      </w:r>
      <w:r w:rsidRPr="00756AC7">
        <w:rPr>
          <w:szCs w:val="24"/>
        </w:rPr>
        <w:t xml:space="preserve">пределах нормативов финансирования расходов бюджета Санкт-Петербурга на предоставление дополнительной меры социальной поддержки» </w:t>
      </w:r>
      <w:r w:rsidR="00FA3F62">
        <w:rPr>
          <w:szCs w:val="24"/>
        </w:rPr>
        <w:t>исключить</w:t>
      </w:r>
      <w:r w:rsidRPr="00756AC7">
        <w:rPr>
          <w:szCs w:val="24"/>
        </w:rPr>
        <w:t>.</w:t>
      </w:r>
    </w:p>
    <w:p w:rsidR="00A17C8D" w:rsidRPr="00756AC7" w:rsidRDefault="00CE69D6" w:rsidP="002760E4">
      <w:pPr>
        <w:pStyle w:val="af2"/>
        <w:numPr>
          <w:ilvl w:val="0"/>
          <w:numId w:val="3"/>
        </w:numPr>
        <w:tabs>
          <w:tab w:val="left" w:pos="0"/>
        </w:tabs>
        <w:ind w:left="0" w:firstLine="709"/>
        <w:rPr>
          <w:szCs w:val="24"/>
        </w:rPr>
      </w:pPr>
      <w:r w:rsidRPr="00756AC7">
        <w:rPr>
          <w:szCs w:val="24"/>
        </w:rPr>
        <w:t>Абзац четвертый пункта 1 статьи 93 исключить.</w:t>
      </w:r>
    </w:p>
    <w:p w:rsidR="00130A90" w:rsidRPr="00756AC7" w:rsidRDefault="00130A90" w:rsidP="001A11BB">
      <w:pPr>
        <w:tabs>
          <w:tab w:val="left" w:pos="5812"/>
        </w:tabs>
        <w:ind w:firstLine="709"/>
        <w:rPr>
          <w:b/>
          <w:szCs w:val="24"/>
        </w:rPr>
      </w:pPr>
    </w:p>
    <w:p w:rsidR="00F35989" w:rsidRPr="00756AC7" w:rsidRDefault="00F35989" w:rsidP="001A11BB">
      <w:pPr>
        <w:tabs>
          <w:tab w:val="left" w:pos="5812"/>
        </w:tabs>
        <w:ind w:firstLine="709"/>
        <w:rPr>
          <w:b/>
          <w:szCs w:val="24"/>
        </w:rPr>
      </w:pPr>
      <w:r w:rsidRPr="00756AC7">
        <w:rPr>
          <w:b/>
          <w:szCs w:val="24"/>
        </w:rPr>
        <w:t>Статья 2</w:t>
      </w:r>
    </w:p>
    <w:p w:rsidR="007F6602" w:rsidRDefault="003A079D" w:rsidP="00FE5C16">
      <w:pPr>
        <w:autoSpaceDE w:val="0"/>
        <w:autoSpaceDN w:val="0"/>
        <w:adjustRightInd w:val="0"/>
        <w:ind w:firstLine="540"/>
        <w:rPr>
          <w:szCs w:val="24"/>
        </w:rPr>
      </w:pPr>
      <w:r>
        <w:rPr>
          <w:szCs w:val="24"/>
        </w:rPr>
        <w:t xml:space="preserve">Настоящий Закон Санкт-Петербурга вступает в силу по истечении 10 дней после дня его официального опубликования и распространяется на правоотношения, возникшие </w:t>
      </w:r>
      <w:r w:rsidR="007F6602">
        <w:rPr>
          <w:szCs w:val="24"/>
        </w:rPr>
        <w:br/>
        <w:t>с 1 января 2027</w:t>
      </w:r>
      <w:r>
        <w:rPr>
          <w:szCs w:val="24"/>
        </w:rPr>
        <w:t xml:space="preserve"> года.</w:t>
      </w:r>
    </w:p>
    <w:tbl>
      <w:tblPr>
        <w:tblStyle w:val="af"/>
        <w:tblW w:w="9924" w:type="dxa"/>
        <w:tblInd w:w="-4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78"/>
        <w:gridCol w:w="6946"/>
      </w:tblGrid>
      <w:tr w:rsidR="00756AC7" w:rsidRPr="00BD6788" w:rsidTr="00494445">
        <w:tc>
          <w:tcPr>
            <w:tcW w:w="2978" w:type="dxa"/>
          </w:tcPr>
          <w:p w:rsidR="00756AC7" w:rsidRPr="00756AC7" w:rsidRDefault="00756AC7" w:rsidP="00494445">
            <w:pPr>
              <w:autoSpaceDE w:val="0"/>
              <w:autoSpaceDN w:val="0"/>
              <w:adjustRightInd w:val="0"/>
              <w:ind w:firstLine="0"/>
              <w:jc w:val="center"/>
              <w:rPr>
                <w:b/>
                <w:szCs w:val="24"/>
              </w:rPr>
            </w:pPr>
          </w:p>
          <w:p w:rsidR="00756AC7" w:rsidRPr="00756AC7" w:rsidRDefault="00756AC7" w:rsidP="00494445">
            <w:pPr>
              <w:autoSpaceDE w:val="0"/>
              <w:autoSpaceDN w:val="0"/>
              <w:adjustRightInd w:val="0"/>
              <w:ind w:firstLine="0"/>
              <w:jc w:val="center"/>
              <w:rPr>
                <w:b/>
                <w:szCs w:val="24"/>
              </w:rPr>
            </w:pPr>
          </w:p>
          <w:p w:rsidR="00756AC7" w:rsidRPr="00756AC7" w:rsidRDefault="00756AC7" w:rsidP="00494445">
            <w:pPr>
              <w:autoSpaceDE w:val="0"/>
              <w:autoSpaceDN w:val="0"/>
              <w:adjustRightInd w:val="0"/>
              <w:ind w:firstLine="0"/>
              <w:jc w:val="center"/>
              <w:rPr>
                <w:b/>
                <w:szCs w:val="24"/>
              </w:rPr>
            </w:pPr>
          </w:p>
          <w:p w:rsidR="00756AC7" w:rsidRPr="00756AC7" w:rsidRDefault="00756AC7" w:rsidP="00494445">
            <w:pPr>
              <w:autoSpaceDE w:val="0"/>
              <w:autoSpaceDN w:val="0"/>
              <w:adjustRightInd w:val="0"/>
              <w:ind w:firstLine="0"/>
              <w:jc w:val="center"/>
              <w:rPr>
                <w:b/>
                <w:szCs w:val="24"/>
              </w:rPr>
            </w:pPr>
            <w:r w:rsidRPr="00756AC7">
              <w:rPr>
                <w:b/>
                <w:szCs w:val="24"/>
              </w:rPr>
              <w:t>Губернатор</w:t>
            </w:r>
          </w:p>
          <w:p w:rsidR="00756AC7" w:rsidRPr="00756AC7" w:rsidRDefault="00756AC7" w:rsidP="00494445">
            <w:pPr>
              <w:autoSpaceDE w:val="0"/>
              <w:autoSpaceDN w:val="0"/>
              <w:adjustRightInd w:val="0"/>
              <w:ind w:firstLine="0"/>
              <w:jc w:val="center"/>
              <w:rPr>
                <w:b/>
                <w:szCs w:val="24"/>
              </w:rPr>
            </w:pPr>
            <w:r w:rsidRPr="00756AC7">
              <w:rPr>
                <w:b/>
                <w:szCs w:val="24"/>
              </w:rPr>
              <w:t>Санкт-Петербурга</w:t>
            </w:r>
          </w:p>
        </w:tc>
        <w:tc>
          <w:tcPr>
            <w:tcW w:w="6946" w:type="dxa"/>
          </w:tcPr>
          <w:p w:rsidR="00756AC7" w:rsidRPr="00756AC7" w:rsidRDefault="00756AC7" w:rsidP="00494445">
            <w:pPr>
              <w:autoSpaceDE w:val="0"/>
              <w:autoSpaceDN w:val="0"/>
              <w:adjustRightInd w:val="0"/>
              <w:ind w:firstLine="0"/>
              <w:jc w:val="right"/>
              <w:rPr>
                <w:b/>
                <w:szCs w:val="24"/>
              </w:rPr>
            </w:pPr>
          </w:p>
          <w:p w:rsidR="00756AC7" w:rsidRPr="00756AC7" w:rsidRDefault="00756AC7" w:rsidP="00494445">
            <w:pPr>
              <w:autoSpaceDE w:val="0"/>
              <w:autoSpaceDN w:val="0"/>
              <w:adjustRightInd w:val="0"/>
              <w:ind w:firstLine="0"/>
              <w:jc w:val="right"/>
              <w:rPr>
                <w:b/>
                <w:szCs w:val="24"/>
              </w:rPr>
            </w:pPr>
          </w:p>
          <w:p w:rsidR="00756AC7" w:rsidRPr="00756AC7" w:rsidRDefault="00756AC7" w:rsidP="00494445">
            <w:pPr>
              <w:autoSpaceDE w:val="0"/>
              <w:autoSpaceDN w:val="0"/>
              <w:adjustRightInd w:val="0"/>
              <w:ind w:firstLine="0"/>
              <w:jc w:val="right"/>
              <w:rPr>
                <w:b/>
                <w:szCs w:val="24"/>
              </w:rPr>
            </w:pPr>
          </w:p>
          <w:p w:rsidR="00756AC7" w:rsidRPr="00756AC7" w:rsidRDefault="00756AC7" w:rsidP="00494445">
            <w:pPr>
              <w:autoSpaceDE w:val="0"/>
              <w:autoSpaceDN w:val="0"/>
              <w:adjustRightInd w:val="0"/>
              <w:ind w:firstLine="0"/>
              <w:jc w:val="right"/>
              <w:rPr>
                <w:b/>
                <w:szCs w:val="24"/>
              </w:rPr>
            </w:pPr>
          </w:p>
          <w:p w:rsidR="00756AC7" w:rsidRPr="00756AC7" w:rsidRDefault="00756AC7" w:rsidP="00494445">
            <w:pPr>
              <w:autoSpaceDE w:val="0"/>
              <w:autoSpaceDN w:val="0"/>
              <w:adjustRightInd w:val="0"/>
              <w:ind w:firstLine="0"/>
              <w:jc w:val="right"/>
              <w:rPr>
                <w:b/>
                <w:szCs w:val="24"/>
              </w:rPr>
            </w:pPr>
            <w:proofErr w:type="spellStart"/>
            <w:r w:rsidRPr="00756AC7">
              <w:rPr>
                <w:b/>
                <w:szCs w:val="24"/>
              </w:rPr>
              <w:t>А.Д.Беглов</w:t>
            </w:r>
            <w:proofErr w:type="spellEnd"/>
          </w:p>
        </w:tc>
      </w:tr>
    </w:tbl>
    <w:p w:rsidR="00756AC7" w:rsidRPr="00756AC7" w:rsidRDefault="00756AC7" w:rsidP="001A11BB">
      <w:pPr>
        <w:tabs>
          <w:tab w:val="left" w:pos="5812"/>
        </w:tabs>
        <w:ind w:firstLine="709"/>
        <w:rPr>
          <w:szCs w:val="24"/>
        </w:rPr>
      </w:pPr>
    </w:p>
    <w:p w:rsidR="00756AC7" w:rsidRDefault="00756AC7" w:rsidP="001A11BB">
      <w:pPr>
        <w:tabs>
          <w:tab w:val="left" w:pos="5812"/>
        </w:tabs>
        <w:ind w:firstLine="709"/>
        <w:rPr>
          <w:szCs w:val="24"/>
        </w:rPr>
      </w:pPr>
    </w:p>
    <w:p w:rsidR="00756AC7" w:rsidRDefault="00756AC7" w:rsidP="001A11BB">
      <w:pPr>
        <w:tabs>
          <w:tab w:val="left" w:pos="5812"/>
        </w:tabs>
        <w:ind w:firstLine="709"/>
        <w:rPr>
          <w:szCs w:val="24"/>
        </w:rPr>
      </w:pPr>
    </w:p>
    <w:p w:rsidR="00756AC7" w:rsidRDefault="00756AC7" w:rsidP="001A11BB">
      <w:pPr>
        <w:tabs>
          <w:tab w:val="left" w:pos="5812"/>
        </w:tabs>
        <w:ind w:firstLine="709"/>
        <w:rPr>
          <w:szCs w:val="24"/>
        </w:rPr>
      </w:pPr>
    </w:p>
    <w:p w:rsidR="00756AC7" w:rsidRDefault="00756AC7" w:rsidP="001A11BB">
      <w:pPr>
        <w:tabs>
          <w:tab w:val="left" w:pos="5812"/>
        </w:tabs>
        <w:ind w:firstLine="709"/>
        <w:rPr>
          <w:szCs w:val="24"/>
        </w:rPr>
      </w:pPr>
    </w:p>
    <w:p w:rsidR="00756AC7" w:rsidRDefault="00756AC7" w:rsidP="001A11BB">
      <w:pPr>
        <w:tabs>
          <w:tab w:val="left" w:pos="5812"/>
        </w:tabs>
        <w:ind w:firstLine="709"/>
        <w:rPr>
          <w:szCs w:val="24"/>
        </w:rPr>
      </w:pPr>
    </w:p>
    <w:p w:rsidR="00756AC7" w:rsidRDefault="00756AC7" w:rsidP="001A11BB">
      <w:pPr>
        <w:tabs>
          <w:tab w:val="left" w:pos="5812"/>
        </w:tabs>
        <w:ind w:firstLine="709"/>
        <w:rPr>
          <w:szCs w:val="24"/>
        </w:rPr>
      </w:pPr>
    </w:p>
    <w:p w:rsidR="00756AC7" w:rsidRDefault="00756AC7" w:rsidP="001A11BB">
      <w:pPr>
        <w:tabs>
          <w:tab w:val="left" w:pos="5812"/>
        </w:tabs>
        <w:ind w:firstLine="709"/>
        <w:rPr>
          <w:szCs w:val="24"/>
        </w:rPr>
      </w:pPr>
    </w:p>
    <w:p w:rsidR="00756AC7" w:rsidRDefault="00756AC7" w:rsidP="001A11BB">
      <w:pPr>
        <w:tabs>
          <w:tab w:val="left" w:pos="5812"/>
        </w:tabs>
        <w:ind w:firstLine="709"/>
        <w:rPr>
          <w:szCs w:val="24"/>
        </w:rPr>
      </w:pPr>
    </w:p>
    <w:p w:rsidR="00756AC7" w:rsidRDefault="00756AC7" w:rsidP="001A11BB">
      <w:pPr>
        <w:tabs>
          <w:tab w:val="left" w:pos="5812"/>
        </w:tabs>
        <w:ind w:firstLine="709"/>
        <w:rPr>
          <w:szCs w:val="24"/>
        </w:rPr>
      </w:pPr>
    </w:p>
    <w:p w:rsidR="00756AC7" w:rsidRDefault="00756AC7" w:rsidP="001A11BB">
      <w:pPr>
        <w:tabs>
          <w:tab w:val="left" w:pos="5812"/>
        </w:tabs>
        <w:ind w:firstLine="709"/>
        <w:rPr>
          <w:szCs w:val="24"/>
        </w:rPr>
      </w:pPr>
    </w:p>
    <w:p w:rsidR="00756AC7" w:rsidRDefault="00756AC7" w:rsidP="001A11BB">
      <w:pPr>
        <w:tabs>
          <w:tab w:val="left" w:pos="5812"/>
        </w:tabs>
        <w:ind w:firstLine="709"/>
        <w:rPr>
          <w:szCs w:val="24"/>
        </w:rPr>
      </w:pPr>
    </w:p>
    <w:p w:rsidR="00756AC7" w:rsidRDefault="00756AC7" w:rsidP="001A11BB">
      <w:pPr>
        <w:tabs>
          <w:tab w:val="left" w:pos="5812"/>
        </w:tabs>
        <w:ind w:firstLine="709"/>
        <w:rPr>
          <w:szCs w:val="24"/>
        </w:rPr>
      </w:pPr>
    </w:p>
    <w:p w:rsidR="00756AC7" w:rsidRDefault="00756AC7" w:rsidP="001A11BB">
      <w:pPr>
        <w:tabs>
          <w:tab w:val="left" w:pos="5812"/>
        </w:tabs>
        <w:ind w:firstLine="709"/>
        <w:rPr>
          <w:szCs w:val="24"/>
        </w:rPr>
      </w:pPr>
    </w:p>
    <w:p w:rsidR="00756AC7" w:rsidRDefault="00756AC7" w:rsidP="001A11BB">
      <w:pPr>
        <w:tabs>
          <w:tab w:val="left" w:pos="5812"/>
        </w:tabs>
        <w:ind w:firstLine="709"/>
        <w:rPr>
          <w:szCs w:val="24"/>
        </w:rPr>
      </w:pPr>
    </w:p>
    <w:p w:rsidR="00756AC7" w:rsidRDefault="00756AC7" w:rsidP="001A11BB">
      <w:pPr>
        <w:tabs>
          <w:tab w:val="left" w:pos="5812"/>
        </w:tabs>
        <w:ind w:firstLine="709"/>
        <w:rPr>
          <w:szCs w:val="24"/>
        </w:rPr>
      </w:pPr>
    </w:p>
    <w:p w:rsidR="00756AC7" w:rsidRDefault="00756AC7" w:rsidP="001A11BB">
      <w:pPr>
        <w:tabs>
          <w:tab w:val="left" w:pos="5812"/>
        </w:tabs>
        <w:ind w:firstLine="709"/>
        <w:rPr>
          <w:szCs w:val="24"/>
        </w:rPr>
      </w:pPr>
    </w:p>
    <w:p w:rsidR="00756AC7" w:rsidRDefault="00756AC7" w:rsidP="001A11BB">
      <w:pPr>
        <w:tabs>
          <w:tab w:val="left" w:pos="5812"/>
        </w:tabs>
        <w:ind w:firstLine="709"/>
        <w:rPr>
          <w:szCs w:val="24"/>
        </w:rPr>
      </w:pPr>
    </w:p>
    <w:p w:rsidR="00756AC7" w:rsidRDefault="00756AC7" w:rsidP="001A11BB">
      <w:pPr>
        <w:tabs>
          <w:tab w:val="left" w:pos="5812"/>
        </w:tabs>
        <w:ind w:firstLine="709"/>
        <w:rPr>
          <w:szCs w:val="24"/>
        </w:rPr>
      </w:pPr>
    </w:p>
    <w:p w:rsidR="00756AC7" w:rsidRDefault="00756AC7" w:rsidP="001A11BB">
      <w:pPr>
        <w:tabs>
          <w:tab w:val="left" w:pos="5812"/>
        </w:tabs>
        <w:ind w:firstLine="709"/>
        <w:rPr>
          <w:szCs w:val="24"/>
        </w:rPr>
      </w:pPr>
    </w:p>
    <w:p w:rsidR="00756AC7" w:rsidRDefault="00756AC7" w:rsidP="001A11BB">
      <w:pPr>
        <w:tabs>
          <w:tab w:val="left" w:pos="5812"/>
        </w:tabs>
        <w:ind w:firstLine="709"/>
        <w:rPr>
          <w:szCs w:val="24"/>
        </w:rPr>
      </w:pPr>
    </w:p>
    <w:p w:rsidR="00756AC7" w:rsidRDefault="00756AC7" w:rsidP="001A11BB">
      <w:pPr>
        <w:tabs>
          <w:tab w:val="left" w:pos="5812"/>
        </w:tabs>
        <w:ind w:firstLine="709"/>
        <w:rPr>
          <w:szCs w:val="24"/>
        </w:rPr>
      </w:pPr>
    </w:p>
    <w:p w:rsidR="00756AC7" w:rsidRDefault="00756AC7" w:rsidP="001A11BB">
      <w:pPr>
        <w:tabs>
          <w:tab w:val="left" w:pos="5812"/>
        </w:tabs>
        <w:ind w:firstLine="709"/>
        <w:rPr>
          <w:szCs w:val="24"/>
        </w:rPr>
      </w:pPr>
    </w:p>
    <w:p w:rsidR="00756AC7" w:rsidRDefault="00756AC7" w:rsidP="001A11BB">
      <w:pPr>
        <w:tabs>
          <w:tab w:val="left" w:pos="5812"/>
        </w:tabs>
        <w:ind w:firstLine="709"/>
        <w:rPr>
          <w:szCs w:val="24"/>
        </w:rPr>
      </w:pPr>
    </w:p>
    <w:p w:rsidR="00756AC7" w:rsidRDefault="00756AC7" w:rsidP="001A11BB">
      <w:pPr>
        <w:tabs>
          <w:tab w:val="left" w:pos="5812"/>
        </w:tabs>
        <w:ind w:firstLine="709"/>
        <w:rPr>
          <w:szCs w:val="24"/>
        </w:rPr>
      </w:pPr>
    </w:p>
    <w:p w:rsidR="00756AC7" w:rsidRDefault="00756AC7" w:rsidP="001A11BB">
      <w:pPr>
        <w:tabs>
          <w:tab w:val="left" w:pos="5812"/>
        </w:tabs>
        <w:ind w:firstLine="709"/>
        <w:rPr>
          <w:szCs w:val="24"/>
        </w:rPr>
      </w:pPr>
    </w:p>
    <w:p w:rsidR="00756AC7" w:rsidRDefault="00756AC7" w:rsidP="00756AC7">
      <w:pPr>
        <w:tabs>
          <w:tab w:val="left" w:pos="5812"/>
        </w:tabs>
        <w:ind w:firstLine="0"/>
        <w:rPr>
          <w:szCs w:val="24"/>
        </w:rPr>
      </w:pPr>
    </w:p>
    <w:p w:rsidR="00756AC7" w:rsidRDefault="00756AC7" w:rsidP="001A11BB">
      <w:pPr>
        <w:tabs>
          <w:tab w:val="left" w:pos="5812"/>
        </w:tabs>
        <w:ind w:firstLine="709"/>
        <w:rPr>
          <w:szCs w:val="24"/>
        </w:rPr>
      </w:pPr>
    </w:p>
    <w:p w:rsidR="00756AC7" w:rsidRDefault="00756AC7" w:rsidP="00756AC7">
      <w:pPr>
        <w:tabs>
          <w:tab w:val="left" w:pos="5812"/>
        </w:tabs>
        <w:ind w:firstLine="0"/>
        <w:rPr>
          <w:szCs w:val="24"/>
        </w:rPr>
      </w:pPr>
    </w:p>
    <w:p w:rsidR="00756AC7" w:rsidRDefault="00756AC7" w:rsidP="00756AC7">
      <w:pPr>
        <w:tabs>
          <w:tab w:val="left" w:pos="5812"/>
        </w:tabs>
        <w:ind w:firstLine="0"/>
        <w:rPr>
          <w:szCs w:val="24"/>
        </w:rPr>
      </w:pPr>
      <w:r>
        <w:rPr>
          <w:szCs w:val="24"/>
        </w:rPr>
        <w:t>Санкт-Петербург</w:t>
      </w:r>
    </w:p>
    <w:p w:rsidR="00756AC7" w:rsidRDefault="00756AC7" w:rsidP="00756AC7">
      <w:pPr>
        <w:tabs>
          <w:tab w:val="left" w:pos="5812"/>
        </w:tabs>
        <w:ind w:firstLine="0"/>
        <w:rPr>
          <w:szCs w:val="24"/>
        </w:rPr>
      </w:pPr>
      <w:r>
        <w:rPr>
          <w:szCs w:val="24"/>
        </w:rPr>
        <w:t>«_</w:t>
      </w:r>
      <w:proofErr w:type="gramStart"/>
      <w:r>
        <w:rPr>
          <w:szCs w:val="24"/>
        </w:rPr>
        <w:t>_»_</w:t>
      </w:r>
      <w:proofErr w:type="gramEnd"/>
      <w:r>
        <w:rPr>
          <w:szCs w:val="24"/>
        </w:rPr>
        <w:t>__________2026 года</w:t>
      </w:r>
    </w:p>
    <w:p w:rsidR="00990F77" w:rsidRDefault="00903989" w:rsidP="00756AC7">
      <w:pPr>
        <w:tabs>
          <w:tab w:val="left" w:pos="5812"/>
        </w:tabs>
        <w:ind w:firstLine="0"/>
        <w:rPr>
          <w:szCs w:val="24"/>
        </w:rPr>
        <w:sectPr w:rsidR="00990F77" w:rsidSect="00B66180">
          <w:pgSz w:w="11907" w:h="16840" w:code="9"/>
          <w:pgMar w:top="1134" w:right="709" w:bottom="1134" w:left="1701" w:header="720" w:footer="720" w:gutter="0"/>
          <w:pgNumType w:start="1"/>
          <w:cols w:space="720"/>
          <w:titlePg/>
          <w:docGrid w:linePitch="381"/>
        </w:sectPr>
      </w:pPr>
      <w:r>
        <w:rPr>
          <w:szCs w:val="24"/>
        </w:rPr>
        <w:t>№______________</w:t>
      </w:r>
    </w:p>
    <w:p w:rsidR="00AA5D43" w:rsidRPr="00830954" w:rsidRDefault="00AA5D43" w:rsidP="00903989">
      <w:pPr>
        <w:tabs>
          <w:tab w:val="left" w:pos="3760"/>
        </w:tabs>
        <w:ind w:firstLine="0"/>
      </w:pPr>
    </w:p>
    <w:p w:rsidR="000879DB" w:rsidRPr="000879DB" w:rsidRDefault="000879DB" w:rsidP="00B60474">
      <w:pPr>
        <w:autoSpaceDE w:val="0"/>
        <w:autoSpaceDN w:val="0"/>
        <w:adjustRightInd w:val="0"/>
        <w:ind w:firstLine="720"/>
        <w:jc w:val="right"/>
        <w:rPr>
          <w:sz w:val="20"/>
          <w:szCs w:val="28"/>
        </w:rPr>
      </w:pPr>
      <w:bookmarkStart w:id="0" w:name="_GoBack"/>
      <w:bookmarkEnd w:id="0"/>
    </w:p>
    <w:sectPr w:rsidR="000879DB" w:rsidRPr="000879DB" w:rsidSect="00B66180">
      <w:pgSz w:w="11907" w:h="16840" w:code="9"/>
      <w:pgMar w:top="1134" w:right="709" w:bottom="1134" w:left="1701" w:header="720" w:footer="720" w:gutter="0"/>
      <w:pgNumType w:start="1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F0DB6" w:rsidRDefault="005F0DB6" w:rsidP="00222C88">
      <w:r>
        <w:separator/>
      </w:r>
    </w:p>
  </w:endnote>
  <w:endnote w:type="continuationSeparator" w:id="0">
    <w:p w:rsidR="005F0DB6" w:rsidRDefault="005F0DB6" w:rsidP="00222C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SOCPEUR">
    <w:altName w:val="Arial"/>
    <w:charset w:val="00"/>
    <w:family w:val="swiss"/>
    <w:pitch w:val="variable"/>
    <w:sig w:usb0="00000287" w:usb1="00000000" w:usb2="00000000" w:usb3="00000000" w:csb0="0000009F" w:csb1="00000000"/>
  </w:font>
  <w:font w:name="Journal">
    <w:altName w:val="Times New Roman"/>
    <w:charset w:val="00"/>
    <w:family w:val="auto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F0DB6" w:rsidRDefault="005F0DB6" w:rsidP="00222C88">
      <w:r>
        <w:separator/>
      </w:r>
    </w:p>
  </w:footnote>
  <w:footnote w:type="continuationSeparator" w:id="0">
    <w:p w:rsidR="005F0DB6" w:rsidRDefault="005F0DB6" w:rsidP="00222C8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668828843"/>
      <w:docPartObj>
        <w:docPartGallery w:val="Page Numbers (Top of Page)"/>
        <w:docPartUnique/>
      </w:docPartObj>
    </w:sdtPr>
    <w:sdtEndPr/>
    <w:sdtContent>
      <w:p w:rsidR="00222C88" w:rsidRDefault="00222C88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03989" w:rsidRPr="00903989">
          <w:rPr>
            <w:noProof/>
            <w:lang w:val="ru-RU"/>
          </w:rPr>
          <w:t>2</w:t>
        </w:r>
        <w:r>
          <w:fldChar w:fldCharType="end"/>
        </w:r>
      </w:p>
    </w:sdtContent>
  </w:sdt>
  <w:p w:rsidR="00222C88" w:rsidRDefault="00222C88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DF22AF"/>
    <w:multiLevelType w:val="hybridMultilevel"/>
    <w:tmpl w:val="9F12E992"/>
    <w:lvl w:ilvl="0" w:tplc="5518CEA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31B81049"/>
    <w:multiLevelType w:val="hybridMultilevel"/>
    <w:tmpl w:val="47B0B478"/>
    <w:lvl w:ilvl="0" w:tplc="3E2217C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48D440FA"/>
    <w:multiLevelType w:val="hybridMultilevel"/>
    <w:tmpl w:val="0D804B60"/>
    <w:lvl w:ilvl="0" w:tplc="C0807E8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5B56455C"/>
    <w:multiLevelType w:val="hybridMultilevel"/>
    <w:tmpl w:val="71206C84"/>
    <w:lvl w:ilvl="0" w:tplc="357073C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rawingGridVerticalSpacing w:val="381"/>
  <w:displayHorizont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1EA2"/>
    <w:rsid w:val="000159F5"/>
    <w:rsid w:val="00016C6A"/>
    <w:rsid w:val="00041AB2"/>
    <w:rsid w:val="00056577"/>
    <w:rsid w:val="000668DF"/>
    <w:rsid w:val="000749FF"/>
    <w:rsid w:val="00076790"/>
    <w:rsid w:val="00081648"/>
    <w:rsid w:val="00083106"/>
    <w:rsid w:val="000859C8"/>
    <w:rsid w:val="000873BA"/>
    <w:rsid w:val="000879DB"/>
    <w:rsid w:val="00087B29"/>
    <w:rsid w:val="00087BDB"/>
    <w:rsid w:val="00094478"/>
    <w:rsid w:val="00097BCE"/>
    <w:rsid w:val="000A7FA9"/>
    <w:rsid w:val="000B2524"/>
    <w:rsid w:val="000B5BB5"/>
    <w:rsid w:val="000C3729"/>
    <w:rsid w:val="000D230C"/>
    <w:rsid w:val="000D4AD3"/>
    <w:rsid w:val="000D5FD2"/>
    <w:rsid w:val="00106224"/>
    <w:rsid w:val="0011149F"/>
    <w:rsid w:val="001179EF"/>
    <w:rsid w:val="00123EBD"/>
    <w:rsid w:val="00126CFA"/>
    <w:rsid w:val="00130A90"/>
    <w:rsid w:val="00135462"/>
    <w:rsid w:val="0013696A"/>
    <w:rsid w:val="001433DE"/>
    <w:rsid w:val="0015067A"/>
    <w:rsid w:val="00154D5E"/>
    <w:rsid w:val="00156035"/>
    <w:rsid w:val="00177BBE"/>
    <w:rsid w:val="001804D3"/>
    <w:rsid w:val="00180D9C"/>
    <w:rsid w:val="00184A09"/>
    <w:rsid w:val="00190E68"/>
    <w:rsid w:val="001919C1"/>
    <w:rsid w:val="001964AE"/>
    <w:rsid w:val="00196761"/>
    <w:rsid w:val="001A020F"/>
    <w:rsid w:val="001A11BB"/>
    <w:rsid w:val="001A3570"/>
    <w:rsid w:val="001A49E9"/>
    <w:rsid w:val="001B7197"/>
    <w:rsid w:val="001D422B"/>
    <w:rsid w:val="001D5676"/>
    <w:rsid w:val="001D7543"/>
    <w:rsid w:val="001D7C80"/>
    <w:rsid w:val="001F2323"/>
    <w:rsid w:val="002132FD"/>
    <w:rsid w:val="00222699"/>
    <w:rsid w:val="00222C88"/>
    <w:rsid w:val="00224233"/>
    <w:rsid w:val="002324C2"/>
    <w:rsid w:val="00234AA6"/>
    <w:rsid w:val="00236ECD"/>
    <w:rsid w:val="00240AF5"/>
    <w:rsid w:val="00242D20"/>
    <w:rsid w:val="002535A9"/>
    <w:rsid w:val="002760E4"/>
    <w:rsid w:val="00277EDC"/>
    <w:rsid w:val="00282ABA"/>
    <w:rsid w:val="00291D40"/>
    <w:rsid w:val="00297138"/>
    <w:rsid w:val="002A35F1"/>
    <w:rsid w:val="002B35EA"/>
    <w:rsid w:val="002B70FF"/>
    <w:rsid w:val="002C1ED3"/>
    <w:rsid w:val="002C4006"/>
    <w:rsid w:val="002C46C5"/>
    <w:rsid w:val="002C6826"/>
    <w:rsid w:val="002F5C57"/>
    <w:rsid w:val="002F7651"/>
    <w:rsid w:val="00301F7B"/>
    <w:rsid w:val="00304438"/>
    <w:rsid w:val="003253E2"/>
    <w:rsid w:val="00370DD6"/>
    <w:rsid w:val="00372F7F"/>
    <w:rsid w:val="003840B3"/>
    <w:rsid w:val="00391065"/>
    <w:rsid w:val="003A079D"/>
    <w:rsid w:val="003A7DC3"/>
    <w:rsid w:val="003C3A96"/>
    <w:rsid w:val="003C5B9A"/>
    <w:rsid w:val="003F0ECA"/>
    <w:rsid w:val="003F763E"/>
    <w:rsid w:val="0040289A"/>
    <w:rsid w:val="00413238"/>
    <w:rsid w:val="00423E76"/>
    <w:rsid w:val="004367C3"/>
    <w:rsid w:val="00437B36"/>
    <w:rsid w:val="00451B8D"/>
    <w:rsid w:val="00453135"/>
    <w:rsid w:val="0047686D"/>
    <w:rsid w:val="004771EF"/>
    <w:rsid w:val="00485DA0"/>
    <w:rsid w:val="00486D80"/>
    <w:rsid w:val="004A1560"/>
    <w:rsid w:val="004A3D90"/>
    <w:rsid w:val="004A5975"/>
    <w:rsid w:val="004B1BBD"/>
    <w:rsid w:val="004B7898"/>
    <w:rsid w:val="004B7D40"/>
    <w:rsid w:val="004D48AB"/>
    <w:rsid w:val="004F3C0A"/>
    <w:rsid w:val="0051561F"/>
    <w:rsid w:val="005168AF"/>
    <w:rsid w:val="0052457D"/>
    <w:rsid w:val="00572BE1"/>
    <w:rsid w:val="00576C81"/>
    <w:rsid w:val="005B4688"/>
    <w:rsid w:val="005C43C5"/>
    <w:rsid w:val="005D3860"/>
    <w:rsid w:val="005D53C9"/>
    <w:rsid w:val="005E35C2"/>
    <w:rsid w:val="005F0D15"/>
    <w:rsid w:val="005F0DB6"/>
    <w:rsid w:val="005F13CC"/>
    <w:rsid w:val="005F2503"/>
    <w:rsid w:val="005F5D03"/>
    <w:rsid w:val="0060366A"/>
    <w:rsid w:val="00604320"/>
    <w:rsid w:val="00607B27"/>
    <w:rsid w:val="00610275"/>
    <w:rsid w:val="006154A0"/>
    <w:rsid w:val="0061669E"/>
    <w:rsid w:val="006216BB"/>
    <w:rsid w:val="0062470C"/>
    <w:rsid w:val="006303CE"/>
    <w:rsid w:val="00637193"/>
    <w:rsid w:val="0064067E"/>
    <w:rsid w:val="0064276F"/>
    <w:rsid w:val="006638BD"/>
    <w:rsid w:val="0067719E"/>
    <w:rsid w:val="00690A01"/>
    <w:rsid w:val="00694207"/>
    <w:rsid w:val="00697C67"/>
    <w:rsid w:val="006B04F9"/>
    <w:rsid w:val="006B30D4"/>
    <w:rsid w:val="006B6924"/>
    <w:rsid w:val="006D0115"/>
    <w:rsid w:val="006E6896"/>
    <w:rsid w:val="00703248"/>
    <w:rsid w:val="00705056"/>
    <w:rsid w:val="00710615"/>
    <w:rsid w:val="00716506"/>
    <w:rsid w:val="0075155B"/>
    <w:rsid w:val="00756AC7"/>
    <w:rsid w:val="00765335"/>
    <w:rsid w:val="00780F7D"/>
    <w:rsid w:val="007A4283"/>
    <w:rsid w:val="007B0348"/>
    <w:rsid w:val="007C45B0"/>
    <w:rsid w:val="007F1231"/>
    <w:rsid w:val="007F5105"/>
    <w:rsid w:val="007F6602"/>
    <w:rsid w:val="0080035E"/>
    <w:rsid w:val="00837EF8"/>
    <w:rsid w:val="008453FD"/>
    <w:rsid w:val="00860756"/>
    <w:rsid w:val="00861981"/>
    <w:rsid w:val="008646BD"/>
    <w:rsid w:val="0087199B"/>
    <w:rsid w:val="00896864"/>
    <w:rsid w:val="008B3966"/>
    <w:rsid w:val="008E0B43"/>
    <w:rsid w:val="008F1B6C"/>
    <w:rsid w:val="00903989"/>
    <w:rsid w:val="00903E10"/>
    <w:rsid w:val="0090551C"/>
    <w:rsid w:val="00914A79"/>
    <w:rsid w:val="00921681"/>
    <w:rsid w:val="009410C4"/>
    <w:rsid w:val="00946449"/>
    <w:rsid w:val="00951D32"/>
    <w:rsid w:val="00960A13"/>
    <w:rsid w:val="0098452D"/>
    <w:rsid w:val="00990F77"/>
    <w:rsid w:val="009972D5"/>
    <w:rsid w:val="009A27A1"/>
    <w:rsid w:val="009A4402"/>
    <w:rsid w:val="009B7A8E"/>
    <w:rsid w:val="009C08B3"/>
    <w:rsid w:val="009E23A3"/>
    <w:rsid w:val="009E2F7C"/>
    <w:rsid w:val="009E4092"/>
    <w:rsid w:val="00A117ED"/>
    <w:rsid w:val="00A12C23"/>
    <w:rsid w:val="00A17C8D"/>
    <w:rsid w:val="00A22F59"/>
    <w:rsid w:val="00A364AB"/>
    <w:rsid w:val="00A400D5"/>
    <w:rsid w:val="00A45C39"/>
    <w:rsid w:val="00A540DE"/>
    <w:rsid w:val="00A6225A"/>
    <w:rsid w:val="00A6459C"/>
    <w:rsid w:val="00A738D4"/>
    <w:rsid w:val="00AA5D43"/>
    <w:rsid w:val="00AC37D4"/>
    <w:rsid w:val="00AD6162"/>
    <w:rsid w:val="00AE4B36"/>
    <w:rsid w:val="00B00932"/>
    <w:rsid w:val="00B07E50"/>
    <w:rsid w:val="00B14916"/>
    <w:rsid w:val="00B201B4"/>
    <w:rsid w:val="00B21388"/>
    <w:rsid w:val="00B33227"/>
    <w:rsid w:val="00B54644"/>
    <w:rsid w:val="00B56BE7"/>
    <w:rsid w:val="00B57FF5"/>
    <w:rsid w:val="00B60474"/>
    <w:rsid w:val="00B6048F"/>
    <w:rsid w:val="00B60B92"/>
    <w:rsid w:val="00B62177"/>
    <w:rsid w:val="00B62440"/>
    <w:rsid w:val="00B66180"/>
    <w:rsid w:val="00B722D8"/>
    <w:rsid w:val="00B72574"/>
    <w:rsid w:val="00B74C84"/>
    <w:rsid w:val="00B76272"/>
    <w:rsid w:val="00B805B8"/>
    <w:rsid w:val="00B818E7"/>
    <w:rsid w:val="00B90F65"/>
    <w:rsid w:val="00B9120E"/>
    <w:rsid w:val="00BA026F"/>
    <w:rsid w:val="00BA5152"/>
    <w:rsid w:val="00BC57F3"/>
    <w:rsid w:val="00BD6788"/>
    <w:rsid w:val="00BE30A0"/>
    <w:rsid w:val="00BE3E69"/>
    <w:rsid w:val="00BE415D"/>
    <w:rsid w:val="00BE654E"/>
    <w:rsid w:val="00C12B88"/>
    <w:rsid w:val="00C2471E"/>
    <w:rsid w:val="00C2781F"/>
    <w:rsid w:val="00C31EA2"/>
    <w:rsid w:val="00C40D42"/>
    <w:rsid w:val="00C43439"/>
    <w:rsid w:val="00C55EE7"/>
    <w:rsid w:val="00C572C4"/>
    <w:rsid w:val="00C64388"/>
    <w:rsid w:val="00C71856"/>
    <w:rsid w:val="00C72544"/>
    <w:rsid w:val="00C72D76"/>
    <w:rsid w:val="00C938E3"/>
    <w:rsid w:val="00C93AAC"/>
    <w:rsid w:val="00CA1859"/>
    <w:rsid w:val="00CA46F2"/>
    <w:rsid w:val="00CA7CA5"/>
    <w:rsid w:val="00CB2E1F"/>
    <w:rsid w:val="00CC3549"/>
    <w:rsid w:val="00CC5874"/>
    <w:rsid w:val="00CD30A5"/>
    <w:rsid w:val="00CD64D1"/>
    <w:rsid w:val="00CE69D6"/>
    <w:rsid w:val="00CF01CE"/>
    <w:rsid w:val="00CF3B83"/>
    <w:rsid w:val="00CF6B7A"/>
    <w:rsid w:val="00D001B1"/>
    <w:rsid w:val="00D05A62"/>
    <w:rsid w:val="00D116F9"/>
    <w:rsid w:val="00D24AAD"/>
    <w:rsid w:val="00D24BD6"/>
    <w:rsid w:val="00D367A7"/>
    <w:rsid w:val="00D462AD"/>
    <w:rsid w:val="00D650CD"/>
    <w:rsid w:val="00D657C3"/>
    <w:rsid w:val="00D74357"/>
    <w:rsid w:val="00D76DFF"/>
    <w:rsid w:val="00D823C9"/>
    <w:rsid w:val="00D83911"/>
    <w:rsid w:val="00D93F72"/>
    <w:rsid w:val="00DC784E"/>
    <w:rsid w:val="00DD4960"/>
    <w:rsid w:val="00DD5548"/>
    <w:rsid w:val="00DE1A64"/>
    <w:rsid w:val="00DF0526"/>
    <w:rsid w:val="00DF3885"/>
    <w:rsid w:val="00E03322"/>
    <w:rsid w:val="00E04E0A"/>
    <w:rsid w:val="00E16E57"/>
    <w:rsid w:val="00E22B39"/>
    <w:rsid w:val="00E40A85"/>
    <w:rsid w:val="00E42095"/>
    <w:rsid w:val="00E4531C"/>
    <w:rsid w:val="00E50403"/>
    <w:rsid w:val="00E52EE1"/>
    <w:rsid w:val="00E8342D"/>
    <w:rsid w:val="00E967B0"/>
    <w:rsid w:val="00EB10C5"/>
    <w:rsid w:val="00EB6FD8"/>
    <w:rsid w:val="00EC5823"/>
    <w:rsid w:val="00EC5D86"/>
    <w:rsid w:val="00ED426E"/>
    <w:rsid w:val="00EE12E6"/>
    <w:rsid w:val="00EE356B"/>
    <w:rsid w:val="00EF2047"/>
    <w:rsid w:val="00EF6D2B"/>
    <w:rsid w:val="00EF7D9B"/>
    <w:rsid w:val="00F0150F"/>
    <w:rsid w:val="00F04C15"/>
    <w:rsid w:val="00F160CB"/>
    <w:rsid w:val="00F35989"/>
    <w:rsid w:val="00F4093E"/>
    <w:rsid w:val="00F45A91"/>
    <w:rsid w:val="00F46231"/>
    <w:rsid w:val="00F46F1A"/>
    <w:rsid w:val="00F501A5"/>
    <w:rsid w:val="00F64460"/>
    <w:rsid w:val="00F73853"/>
    <w:rsid w:val="00F82F34"/>
    <w:rsid w:val="00F85CE6"/>
    <w:rsid w:val="00F868BF"/>
    <w:rsid w:val="00F94E5B"/>
    <w:rsid w:val="00F97634"/>
    <w:rsid w:val="00F97A17"/>
    <w:rsid w:val="00FA3F62"/>
    <w:rsid w:val="00FA5BF0"/>
    <w:rsid w:val="00FC05D7"/>
    <w:rsid w:val="00FC6D55"/>
    <w:rsid w:val="00FE0A81"/>
    <w:rsid w:val="00FE4FAD"/>
    <w:rsid w:val="00FE5C16"/>
    <w:rsid w:val="00FF2A73"/>
    <w:rsid w:val="00FF41E1"/>
    <w:rsid w:val="00FF5173"/>
    <w:rsid w:val="00FF5C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4110E5A"/>
  <w15:docId w15:val="{C2B00397-1399-4BD1-8C44-C544BE53D5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638BD"/>
    <w:pPr>
      <w:ind w:firstLine="567"/>
      <w:jc w:val="both"/>
    </w:pPr>
    <w:rPr>
      <w:sz w:val="24"/>
    </w:rPr>
  </w:style>
  <w:style w:type="paragraph" w:styleId="1">
    <w:name w:val="heading 1"/>
    <w:basedOn w:val="a"/>
    <w:next w:val="a"/>
    <w:qFormat/>
    <w:pPr>
      <w:suppressAutoHyphens/>
      <w:spacing w:line="336" w:lineRule="auto"/>
      <w:jc w:val="center"/>
      <w:outlineLvl w:val="0"/>
    </w:pPr>
    <w:rPr>
      <w:b/>
      <w:caps/>
      <w:kern w:val="28"/>
      <w:lang w:val="uk-UA"/>
    </w:rPr>
  </w:style>
  <w:style w:type="paragraph" w:styleId="2">
    <w:name w:val="heading 2"/>
    <w:basedOn w:val="a"/>
    <w:next w:val="a"/>
    <w:qFormat/>
    <w:pPr>
      <w:suppressAutoHyphens/>
      <w:spacing w:line="336" w:lineRule="auto"/>
      <w:ind w:left="851"/>
      <w:outlineLvl w:val="1"/>
    </w:pPr>
    <w:rPr>
      <w:b/>
      <w:lang w:val="uk-UA"/>
    </w:rPr>
  </w:style>
  <w:style w:type="paragraph" w:styleId="3">
    <w:name w:val="heading 3"/>
    <w:basedOn w:val="a"/>
    <w:next w:val="a"/>
    <w:qFormat/>
    <w:pPr>
      <w:suppressAutoHyphens/>
      <w:spacing w:line="336" w:lineRule="auto"/>
      <w:ind w:left="851"/>
      <w:outlineLvl w:val="2"/>
    </w:pPr>
    <w:rPr>
      <w:b/>
      <w:lang w:val="uk-UA"/>
    </w:rPr>
  </w:style>
  <w:style w:type="paragraph" w:styleId="4">
    <w:name w:val="heading 4"/>
    <w:basedOn w:val="a"/>
    <w:next w:val="a"/>
    <w:qFormat/>
    <w:pPr>
      <w:suppressAutoHyphens/>
      <w:spacing w:line="336" w:lineRule="auto"/>
      <w:jc w:val="center"/>
      <w:outlineLvl w:val="3"/>
    </w:pPr>
    <w:rPr>
      <w:b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  <w:rPr>
      <w:lang w:val="uk-UA"/>
    </w:rPr>
  </w:style>
  <w:style w:type="paragraph" w:styleId="a5">
    <w:name w:val="caption"/>
    <w:basedOn w:val="a"/>
    <w:next w:val="a"/>
    <w:qFormat/>
    <w:pPr>
      <w:suppressAutoHyphens/>
      <w:spacing w:line="336" w:lineRule="auto"/>
      <w:jc w:val="center"/>
    </w:pPr>
    <w:rPr>
      <w:lang w:val="uk-UA"/>
    </w:rPr>
  </w:style>
  <w:style w:type="paragraph" w:styleId="a6">
    <w:name w:val="footer"/>
    <w:basedOn w:val="a"/>
    <w:pPr>
      <w:tabs>
        <w:tab w:val="center" w:pos="4153"/>
        <w:tab w:val="right" w:pos="8306"/>
      </w:tabs>
    </w:pPr>
    <w:rPr>
      <w:lang w:val="uk-UA"/>
    </w:rPr>
  </w:style>
  <w:style w:type="character" w:styleId="a7">
    <w:name w:val="page number"/>
    <w:rPr>
      <w:rFonts w:ascii="Times New Roman" w:hAnsi="Times New Roman"/>
      <w:noProof w:val="0"/>
      <w:lang w:val="uk-UA"/>
    </w:rPr>
  </w:style>
  <w:style w:type="paragraph" w:styleId="10">
    <w:name w:val="toc 1"/>
    <w:basedOn w:val="a"/>
    <w:next w:val="a"/>
    <w:autoRedefine/>
    <w:semiHidden/>
    <w:pPr>
      <w:tabs>
        <w:tab w:val="right" w:leader="dot" w:pos="9355"/>
      </w:tabs>
      <w:spacing w:line="336" w:lineRule="auto"/>
      <w:ind w:right="851"/>
      <w:jc w:val="left"/>
    </w:pPr>
    <w:rPr>
      <w:caps/>
    </w:rPr>
  </w:style>
  <w:style w:type="paragraph" w:styleId="20">
    <w:name w:val="toc 2"/>
    <w:basedOn w:val="a"/>
    <w:next w:val="a"/>
    <w:autoRedefine/>
    <w:semiHidden/>
    <w:pPr>
      <w:tabs>
        <w:tab w:val="right" w:leader="dot" w:pos="9355"/>
      </w:tabs>
      <w:spacing w:line="336" w:lineRule="auto"/>
      <w:ind w:left="284" w:right="851"/>
      <w:jc w:val="left"/>
    </w:pPr>
  </w:style>
  <w:style w:type="paragraph" w:styleId="30">
    <w:name w:val="toc 3"/>
    <w:basedOn w:val="a"/>
    <w:next w:val="a"/>
    <w:autoRedefine/>
    <w:semiHidden/>
    <w:pPr>
      <w:tabs>
        <w:tab w:val="right" w:leader="dot" w:pos="9355"/>
      </w:tabs>
      <w:spacing w:line="336" w:lineRule="auto"/>
      <w:ind w:left="567" w:right="851"/>
      <w:jc w:val="left"/>
    </w:pPr>
  </w:style>
  <w:style w:type="paragraph" w:styleId="40">
    <w:name w:val="toc 4"/>
    <w:basedOn w:val="a"/>
    <w:next w:val="a"/>
    <w:autoRedefine/>
    <w:semiHidden/>
    <w:pPr>
      <w:tabs>
        <w:tab w:val="right" w:leader="dot" w:pos="9356"/>
      </w:tabs>
      <w:spacing w:line="336" w:lineRule="auto"/>
      <w:ind w:left="284" w:right="851"/>
      <w:jc w:val="left"/>
    </w:pPr>
  </w:style>
  <w:style w:type="paragraph" w:styleId="a8">
    <w:name w:val="Body Text"/>
    <w:basedOn w:val="a"/>
    <w:pPr>
      <w:spacing w:line="336" w:lineRule="auto"/>
      <w:ind w:firstLine="851"/>
    </w:pPr>
  </w:style>
  <w:style w:type="paragraph" w:customStyle="1" w:styleId="a9">
    <w:name w:val="Переменные"/>
    <w:basedOn w:val="a8"/>
    <w:pPr>
      <w:tabs>
        <w:tab w:val="left" w:pos="482"/>
      </w:tabs>
      <w:ind w:left="482" w:hanging="482"/>
    </w:pPr>
  </w:style>
  <w:style w:type="paragraph" w:styleId="aa">
    <w:name w:val="Document Map"/>
    <w:basedOn w:val="a"/>
    <w:semiHidden/>
    <w:pPr>
      <w:shd w:val="clear" w:color="auto" w:fill="000080"/>
    </w:pPr>
  </w:style>
  <w:style w:type="paragraph" w:customStyle="1" w:styleId="ab">
    <w:name w:val="Формула"/>
    <w:basedOn w:val="a8"/>
    <w:pPr>
      <w:tabs>
        <w:tab w:val="center" w:pos="4536"/>
        <w:tab w:val="right" w:pos="9356"/>
      </w:tabs>
      <w:ind w:firstLine="0"/>
    </w:pPr>
  </w:style>
  <w:style w:type="paragraph" w:customStyle="1" w:styleId="ac">
    <w:name w:val="Чертежный"/>
    <w:pPr>
      <w:ind w:firstLine="567"/>
      <w:jc w:val="both"/>
    </w:pPr>
    <w:rPr>
      <w:rFonts w:ascii="ISOCPEUR" w:hAnsi="ISOCPEUR"/>
      <w:i/>
      <w:sz w:val="28"/>
      <w:lang w:val="uk-UA"/>
    </w:rPr>
  </w:style>
  <w:style w:type="paragraph" w:customStyle="1" w:styleId="ad">
    <w:name w:val="Листинг программы"/>
    <w:pPr>
      <w:suppressAutoHyphens/>
      <w:ind w:firstLine="567"/>
      <w:jc w:val="both"/>
    </w:pPr>
    <w:rPr>
      <w:noProof/>
    </w:rPr>
  </w:style>
  <w:style w:type="paragraph" w:styleId="ae">
    <w:name w:val="annotation text"/>
    <w:basedOn w:val="a"/>
    <w:semiHidden/>
    <w:rPr>
      <w:rFonts w:ascii="Journal" w:hAnsi="Journal"/>
    </w:rPr>
  </w:style>
  <w:style w:type="table" w:styleId="af">
    <w:name w:val="Table Grid"/>
    <w:basedOn w:val="a1"/>
    <w:rsid w:val="006638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Balloon Text"/>
    <w:basedOn w:val="a"/>
    <w:link w:val="af1"/>
    <w:rsid w:val="006638BD"/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rsid w:val="006638BD"/>
    <w:rPr>
      <w:rFonts w:ascii="Tahoma" w:hAnsi="Tahoma" w:cs="Tahoma"/>
      <w:sz w:val="16"/>
      <w:szCs w:val="16"/>
    </w:rPr>
  </w:style>
  <w:style w:type="paragraph" w:styleId="af2">
    <w:name w:val="List Paragraph"/>
    <w:basedOn w:val="a"/>
    <w:uiPriority w:val="34"/>
    <w:qFormat/>
    <w:rsid w:val="00C72544"/>
    <w:pPr>
      <w:ind w:left="720"/>
      <w:contextualSpacing/>
    </w:pPr>
  </w:style>
  <w:style w:type="character" w:styleId="af3">
    <w:name w:val="Hyperlink"/>
    <w:basedOn w:val="a0"/>
    <w:unhideWhenUsed/>
    <w:rsid w:val="001A11BB"/>
    <w:rPr>
      <w:color w:val="0000FF" w:themeColor="hyperlink"/>
      <w:u w:val="single"/>
    </w:rPr>
  </w:style>
  <w:style w:type="character" w:customStyle="1" w:styleId="a4">
    <w:name w:val="Верхний колонтитул Знак"/>
    <w:basedOn w:val="a0"/>
    <w:link w:val="a3"/>
    <w:uiPriority w:val="99"/>
    <w:rsid w:val="00222C88"/>
    <w:rPr>
      <w:sz w:val="24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549</Words>
  <Characters>3135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Родюкова Наталья Михайловна</dc:creator>
  <cp:keywords/>
  <dc:description/>
  <cp:lastModifiedBy>Львова Лидия Вячеславовна</cp:lastModifiedBy>
  <cp:revision>2</cp:revision>
  <cp:lastPrinted>2026-03-31T16:17:00Z</cp:lastPrinted>
  <dcterms:created xsi:type="dcterms:W3CDTF">2026-05-21T06:25:00Z</dcterms:created>
  <dcterms:modified xsi:type="dcterms:W3CDTF">2026-05-21T06:25:00Z</dcterms:modified>
</cp:coreProperties>
</file>