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900" w:type="dxa"/>
        <w:tblInd w:w="-432" w:type="dxa"/>
        <w:tblLayout w:type="fixed"/>
        <w:tblLook w:val="0000" w:firstRow="0" w:lastRow="0" w:firstColumn="0" w:lastColumn="0" w:noHBand="0" w:noVBand="0"/>
      </w:tblPr>
      <w:tblGrid>
        <w:gridCol w:w="9900"/>
      </w:tblGrid>
      <w:tr w:rsidR="00622E00" w:rsidRPr="00A31CA5" w:rsidTr="00930A2B">
        <w:trPr>
          <w:trHeight w:val="3600"/>
        </w:trPr>
        <w:tc>
          <w:tcPr>
            <w:tcW w:w="9900" w:type="dxa"/>
          </w:tcPr>
          <w:p w:rsidR="00622E00" w:rsidRPr="00A31CA5" w:rsidRDefault="00622E00" w:rsidP="00930A2B">
            <w:pPr>
              <w:tabs>
                <w:tab w:val="left" w:pos="1360"/>
                <w:tab w:val="center" w:pos="2285"/>
              </w:tabs>
              <w:spacing w:after="0" w:line="240" w:lineRule="auto"/>
              <w:jc w:val="center"/>
              <w:rPr>
                <w:rFonts w:ascii="Times New Roman" w:eastAsia="Times New Roman" w:hAnsi="Times New Roman" w:cs="Times New Roman"/>
                <w:color w:val="000000" w:themeColor="text1"/>
                <w:sz w:val="20"/>
                <w:szCs w:val="20"/>
                <w:lang w:eastAsia="ru-RU"/>
              </w:rPr>
            </w:pPr>
            <w:r w:rsidRPr="00A31CA5">
              <w:rPr>
                <w:rFonts w:ascii="Times New Roman" w:eastAsia="Times New Roman" w:hAnsi="Times New Roman" w:cs="Times New Roman"/>
                <w:noProof/>
                <w:color w:val="000000" w:themeColor="text1"/>
                <w:sz w:val="20"/>
                <w:szCs w:val="20"/>
                <w:lang w:eastAsia="ru-RU"/>
              </w:rPr>
              <w:drawing>
                <wp:inline distT="0" distB="0" distL="0" distR="0" wp14:anchorId="6D49EF5A" wp14:editId="48704A81">
                  <wp:extent cx="582295" cy="594360"/>
                  <wp:effectExtent l="0" t="0" r="8255" b="0"/>
                  <wp:docPr id="1" name="Рисунок 1" descr="gerb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1"/>
                          <pic:cNvPicPr>
                            <a:picLocks noChangeAspect="1" noChangeArrowheads="1"/>
                          </pic:cNvPicPr>
                        </pic:nvPicPr>
                        <pic:blipFill>
                          <a:blip r:embed="rId8" cstate="print">
                            <a:lum bright="-6000" contrast="12000"/>
                            <a:extLst>
                              <a:ext uri="{28A0092B-C50C-407E-A947-70E740481C1C}">
                                <a14:useLocalDpi xmlns:a14="http://schemas.microsoft.com/office/drawing/2010/main" val="0"/>
                              </a:ext>
                            </a:extLst>
                          </a:blip>
                          <a:srcRect/>
                          <a:stretch>
                            <a:fillRect/>
                          </a:stretch>
                        </pic:blipFill>
                        <pic:spPr bwMode="auto">
                          <a:xfrm>
                            <a:off x="0" y="0"/>
                            <a:ext cx="582295" cy="594360"/>
                          </a:xfrm>
                          <a:prstGeom prst="rect">
                            <a:avLst/>
                          </a:prstGeom>
                          <a:noFill/>
                          <a:ln>
                            <a:noFill/>
                          </a:ln>
                        </pic:spPr>
                      </pic:pic>
                    </a:graphicData>
                  </a:graphic>
                </wp:inline>
              </w:drawing>
            </w:r>
            <w:r w:rsidRPr="00A31CA5">
              <w:rPr>
                <w:rFonts w:ascii="Times New Roman" w:eastAsia="Times New Roman" w:hAnsi="Times New Roman" w:cs="Times New Roman"/>
                <w:color w:val="000000" w:themeColor="text1"/>
                <w:sz w:val="20"/>
                <w:szCs w:val="20"/>
                <w:lang w:eastAsia="ru-RU"/>
              </w:rPr>
              <w:t xml:space="preserve"> </w:t>
            </w:r>
          </w:p>
          <w:p w:rsidR="00622E00" w:rsidRPr="00A31CA5" w:rsidRDefault="00622E00" w:rsidP="00930A2B">
            <w:pPr>
              <w:spacing w:after="0" w:line="240" w:lineRule="auto"/>
              <w:jc w:val="center"/>
              <w:rPr>
                <w:rFonts w:ascii="Times New Roman" w:eastAsia="Times New Roman" w:hAnsi="Times New Roman" w:cs="Times New Roman"/>
                <w:b/>
                <w:color w:val="000000" w:themeColor="text1"/>
                <w:spacing w:val="4"/>
                <w:sz w:val="24"/>
                <w:szCs w:val="24"/>
                <w:lang w:eastAsia="ru-RU"/>
              </w:rPr>
            </w:pPr>
          </w:p>
          <w:p w:rsidR="00622E00" w:rsidRPr="00A31CA5" w:rsidRDefault="00622E00" w:rsidP="00930A2B">
            <w:pPr>
              <w:spacing w:after="0" w:line="240" w:lineRule="auto"/>
              <w:jc w:val="center"/>
              <w:rPr>
                <w:rFonts w:ascii="Times New Roman" w:eastAsia="Times New Roman" w:hAnsi="Times New Roman" w:cs="Times New Roman"/>
                <w:color w:val="000000" w:themeColor="text1"/>
                <w:sz w:val="24"/>
                <w:szCs w:val="24"/>
                <w:lang w:eastAsia="ru-RU"/>
              </w:rPr>
            </w:pPr>
            <w:r w:rsidRPr="00A31CA5">
              <w:rPr>
                <w:rFonts w:ascii="Times New Roman" w:eastAsia="Times New Roman" w:hAnsi="Times New Roman" w:cs="Times New Roman"/>
                <w:color w:val="000000" w:themeColor="text1"/>
                <w:spacing w:val="4"/>
                <w:sz w:val="24"/>
                <w:szCs w:val="24"/>
                <w:lang w:eastAsia="ru-RU"/>
              </w:rPr>
              <w:t>ПРАВИТЕЛЬСТВО САНКТ-ПЕТЕРБУРГА</w:t>
            </w:r>
            <w:r w:rsidRPr="00A31CA5">
              <w:rPr>
                <w:rFonts w:ascii="Times New Roman" w:eastAsia="Times New Roman" w:hAnsi="Times New Roman" w:cs="Times New Roman"/>
                <w:color w:val="000000" w:themeColor="text1"/>
                <w:sz w:val="24"/>
                <w:szCs w:val="24"/>
                <w:lang w:eastAsia="ru-RU"/>
              </w:rPr>
              <w:t xml:space="preserve"> </w:t>
            </w:r>
          </w:p>
          <w:p w:rsidR="00622E00" w:rsidRPr="00A31CA5" w:rsidRDefault="00622E00" w:rsidP="00930A2B">
            <w:pPr>
              <w:keepNext/>
              <w:spacing w:before="120" w:after="120" w:line="240" w:lineRule="auto"/>
              <w:jc w:val="center"/>
              <w:outlineLvl w:val="7"/>
              <w:rPr>
                <w:rFonts w:ascii="Times New Roman" w:eastAsia="Times New Roman" w:hAnsi="Times New Roman" w:cs="Times New Roman"/>
                <w:b/>
                <w:color w:val="000000" w:themeColor="text1"/>
                <w:spacing w:val="4"/>
                <w:position w:val="6"/>
                <w:sz w:val="26"/>
                <w:szCs w:val="26"/>
                <w:lang w:eastAsia="ru-RU"/>
              </w:rPr>
            </w:pPr>
            <w:r w:rsidRPr="00A31CA5">
              <w:rPr>
                <w:rFonts w:ascii="Times New Roman" w:eastAsia="Times New Roman" w:hAnsi="Times New Roman" w:cs="Times New Roman"/>
                <w:b/>
                <w:color w:val="000000" w:themeColor="text1"/>
                <w:spacing w:val="4"/>
                <w:position w:val="6"/>
                <w:sz w:val="26"/>
                <w:szCs w:val="26"/>
                <w:lang w:eastAsia="ru-RU"/>
              </w:rPr>
              <w:t xml:space="preserve">КОМИТЕТ ПО ГОСУДАРСТВЕННОМУ ЗАКАЗУ </w:t>
            </w:r>
          </w:p>
          <w:p w:rsidR="00622E00" w:rsidRPr="00A31CA5" w:rsidRDefault="00622E00" w:rsidP="00930A2B">
            <w:pPr>
              <w:keepNext/>
              <w:spacing w:before="120" w:after="120" w:line="240" w:lineRule="auto"/>
              <w:jc w:val="center"/>
              <w:outlineLvl w:val="7"/>
              <w:rPr>
                <w:rFonts w:ascii="Times New Roman" w:eastAsia="Times New Roman" w:hAnsi="Times New Roman" w:cs="Times New Roman"/>
                <w:b/>
                <w:color w:val="000000" w:themeColor="text1"/>
                <w:spacing w:val="4"/>
                <w:position w:val="6"/>
                <w:sz w:val="26"/>
                <w:szCs w:val="26"/>
                <w:lang w:eastAsia="ru-RU"/>
              </w:rPr>
            </w:pPr>
            <w:r w:rsidRPr="00A31CA5">
              <w:rPr>
                <w:rFonts w:ascii="Times New Roman" w:eastAsia="Times New Roman" w:hAnsi="Times New Roman" w:cs="Times New Roman"/>
                <w:b/>
                <w:color w:val="000000" w:themeColor="text1"/>
                <w:spacing w:val="4"/>
                <w:position w:val="6"/>
                <w:sz w:val="26"/>
                <w:szCs w:val="26"/>
                <w:lang w:eastAsia="ru-RU"/>
              </w:rPr>
              <w:t>САНКТ-ПЕТЕРБУРГА</w:t>
            </w:r>
          </w:p>
          <w:p w:rsidR="00622E00" w:rsidRPr="00A31CA5" w:rsidRDefault="00622E00" w:rsidP="00930A2B">
            <w:pPr>
              <w:spacing w:before="240" w:after="0" w:line="240" w:lineRule="auto"/>
              <w:jc w:val="center"/>
              <w:rPr>
                <w:rFonts w:ascii="Times New Roman" w:eastAsia="Times New Roman" w:hAnsi="Times New Roman" w:cs="Times New Roman"/>
                <w:b/>
                <w:color w:val="000000" w:themeColor="text1"/>
                <w:sz w:val="30"/>
                <w:szCs w:val="30"/>
                <w:lang w:eastAsia="ru-RU"/>
              </w:rPr>
            </w:pPr>
            <w:r w:rsidRPr="00A31CA5">
              <w:rPr>
                <w:rFonts w:ascii="Times New Roman" w:eastAsia="Times New Roman" w:hAnsi="Times New Roman" w:cs="Times New Roman"/>
                <w:b/>
                <w:color w:val="000000" w:themeColor="text1"/>
                <w:sz w:val="30"/>
                <w:szCs w:val="30"/>
                <w:lang w:eastAsia="ru-RU"/>
              </w:rPr>
              <w:t>Р А С П О Р Я Ж Е Н И Е</w:t>
            </w:r>
          </w:p>
          <w:p w:rsidR="00622E00" w:rsidRPr="00A31CA5" w:rsidRDefault="00622E00" w:rsidP="00930A2B">
            <w:pPr>
              <w:spacing w:after="0" w:line="240" w:lineRule="auto"/>
              <w:jc w:val="center"/>
              <w:rPr>
                <w:rFonts w:ascii="Times New Roman" w:eastAsia="Times New Roman" w:hAnsi="Times New Roman" w:cs="Times New Roman"/>
                <w:bCs/>
                <w:color w:val="000000" w:themeColor="text1"/>
                <w:sz w:val="18"/>
                <w:szCs w:val="24"/>
                <w:lang w:eastAsia="ru-RU"/>
              </w:rPr>
            </w:pPr>
          </w:p>
          <w:p w:rsidR="00622E00" w:rsidRPr="00A31CA5" w:rsidRDefault="00622E00" w:rsidP="00930A2B">
            <w:pPr>
              <w:keepNext/>
              <w:spacing w:after="0" w:line="240" w:lineRule="auto"/>
              <w:outlineLvl w:val="4"/>
              <w:rPr>
                <w:rFonts w:ascii="Times New Roman" w:eastAsia="Times New Roman" w:hAnsi="Times New Roman" w:cs="Times New Roman"/>
                <w:b/>
                <w:color w:val="000000" w:themeColor="text1"/>
                <w:sz w:val="16"/>
                <w:szCs w:val="20"/>
                <w:lang w:eastAsia="ru-RU"/>
              </w:rPr>
            </w:pPr>
            <w:r w:rsidRPr="00A31CA5">
              <w:rPr>
                <w:rFonts w:ascii="Times New Roman" w:eastAsia="Times New Roman" w:hAnsi="Times New Roman" w:cs="Times New Roman"/>
                <w:b/>
                <w:color w:val="000000" w:themeColor="text1"/>
                <w:sz w:val="16"/>
                <w:szCs w:val="20"/>
                <w:lang w:eastAsia="ru-RU"/>
              </w:rPr>
              <w:t xml:space="preserve">             ______________________                                                                                                                                                       </w:t>
            </w:r>
            <w:r w:rsidRPr="00A31CA5">
              <w:rPr>
                <w:rFonts w:ascii="Times New Roman" w:eastAsia="Times New Roman" w:hAnsi="Times New Roman" w:cs="Times New Roman"/>
                <w:color w:val="000000" w:themeColor="text1"/>
                <w:sz w:val="24"/>
                <w:szCs w:val="24"/>
                <w:lang w:eastAsia="ru-RU"/>
              </w:rPr>
              <w:t>№</w:t>
            </w:r>
            <w:r w:rsidRPr="00A31CA5">
              <w:rPr>
                <w:rFonts w:ascii="Times New Roman" w:eastAsia="Times New Roman" w:hAnsi="Times New Roman" w:cs="Times New Roman"/>
                <w:color w:val="000000" w:themeColor="text1"/>
                <w:sz w:val="28"/>
                <w:szCs w:val="28"/>
                <w:lang w:eastAsia="ru-RU"/>
              </w:rPr>
              <w:t xml:space="preserve"> </w:t>
            </w:r>
            <w:r w:rsidRPr="00A31CA5">
              <w:rPr>
                <w:rFonts w:ascii="Times New Roman" w:eastAsia="Times New Roman" w:hAnsi="Times New Roman" w:cs="Times New Roman"/>
                <w:b/>
                <w:color w:val="000000" w:themeColor="text1"/>
                <w:sz w:val="16"/>
                <w:szCs w:val="20"/>
                <w:lang w:eastAsia="ru-RU"/>
              </w:rPr>
              <w:t>____________</w:t>
            </w:r>
          </w:p>
        </w:tc>
      </w:tr>
    </w:tbl>
    <w:p w:rsidR="00622E00" w:rsidRPr="00A31CA5" w:rsidRDefault="00622E00" w:rsidP="00622E00">
      <w:pPr>
        <w:autoSpaceDE w:val="0"/>
        <w:autoSpaceDN w:val="0"/>
        <w:adjustRightInd w:val="0"/>
        <w:spacing w:after="0" w:line="240" w:lineRule="auto"/>
        <w:rPr>
          <w:rFonts w:ascii="Times New Roman" w:eastAsia="Times New Roman" w:hAnsi="Times New Roman" w:cs="Times New Roman"/>
          <w:b/>
          <w:bCs/>
          <w:color w:val="000000" w:themeColor="text1"/>
          <w:sz w:val="24"/>
          <w:szCs w:val="24"/>
          <w:lang w:eastAsia="ru-RU"/>
        </w:rPr>
      </w:pPr>
      <w:r w:rsidRPr="00A31CA5">
        <w:rPr>
          <w:rFonts w:ascii="Times New Roman" w:eastAsia="Times New Roman" w:hAnsi="Times New Roman" w:cs="Times New Roman"/>
          <w:b/>
          <w:bCs/>
          <w:color w:val="000000" w:themeColor="text1"/>
          <w:sz w:val="24"/>
          <w:szCs w:val="24"/>
          <w:lang w:eastAsia="ru-RU"/>
        </w:rPr>
        <w:t>О внесении изменений в распоряжение</w:t>
      </w:r>
    </w:p>
    <w:p w:rsidR="00622E00" w:rsidRPr="00A31CA5" w:rsidRDefault="00622E00" w:rsidP="00622E00">
      <w:pPr>
        <w:autoSpaceDE w:val="0"/>
        <w:autoSpaceDN w:val="0"/>
        <w:adjustRightInd w:val="0"/>
        <w:spacing w:after="0" w:line="240" w:lineRule="auto"/>
        <w:rPr>
          <w:rFonts w:ascii="Times New Roman" w:eastAsia="Times New Roman" w:hAnsi="Times New Roman" w:cs="Times New Roman"/>
          <w:b/>
          <w:bCs/>
          <w:color w:val="000000" w:themeColor="text1"/>
          <w:sz w:val="24"/>
          <w:szCs w:val="24"/>
          <w:lang w:eastAsia="ru-RU"/>
        </w:rPr>
      </w:pPr>
      <w:r w:rsidRPr="00A31CA5">
        <w:rPr>
          <w:rFonts w:ascii="Times New Roman" w:eastAsia="Times New Roman" w:hAnsi="Times New Roman" w:cs="Times New Roman"/>
          <w:b/>
          <w:bCs/>
          <w:color w:val="000000" w:themeColor="text1"/>
          <w:sz w:val="24"/>
          <w:szCs w:val="24"/>
          <w:lang w:eastAsia="ru-RU"/>
        </w:rPr>
        <w:t>Комитета по государственному заказу</w:t>
      </w:r>
    </w:p>
    <w:p w:rsidR="00622E00" w:rsidRPr="00A31CA5" w:rsidRDefault="00622E00" w:rsidP="00622E00">
      <w:pPr>
        <w:autoSpaceDE w:val="0"/>
        <w:autoSpaceDN w:val="0"/>
        <w:adjustRightInd w:val="0"/>
        <w:spacing w:after="0" w:line="240" w:lineRule="auto"/>
        <w:rPr>
          <w:rFonts w:ascii="Times New Roman" w:eastAsia="Times New Roman" w:hAnsi="Times New Roman" w:cs="Times New Roman"/>
          <w:b/>
          <w:bCs/>
          <w:color w:val="000000" w:themeColor="text1"/>
          <w:sz w:val="24"/>
          <w:szCs w:val="24"/>
          <w:lang w:eastAsia="ru-RU"/>
        </w:rPr>
      </w:pPr>
      <w:r w:rsidRPr="00A31CA5">
        <w:rPr>
          <w:rFonts w:ascii="Times New Roman" w:eastAsia="Times New Roman" w:hAnsi="Times New Roman" w:cs="Times New Roman"/>
          <w:b/>
          <w:bCs/>
          <w:color w:val="000000" w:themeColor="text1"/>
          <w:sz w:val="24"/>
          <w:szCs w:val="24"/>
          <w:lang w:eastAsia="ru-RU"/>
        </w:rPr>
        <w:t>Санкт-Петербурга от 20.12.2013 № 113-р</w:t>
      </w:r>
    </w:p>
    <w:p w:rsidR="00622E00" w:rsidRPr="00A31CA5" w:rsidRDefault="00622E00" w:rsidP="00622E00">
      <w:pPr>
        <w:tabs>
          <w:tab w:val="left" w:pos="993"/>
        </w:tabs>
        <w:autoSpaceDE w:val="0"/>
        <w:autoSpaceDN w:val="0"/>
        <w:adjustRightInd w:val="0"/>
        <w:spacing w:after="0" w:line="240" w:lineRule="auto"/>
        <w:ind w:firstLine="567"/>
        <w:jc w:val="both"/>
        <w:rPr>
          <w:rFonts w:ascii="Times New Roman" w:eastAsia="Times New Roman" w:hAnsi="Times New Roman" w:cs="Times New Roman"/>
          <w:color w:val="000000" w:themeColor="text1"/>
          <w:spacing w:val="4"/>
          <w:sz w:val="24"/>
          <w:szCs w:val="24"/>
          <w:lang w:eastAsia="ru-RU"/>
        </w:rPr>
      </w:pPr>
    </w:p>
    <w:p w:rsidR="00622E00" w:rsidRPr="00A31CA5" w:rsidRDefault="00622E00" w:rsidP="00622E00">
      <w:pPr>
        <w:tabs>
          <w:tab w:val="left" w:pos="851"/>
          <w:tab w:val="left" w:pos="993"/>
        </w:tabs>
        <w:autoSpaceDE w:val="0"/>
        <w:autoSpaceDN w:val="0"/>
        <w:adjustRightInd w:val="0"/>
        <w:spacing w:after="0" w:line="240" w:lineRule="auto"/>
        <w:ind w:firstLine="567"/>
        <w:jc w:val="both"/>
        <w:rPr>
          <w:rFonts w:ascii="Times New Roman" w:eastAsia="Times New Roman" w:hAnsi="Times New Roman" w:cs="Times New Roman"/>
          <w:color w:val="000000" w:themeColor="text1"/>
          <w:spacing w:val="4"/>
          <w:sz w:val="24"/>
          <w:szCs w:val="24"/>
          <w:lang w:eastAsia="ru-RU"/>
        </w:rPr>
      </w:pPr>
      <w:r w:rsidRPr="00A31CA5">
        <w:rPr>
          <w:rFonts w:ascii="Times New Roman" w:eastAsia="Times New Roman" w:hAnsi="Times New Roman" w:cs="Times New Roman"/>
          <w:color w:val="000000" w:themeColor="text1"/>
          <w:spacing w:val="4"/>
          <w:sz w:val="24"/>
          <w:szCs w:val="24"/>
          <w:lang w:eastAsia="ru-RU"/>
        </w:rPr>
        <w:t>1. Внести в распоряжение Комитета по государственному заказу</w:t>
      </w:r>
      <w:r w:rsidRPr="00A31CA5">
        <w:rPr>
          <w:rFonts w:ascii="Times New Roman" w:eastAsia="Times New Roman" w:hAnsi="Times New Roman" w:cs="Times New Roman"/>
          <w:color w:val="000000" w:themeColor="text1"/>
          <w:spacing w:val="4"/>
          <w:sz w:val="24"/>
          <w:szCs w:val="24"/>
          <w:lang w:eastAsia="ru-RU"/>
        </w:rPr>
        <w:br/>
        <w:t xml:space="preserve">Санкт-Петербурга от 20.12.2013 № 113-р </w:t>
      </w:r>
      <w:r w:rsidR="00502C0D" w:rsidRPr="00A31CA5">
        <w:rPr>
          <w:rFonts w:ascii="Times New Roman" w:eastAsia="Times New Roman" w:hAnsi="Times New Roman" w:cs="Times New Roman"/>
          <w:color w:val="000000" w:themeColor="text1"/>
          <w:spacing w:val="4"/>
          <w:sz w:val="24"/>
          <w:szCs w:val="24"/>
          <w:lang w:eastAsia="ru-RU"/>
        </w:rPr>
        <w:t>«</w:t>
      </w:r>
      <w:r w:rsidRPr="00A31CA5">
        <w:rPr>
          <w:rFonts w:ascii="Times New Roman" w:eastAsia="Times New Roman" w:hAnsi="Times New Roman" w:cs="Times New Roman"/>
          <w:color w:val="000000" w:themeColor="text1"/>
          <w:spacing w:val="4"/>
          <w:sz w:val="24"/>
          <w:szCs w:val="24"/>
          <w:lang w:eastAsia="ru-RU"/>
        </w:rPr>
        <w:t>Об утверждении методических рекомендаций для заказчиков Санкт-Петербурга</w:t>
      </w:r>
      <w:r w:rsidR="00502C0D" w:rsidRPr="00A31CA5">
        <w:rPr>
          <w:rFonts w:ascii="Times New Roman" w:eastAsia="Times New Roman" w:hAnsi="Times New Roman" w:cs="Times New Roman"/>
          <w:color w:val="000000" w:themeColor="text1"/>
          <w:spacing w:val="4"/>
          <w:sz w:val="24"/>
          <w:szCs w:val="24"/>
          <w:lang w:eastAsia="ru-RU"/>
        </w:rPr>
        <w:t>»</w:t>
      </w:r>
      <w:r w:rsidRPr="00A31CA5">
        <w:rPr>
          <w:rFonts w:ascii="Times New Roman" w:eastAsia="Times New Roman" w:hAnsi="Times New Roman" w:cs="Times New Roman"/>
          <w:color w:val="000000" w:themeColor="text1"/>
          <w:spacing w:val="4"/>
          <w:sz w:val="24"/>
          <w:szCs w:val="24"/>
          <w:lang w:eastAsia="ru-RU"/>
        </w:rPr>
        <w:t xml:space="preserve"> следующие изменения:</w:t>
      </w:r>
    </w:p>
    <w:p w:rsidR="00622E00" w:rsidRPr="00A31CA5" w:rsidRDefault="00622E00" w:rsidP="00622E00">
      <w:pPr>
        <w:tabs>
          <w:tab w:val="left" w:pos="851"/>
          <w:tab w:val="left" w:pos="993"/>
        </w:tabs>
        <w:autoSpaceDE w:val="0"/>
        <w:autoSpaceDN w:val="0"/>
        <w:adjustRightInd w:val="0"/>
        <w:spacing w:after="0" w:line="240" w:lineRule="auto"/>
        <w:ind w:firstLine="567"/>
        <w:jc w:val="both"/>
        <w:rPr>
          <w:rFonts w:ascii="Times New Roman" w:eastAsia="Times New Roman" w:hAnsi="Times New Roman" w:cs="Times New Roman"/>
          <w:color w:val="000000" w:themeColor="text1"/>
          <w:spacing w:val="4"/>
          <w:sz w:val="24"/>
          <w:szCs w:val="24"/>
          <w:lang w:eastAsia="ru-RU"/>
        </w:rPr>
      </w:pPr>
      <w:r w:rsidRPr="00A31CA5">
        <w:rPr>
          <w:rFonts w:ascii="Times New Roman" w:eastAsia="Times New Roman" w:hAnsi="Times New Roman" w:cs="Times New Roman"/>
          <w:color w:val="000000" w:themeColor="text1"/>
          <w:spacing w:val="4"/>
          <w:sz w:val="24"/>
          <w:szCs w:val="24"/>
          <w:lang w:eastAsia="ru-RU"/>
        </w:rPr>
        <w:t>1.1. Дополнить распоряжение пунктом 1.2</w:t>
      </w:r>
      <w:r w:rsidR="005A180A" w:rsidRPr="00A31CA5">
        <w:rPr>
          <w:rFonts w:ascii="Times New Roman" w:eastAsia="Times New Roman" w:hAnsi="Times New Roman" w:cs="Times New Roman"/>
          <w:color w:val="000000" w:themeColor="text1"/>
          <w:spacing w:val="4"/>
          <w:sz w:val="24"/>
          <w:szCs w:val="24"/>
          <w:lang w:eastAsia="ru-RU"/>
        </w:rPr>
        <w:t>5</w:t>
      </w:r>
      <w:r w:rsidRPr="00A31CA5">
        <w:rPr>
          <w:rFonts w:ascii="Times New Roman" w:eastAsia="Times New Roman" w:hAnsi="Times New Roman" w:cs="Times New Roman"/>
          <w:color w:val="000000" w:themeColor="text1"/>
          <w:spacing w:val="4"/>
          <w:sz w:val="24"/>
          <w:szCs w:val="24"/>
          <w:lang w:eastAsia="ru-RU"/>
        </w:rPr>
        <w:t xml:space="preserve"> следующего содержания:</w:t>
      </w:r>
    </w:p>
    <w:p w:rsidR="00622E00" w:rsidRPr="00A31CA5" w:rsidRDefault="00502C0D" w:rsidP="00622E00">
      <w:pPr>
        <w:tabs>
          <w:tab w:val="left" w:pos="851"/>
          <w:tab w:val="left" w:pos="993"/>
        </w:tabs>
        <w:autoSpaceDE w:val="0"/>
        <w:autoSpaceDN w:val="0"/>
        <w:adjustRightInd w:val="0"/>
        <w:spacing w:after="0" w:line="240" w:lineRule="auto"/>
        <w:ind w:firstLine="567"/>
        <w:jc w:val="both"/>
        <w:rPr>
          <w:rFonts w:ascii="Times New Roman" w:eastAsia="Times New Roman" w:hAnsi="Times New Roman" w:cs="Times New Roman"/>
          <w:color w:val="000000" w:themeColor="text1"/>
          <w:spacing w:val="4"/>
          <w:sz w:val="24"/>
          <w:szCs w:val="24"/>
          <w:lang w:eastAsia="ru-RU"/>
        </w:rPr>
      </w:pPr>
      <w:r w:rsidRPr="00A31CA5">
        <w:rPr>
          <w:rFonts w:ascii="Times New Roman" w:eastAsia="Times New Roman" w:hAnsi="Times New Roman" w:cs="Times New Roman"/>
          <w:color w:val="000000" w:themeColor="text1"/>
          <w:spacing w:val="4"/>
          <w:sz w:val="24"/>
          <w:szCs w:val="24"/>
          <w:lang w:eastAsia="ru-RU"/>
        </w:rPr>
        <w:t>«</w:t>
      </w:r>
      <w:r w:rsidR="00622E00" w:rsidRPr="00A31CA5">
        <w:rPr>
          <w:rFonts w:ascii="Times New Roman" w:eastAsia="Times New Roman" w:hAnsi="Times New Roman" w:cs="Times New Roman"/>
          <w:color w:val="000000" w:themeColor="text1"/>
          <w:spacing w:val="4"/>
          <w:sz w:val="24"/>
          <w:szCs w:val="24"/>
          <w:lang w:eastAsia="ru-RU"/>
        </w:rPr>
        <w:t>1.2</w:t>
      </w:r>
      <w:r w:rsidR="005A180A" w:rsidRPr="00A31CA5">
        <w:rPr>
          <w:rFonts w:ascii="Times New Roman" w:eastAsia="Times New Roman" w:hAnsi="Times New Roman" w:cs="Times New Roman"/>
          <w:color w:val="000000" w:themeColor="text1"/>
          <w:spacing w:val="4"/>
          <w:sz w:val="24"/>
          <w:szCs w:val="24"/>
          <w:lang w:eastAsia="ru-RU"/>
        </w:rPr>
        <w:t>5</w:t>
      </w:r>
      <w:r w:rsidR="00622E00" w:rsidRPr="00A31CA5">
        <w:rPr>
          <w:rFonts w:ascii="Times New Roman" w:eastAsia="Times New Roman" w:hAnsi="Times New Roman" w:cs="Times New Roman"/>
          <w:color w:val="000000" w:themeColor="text1"/>
          <w:spacing w:val="4"/>
          <w:sz w:val="24"/>
          <w:szCs w:val="24"/>
          <w:lang w:eastAsia="ru-RU"/>
        </w:rPr>
        <w:t xml:space="preserve">. Методические рекомендации по </w:t>
      </w:r>
      <w:r w:rsidR="005A180A" w:rsidRPr="00A31CA5">
        <w:rPr>
          <w:rFonts w:ascii="Times New Roman" w:eastAsia="Times New Roman" w:hAnsi="Times New Roman" w:cs="Times New Roman"/>
          <w:color w:val="000000" w:themeColor="text1"/>
          <w:spacing w:val="4"/>
          <w:sz w:val="24"/>
          <w:szCs w:val="24"/>
          <w:lang w:eastAsia="ru-RU"/>
        </w:rPr>
        <w:t>разработке проект</w:t>
      </w:r>
      <w:r w:rsidR="00360B5D" w:rsidRPr="00A31CA5">
        <w:rPr>
          <w:rFonts w:ascii="Times New Roman" w:eastAsia="Times New Roman" w:hAnsi="Times New Roman" w:cs="Times New Roman"/>
          <w:color w:val="000000" w:themeColor="text1"/>
          <w:spacing w:val="4"/>
          <w:sz w:val="24"/>
          <w:szCs w:val="24"/>
          <w:lang w:eastAsia="ru-RU"/>
        </w:rPr>
        <w:t>а</w:t>
      </w:r>
      <w:r w:rsidR="005A180A" w:rsidRPr="00A31CA5">
        <w:rPr>
          <w:rFonts w:ascii="Times New Roman" w:eastAsia="Times New Roman" w:hAnsi="Times New Roman" w:cs="Times New Roman"/>
          <w:color w:val="000000" w:themeColor="text1"/>
          <w:spacing w:val="4"/>
          <w:sz w:val="24"/>
          <w:szCs w:val="24"/>
          <w:lang w:eastAsia="ru-RU"/>
        </w:rPr>
        <w:t xml:space="preserve"> контракт</w:t>
      </w:r>
      <w:r w:rsidR="00360B5D" w:rsidRPr="00A31CA5">
        <w:rPr>
          <w:rFonts w:ascii="Times New Roman" w:eastAsia="Times New Roman" w:hAnsi="Times New Roman" w:cs="Times New Roman"/>
          <w:color w:val="000000" w:themeColor="text1"/>
          <w:spacing w:val="4"/>
          <w:sz w:val="24"/>
          <w:szCs w:val="24"/>
          <w:lang w:eastAsia="ru-RU"/>
        </w:rPr>
        <w:t>а</w:t>
      </w:r>
      <w:r w:rsidR="005A180A" w:rsidRPr="00A31CA5">
        <w:rPr>
          <w:rFonts w:ascii="Times New Roman" w:eastAsia="Times New Roman" w:hAnsi="Times New Roman" w:cs="Times New Roman"/>
          <w:color w:val="000000" w:themeColor="text1"/>
          <w:spacing w:val="4"/>
          <w:sz w:val="24"/>
          <w:szCs w:val="24"/>
          <w:lang w:eastAsia="ru-RU"/>
        </w:rPr>
        <w:t xml:space="preserve"> на</w:t>
      </w:r>
      <w:r w:rsidR="00A87CC5" w:rsidRPr="00A31CA5">
        <w:rPr>
          <w:rFonts w:ascii="Times New Roman" w:eastAsia="Times New Roman" w:hAnsi="Times New Roman" w:cs="Times New Roman"/>
          <w:color w:val="000000" w:themeColor="text1"/>
          <w:spacing w:val="4"/>
          <w:sz w:val="24"/>
          <w:szCs w:val="24"/>
          <w:lang w:eastAsia="ru-RU"/>
        </w:rPr>
        <w:t> </w:t>
      </w:r>
      <w:r w:rsidR="005A180A" w:rsidRPr="00A31CA5">
        <w:rPr>
          <w:rFonts w:ascii="Times New Roman" w:eastAsia="Times New Roman" w:hAnsi="Times New Roman" w:cs="Times New Roman"/>
          <w:color w:val="000000" w:themeColor="text1"/>
          <w:spacing w:val="4"/>
          <w:sz w:val="24"/>
          <w:szCs w:val="24"/>
          <w:lang w:eastAsia="ru-RU"/>
        </w:rPr>
        <w:t>выполнение работ по ликвидации несанкционированных свалок отходов на</w:t>
      </w:r>
      <w:r w:rsidR="00A87CC5" w:rsidRPr="00A31CA5">
        <w:rPr>
          <w:rFonts w:ascii="Times New Roman" w:eastAsia="Times New Roman" w:hAnsi="Times New Roman" w:cs="Times New Roman"/>
          <w:color w:val="000000" w:themeColor="text1"/>
          <w:spacing w:val="4"/>
          <w:sz w:val="24"/>
          <w:szCs w:val="24"/>
          <w:lang w:eastAsia="ru-RU"/>
        </w:rPr>
        <w:t> </w:t>
      </w:r>
      <w:r w:rsidR="005A180A" w:rsidRPr="00A31CA5">
        <w:rPr>
          <w:rFonts w:ascii="Times New Roman" w:eastAsia="Times New Roman" w:hAnsi="Times New Roman" w:cs="Times New Roman"/>
          <w:color w:val="000000" w:themeColor="text1"/>
          <w:spacing w:val="4"/>
          <w:sz w:val="24"/>
          <w:szCs w:val="24"/>
          <w:lang w:eastAsia="ru-RU"/>
        </w:rPr>
        <w:t>территории Санкт-Петербурга</w:t>
      </w:r>
      <w:r w:rsidR="00622E00" w:rsidRPr="00A31CA5">
        <w:rPr>
          <w:rFonts w:ascii="Times New Roman" w:eastAsia="Times New Roman" w:hAnsi="Times New Roman" w:cs="Times New Roman"/>
          <w:color w:val="000000" w:themeColor="text1"/>
          <w:spacing w:val="4"/>
          <w:sz w:val="24"/>
          <w:szCs w:val="24"/>
          <w:lang w:eastAsia="ru-RU"/>
        </w:rPr>
        <w:t xml:space="preserve"> согласно приложению № 2</w:t>
      </w:r>
      <w:r w:rsidR="005A180A" w:rsidRPr="00A31CA5">
        <w:rPr>
          <w:rFonts w:ascii="Times New Roman" w:eastAsia="Times New Roman" w:hAnsi="Times New Roman" w:cs="Times New Roman"/>
          <w:color w:val="000000" w:themeColor="text1"/>
          <w:spacing w:val="4"/>
          <w:sz w:val="24"/>
          <w:szCs w:val="24"/>
          <w:lang w:eastAsia="ru-RU"/>
        </w:rPr>
        <w:t>5</w:t>
      </w:r>
      <w:r w:rsidRPr="00A31CA5">
        <w:rPr>
          <w:rFonts w:ascii="Times New Roman" w:eastAsia="Times New Roman" w:hAnsi="Times New Roman" w:cs="Times New Roman"/>
          <w:color w:val="000000" w:themeColor="text1"/>
          <w:spacing w:val="4"/>
          <w:sz w:val="24"/>
          <w:szCs w:val="24"/>
          <w:lang w:eastAsia="ru-RU"/>
        </w:rPr>
        <w:t>»</w:t>
      </w:r>
      <w:r w:rsidR="00622E00" w:rsidRPr="00A31CA5">
        <w:rPr>
          <w:rFonts w:ascii="Times New Roman" w:eastAsia="Times New Roman" w:hAnsi="Times New Roman" w:cs="Times New Roman"/>
          <w:color w:val="000000" w:themeColor="text1"/>
          <w:spacing w:val="4"/>
          <w:sz w:val="24"/>
          <w:szCs w:val="24"/>
          <w:lang w:eastAsia="ru-RU"/>
        </w:rPr>
        <w:t>.</w:t>
      </w:r>
    </w:p>
    <w:p w:rsidR="00622E00" w:rsidRPr="00A31CA5" w:rsidRDefault="00622E00" w:rsidP="00622E00">
      <w:pPr>
        <w:tabs>
          <w:tab w:val="left" w:pos="851"/>
          <w:tab w:val="left" w:pos="993"/>
        </w:tabs>
        <w:autoSpaceDE w:val="0"/>
        <w:autoSpaceDN w:val="0"/>
        <w:adjustRightInd w:val="0"/>
        <w:spacing w:after="0" w:line="240" w:lineRule="auto"/>
        <w:ind w:firstLine="567"/>
        <w:jc w:val="both"/>
        <w:rPr>
          <w:rFonts w:ascii="Times New Roman" w:eastAsia="Times New Roman" w:hAnsi="Times New Roman" w:cs="Times New Roman"/>
          <w:color w:val="000000" w:themeColor="text1"/>
          <w:sz w:val="24"/>
          <w:szCs w:val="24"/>
          <w:lang w:eastAsia="ru-RU"/>
        </w:rPr>
      </w:pPr>
      <w:r w:rsidRPr="00A31CA5">
        <w:rPr>
          <w:rFonts w:ascii="Times New Roman" w:eastAsia="Times New Roman" w:hAnsi="Times New Roman" w:cs="Times New Roman"/>
          <w:color w:val="000000" w:themeColor="text1"/>
          <w:spacing w:val="4"/>
          <w:sz w:val="24"/>
          <w:szCs w:val="24"/>
          <w:lang w:eastAsia="ru-RU"/>
        </w:rPr>
        <w:t>1.2. Дополнить распоряжение приложением № 2</w:t>
      </w:r>
      <w:r w:rsidR="005A180A" w:rsidRPr="00A31CA5">
        <w:rPr>
          <w:rFonts w:ascii="Times New Roman" w:eastAsia="Times New Roman" w:hAnsi="Times New Roman" w:cs="Times New Roman"/>
          <w:color w:val="000000" w:themeColor="text1"/>
          <w:spacing w:val="4"/>
          <w:sz w:val="24"/>
          <w:szCs w:val="24"/>
          <w:lang w:eastAsia="ru-RU"/>
        </w:rPr>
        <w:t>5</w:t>
      </w:r>
      <w:r w:rsidRPr="00A31CA5">
        <w:rPr>
          <w:rFonts w:ascii="Times New Roman" w:eastAsia="Times New Roman" w:hAnsi="Times New Roman" w:cs="Times New Roman"/>
          <w:color w:val="000000" w:themeColor="text1"/>
          <w:spacing w:val="4"/>
          <w:sz w:val="24"/>
          <w:szCs w:val="24"/>
          <w:lang w:eastAsia="ru-RU"/>
        </w:rPr>
        <w:t xml:space="preserve"> в редакции согласно </w:t>
      </w:r>
      <w:proofErr w:type="gramStart"/>
      <w:r w:rsidRPr="00A31CA5">
        <w:rPr>
          <w:rFonts w:ascii="Times New Roman" w:eastAsia="Times New Roman" w:hAnsi="Times New Roman" w:cs="Times New Roman"/>
          <w:color w:val="000000" w:themeColor="text1"/>
          <w:spacing w:val="4"/>
          <w:sz w:val="24"/>
          <w:szCs w:val="24"/>
          <w:lang w:eastAsia="ru-RU"/>
        </w:rPr>
        <w:t>приложению</w:t>
      </w:r>
      <w:proofErr w:type="gramEnd"/>
      <w:r w:rsidRPr="00A31CA5">
        <w:rPr>
          <w:rFonts w:ascii="Times New Roman" w:eastAsia="Times New Roman" w:hAnsi="Times New Roman" w:cs="Times New Roman"/>
          <w:color w:val="000000" w:themeColor="text1"/>
          <w:spacing w:val="4"/>
          <w:sz w:val="24"/>
          <w:szCs w:val="24"/>
          <w:lang w:eastAsia="ru-RU"/>
        </w:rPr>
        <w:t xml:space="preserve"> к настоящему распоряжению.</w:t>
      </w:r>
    </w:p>
    <w:p w:rsidR="00622E00" w:rsidRPr="00A31CA5" w:rsidRDefault="00622E00" w:rsidP="00622E00">
      <w:pPr>
        <w:tabs>
          <w:tab w:val="left" w:pos="993"/>
        </w:tabs>
        <w:autoSpaceDE w:val="0"/>
        <w:autoSpaceDN w:val="0"/>
        <w:adjustRightInd w:val="0"/>
        <w:spacing w:after="0" w:line="240" w:lineRule="auto"/>
        <w:ind w:firstLine="567"/>
        <w:jc w:val="both"/>
        <w:rPr>
          <w:rFonts w:ascii="Times New Roman" w:eastAsia="Times New Roman" w:hAnsi="Times New Roman" w:cs="Times New Roman"/>
          <w:color w:val="000000" w:themeColor="text1"/>
          <w:spacing w:val="4"/>
          <w:sz w:val="24"/>
          <w:szCs w:val="24"/>
          <w:lang w:eastAsia="ru-RU"/>
        </w:rPr>
      </w:pPr>
      <w:r w:rsidRPr="00A31CA5">
        <w:rPr>
          <w:rFonts w:ascii="Times New Roman" w:eastAsia="Times New Roman" w:hAnsi="Times New Roman" w:cs="Times New Roman"/>
          <w:color w:val="000000" w:themeColor="text1"/>
          <w:sz w:val="24"/>
          <w:szCs w:val="24"/>
          <w:lang w:eastAsia="ru-RU"/>
        </w:rPr>
        <w:t>2. </w:t>
      </w:r>
      <w:r w:rsidRPr="00A31CA5">
        <w:rPr>
          <w:rFonts w:ascii="Times New Roman" w:eastAsia="Times New Roman" w:hAnsi="Times New Roman" w:cs="Times New Roman"/>
          <w:color w:val="000000" w:themeColor="text1"/>
          <w:spacing w:val="4"/>
          <w:sz w:val="24"/>
          <w:szCs w:val="24"/>
          <w:lang w:eastAsia="ru-RU"/>
        </w:rPr>
        <w:t>Контроль за выполнением распоряжения возложить на заместителя председателя Комитета Егорову Е.В.</w:t>
      </w:r>
    </w:p>
    <w:p w:rsidR="00622E00" w:rsidRPr="00A31CA5" w:rsidRDefault="00622E00" w:rsidP="00622E00">
      <w:pPr>
        <w:tabs>
          <w:tab w:val="left" w:pos="1134"/>
        </w:tabs>
        <w:spacing w:after="0" w:line="216" w:lineRule="auto"/>
        <w:jc w:val="both"/>
        <w:rPr>
          <w:rFonts w:ascii="Times New Roman" w:eastAsia="Times New Roman" w:hAnsi="Times New Roman" w:cs="Times New Roman"/>
          <w:b/>
          <w:color w:val="000000" w:themeColor="text1"/>
          <w:sz w:val="24"/>
          <w:szCs w:val="24"/>
          <w:lang w:eastAsia="ru-RU"/>
        </w:rPr>
      </w:pPr>
    </w:p>
    <w:p w:rsidR="00622E00" w:rsidRPr="00A31CA5" w:rsidRDefault="00622E00" w:rsidP="00622E00">
      <w:pPr>
        <w:tabs>
          <w:tab w:val="left" w:pos="1134"/>
        </w:tabs>
        <w:spacing w:after="0" w:line="216" w:lineRule="auto"/>
        <w:jc w:val="both"/>
        <w:rPr>
          <w:rFonts w:ascii="Times New Roman" w:eastAsia="Times New Roman" w:hAnsi="Times New Roman" w:cs="Times New Roman"/>
          <w:b/>
          <w:color w:val="000000" w:themeColor="text1"/>
          <w:sz w:val="24"/>
          <w:szCs w:val="24"/>
          <w:lang w:eastAsia="ru-RU"/>
        </w:rPr>
      </w:pPr>
    </w:p>
    <w:p w:rsidR="00622E00" w:rsidRPr="00A31CA5" w:rsidRDefault="00622E00" w:rsidP="00622E00">
      <w:pPr>
        <w:tabs>
          <w:tab w:val="left" w:pos="1134"/>
        </w:tabs>
        <w:spacing w:after="0" w:line="216" w:lineRule="auto"/>
        <w:jc w:val="both"/>
        <w:rPr>
          <w:rFonts w:ascii="Times New Roman" w:eastAsia="Times New Roman" w:hAnsi="Times New Roman" w:cs="Times New Roman"/>
          <w:b/>
          <w:color w:val="000000" w:themeColor="text1"/>
          <w:sz w:val="24"/>
          <w:szCs w:val="24"/>
          <w:lang w:eastAsia="ru-RU"/>
        </w:rPr>
      </w:pPr>
    </w:p>
    <w:p w:rsidR="002D6C55" w:rsidRPr="00A31CA5" w:rsidRDefault="002D6C55" w:rsidP="00622E00">
      <w:pPr>
        <w:tabs>
          <w:tab w:val="left" w:pos="1134"/>
        </w:tabs>
        <w:spacing w:after="0" w:line="216" w:lineRule="auto"/>
        <w:jc w:val="both"/>
        <w:rPr>
          <w:rFonts w:ascii="Times New Roman" w:eastAsia="Times New Roman" w:hAnsi="Times New Roman" w:cs="Times New Roman"/>
          <w:b/>
          <w:color w:val="000000" w:themeColor="text1"/>
          <w:sz w:val="24"/>
          <w:szCs w:val="24"/>
          <w:lang w:eastAsia="ru-RU"/>
        </w:rPr>
      </w:pPr>
      <w:r w:rsidRPr="00A31CA5">
        <w:rPr>
          <w:rFonts w:ascii="Times New Roman" w:eastAsia="Times New Roman" w:hAnsi="Times New Roman" w:cs="Times New Roman"/>
          <w:b/>
          <w:color w:val="000000" w:themeColor="text1"/>
          <w:sz w:val="24"/>
          <w:szCs w:val="24"/>
          <w:lang w:eastAsia="ru-RU"/>
        </w:rPr>
        <w:t>Временно исполняющий</w:t>
      </w:r>
    </w:p>
    <w:p w:rsidR="002D6C55" w:rsidRPr="00A31CA5" w:rsidRDefault="002D6C55" w:rsidP="00622E00">
      <w:pPr>
        <w:tabs>
          <w:tab w:val="left" w:pos="1134"/>
        </w:tabs>
        <w:spacing w:after="0" w:line="216" w:lineRule="auto"/>
        <w:jc w:val="both"/>
        <w:rPr>
          <w:rFonts w:ascii="Times New Roman" w:eastAsia="Times New Roman" w:hAnsi="Times New Roman" w:cs="Times New Roman"/>
          <w:b/>
          <w:color w:val="000000" w:themeColor="text1"/>
          <w:sz w:val="24"/>
          <w:szCs w:val="24"/>
          <w:lang w:eastAsia="ru-RU"/>
        </w:rPr>
      </w:pPr>
      <w:r w:rsidRPr="00A31CA5">
        <w:rPr>
          <w:rFonts w:ascii="Times New Roman" w:eastAsia="Times New Roman" w:hAnsi="Times New Roman" w:cs="Times New Roman"/>
          <w:b/>
          <w:color w:val="000000" w:themeColor="text1"/>
          <w:sz w:val="24"/>
          <w:szCs w:val="24"/>
          <w:lang w:eastAsia="ru-RU"/>
        </w:rPr>
        <w:t>обязанности п</w:t>
      </w:r>
      <w:r w:rsidR="00622E00" w:rsidRPr="00A31CA5">
        <w:rPr>
          <w:rFonts w:ascii="Times New Roman" w:eastAsia="Times New Roman" w:hAnsi="Times New Roman" w:cs="Times New Roman"/>
          <w:b/>
          <w:color w:val="000000" w:themeColor="text1"/>
          <w:sz w:val="24"/>
          <w:szCs w:val="24"/>
          <w:lang w:eastAsia="ru-RU"/>
        </w:rPr>
        <w:t>редседател</w:t>
      </w:r>
      <w:r w:rsidRPr="00A31CA5">
        <w:rPr>
          <w:rFonts w:ascii="Times New Roman" w:eastAsia="Times New Roman" w:hAnsi="Times New Roman" w:cs="Times New Roman"/>
          <w:b/>
          <w:color w:val="000000" w:themeColor="text1"/>
          <w:sz w:val="24"/>
          <w:szCs w:val="24"/>
          <w:lang w:eastAsia="ru-RU"/>
        </w:rPr>
        <w:t>я</w:t>
      </w:r>
    </w:p>
    <w:p w:rsidR="00622E00" w:rsidRPr="00A31CA5" w:rsidRDefault="00622E00" w:rsidP="00622E00">
      <w:pPr>
        <w:tabs>
          <w:tab w:val="left" w:pos="1134"/>
        </w:tabs>
        <w:spacing w:after="0" w:line="216" w:lineRule="auto"/>
        <w:jc w:val="both"/>
        <w:rPr>
          <w:rFonts w:ascii="Times New Roman" w:eastAsia="Times New Roman" w:hAnsi="Times New Roman" w:cs="Times New Roman"/>
          <w:b/>
          <w:color w:val="000000" w:themeColor="text1"/>
          <w:sz w:val="24"/>
          <w:szCs w:val="24"/>
          <w:lang w:eastAsia="ru-RU"/>
        </w:rPr>
      </w:pPr>
      <w:r w:rsidRPr="00A31CA5">
        <w:rPr>
          <w:rFonts w:ascii="Times New Roman" w:eastAsia="Times New Roman" w:hAnsi="Times New Roman" w:cs="Times New Roman"/>
          <w:b/>
          <w:color w:val="000000" w:themeColor="text1"/>
          <w:sz w:val="24"/>
          <w:szCs w:val="24"/>
          <w:lang w:eastAsia="ru-RU"/>
        </w:rPr>
        <w:t xml:space="preserve">Комитета </w:t>
      </w:r>
      <w:r w:rsidRPr="00A31CA5">
        <w:rPr>
          <w:rFonts w:ascii="Times New Roman" w:eastAsia="Times New Roman" w:hAnsi="Times New Roman" w:cs="Times New Roman"/>
          <w:b/>
          <w:color w:val="000000" w:themeColor="text1"/>
          <w:sz w:val="24"/>
          <w:szCs w:val="24"/>
          <w:lang w:eastAsia="ru-RU"/>
        </w:rPr>
        <w:tab/>
      </w:r>
      <w:r w:rsidRPr="00A31CA5">
        <w:rPr>
          <w:rFonts w:ascii="Times New Roman" w:eastAsia="Times New Roman" w:hAnsi="Times New Roman" w:cs="Times New Roman"/>
          <w:b/>
          <w:color w:val="000000" w:themeColor="text1"/>
          <w:sz w:val="24"/>
          <w:szCs w:val="24"/>
          <w:lang w:eastAsia="ru-RU"/>
        </w:rPr>
        <w:tab/>
      </w:r>
      <w:r w:rsidRPr="00A31CA5">
        <w:rPr>
          <w:rFonts w:ascii="Times New Roman" w:eastAsia="Times New Roman" w:hAnsi="Times New Roman" w:cs="Times New Roman"/>
          <w:b/>
          <w:color w:val="000000" w:themeColor="text1"/>
          <w:sz w:val="24"/>
          <w:szCs w:val="24"/>
          <w:lang w:eastAsia="ru-RU"/>
        </w:rPr>
        <w:tab/>
      </w:r>
      <w:r w:rsidRPr="00A31CA5">
        <w:rPr>
          <w:rFonts w:ascii="Times New Roman" w:eastAsia="Times New Roman" w:hAnsi="Times New Roman" w:cs="Times New Roman"/>
          <w:b/>
          <w:color w:val="000000" w:themeColor="text1"/>
          <w:sz w:val="24"/>
          <w:szCs w:val="24"/>
          <w:lang w:eastAsia="ru-RU"/>
        </w:rPr>
        <w:tab/>
      </w:r>
      <w:r w:rsidRPr="00A31CA5">
        <w:rPr>
          <w:rFonts w:ascii="Times New Roman" w:eastAsia="Times New Roman" w:hAnsi="Times New Roman" w:cs="Times New Roman"/>
          <w:b/>
          <w:color w:val="000000" w:themeColor="text1"/>
          <w:sz w:val="24"/>
          <w:szCs w:val="24"/>
          <w:lang w:eastAsia="ru-RU"/>
        </w:rPr>
        <w:tab/>
      </w:r>
      <w:r w:rsidRPr="00A31CA5">
        <w:rPr>
          <w:rFonts w:ascii="Times New Roman" w:eastAsia="Times New Roman" w:hAnsi="Times New Roman" w:cs="Times New Roman"/>
          <w:b/>
          <w:color w:val="000000" w:themeColor="text1"/>
          <w:sz w:val="24"/>
          <w:szCs w:val="24"/>
          <w:lang w:eastAsia="ru-RU"/>
        </w:rPr>
        <w:tab/>
      </w:r>
      <w:r w:rsidRPr="00A31CA5">
        <w:rPr>
          <w:rFonts w:ascii="Times New Roman" w:eastAsia="Times New Roman" w:hAnsi="Times New Roman" w:cs="Times New Roman"/>
          <w:b/>
          <w:color w:val="000000" w:themeColor="text1"/>
          <w:sz w:val="24"/>
          <w:szCs w:val="24"/>
          <w:lang w:eastAsia="ru-RU"/>
        </w:rPr>
        <w:tab/>
      </w:r>
      <w:r w:rsidRPr="00A31CA5">
        <w:rPr>
          <w:rFonts w:ascii="Times New Roman" w:eastAsia="Times New Roman" w:hAnsi="Times New Roman" w:cs="Times New Roman"/>
          <w:b/>
          <w:color w:val="000000" w:themeColor="text1"/>
          <w:sz w:val="24"/>
          <w:szCs w:val="24"/>
          <w:lang w:eastAsia="ru-RU"/>
        </w:rPr>
        <w:tab/>
      </w:r>
      <w:r w:rsidR="002D6C55" w:rsidRPr="00A31CA5">
        <w:rPr>
          <w:rFonts w:ascii="Times New Roman" w:eastAsia="Times New Roman" w:hAnsi="Times New Roman" w:cs="Times New Roman"/>
          <w:b/>
          <w:color w:val="000000" w:themeColor="text1"/>
          <w:sz w:val="24"/>
          <w:szCs w:val="24"/>
          <w:lang w:eastAsia="ru-RU"/>
        </w:rPr>
        <w:tab/>
      </w:r>
      <w:r w:rsidR="002D6C55" w:rsidRPr="00A31CA5">
        <w:rPr>
          <w:rFonts w:ascii="Times New Roman" w:eastAsia="Times New Roman" w:hAnsi="Times New Roman" w:cs="Times New Roman"/>
          <w:b/>
          <w:color w:val="000000" w:themeColor="text1"/>
          <w:sz w:val="24"/>
          <w:szCs w:val="24"/>
          <w:lang w:eastAsia="ru-RU"/>
        </w:rPr>
        <w:tab/>
        <w:t xml:space="preserve">       </w:t>
      </w:r>
      <w:r w:rsidRPr="00A31CA5">
        <w:rPr>
          <w:rFonts w:ascii="Times New Roman" w:eastAsia="Times New Roman" w:hAnsi="Times New Roman" w:cs="Times New Roman"/>
          <w:b/>
          <w:color w:val="000000" w:themeColor="text1"/>
          <w:sz w:val="24"/>
          <w:szCs w:val="24"/>
          <w:lang w:eastAsia="ru-RU"/>
        </w:rPr>
        <w:t xml:space="preserve"> </w:t>
      </w:r>
      <w:r w:rsidR="002D6C55" w:rsidRPr="00A31CA5">
        <w:rPr>
          <w:rFonts w:ascii="Times New Roman" w:eastAsia="Times New Roman" w:hAnsi="Times New Roman" w:cs="Times New Roman"/>
          <w:b/>
          <w:color w:val="000000" w:themeColor="text1"/>
          <w:sz w:val="24"/>
          <w:szCs w:val="24"/>
          <w:lang w:eastAsia="ru-RU"/>
        </w:rPr>
        <w:t>Н.А. Литвинова</w:t>
      </w:r>
    </w:p>
    <w:p w:rsidR="00622E00" w:rsidRPr="00A31CA5" w:rsidRDefault="00622E00" w:rsidP="00622E00">
      <w:pPr>
        <w:tabs>
          <w:tab w:val="left" w:pos="1134"/>
        </w:tabs>
        <w:spacing w:after="0" w:line="216" w:lineRule="auto"/>
        <w:jc w:val="both"/>
        <w:rPr>
          <w:rFonts w:ascii="Times New Roman" w:eastAsia="Times New Roman" w:hAnsi="Times New Roman" w:cs="Times New Roman"/>
          <w:b/>
          <w:color w:val="000000" w:themeColor="text1"/>
          <w:sz w:val="24"/>
          <w:szCs w:val="24"/>
          <w:lang w:eastAsia="ru-RU"/>
        </w:rPr>
      </w:pPr>
    </w:p>
    <w:p w:rsidR="00622E00" w:rsidRPr="00A31CA5" w:rsidRDefault="00622E00" w:rsidP="00622E00">
      <w:pPr>
        <w:autoSpaceDE w:val="0"/>
        <w:autoSpaceDN w:val="0"/>
        <w:adjustRightInd w:val="0"/>
        <w:spacing w:after="0" w:line="240" w:lineRule="auto"/>
        <w:ind w:firstLine="5529"/>
        <w:outlineLvl w:val="0"/>
        <w:rPr>
          <w:color w:val="000000" w:themeColor="text1"/>
          <w:sz w:val="24"/>
          <w:szCs w:val="24"/>
        </w:rPr>
      </w:pPr>
    </w:p>
    <w:p w:rsidR="00622E00" w:rsidRPr="00A31CA5" w:rsidRDefault="00622E00" w:rsidP="00BF1EF7">
      <w:pPr>
        <w:autoSpaceDE w:val="0"/>
        <w:autoSpaceDN w:val="0"/>
        <w:adjustRightInd w:val="0"/>
        <w:spacing w:after="0" w:line="240" w:lineRule="auto"/>
        <w:ind w:firstLine="5529"/>
        <w:outlineLvl w:val="0"/>
        <w:rPr>
          <w:rFonts w:ascii="Times New Roman" w:eastAsia="Times New Roman" w:hAnsi="Times New Roman" w:cs="Times New Roman"/>
          <w:color w:val="000000" w:themeColor="text1"/>
          <w:sz w:val="24"/>
          <w:szCs w:val="24"/>
          <w:lang w:eastAsia="ru-RU"/>
        </w:rPr>
        <w:sectPr w:rsidR="00622E00" w:rsidRPr="00A31CA5" w:rsidSect="0070773D">
          <w:headerReference w:type="default" r:id="rId9"/>
          <w:footnotePr>
            <w:numRestart w:val="eachSect"/>
          </w:footnotePr>
          <w:endnotePr>
            <w:numFmt w:val="decimal"/>
          </w:endnotePr>
          <w:pgSz w:w="11906" w:h="16838" w:code="9"/>
          <w:pgMar w:top="1134" w:right="851" w:bottom="1134" w:left="1701" w:header="720" w:footer="720" w:gutter="0"/>
          <w:pgNumType w:start="1"/>
          <w:cols w:space="720"/>
          <w:titlePg/>
          <w:docGrid w:linePitch="360"/>
        </w:sectPr>
      </w:pPr>
    </w:p>
    <w:p w:rsidR="00BF1EF7" w:rsidRPr="00A31CA5" w:rsidRDefault="00BF1EF7" w:rsidP="00BF1EF7">
      <w:pPr>
        <w:autoSpaceDE w:val="0"/>
        <w:autoSpaceDN w:val="0"/>
        <w:adjustRightInd w:val="0"/>
        <w:spacing w:after="0" w:line="240" w:lineRule="auto"/>
        <w:ind w:firstLine="5529"/>
        <w:outlineLvl w:val="0"/>
        <w:rPr>
          <w:rFonts w:ascii="Times New Roman" w:eastAsia="Times New Roman" w:hAnsi="Times New Roman" w:cs="Times New Roman"/>
          <w:color w:val="000000" w:themeColor="text1"/>
          <w:sz w:val="24"/>
          <w:szCs w:val="24"/>
          <w:lang w:eastAsia="ru-RU"/>
        </w:rPr>
      </w:pPr>
      <w:r w:rsidRPr="00A31CA5">
        <w:rPr>
          <w:rFonts w:ascii="Times New Roman" w:eastAsia="Times New Roman" w:hAnsi="Times New Roman" w:cs="Times New Roman"/>
          <w:color w:val="000000" w:themeColor="text1"/>
          <w:sz w:val="24"/>
          <w:szCs w:val="24"/>
          <w:lang w:eastAsia="ru-RU"/>
        </w:rPr>
        <w:lastRenderedPageBreak/>
        <w:t>Приложение</w:t>
      </w:r>
    </w:p>
    <w:p w:rsidR="00BF1EF7" w:rsidRPr="00A31CA5" w:rsidRDefault="00BF1EF7" w:rsidP="00BF1EF7">
      <w:pPr>
        <w:autoSpaceDE w:val="0"/>
        <w:autoSpaceDN w:val="0"/>
        <w:adjustRightInd w:val="0"/>
        <w:spacing w:after="0" w:line="240" w:lineRule="auto"/>
        <w:ind w:firstLine="5529"/>
        <w:rPr>
          <w:rFonts w:ascii="Times New Roman" w:eastAsia="Times New Roman" w:hAnsi="Times New Roman" w:cs="Times New Roman"/>
          <w:color w:val="000000" w:themeColor="text1"/>
          <w:sz w:val="24"/>
          <w:szCs w:val="24"/>
          <w:lang w:eastAsia="ru-RU"/>
        </w:rPr>
      </w:pPr>
      <w:r w:rsidRPr="00A31CA5">
        <w:rPr>
          <w:rFonts w:ascii="Times New Roman" w:eastAsia="Times New Roman" w:hAnsi="Times New Roman" w:cs="Times New Roman"/>
          <w:color w:val="000000" w:themeColor="text1"/>
          <w:sz w:val="24"/>
          <w:szCs w:val="24"/>
          <w:lang w:eastAsia="ru-RU"/>
        </w:rPr>
        <w:t>к распоряжению Комитета</w:t>
      </w:r>
    </w:p>
    <w:p w:rsidR="00BF1EF7" w:rsidRPr="00A31CA5" w:rsidRDefault="00BF1EF7" w:rsidP="00BF1EF7">
      <w:pPr>
        <w:autoSpaceDE w:val="0"/>
        <w:autoSpaceDN w:val="0"/>
        <w:adjustRightInd w:val="0"/>
        <w:spacing w:after="0" w:line="240" w:lineRule="auto"/>
        <w:ind w:firstLine="5529"/>
        <w:rPr>
          <w:rFonts w:ascii="Times New Roman" w:eastAsia="Times New Roman" w:hAnsi="Times New Roman" w:cs="Times New Roman"/>
          <w:color w:val="000000" w:themeColor="text1"/>
          <w:sz w:val="24"/>
          <w:szCs w:val="24"/>
          <w:lang w:eastAsia="ru-RU"/>
        </w:rPr>
      </w:pPr>
      <w:r w:rsidRPr="00A31CA5">
        <w:rPr>
          <w:rFonts w:ascii="Times New Roman" w:eastAsia="Times New Roman" w:hAnsi="Times New Roman" w:cs="Times New Roman"/>
          <w:color w:val="000000" w:themeColor="text1"/>
          <w:sz w:val="24"/>
          <w:szCs w:val="24"/>
          <w:lang w:eastAsia="ru-RU"/>
        </w:rPr>
        <w:t>по государственному заказу</w:t>
      </w:r>
    </w:p>
    <w:p w:rsidR="00BF1EF7" w:rsidRPr="00A31CA5" w:rsidRDefault="00BF1EF7" w:rsidP="00BF1EF7">
      <w:pPr>
        <w:autoSpaceDE w:val="0"/>
        <w:autoSpaceDN w:val="0"/>
        <w:adjustRightInd w:val="0"/>
        <w:spacing w:after="0" w:line="240" w:lineRule="auto"/>
        <w:ind w:firstLine="5529"/>
        <w:rPr>
          <w:rFonts w:ascii="Times New Roman" w:eastAsia="Times New Roman" w:hAnsi="Times New Roman" w:cs="Times New Roman"/>
          <w:color w:val="000000" w:themeColor="text1"/>
          <w:sz w:val="24"/>
          <w:szCs w:val="24"/>
          <w:lang w:eastAsia="ru-RU"/>
        </w:rPr>
      </w:pPr>
      <w:r w:rsidRPr="00A31CA5">
        <w:rPr>
          <w:rFonts w:ascii="Times New Roman" w:eastAsia="Times New Roman" w:hAnsi="Times New Roman" w:cs="Times New Roman"/>
          <w:color w:val="000000" w:themeColor="text1"/>
          <w:sz w:val="24"/>
          <w:szCs w:val="24"/>
          <w:lang w:eastAsia="ru-RU"/>
        </w:rPr>
        <w:t>Санкт-Петербурга</w:t>
      </w:r>
    </w:p>
    <w:p w:rsidR="00BF1EF7" w:rsidRPr="00A31CA5" w:rsidRDefault="00BF1EF7" w:rsidP="00BF1EF7">
      <w:pPr>
        <w:autoSpaceDE w:val="0"/>
        <w:autoSpaceDN w:val="0"/>
        <w:adjustRightInd w:val="0"/>
        <w:spacing w:after="0" w:line="240" w:lineRule="auto"/>
        <w:ind w:firstLine="5529"/>
        <w:rPr>
          <w:rFonts w:ascii="Times New Roman" w:eastAsia="Times New Roman" w:hAnsi="Times New Roman" w:cs="Times New Roman"/>
          <w:color w:val="000000" w:themeColor="text1"/>
          <w:sz w:val="24"/>
          <w:szCs w:val="24"/>
          <w:lang w:eastAsia="ru-RU"/>
        </w:rPr>
      </w:pPr>
      <w:r w:rsidRPr="00A31CA5">
        <w:rPr>
          <w:rFonts w:ascii="Times New Roman" w:eastAsia="Times New Roman" w:hAnsi="Times New Roman" w:cs="Times New Roman"/>
          <w:color w:val="000000" w:themeColor="text1"/>
          <w:sz w:val="24"/>
          <w:szCs w:val="24"/>
          <w:lang w:eastAsia="ru-RU"/>
        </w:rPr>
        <w:t>от ___________________ № _______</w:t>
      </w:r>
    </w:p>
    <w:p w:rsidR="00BF1EF7" w:rsidRPr="00A31CA5" w:rsidRDefault="00BF1EF7" w:rsidP="00BF1EF7">
      <w:pPr>
        <w:autoSpaceDE w:val="0"/>
        <w:autoSpaceDN w:val="0"/>
        <w:adjustRightInd w:val="0"/>
        <w:spacing w:after="0" w:line="240" w:lineRule="auto"/>
        <w:jc w:val="right"/>
        <w:rPr>
          <w:rFonts w:ascii="Times New Roman" w:eastAsia="Times New Roman" w:hAnsi="Times New Roman" w:cs="Times New Roman"/>
          <w:color w:val="000000" w:themeColor="text1"/>
          <w:sz w:val="24"/>
          <w:szCs w:val="24"/>
          <w:lang w:eastAsia="ru-RU"/>
        </w:rPr>
      </w:pPr>
    </w:p>
    <w:p w:rsidR="00BF1EF7" w:rsidRPr="00A31CA5" w:rsidRDefault="00BF1EF7" w:rsidP="00BF1EF7">
      <w:pPr>
        <w:autoSpaceDE w:val="0"/>
        <w:autoSpaceDN w:val="0"/>
        <w:adjustRightInd w:val="0"/>
        <w:spacing w:after="0" w:line="240" w:lineRule="auto"/>
        <w:jc w:val="center"/>
        <w:rPr>
          <w:rFonts w:ascii="Times New Roman" w:eastAsia="Times New Roman" w:hAnsi="Times New Roman" w:cs="Times New Roman"/>
          <w:b/>
          <w:bCs/>
          <w:color w:val="000000" w:themeColor="text1"/>
          <w:sz w:val="24"/>
          <w:szCs w:val="24"/>
          <w:lang w:eastAsia="ru-RU"/>
        </w:rPr>
      </w:pPr>
    </w:p>
    <w:p w:rsidR="00BF1EF7" w:rsidRPr="00A31CA5" w:rsidRDefault="00BF1EF7" w:rsidP="00BF1EF7">
      <w:pPr>
        <w:autoSpaceDE w:val="0"/>
        <w:autoSpaceDN w:val="0"/>
        <w:adjustRightInd w:val="0"/>
        <w:spacing w:after="0" w:line="240" w:lineRule="auto"/>
        <w:jc w:val="center"/>
        <w:rPr>
          <w:rFonts w:ascii="Times New Roman" w:eastAsia="Times New Roman" w:hAnsi="Times New Roman" w:cs="Times New Roman"/>
          <w:b/>
          <w:bCs/>
          <w:color w:val="000000" w:themeColor="text1"/>
          <w:sz w:val="24"/>
          <w:szCs w:val="24"/>
          <w:lang w:eastAsia="ru-RU"/>
        </w:rPr>
      </w:pPr>
      <w:r w:rsidRPr="00A31CA5">
        <w:rPr>
          <w:rFonts w:ascii="Times New Roman" w:eastAsia="Times New Roman" w:hAnsi="Times New Roman" w:cs="Times New Roman"/>
          <w:b/>
          <w:bCs/>
          <w:color w:val="000000" w:themeColor="text1"/>
          <w:sz w:val="24"/>
          <w:szCs w:val="24"/>
          <w:lang w:eastAsia="ru-RU"/>
        </w:rPr>
        <w:t xml:space="preserve">МЕТОДИЧЕСКИЕ РЕКОМЕНДАЦИИ </w:t>
      </w:r>
    </w:p>
    <w:p w:rsidR="00BF1EF7" w:rsidRPr="00A31CA5" w:rsidRDefault="00BF1EF7" w:rsidP="00BF1EF7">
      <w:pPr>
        <w:autoSpaceDE w:val="0"/>
        <w:autoSpaceDN w:val="0"/>
        <w:adjustRightInd w:val="0"/>
        <w:spacing w:after="0" w:line="240" w:lineRule="auto"/>
        <w:jc w:val="center"/>
        <w:rPr>
          <w:rFonts w:ascii="Times New Roman" w:eastAsia="Times New Roman" w:hAnsi="Times New Roman" w:cs="Times New Roman"/>
          <w:b/>
          <w:bCs/>
          <w:color w:val="000000" w:themeColor="text1"/>
          <w:sz w:val="24"/>
          <w:szCs w:val="24"/>
          <w:lang w:eastAsia="ru-RU"/>
        </w:rPr>
      </w:pPr>
      <w:r w:rsidRPr="00A31CA5">
        <w:rPr>
          <w:rFonts w:ascii="Times New Roman" w:eastAsia="Times New Roman" w:hAnsi="Times New Roman" w:cs="Times New Roman"/>
          <w:b/>
          <w:bCs/>
          <w:color w:val="000000" w:themeColor="text1"/>
          <w:sz w:val="24"/>
          <w:szCs w:val="24"/>
          <w:lang w:eastAsia="ru-RU"/>
        </w:rPr>
        <w:t xml:space="preserve">по разработке </w:t>
      </w:r>
      <w:r w:rsidR="00946285" w:rsidRPr="00A31CA5">
        <w:rPr>
          <w:rFonts w:ascii="Times New Roman" w:eastAsia="Times New Roman" w:hAnsi="Times New Roman" w:cs="Times New Roman"/>
          <w:b/>
          <w:bCs/>
          <w:color w:val="000000" w:themeColor="text1"/>
          <w:sz w:val="24"/>
          <w:szCs w:val="24"/>
          <w:lang w:eastAsia="ru-RU"/>
        </w:rPr>
        <w:t>проект</w:t>
      </w:r>
      <w:r w:rsidR="00360B5D" w:rsidRPr="00A31CA5">
        <w:rPr>
          <w:rFonts w:ascii="Times New Roman" w:eastAsia="Times New Roman" w:hAnsi="Times New Roman" w:cs="Times New Roman"/>
          <w:b/>
          <w:bCs/>
          <w:color w:val="000000" w:themeColor="text1"/>
          <w:sz w:val="24"/>
          <w:szCs w:val="24"/>
          <w:lang w:eastAsia="ru-RU"/>
        </w:rPr>
        <w:t>а</w:t>
      </w:r>
      <w:r w:rsidR="00946285" w:rsidRPr="00A31CA5">
        <w:rPr>
          <w:rFonts w:ascii="Times New Roman" w:eastAsia="Times New Roman" w:hAnsi="Times New Roman" w:cs="Times New Roman"/>
          <w:b/>
          <w:bCs/>
          <w:color w:val="000000" w:themeColor="text1"/>
          <w:sz w:val="24"/>
          <w:szCs w:val="24"/>
          <w:lang w:eastAsia="ru-RU"/>
        </w:rPr>
        <w:t xml:space="preserve"> </w:t>
      </w:r>
      <w:r w:rsidR="000C594B" w:rsidRPr="00A31CA5">
        <w:rPr>
          <w:rFonts w:ascii="Times New Roman" w:eastAsia="Times New Roman" w:hAnsi="Times New Roman" w:cs="Times New Roman"/>
          <w:b/>
          <w:bCs/>
          <w:color w:val="000000" w:themeColor="text1"/>
          <w:sz w:val="24"/>
          <w:szCs w:val="24"/>
          <w:lang w:eastAsia="ru-RU"/>
        </w:rPr>
        <w:t>контракт</w:t>
      </w:r>
      <w:r w:rsidR="00360B5D" w:rsidRPr="00A31CA5">
        <w:rPr>
          <w:rFonts w:ascii="Times New Roman" w:eastAsia="Times New Roman" w:hAnsi="Times New Roman" w:cs="Times New Roman"/>
          <w:b/>
          <w:bCs/>
          <w:color w:val="000000" w:themeColor="text1"/>
          <w:sz w:val="24"/>
          <w:szCs w:val="24"/>
          <w:lang w:eastAsia="ru-RU"/>
        </w:rPr>
        <w:t>а</w:t>
      </w:r>
      <w:r w:rsidR="000C594B" w:rsidRPr="00A31CA5">
        <w:rPr>
          <w:rFonts w:ascii="Times New Roman" w:eastAsia="Times New Roman" w:hAnsi="Times New Roman" w:cs="Times New Roman"/>
          <w:b/>
          <w:bCs/>
          <w:color w:val="000000" w:themeColor="text1"/>
          <w:sz w:val="24"/>
          <w:szCs w:val="24"/>
          <w:lang w:eastAsia="ru-RU"/>
        </w:rPr>
        <w:t xml:space="preserve"> на выполнение работ по ликвидации несанкционированн</w:t>
      </w:r>
      <w:r w:rsidR="00A14251" w:rsidRPr="00A31CA5">
        <w:rPr>
          <w:rFonts w:ascii="Times New Roman" w:eastAsia="Times New Roman" w:hAnsi="Times New Roman" w:cs="Times New Roman"/>
          <w:b/>
          <w:bCs/>
          <w:color w:val="000000" w:themeColor="text1"/>
          <w:sz w:val="24"/>
          <w:szCs w:val="24"/>
          <w:lang w:eastAsia="ru-RU"/>
        </w:rPr>
        <w:t>ых</w:t>
      </w:r>
      <w:r w:rsidR="000C594B" w:rsidRPr="00A31CA5">
        <w:rPr>
          <w:rFonts w:ascii="Times New Roman" w:eastAsia="Times New Roman" w:hAnsi="Times New Roman" w:cs="Times New Roman"/>
          <w:b/>
          <w:bCs/>
          <w:color w:val="000000" w:themeColor="text1"/>
          <w:sz w:val="24"/>
          <w:szCs w:val="24"/>
          <w:lang w:eastAsia="ru-RU"/>
        </w:rPr>
        <w:t xml:space="preserve"> свал</w:t>
      </w:r>
      <w:r w:rsidR="00A14251" w:rsidRPr="00A31CA5">
        <w:rPr>
          <w:rFonts w:ascii="Times New Roman" w:eastAsia="Times New Roman" w:hAnsi="Times New Roman" w:cs="Times New Roman"/>
          <w:b/>
          <w:bCs/>
          <w:color w:val="000000" w:themeColor="text1"/>
          <w:sz w:val="24"/>
          <w:szCs w:val="24"/>
          <w:lang w:eastAsia="ru-RU"/>
        </w:rPr>
        <w:t>ок</w:t>
      </w:r>
      <w:r w:rsidR="000C594B" w:rsidRPr="00A31CA5">
        <w:rPr>
          <w:rFonts w:ascii="Times New Roman" w:eastAsia="Times New Roman" w:hAnsi="Times New Roman" w:cs="Times New Roman"/>
          <w:b/>
          <w:bCs/>
          <w:color w:val="000000" w:themeColor="text1"/>
          <w:sz w:val="24"/>
          <w:szCs w:val="24"/>
          <w:lang w:eastAsia="ru-RU"/>
        </w:rPr>
        <w:t xml:space="preserve"> отходов на территории Санкт-Петербурга</w:t>
      </w:r>
    </w:p>
    <w:p w:rsidR="00BF1EF7" w:rsidRPr="00A31CA5" w:rsidRDefault="00BF1EF7" w:rsidP="00BF1EF7">
      <w:pPr>
        <w:spacing w:after="1" w:line="240" w:lineRule="auto"/>
        <w:jc w:val="center"/>
        <w:rPr>
          <w:rFonts w:ascii="Times New Roman" w:eastAsia="Times New Roman" w:hAnsi="Times New Roman" w:cs="Times New Roman"/>
          <w:color w:val="000000" w:themeColor="text1"/>
          <w:sz w:val="24"/>
          <w:szCs w:val="24"/>
          <w:lang w:eastAsia="ru-RU"/>
        </w:rPr>
      </w:pPr>
    </w:p>
    <w:p w:rsidR="00BF1EF7" w:rsidRPr="00A31CA5" w:rsidRDefault="00BF1EF7" w:rsidP="00BF1EF7">
      <w:pPr>
        <w:spacing w:after="1" w:line="240" w:lineRule="auto"/>
        <w:jc w:val="center"/>
        <w:rPr>
          <w:rFonts w:ascii="Times New Roman" w:eastAsia="Times New Roman" w:hAnsi="Times New Roman" w:cs="Times New Roman"/>
          <w:color w:val="000000" w:themeColor="text1"/>
          <w:sz w:val="24"/>
          <w:szCs w:val="24"/>
          <w:lang w:eastAsia="ru-RU"/>
        </w:rPr>
      </w:pPr>
      <w:r w:rsidRPr="00A31CA5">
        <w:rPr>
          <w:rFonts w:ascii="Times New Roman" w:eastAsia="Times New Roman" w:hAnsi="Times New Roman" w:cs="Times New Roman"/>
          <w:color w:val="000000" w:themeColor="text1"/>
          <w:sz w:val="24"/>
          <w:szCs w:val="24"/>
          <w:lang w:eastAsia="ru-RU"/>
        </w:rPr>
        <w:t>1. Общие положения</w:t>
      </w:r>
    </w:p>
    <w:p w:rsidR="00BF1EF7" w:rsidRPr="00A31CA5" w:rsidRDefault="00BF1EF7" w:rsidP="00A33826">
      <w:pPr>
        <w:spacing w:after="0" w:line="240" w:lineRule="auto"/>
        <w:ind w:firstLine="567"/>
        <w:jc w:val="center"/>
        <w:rPr>
          <w:rFonts w:ascii="Times New Roman" w:eastAsia="Times New Roman" w:hAnsi="Times New Roman" w:cs="Times New Roman"/>
          <w:color w:val="000000" w:themeColor="text1"/>
          <w:sz w:val="24"/>
          <w:szCs w:val="24"/>
          <w:lang w:eastAsia="ru-RU"/>
        </w:rPr>
      </w:pPr>
    </w:p>
    <w:p w:rsidR="00BF1EF7" w:rsidRPr="00A31CA5" w:rsidRDefault="001C65A6" w:rsidP="000B0EDC">
      <w:pPr>
        <w:tabs>
          <w:tab w:val="left" w:pos="567"/>
          <w:tab w:val="left" w:pos="1134"/>
        </w:tabs>
        <w:spacing w:after="0" w:line="240" w:lineRule="auto"/>
        <w:ind w:firstLine="567"/>
        <w:jc w:val="both"/>
        <w:rPr>
          <w:rFonts w:ascii="Times New Roman" w:eastAsia="Times New Roman" w:hAnsi="Times New Roman" w:cs="Times New Roman"/>
          <w:color w:val="000000" w:themeColor="text1"/>
          <w:sz w:val="24"/>
          <w:szCs w:val="24"/>
          <w:lang w:eastAsia="ru-RU"/>
        </w:rPr>
      </w:pPr>
      <w:r w:rsidRPr="00A31CA5">
        <w:rPr>
          <w:rFonts w:ascii="Times New Roman" w:eastAsia="Times New Roman" w:hAnsi="Times New Roman" w:cs="Times New Roman"/>
          <w:color w:val="000000" w:themeColor="text1"/>
          <w:sz w:val="24"/>
          <w:szCs w:val="24"/>
          <w:lang w:eastAsia="ru-RU"/>
        </w:rPr>
        <w:t>1.1. </w:t>
      </w:r>
      <w:r w:rsidR="000C594B" w:rsidRPr="00A31CA5">
        <w:rPr>
          <w:rFonts w:ascii="Times New Roman" w:eastAsia="Times New Roman" w:hAnsi="Times New Roman" w:cs="Times New Roman"/>
          <w:color w:val="000000" w:themeColor="text1"/>
          <w:sz w:val="24"/>
          <w:szCs w:val="24"/>
          <w:lang w:eastAsia="ru-RU"/>
        </w:rPr>
        <w:t>Методические рекомендации по разработке проект</w:t>
      </w:r>
      <w:r w:rsidR="00360B5D" w:rsidRPr="00A31CA5">
        <w:rPr>
          <w:rFonts w:ascii="Times New Roman" w:eastAsia="Times New Roman" w:hAnsi="Times New Roman" w:cs="Times New Roman"/>
          <w:color w:val="000000" w:themeColor="text1"/>
          <w:sz w:val="24"/>
          <w:szCs w:val="24"/>
          <w:lang w:eastAsia="ru-RU"/>
        </w:rPr>
        <w:t>а</w:t>
      </w:r>
      <w:r w:rsidR="000C594B" w:rsidRPr="00A31CA5">
        <w:rPr>
          <w:rFonts w:ascii="Times New Roman" w:eastAsia="Times New Roman" w:hAnsi="Times New Roman" w:cs="Times New Roman"/>
          <w:color w:val="000000" w:themeColor="text1"/>
          <w:sz w:val="24"/>
          <w:szCs w:val="24"/>
          <w:lang w:eastAsia="ru-RU"/>
        </w:rPr>
        <w:t xml:space="preserve"> контракт</w:t>
      </w:r>
      <w:r w:rsidR="00360B5D" w:rsidRPr="00A31CA5">
        <w:rPr>
          <w:rFonts w:ascii="Times New Roman" w:eastAsia="Times New Roman" w:hAnsi="Times New Roman" w:cs="Times New Roman"/>
          <w:color w:val="000000" w:themeColor="text1"/>
          <w:sz w:val="24"/>
          <w:szCs w:val="24"/>
          <w:lang w:eastAsia="ru-RU"/>
        </w:rPr>
        <w:t>а</w:t>
      </w:r>
      <w:r w:rsidR="000C594B" w:rsidRPr="00A31CA5">
        <w:rPr>
          <w:rFonts w:ascii="Times New Roman" w:eastAsia="Times New Roman" w:hAnsi="Times New Roman" w:cs="Times New Roman"/>
          <w:color w:val="000000" w:themeColor="text1"/>
          <w:sz w:val="24"/>
          <w:szCs w:val="24"/>
          <w:lang w:eastAsia="ru-RU"/>
        </w:rPr>
        <w:t xml:space="preserve"> </w:t>
      </w:r>
      <w:r w:rsidR="00930A2B" w:rsidRPr="00A31CA5">
        <w:rPr>
          <w:rFonts w:ascii="Times New Roman" w:eastAsia="Times New Roman" w:hAnsi="Times New Roman" w:cs="Times New Roman"/>
          <w:color w:val="000000" w:themeColor="text1"/>
          <w:sz w:val="24"/>
          <w:szCs w:val="24"/>
          <w:lang w:eastAsia="ru-RU"/>
        </w:rPr>
        <w:t>на выполнение работ по ликвидации несанкционированн</w:t>
      </w:r>
      <w:r w:rsidR="00A14251" w:rsidRPr="00A31CA5">
        <w:rPr>
          <w:rFonts w:ascii="Times New Roman" w:eastAsia="Times New Roman" w:hAnsi="Times New Roman" w:cs="Times New Roman"/>
          <w:color w:val="000000" w:themeColor="text1"/>
          <w:sz w:val="24"/>
          <w:szCs w:val="24"/>
          <w:lang w:eastAsia="ru-RU"/>
        </w:rPr>
        <w:t>ых</w:t>
      </w:r>
      <w:r w:rsidR="00930A2B" w:rsidRPr="00A31CA5">
        <w:rPr>
          <w:rFonts w:ascii="Times New Roman" w:eastAsia="Times New Roman" w:hAnsi="Times New Roman" w:cs="Times New Roman"/>
          <w:color w:val="000000" w:themeColor="text1"/>
          <w:sz w:val="24"/>
          <w:szCs w:val="24"/>
          <w:lang w:eastAsia="ru-RU"/>
        </w:rPr>
        <w:t xml:space="preserve"> свал</w:t>
      </w:r>
      <w:r w:rsidR="00A14251" w:rsidRPr="00A31CA5">
        <w:rPr>
          <w:rFonts w:ascii="Times New Roman" w:eastAsia="Times New Roman" w:hAnsi="Times New Roman" w:cs="Times New Roman"/>
          <w:color w:val="000000" w:themeColor="text1"/>
          <w:sz w:val="24"/>
          <w:szCs w:val="24"/>
          <w:lang w:eastAsia="ru-RU"/>
        </w:rPr>
        <w:t>ок</w:t>
      </w:r>
      <w:r w:rsidR="00930A2B" w:rsidRPr="00A31CA5">
        <w:rPr>
          <w:rFonts w:ascii="Times New Roman" w:eastAsia="Times New Roman" w:hAnsi="Times New Roman" w:cs="Times New Roman"/>
          <w:color w:val="000000" w:themeColor="text1"/>
          <w:sz w:val="24"/>
          <w:szCs w:val="24"/>
          <w:lang w:eastAsia="ru-RU"/>
        </w:rPr>
        <w:t xml:space="preserve"> отходов на территории</w:t>
      </w:r>
      <w:r w:rsidR="00B86F85" w:rsidRPr="00A31CA5">
        <w:rPr>
          <w:rFonts w:ascii="Times New Roman" w:eastAsia="Times New Roman" w:hAnsi="Times New Roman" w:cs="Times New Roman"/>
          <w:color w:val="000000" w:themeColor="text1"/>
          <w:sz w:val="24"/>
          <w:szCs w:val="24"/>
          <w:lang w:eastAsia="ru-RU"/>
        </w:rPr>
        <w:br/>
      </w:r>
      <w:r w:rsidR="00930A2B" w:rsidRPr="00A31CA5">
        <w:rPr>
          <w:rFonts w:ascii="Times New Roman" w:eastAsia="Times New Roman" w:hAnsi="Times New Roman" w:cs="Times New Roman"/>
          <w:color w:val="000000" w:themeColor="text1"/>
          <w:sz w:val="24"/>
          <w:szCs w:val="24"/>
          <w:lang w:eastAsia="ru-RU"/>
        </w:rPr>
        <w:t>Санкт-Петербурга</w:t>
      </w:r>
      <w:r w:rsidR="00B86F85" w:rsidRPr="00A31CA5">
        <w:rPr>
          <w:rFonts w:ascii="Times New Roman" w:eastAsia="Times New Roman" w:hAnsi="Times New Roman" w:cs="Times New Roman"/>
          <w:color w:val="000000" w:themeColor="text1"/>
          <w:sz w:val="24"/>
          <w:szCs w:val="24"/>
          <w:lang w:eastAsia="ru-RU"/>
        </w:rPr>
        <w:t xml:space="preserve"> (далее </w:t>
      </w:r>
      <w:r w:rsidR="003728FA" w:rsidRPr="00A31CA5">
        <w:rPr>
          <w:rFonts w:ascii="Times New Roman" w:eastAsia="Times New Roman" w:hAnsi="Times New Roman" w:cs="Times New Roman"/>
          <w:color w:val="000000" w:themeColor="text1"/>
          <w:sz w:val="24"/>
          <w:szCs w:val="24"/>
          <w:lang w:eastAsia="ru-RU"/>
        </w:rPr>
        <w:t>–</w:t>
      </w:r>
      <w:r w:rsidR="00B86F85" w:rsidRPr="00A31CA5">
        <w:rPr>
          <w:rFonts w:ascii="Times New Roman" w:eastAsia="Times New Roman" w:hAnsi="Times New Roman" w:cs="Times New Roman"/>
          <w:color w:val="000000" w:themeColor="text1"/>
          <w:sz w:val="24"/>
          <w:szCs w:val="24"/>
          <w:lang w:eastAsia="ru-RU"/>
        </w:rPr>
        <w:t xml:space="preserve"> Методические рекомендации</w:t>
      </w:r>
      <w:r w:rsidR="002D4C4B" w:rsidRPr="00A31CA5">
        <w:rPr>
          <w:rFonts w:ascii="Times New Roman" w:eastAsia="Times New Roman" w:hAnsi="Times New Roman" w:cs="Times New Roman"/>
          <w:color w:val="000000" w:themeColor="text1"/>
          <w:sz w:val="24"/>
          <w:szCs w:val="24"/>
          <w:lang w:eastAsia="ru-RU"/>
        </w:rPr>
        <w:t>)</w:t>
      </w:r>
      <w:r w:rsidR="000C594B" w:rsidRPr="00A31CA5">
        <w:rPr>
          <w:rFonts w:ascii="Times New Roman" w:eastAsia="Times New Roman" w:hAnsi="Times New Roman" w:cs="Times New Roman"/>
          <w:color w:val="000000" w:themeColor="text1"/>
          <w:sz w:val="24"/>
          <w:szCs w:val="24"/>
          <w:lang w:eastAsia="ru-RU"/>
        </w:rPr>
        <w:t xml:space="preserve"> разработаны в целях оказания методологического сопровождения деятельности исполнительных органов государственной власти Санкт-Петербурга, государственных казенных учреждений</w:t>
      </w:r>
      <w:r w:rsidR="002D4C4B" w:rsidRPr="00A31CA5">
        <w:rPr>
          <w:rFonts w:ascii="Times New Roman" w:eastAsia="Times New Roman" w:hAnsi="Times New Roman" w:cs="Times New Roman"/>
          <w:color w:val="000000" w:themeColor="text1"/>
          <w:sz w:val="24"/>
          <w:szCs w:val="24"/>
          <w:lang w:eastAsia="ru-RU"/>
        </w:rPr>
        <w:br/>
      </w:r>
      <w:r w:rsidR="000C594B" w:rsidRPr="00A31CA5">
        <w:rPr>
          <w:rFonts w:ascii="Times New Roman" w:eastAsia="Times New Roman" w:hAnsi="Times New Roman" w:cs="Times New Roman"/>
          <w:color w:val="000000" w:themeColor="text1"/>
          <w:sz w:val="24"/>
          <w:szCs w:val="24"/>
          <w:lang w:eastAsia="ru-RU"/>
        </w:rPr>
        <w:t>Санкт-Петербурга и государственных бюджетных учреждений Санкт-Петербурга, находящихся в ведении исполнительных органов государственной власти</w:t>
      </w:r>
      <w:r w:rsidR="002D4C4B" w:rsidRPr="00A31CA5">
        <w:rPr>
          <w:rFonts w:ascii="Times New Roman" w:eastAsia="Times New Roman" w:hAnsi="Times New Roman" w:cs="Times New Roman"/>
          <w:color w:val="000000" w:themeColor="text1"/>
          <w:sz w:val="24"/>
          <w:szCs w:val="24"/>
          <w:lang w:eastAsia="ru-RU"/>
        </w:rPr>
        <w:br/>
      </w:r>
      <w:r w:rsidR="000C594B" w:rsidRPr="00A31CA5">
        <w:rPr>
          <w:rFonts w:ascii="Times New Roman" w:eastAsia="Times New Roman" w:hAnsi="Times New Roman" w:cs="Times New Roman"/>
          <w:color w:val="000000" w:themeColor="text1"/>
          <w:sz w:val="24"/>
          <w:szCs w:val="24"/>
          <w:lang w:eastAsia="ru-RU"/>
        </w:rPr>
        <w:t xml:space="preserve">Санкт-Петербурга (далее </w:t>
      </w:r>
      <w:r w:rsidR="00B86F85" w:rsidRPr="00A31CA5">
        <w:rPr>
          <w:rFonts w:ascii="Times New Roman" w:eastAsia="Times New Roman" w:hAnsi="Times New Roman" w:cs="Times New Roman"/>
          <w:color w:val="000000" w:themeColor="text1"/>
          <w:sz w:val="24"/>
          <w:szCs w:val="24"/>
          <w:lang w:eastAsia="ru-RU"/>
        </w:rPr>
        <w:t>–</w:t>
      </w:r>
      <w:r w:rsidR="000C594B" w:rsidRPr="00A31CA5">
        <w:rPr>
          <w:rFonts w:ascii="Times New Roman" w:eastAsia="Times New Roman" w:hAnsi="Times New Roman" w:cs="Times New Roman"/>
          <w:color w:val="000000" w:themeColor="text1"/>
          <w:sz w:val="24"/>
          <w:szCs w:val="24"/>
          <w:lang w:eastAsia="ru-RU"/>
        </w:rPr>
        <w:t xml:space="preserve"> заказчики</w:t>
      </w:r>
      <w:r w:rsidR="00B86F85" w:rsidRPr="00A31CA5">
        <w:rPr>
          <w:rFonts w:ascii="Times New Roman" w:eastAsia="Times New Roman" w:hAnsi="Times New Roman" w:cs="Times New Roman"/>
          <w:color w:val="000000" w:themeColor="text1"/>
          <w:sz w:val="24"/>
          <w:szCs w:val="24"/>
          <w:lang w:eastAsia="ru-RU"/>
        </w:rPr>
        <w:t>)</w:t>
      </w:r>
      <w:r w:rsidR="00145998" w:rsidRPr="00A31CA5">
        <w:rPr>
          <w:rFonts w:ascii="Times New Roman" w:eastAsia="Times New Roman" w:hAnsi="Times New Roman" w:cs="Times New Roman"/>
          <w:color w:val="000000" w:themeColor="text1"/>
          <w:sz w:val="24"/>
          <w:szCs w:val="24"/>
          <w:lang w:eastAsia="ru-RU"/>
        </w:rPr>
        <w:t>, осуществляющих закупки путем проведения открытого аукциона в электронной форме</w:t>
      </w:r>
      <w:r w:rsidR="00084E34" w:rsidRPr="00A31CA5">
        <w:rPr>
          <w:rFonts w:ascii="Times New Roman" w:eastAsia="Times New Roman" w:hAnsi="Times New Roman" w:cs="Times New Roman"/>
          <w:color w:val="000000" w:themeColor="text1"/>
          <w:sz w:val="24"/>
          <w:szCs w:val="24"/>
          <w:lang w:eastAsia="ru-RU"/>
        </w:rPr>
        <w:t>, электронного запроса котировок</w:t>
      </w:r>
      <w:r w:rsidR="000C594B" w:rsidRPr="00A31CA5">
        <w:rPr>
          <w:rFonts w:ascii="Times New Roman" w:eastAsia="Times New Roman" w:hAnsi="Times New Roman" w:cs="Times New Roman"/>
          <w:color w:val="000000" w:themeColor="text1"/>
          <w:sz w:val="24"/>
          <w:szCs w:val="24"/>
          <w:lang w:eastAsia="ru-RU"/>
        </w:rPr>
        <w:t>.</w:t>
      </w:r>
    </w:p>
    <w:p w:rsidR="00BF1EF7" w:rsidRPr="00A31CA5" w:rsidRDefault="001C65A6" w:rsidP="000B0EDC">
      <w:pPr>
        <w:tabs>
          <w:tab w:val="left" w:pos="1134"/>
        </w:tabs>
        <w:spacing w:after="0" w:line="240" w:lineRule="auto"/>
        <w:ind w:firstLine="567"/>
        <w:jc w:val="both"/>
        <w:rPr>
          <w:rFonts w:ascii="Times New Roman" w:eastAsia="Times New Roman" w:hAnsi="Times New Roman" w:cs="Times New Roman"/>
          <w:color w:val="000000" w:themeColor="text1"/>
          <w:sz w:val="24"/>
          <w:szCs w:val="24"/>
          <w:lang w:eastAsia="ru-RU"/>
        </w:rPr>
      </w:pPr>
      <w:r w:rsidRPr="00A31CA5">
        <w:rPr>
          <w:rFonts w:ascii="Times New Roman" w:eastAsia="Times New Roman" w:hAnsi="Times New Roman" w:cs="Times New Roman"/>
          <w:color w:val="000000" w:themeColor="text1"/>
          <w:sz w:val="24"/>
          <w:szCs w:val="24"/>
          <w:lang w:eastAsia="ru-RU"/>
        </w:rPr>
        <w:t>1.2. </w:t>
      </w:r>
      <w:r w:rsidR="00BF1EF7" w:rsidRPr="00A31CA5">
        <w:rPr>
          <w:rFonts w:ascii="Times New Roman" w:eastAsia="Times New Roman" w:hAnsi="Times New Roman" w:cs="Times New Roman"/>
          <w:color w:val="000000" w:themeColor="text1"/>
          <w:sz w:val="24"/>
          <w:szCs w:val="24"/>
          <w:lang w:eastAsia="ru-RU"/>
        </w:rPr>
        <w:t>Методические рекомендации являются обязательными для заказчиков</w:t>
      </w:r>
      <w:r w:rsidR="00BF1EF7" w:rsidRPr="00A31CA5">
        <w:rPr>
          <w:rFonts w:ascii="Times New Roman" w:eastAsia="Times New Roman" w:hAnsi="Times New Roman" w:cs="Times New Roman"/>
          <w:color w:val="000000" w:themeColor="text1"/>
          <w:sz w:val="24"/>
          <w:szCs w:val="24"/>
          <w:lang w:eastAsia="ru-RU"/>
        </w:rPr>
        <w:br/>
        <w:t xml:space="preserve">при осуществлении централизованных закупок товаров, работ, услуг в случаях, установленных постановлением Правительства Санкт-Петербурга от 30.12.2013 № 1095 </w:t>
      </w:r>
      <w:r w:rsidR="00502C0D" w:rsidRPr="00A31CA5">
        <w:rPr>
          <w:rFonts w:ascii="Times New Roman" w:eastAsia="Times New Roman" w:hAnsi="Times New Roman" w:cs="Times New Roman"/>
          <w:color w:val="000000" w:themeColor="text1"/>
          <w:sz w:val="24"/>
          <w:szCs w:val="24"/>
          <w:lang w:eastAsia="ru-RU"/>
        </w:rPr>
        <w:t>«</w:t>
      </w:r>
      <w:r w:rsidR="00BF1EF7" w:rsidRPr="00A31CA5">
        <w:rPr>
          <w:rFonts w:ascii="Times New Roman" w:eastAsia="Times New Roman" w:hAnsi="Times New Roman" w:cs="Times New Roman"/>
          <w:color w:val="000000" w:themeColor="text1"/>
          <w:sz w:val="24"/>
          <w:szCs w:val="24"/>
          <w:lang w:eastAsia="ru-RU"/>
        </w:rPr>
        <w:t>О системе закупок товаров, работ, услуг для обеспечения нужд Санкт-Петербурга</w:t>
      </w:r>
      <w:r w:rsidR="00502C0D" w:rsidRPr="00A31CA5">
        <w:rPr>
          <w:rFonts w:ascii="Times New Roman" w:eastAsia="Times New Roman" w:hAnsi="Times New Roman" w:cs="Times New Roman"/>
          <w:color w:val="000000" w:themeColor="text1"/>
          <w:sz w:val="24"/>
          <w:szCs w:val="24"/>
          <w:lang w:eastAsia="ru-RU"/>
        </w:rPr>
        <w:t>»</w:t>
      </w:r>
      <w:r w:rsidR="00BF1EF7" w:rsidRPr="00A31CA5">
        <w:rPr>
          <w:rFonts w:ascii="Times New Roman" w:eastAsia="Times New Roman" w:hAnsi="Times New Roman" w:cs="Times New Roman"/>
          <w:color w:val="000000" w:themeColor="text1"/>
          <w:sz w:val="24"/>
          <w:szCs w:val="24"/>
          <w:lang w:eastAsia="ru-RU"/>
        </w:rPr>
        <w:t>.</w:t>
      </w:r>
    </w:p>
    <w:p w:rsidR="00BF1EF7" w:rsidRPr="00A31CA5" w:rsidRDefault="001C65A6" w:rsidP="000B0EDC">
      <w:pPr>
        <w:tabs>
          <w:tab w:val="left" w:pos="1134"/>
        </w:tabs>
        <w:autoSpaceDE w:val="0"/>
        <w:autoSpaceDN w:val="0"/>
        <w:adjustRightInd w:val="0"/>
        <w:spacing w:after="0" w:line="240" w:lineRule="auto"/>
        <w:ind w:firstLine="567"/>
        <w:jc w:val="both"/>
        <w:rPr>
          <w:rFonts w:ascii="Times New Roman" w:eastAsia="Times New Roman" w:hAnsi="Times New Roman" w:cs="Times New Roman"/>
          <w:color w:val="000000" w:themeColor="text1"/>
          <w:sz w:val="24"/>
          <w:szCs w:val="24"/>
          <w:lang w:eastAsia="ru-RU"/>
        </w:rPr>
      </w:pPr>
      <w:r w:rsidRPr="00A31CA5">
        <w:rPr>
          <w:rFonts w:ascii="Times New Roman" w:eastAsia="Times New Roman" w:hAnsi="Times New Roman" w:cs="Times New Roman"/>
          <w:color w:val="000000" w:themeColor="text1"/>
          <w:sz w:val="24"/>
          <w:szCs w:val="24"/>
          <w:lang w:eastAsia="ru-RU"/>
        </w:rPr>
        <w:t>1.3. </w:t>
      </w:r>
      <w:r w:rsidR="00BF1EF7" w:rsidRPr="00A31CA5">
        <w:rPr>
          <w:rFonts w:ascii="Times New Roman" w:eastAsia="Times New Roman" w:hAnsi="Times New Roman" w:cs="Times New Roman"/>
          <w:color w:val="000000" w:themeColor="text1"/>
          <w:sz w:val="24"/>
          <w:szCs w:val="24"/>
          <w:lang w:eastAsia="ru-RU"/>
        </w:rPr>
        <w:t>Понятия,</w:t>
      </w:r>
      <w:r w:rsidR="007F3829" w:rsidRPr="00A31CA5">
        <w:rPr>
          <w:rFonts w:ascii="Times New Roman" w:eastAsia="Times New Roman" w:hAnsi="Times New Roman" w:cs="Times New Roman"/>
          <w:color w:val="000000" w:themeColor="text1"/>
          <w:sz w:val="24"/>
          <w:szCs w:val="24"/>
          <w:lang w:eastAsia="ru-RU"/>
        </w:rPr>
        <w:t xml:space="preserve"> термины и сокращения, использу</w:t>
      </w:r>
      <w:r w:rsidR="00A33511" w:rsidRPr="00A31CA5">
        <w:rPr>
          <w:rFonts w:ascii="Times New Roman" w:eastAsia="Times New Roman" w:hAnsi="Times New Roman" w:cs="Times New Roman"/>
          <w:color w:val="000000" w:themeColor="text1"/>
          <w:sz w:val="24"/>
          <w:szCs w:val="24"/>
          <w:lang w:eastAsia="ru-RU"/>
        </w:rPr>
        <w:t>емы</w:t>
      </w:r>
      <w:r w:rsidR="005B674C" w:rsidRPr="00A31CA5">
        <w:rPr>
          <w:rFonts w:ascii="Times New Roman" w:eastAsia="Times New Roman" w:hAnsi="Times New Roman" w:cs="Times New Roman"/>
          <w:color w:val="000000" w:themeColor="text1"/>
          <w:sz w:val="24"/>
          <w:szCs w:val="24"/>
          <w:lang w:eastAsia="ru-RU"/>
        </w:rPr>
        <w:t>е</w:t>
      </w:r>
      <w:r w:rsidR="00BF1EF7" w:rsidRPr="00A31CA5">
        <w:rPr>
          <w:rFonts w:ascii="Times New Roman" w:eastAsia="Times New Roman" w:hAnsi="Times New Roman" w:cs="Times New Roman"/>
          <w:color w:val="000000" w:themeColor="text1"/>
          <w:sz w:val="24"/>
          <w:szCs w:val="24"/>
          <w:lang w:eastAsia="ru-RU"/>
        </w:rPr>
        <w:t xml:space="preserve"> в Методических рекомендациях, применяются в значениях, определенных Федеральным законом</w:t>
      </w:r>
      <w:r w:rsidR="003728FA" w:rsidRPr="00A31CA5">
        <w:rPr>
          <w:rFonts w:ascii="Times New Roman" w:eastAsia="Times New Roman" w:hAnsi="Times New Roman" w:cs="Times New Roman"/>
          <w:color w:val="000000" w:themeColor="text1"/>
          <w:sz w:val="24"/>
          <w:szCs w:val="24"/>
          <w:lang w:eastAsia="ru-RU"/>
        </w:rPr>
        <w:t xml:space="preserve"> </w:t>
      </w:r>
      <w:r w:rsidR="00BF1EF7" w:rsidRPr="00A31CA5">
        <w:rPr>
          <w:rFonts w:ascii="Times New Roman" w:eastAsia="Times New Roman" w:hAnsi="Times New Roman" w:cs="Times New Roman"/>
          <w:color w:val="000000" w:themeColor="text1"/>
          <w:sz w:val="24"/>
          <w:szCs w:val="24"/>
          <w:lang w:eastAsia="ru-RU"/>
        </w:rPr>
        <w:t xml:space="preserve">от 05.04.2013 № 44-ФЗ </w:t>
      </w:r>
      <w:r w:rsidR="00502C0D" w:rsidRPr="00A31CA5">
        <w:rPr>
          <w:rFonts w:ascii="Times New Roman" w:eastAsia="Times New Roman" w:hAnsi="Times New Roman" w:cs="Times New Roman"/>
          <w:color w:val="000000" w:themeColor="text1"/>
          <w:sz w:val="24"/>
          <w:szCs w:val="24"/>
          <w:lang w:eastAsia="ru-RU"/>
        </w:rPr>
        <w:t>«</w:t>
      </w:r>
      <w:r w:rsidR="00BF1EF7" w:rsidRPr="00A31CA5">
        <w:rPr>
          <w:rFonts w:ascii="Times New Roman" w:eastAsia="Times New Roman" w:hAnsi="Times New Roman" w:cs="Times New Roman"/>
          <w:color w:val="000000" w:themeColor="text1"/>
          <w:sz w:val="24"/>
          <w:szCs w:val="24"/>
          <w:lang w:eastAsia="ru-RU"/>
        </w:rPr>
        <w:t>О контрактной системе в сфере закупок товаров, работ, услуг для обеспечения государственных и муниципальных нужд</w:t>
      </w:r>
      <w:r w:rsidR="00502C0D" w:rsidRPr="00A31CA5">
        <w:rPr>
          <w:rFonts w:ascii="Times New Roman" w:eastAsia="Times New Roman" w:hAnsi="Times New Roman" w:cs="Times New Roman"/>
          <w:color w:val="000000" w:themeColor="text1"/>
          <w:sz w:val="24"/>
          <w:szCs w:val="24"/>
          <w:lang w:eastAsia="ru-RU"/>
        </w:rPr>
        <w:t>»</w:t>
      </w:r>
      <w:r w:rsidR="00BF1EF7" w:rsidRPr="00A31CA5">
        <w:rPr>
          <w:rFonts w:ascii="Times New Roman" w:eastAsia="Times New Roman" w:hAnsi="Times New Roman" w:cs="Times New Roman"/>
          <w:color w:val="000000" w:themeColor="text1"/>
          <w:sz w:val="24"/>
          <w:szCs w:val="24"/>
          <w:lang w:eastAsia="ru-RU"/>
        </w:rPr>
        <w:t>.</w:t>
      </w:r>
    </w:p>
    <w:p w:rsidR="00412E34" w:rsidRPr="00A31CA5" w:rsidRDefault="00412E34" w:rsidP="00B36ED6">
      <w:pPr>
        <w:tabs>
          <w:tab w:val="left" w:pos="1134"/>
        </w:tabs>
        <w:autoSpaceDE w:val="0"/>
        <w:autoSpaceDN w:val="0"/>
        <w:adjustRightInd w:val="0"/>
        <w:spacing w:after="0" w:line="240" w:lineRule="auto"/>
        <w:ind w:firstLine="567"/>
        <w:jc w:val="both"/>
        <w:rPr>
          <w:rFonts w:ascii="Times New Roman" w:eastAsia="Times New Roman" w:hAnsi="Times New Roman" w:cs="Times New Roman"/>
          <w:color w:val="000000" w:themeColor="text1"/>
          <w:sz w:val="24"/>
          <w:szCs w:val="24"/>
          <w:lang w:eastAsia="ru-RU"/>
        </w:rPr>
      </w:pPr>
      <w:r w:rsidRPr="00A31CA5">
        <w:rPr>
          <w:rFonts w:ascii="Times New Roman" w:eastAsia="Times New Roman" w:hAnsi="Times New Roman" w:cs="Times New Roman"/>
          <w:color w:val="000000" w:themeColor="text1"/>
          <w:sz w:val="24"/>
          <w:szCs w:val="24"/>
          <w:lang w:eastAsia="ru-RU"/>
        </w:rPr>
        <w:t>1.4. В соответствии с частью 6 статьи 24 Федеральн</w:t>
      </w:r>
      <w:r w:rsidR="00D7587E" w:rsidRPr="00A31CA5">
        <w:rPr>
          <w:rFonts w:ascii="Times New Roman" w:eastAsia="Times New Roman" w:hAnsi="Times New Roman" w:cs="Times New Roman"/>
          <w:color w:val="000000" w:themeColor="text1"/>
          <w:sz w:val="24"/>
          <w:szCs w:val="24"/>
          <w:lang w:eastAsia="ru-RU"/>
        </w:rPr>
        <w:t>ого</w:t>
      </w:r>
      <w:r w:rsidRPr="00A31CA5">
        <w:rPr>
          <w:rFonts w:ascii="Times New Roman" w:eastAsia="Times New Roman" w:hAnsi="Times New Roman" w:cs="Times New Roman"/>
          <w:color w:val="000000" w:themeColor="text1"/>
          <w:sz w:val="24"/>
          <w:szCs w:val="24"/>
          <w:lang w:eastAsia="ru-RU"/>
        </w:rPr>
        <w:t xml:space="preserve"> закон</w:t>
      </w:r>
      <w:r w:rsidR="00D7587E" w:rsidRPr="00A31CA5">
        <w:rPr>
          <w:rFonts w:ascii="Times New Roman" w:eastAsia="Times New Roman" w:hAnsi="Times New Roman" w:cs="Times New Roman"/>
          <w:color w:val="000000" w:themeColor="text1"/>
          <w:sz w:val="24"/>
          <w:szCs w:val="24"/>
          <w:lang w:eastAsia="ru-RU"/>
        </w:rPr>
        <w:t>а</w:t>
      </w:r>
      <w:r w:rsidRPr="00A31CA5">
        <w:rPr>
          <w:rFonts w:ascii="Times New Roman" w:eastAsia="Times New Roman" w:hAnsi="Times New Roman" w:cs="Times New Roman"/>
          <w:color w:val="000000" w:themeColor="text1"/>
          <w:sz w:val="24"/>
          <w:szCs w:val="24"/>
          <w:lang w:eastAsia="ru-RU"/>
        </w:rPr>
        <w:t xml:space="preserve"> от 05.04.2013</w:t>
      </w:r>
      <w:r w:rsidR="00484170" w:rsidRPr="00A31CA5">
        <w:rPr>
          <w:rFonts w:ascii="Times New Roman" w:eastAsia="Times New Roman" w:hAnsi="Times New Roman" w:cs="Times New Roman"/>
          <w:color w:val="000000" w:themeColor="text1"/>
          <w:sz w:val="24"/>
          <w:szCs w:val="24"/>
          <w:lang w:eastAsia="ru-RU"/>
        </w:rPr>
        <w:br/>
      </w:r>
      <w:r w:rsidRPr="00A31CA5">
        <w:rPr>
          <w:rFonts w:ascii="Times New Roman" w:eastAsia="Times New Roman" w:hAnsi="Times New Roman" w:cs="Times New Roman"/>
          <w:color w:val="000000" w:themeColor="text1"/>
          <w:sz w:val="24"/>
          <w:szCs w:val="24"/>
          <w:lang w:eastAsia="ru-RU"/>
        </w:rPr>
        <w:t xml:space="preserve">№ 44-ФЗ </w:t>
      </w:r>
      <w:r w:rsidR="00502C0D" w:rsidRPr="00A31CA5">
        <w:rPr>
          <w:rFonts w:ascii="Times New Roman" w:eastAsia="Times New Roman" w:hAnsi="Times New Roman" w:cs="Times New Roman"/>
          <w:color w:val="000000" w:themeColor="text1"/>
          <w:sz w:val="24"/>
          <w:szCs w:val="24"/>
          <w:lang w:eastAsia="ru-RU"/>
        </w:rPr>
        <w:t>«</w:t>
      </w:r>
      <w:r w:rsidRPr="00A31CA5">
        <w:rPr>
          <w:rFonts w:ascii="Times New Roman" w:eastAsia="Times New Roman" w:hAnsi="Times New Roman" w:cs="Times New Roman"/>
          <w:color w:val="000000" w:themeColor="text1"/>
          <w:sz w:val="24"/>
          <w:szCs w:val="24"/>
          <w:lang w:eastAsia="ru-RU"/>
        </w:rPr>
        <w:t>О контрактной системе в сфере закупок товаров, работ, услуг для обеспечения государственных и муниципальных нужд</w:t>
      </w:r>
      <w:r w:rsidR="00502C0D" w:rsidRPr="00A31CA5">
        <w:rPr>
          <w:rFonts w:ascii="Times New Roman" w:eastAsia="Times New Roman" w:hAnsi="Times New Roman" w:cs="Times New Roman"/>
          <w:color w:val="000000" w:themeColor="text1"/>
          <w:sz w:val="24"/>
          <w:szCs w:val="24"/>
          <w:lang w:eastAsia="ru-RU"/>
        </w:rPr>
        <w:t>»</w:t>
      </w:r>
      <w:r w:rsidRPr="00A31CA5">
        <w:rPr>
          <w:rFonts w:ascii="Times New Roman" w:eastAsia="Times New Roman" w:hAnsi="Times New Roman" w:cs="Times New Roman"/>
          <w:color w:val="000000" w:themeColor="text1"/>
          <w:sz w:val="24"/>
          <w:szCs w:val="24"/>
          <w:lang w:eastAsia="ru-RU"/>
        </w:rPr>
        <w:t xml:space="preserve"> заказчики, за исключением случаев осуществления закупки товаров, работ, услуг путем проведения электронного запроса котировок либо закупки у единственного поставщика (подрядчика, исполнителя), обязан</w:t>
      </w:r>
      <w:r w:rsidR="00D7587E" w:rsidRPr="00A31CA5">
        <w:rPr>
          <w:rFonts w:ascii="Times New Roman" w:eastAsia="Times New Roman" w:hAnsi="Times New Roman" w:cs="Times New Roman"/>
          <w:color w:val="000000" w:themeColor="text1"/>
          <w:sz w:val="24"/>
          <w:szCs w:val="24"/>
          <w:lang w:eastAsia="ru-RU"/>
        </w:rPr>
        <w:t>ы</w:t>
      </w:r>
      <w:r w:rsidRPr="00A31CA5">
        <w:rPr>
          <w:rFonts w:ascii="Times New Roman" w:eastAsia="Times New Roman" w:hAnsi="Times New Roman" w:cs="Times New Roman"/>
          <w:color w:val="000000" w:themeColor="text1"/>
          <w:sz w:val="24"/>
          <w:szCs w:val="24"/>
          <w:lang w:eastAsia="ru-RU"/>
        </w:rPr>
        <w:t xml:space="preserve"> осуществлять закупки товаров, работ, услуг, включенных в перечень, </w:t>
      </w:r>
      <w:r w:rsidR="0055736A" w:rsidRPr="00A31CA5">
        <w:rPr>
          <w:rFonts w:ascii="Times New Roman" w:eastAsia="Times New Roman" w:hAnsi="Times New Roman" w:cs="Times New Roman"/>
          <w:color w:val="000000" w:themeColor="text1"/>
          <w:sz w:val="24"/>
          <w:szCs w:val="24"/>
          <w:lang w:eastAsia="ru-RU"/>
        </w:rPr>
        <w:t>утвержденный распоряжением Правительства Российской Ф</w:t>
      </w:r>
      <w:r w:rsidR="00484170" w:rsidRPr="00A31CA5">
        <w:rPr>
          <w:rFonts w:ascii="Times New Roman" w:eastAsia="Times New Roman" w:hAnsi="Times New Roman" w:cs="Times New Roman"/>
          <w:color w:val="000000" w:themeColor="text1"/>
          <w:sz w:val="24"/>
          <w:szCs w:val="24"/>
          <w:lang w:eastAsia="ru-RU"/>
        </w:rPr>
        <w:t>едерации от 21.03.2016 №</w:t>
      </w:r>
      <w:r w:rsidR="0055736A" w:rsidRPr="00A31CA5">
        <w:rPr>
          <w:rFonts w:ascii="Times New Roman" w:eastAsia="Times New Roman" w:hAnsi="Times New Roman" w:cs="Times New Roman"/>
          <w:color w:val="000000" w:themeColor="text1"/>
          <w:sz w:val="24"/>
          <w:szCs w:val="24"/>
          <w:lang w:eastAsia="ru-RU"/>
        </w:rPr>
        <w:t xml:space="preserve"> 471-р </w:t>
      </w:r>
      <w:r w:rsidR="00502C0D" w:rsidRPr="00A31CA5">
        <w:rPr>
          <w:rFonts w:ascii="Times New Roman" w:eastAsia="Times New Roman" w:hAnsi="Times New Roman" w:cs="Times New Roman"/>
          <w:color w:val="000000" w:themeColor="text1"/>
          <w:sz w:val="24"/>
          <w:szCs w:val="24"/>
          <w:lang w:eastAsia="ru-RU"/>
        </w:rPr>
        <w:t>«</w:t>
      </w:r>
      <w:r w:rsidR="0055736A" w:rsidRPr="00A31CA5">
        <w:rPr>
          <w:rFonts w:ascii="Times New Roman" w:eastAsia="Times New Roman" w:hAnsi="Times New Roman" w:cs="Times New Roman"/>
          <w:color w:val="000000" w:themeColor="text1"/>
          <w:sz w:val="24"/>
          <w:szCs w:val="24"/>
          <w:lang w:eastAsia="ru-RU"/>
        </w:rPr>
        <w:t>О перечне товаров, работ, услуг, в случае осуществления закупок которых заказчик обязан проводить аукцион в электронной форме (электронный аукцион)</w:t>
      </w:r>
      <w:r w:rsidR="00502C0D" w:rsidRPr="00A31CA5">
        <w:rPr>
          <w:rFonts w:ascii="Times New Roman" w:eastAsia="Times New Roman" w:hAnsi="Times New Roman" w:cs="Times New Roman"/>
          <w:color w:val="000000" w:themeColor="text1"/>
          <w:sz w:val="24"/>
          <w:szCs w:val="24"/>
          <w:lang w:eastAsia="ru-RU"/>
        </w:rPr>
        <w:t>»</w:t>
      </w:r>
      <w:r w:rsidR="00B36ED6" w:rsidRPr="00A31CA5">
        <w:rPr>
          <w:rFonts w:ascii="Times New Roman" w:eastAsia="Times New Roman" w:hAnsi="Times New Roman" w:cs="Times New Roman"/>
          <w:color w:val="000000" w:themeColor="text1"/>
          <w:sz w:val="24"/>
          <w:szCs w:val="24"/>
          <w:lang w:eastAsia="ru-RU"/>
        </w:rPr>
        <w:t xml:space="preserve"> (далее – Перечень), либо в </w:t>
      </w:r>
      <w:r w:rsidRPr="00A31CA5">
        <w:rPr>
          <w:rFonts w:ascii="Times New Roman" w:eastAsia="Times New Roman" w:hAnsi="Times New Roman" w:cs="Times New Roman"/>
          <w:color w:val="000000" w:themeColor="text1"/>
          <w:sz w:val="24"/>
          <w:szCs w:val="24"/>
          <w:lang w:eastAsia="ru-RU"/>
        </w:rPr>
        <w:t>дополнительный перечень, установленный высшим исполнительным органом субъекта Российской Федерации при</w:t>
      </w:r>
      <w:r w:rsidR="005022A7" w:rsidRPr="00A31CA5">
        <w:rPr>
          <w:rFonts w:ascii="Times New Roman" w:eastAsia="Times New Roman" w:hAnsi="Times New Roman" w:cs="Times New Roman"/>
          <w:color w:val="000000" w:themeColor="text1"/>
          <w:sz w:val="24"/>
          <w:szCs w:val="24"/>
          <w:lang w:eastAsia="ru-RU"/>
        </w:rPr>
        <w:t> </w:t>
      </w:r>
      <w:r w:rsidRPr="00A31CA5">
        <w:rPr>
          <w:rFonts w:ascii="Times New Roman" w:eastAsia="Times New Roman" w:hAnsi="Times New Roman" w:cs="Times New Roman"/>
          <w:color w:val="000000" w:themeColor="text1"/>
          <w:sz w:val="24"/>
          <w:szCs w:val="24"/>
          <w:lang w:eastAsia="ru-RU"/>
        </w:rPr>
        <w:t>осуществлении закупок товаров, работ, услуг для обеспечения нужд субъекта Российской Федерации путем проведения аукционов.</w:t>
      </w:r>
      <w:r w:rsidR="00B36ED6" w:rsidRPr="00A31CA5">
        <w:rPr>
          <w:color w:val="000000" w:themeColor="text1"/>
        </w:rPr>
        <w:t xml:space="preserve"> </w:t>
      </w:r>
      <w:r w:rsidR="00B36ED6" w:rsidRPr="00A31CA5">
        <w:rPr>
          <w:rFonts w:ascii="Times New Roman" w:eastAsia="Times New Roman" w:hAnsi="Times New Roman" w:cs="Times New Roman"/>
          <w:color w:val="000000" w:themeColor="text1"/>
          <w:sz w:val="24"/>
          <w:szCs w:val="24"/>
          <w:lang w:eastAsia="ru-RU"/>
        </w:rPr>
        <w:t>При формировании документов на закупку заказчик</w:t>
      </w:r>
      <w:r w:rsidR="00696ADA" w:rsidRPr="00A31CA5">
        <w:rPr>
          <w:rFonts w:ascii="Times New Roman" w:eastAsia="Times New Roman" w:hAnsi="Times New Roman" w:cs="Times New Roman"/>
          <w:color w:val="000000" w:themeColor="text1"/>
          <w:sz w:val="24"/>
          <w:szCs w:val="24"/>
          <w:lang w:eastAsia="ru-RU"/>
        </w:rPr>
        <w:t>и учитываю</w:t>
      </w:r>
      <w:r w:rsidR="00B36ED6" w:rsidRPr="00A31CA5">
        <w:rPr>
          <w:rFonts w:ascii="Times New Roman" w:eastAsia="Times New Roman" w:hAnsi="Times New Roman" w:cs="Times New Roman"/>
          <w:color w:val="000000" w:themeColor="text1"/>
          <w:sz w:val="24"/>
          <w:szCs w:val="24"/>
          <w:lang w:eastAsia="ru-RU"/>
        </w:rPr>
        <w:t>т, что код</w:t>
      </w:r>
      <w:r w:rsidR="00D7587E" w:rsidRPr="00A31CA5">
        <w:rPr>
          <w:rFonts w:ascii="Times New Roman" w:eastAsia="Times New Roman" w:hAnsi="Times New Roman" w:cs="Times New Roman"/>
          <w:color w:val="000000" w:themeColor="text1"/>
          <w:sz w:val="24"/>
          <w:szCs w:val="24"/>
          <w:lang w:eastAsia="ru-RU"/>
        </w:rPr>
        <w:t>ы</w:t>
      </w:r>
      <w:r w:rsidR="00B36ED6" w:rsidRPr="00A31CA5">
        <w:rPr>
          <w:rFonts w:ascii="Times New Roman" w:eastAsia="Times New Roman" w:hAnsi="Times New Roman" w:cs="Times New Roman"/>
          <w:color w:val="000000" w:themeColor="text1"/>
          <w:sz w:val="24"/>
          <w:szCs w:val="24"/>
          <w:lang w:eastAsia="ru-RU"/>
        </w:rPr>
        <w:t xml:space="preserve"> по ОКПД2 38 </w:t>
      </w:r>
      <w:r w:rsidR="00502C0D" w:rsidRPr="00A31CA5">
        <w:rPr>
          <w:rFonts w:ascii="Times New Roman" w:eastAsia="Times New Roman" w:hAnsi="Times New Roman" w:cs="Times New Roman"/>
          <w:color w:val="000000" w:themeColor="text1"/>
          <w:sz w:val="24"/>
          <w:szCs w:val="24"/>
          <w:lang w:eastAsia="ru-RU"/>
        </w:rPr>
        <w:t>«</w:t>
      </w:r>
      <w:r w:rsidR="00B36ED6" w:rsidRPr="00A31CA5">
        <w:rPr>
          <w:rFonts w:ascii="Times New Roman" w:eastAsia="Times New Roman" w:hAnsi="Times New Roman" w:cs="Times New Roman"/>
          <w:color w:val="000000" w:themeColor="text1"/>
          <w:sz w:val="24"/>
          <w:szCs w:val="24"/>
          <w:lang w:eastAsia="ru-RU"/>
        </w:rPr>
        <w:t>Услуги по сбору, обработке и удалению отходов; услуги по утилизации отходов</w:t>
      </w:r>
      <w:r w:rsidR="00502C0D" w:rsidRPr="00A31CA5">
        <w:rPr>
          <w:rFonts w:ascii="Times New Roman" w:eastAsia="Times New Roman" w:hAnsi="Times New Roman" w:cs="Times New Roman"/>
          <w:color w:val="000000" w:themeColor="text1"/>
          <w:sz w:val="24"/>
          <w:szCs w:val="24"/>
          <w:lang w:eastAsia="ru-RU"/>
        </w:rPr>
        <w:t>»</w:t>
      </w:r>
      <w:r w:rsidR="00B36ED6" w:rsidRPr="00A31CA5">
        <w:rPr>
          <w:rFonts w:ascii="Times New Roman" w:eastAsia="Times New Roman" w:hAnsi="Times New Roman" w:cs="Times New Roman"/>
          <w:color w:val="000000" w:themeColor="text1"/>
          <w:sz w:val="24"/>
          <w:szCs w:val="24"/>
          <w:lang w:eastAsia="ru-RU"/>
        </w:rPr>
        <w:t xml:space="preserve"> включены в Перечень.</w:t>
      </w:r>
    </w:p>
    <w:p w:rsidR="00BF1EF7" w:rsidRPr="00A31CA5" w:rsidRDefault="00DE6C1C" w:rsidP="00A14251">
      <w:pPr>
        <w:tabs>
          <w:tab w:val="left" w:pos="1134"/>
        </w:tabs>
        <w:autoSpaceDE w:val="0"/>
        <w:autoSpaceDN w:val="0"/>
        <w:adjustRightInd w:val="0"/>
        <w:spacing w:after="0" w:line="240" w:lineRule="auto"/>
        <w:ind w:firstLine="567"/>
        <w:jc w:val="both"/>
        <w:rPr>
          <w:rFonts w:ascii="Times New Roman" w:eastAsia="Times New Roman" w:hAnsi="Times New Roman" w:cs="Times New Roman"/>
          <w:color w:val="000000" w:themeColor="text1"/>
          <w:sz w:val="24"/>
          <w:szCs w:val="24"/>
          <w:lang w:eastAsia="ru-RU"/>
        </w:rPr>
      </w:pPr>
      <w:r w:rsidRPr="00A31CA5">
        <w:rPr>
          <w:rFonts w:ascii="Times New Roman" w:eastAsia="Times New Roman" w:hAnsi="Times New Roman" w:cs="Times New Roman"/>
          <w:color w:val="000000" w:themeColor="text1"/>
          <w:sz w:val="24"/>
          <w:szCs w:val="24"/>
          <w:lang w:eastAsia="ru-RU"/>
        </w:rPr>
        <w:t>1.5</w:t>
      </w:r>
      <w:r w:rsidR="001C65A6" w:rsidRPr="00A31CA5">
        <w:rPr>
          <w:rFonts w:ascii="Times New Roman" w:eastAsia="Times New Roman" w:hAnsi="Times New Roman" w:cs="Times New Roman"/>
          <w:color w:val="000000" w:themeColor="text1"/>
          <w:sz w:val="24"/>
          <w:szCs w:val="24"/>
          <w:lang w:eastAsia="ru-RU"/>
        </w:rPr>
        <w:t>. </w:t>
      </w:r>
      <w:r w:rsidR="00CB00B1" w:rsidRPr="00A31CA5">
        <w:rPr>
          <w:rFonts w:ascii="Times New Roman" w:eastAsia="Times New Roman" w:hAnsi="Times New Roman" w:cs="Times New Roman"/>
          <w:color w:val="000000" w:themeColor="text1"/>
          <w:sz w:val="24"/>
          <w:szCs w:val="24"/>
          <w:lang w:eastAsia="ru-RU"/>
        </w:rPr>
        <w:t xml:space="preserve">Проекты контрактов </w:t>
      </w:r>
      <w:r w:rsidR="00A14251" w:rsidRPr="00A31CA5">
        <w:rPr>
          <w:rFonts w:ascii="Times New Roman" w:eastAsia="Times New Roman" w:hAnsi="Times New Roman" w:cs="Times New Roman"/>
          <w:color w:val="000000" w:themeColor="text1"/>
          <w:sz w:val="24"/>
          <w:szCs w:val="24"/>
          <w:lang w:eastAsia="ru-RU"/>
        </w:rPr>
        <w:t>на выполнение работ по ликвидации несанкционированных свалок отходов на территории Санкт-Петербурга</w:t>
      </w:r>
      <w:r w:rsidR="00CB00B1" w:rsidRPr="00A31CA5">
        <w:rPr>
          <w:rFonts w:ascii="Times New Roman" w:eastAsia="Times New Roman" w:hAnsi="Times New Roman" w:cs="Times New Roman"/>
          <w:color w:val="000000" w:themeColor="text1"/>
          <w:sz w:val="24"/>
          <w:szCs w:val="24"/>
          <w:lang w:eastAsia="ru-RU"/>
        </w:rPr>
        <w:t xml:space="preserve"> разрабатываются заказчиками в</w:t>
      </w:r>
      <w:r w:rsidR="00A14251" w:rsidRPr="00A31CA5">
        <w:rPr>
          <w:rFonts w:ascii="Times New Roman" w:eastAsia="Times New Roman" w:hAnsi="Times New Roman" w:cs="Times New Roman"/>
          <w:color w:val="000000" w:themeColor="text1"/>
          <w:sz w:val="24"/>
          <w:szCs w:val="24"/>
          <w:lang w:eastAsia="ru-RU"/>
        </w:rPr>
        <w:t> </w:t>
      </w:r>
      <w:r w:rsidR="00CB00B1" w:rsidRPr="00A31CA5">
        <w:rPr>
          <w:rFonts w:ascii="Times New Roman" w:eastAsia="Times New Roman" w:hAnsi="Times New Roman" w:cs="Times New Roman"/>
          <w:color w:val="000000" w:themeColor="text1"/>
          <w:sz w:val="24"/>
          <w:szCs w:val="24"/>
          <w:lang w:eastAsia="ru-RU"/>
        </w:rPr>
        <w:t xml:space="preserve">соответствии с рекомендуемой </w:t>
      </w:r>
      <w:r w:rsidR="00EE42B8" w:rsidRPr="00A31CA5">
        <w:rPr>
          <w:rFonts w:ascii="Times New Roman" w:eastAsia="Times New Roman" w:hAnsi="Times New Roman" w:cs="Times New Roman"/>
          <w:color w:val="000000" w:themeColor="text1"/>
          <w:sz w:val="24"/>
          <w:szCs w:val="24"/>
          <w:lang w:eastAsia="ru-RU"/>
        </w:rPr>
        <w:t xml:space="preserve">примерной </w:t>
      </w:r>
      <w:r w:rsidR="00CB00B1" w:rsidRPr="00A31CA5">
        <w:rPr>
          <w:rFonts w:ascii="Times New Roman" w:eastAsia="Times New Roman" w:hAnsi="Times New Roman" w:cs="Times New Roman"/>
          <w:color w:val="000000" w:themeColor="text1"/>
          <w:sz w:val="24"/>
          <w:szCs w:val="24"/>
          <w:lang w:eastAsia="ru-RU"/>
        </w:rPr>
        <w:t xml:space="preserve">формой согласно Приложению </w:t>
      </w:r>
      <w:r w:rsidR="003E7834" w:rsidRPr="00A31CA5">
        <w:rPr>
          <w:rFonts w:ascii="Times New Roman" w:eastAsia="Times New Roman" w:hAnsi="Times New Roman" w:cs="Times New Roman"/>
          <w:color w:val="000000" w:themeColor="text1"/>
          <w:sz w:val="24"/>
          <w:szCs w:val="24"/>
          <w:lang w:eastAsia="ru-RU"/>
        </w:rPr>
        <w:t>№</w:t>
      </w:r>
      <w:r w:rsidR="00CB00B1" w:rsidRPr="00A31CA5">
        <w:rPr>
          <w:rFonts w:ascii="Times New Roman" w:eastAsia="Times New Roman" w:hAnsi="Times New Roman" w:cs="Times New Roman"/>
          <w:color w:val="000000" w:themeColor="text1"/>
          <w:sz w:val="24"/>
          <w:szCs w:val="24"/>
          <w:lang w:eastAsia="ru-RU"/>
        </w:rPr>
        <w:t xml:space="preserve"> 1 к</w:t>
      </w:r>
      <w:r w:rsidR="00EE42B8" w:rsidRPr="00A31CA5">
        <w:rPr>
          <w:rFonts w:ascii="Times New Roman" w:eastAsia="Times New Roman" w:hAnsi="Times New Roman" w:cs="Times New Roman"/>
          <w:color w:val="000000" w:themeColor="text1"/>
          <w:sz w:val="24"/>
          <w:szCs w:val="24"/>
          <w:lang w:eastAsia="ru-RU"/>
        </w:rPr>
        <w:t> </w:t>
      </w:r>
      <w:r w:rsidR="00CB00B1" w:rsidRPr="00A31CA5">
        <w:rPr>
          <w:rFonts w:ascii="Times New Roman" w:eastAsia="Times New Roman" w:hAnsi="Times New Roman" w:cs="Times New Roman"/>
          <w:color w:val="000000" w:themeColor="text1"/>
          <w:sz w:val="24"/>
          <w:szCs w:val="24"/>
          <w:lang w:eastAsia="ru-RU"/>
        </w:rPr>
        <w:t>Методическим рекомендациям.</w:t>
      </w:r>
    </w:p>
    <w:p w:rsidR="00BF1EF7" w:rsidRPr="00A31CA5" w:rsidRDefault="00BF1EF7" w:rsidP="00CA45D7">
      <w:pPr>
        <w:tabs>
          <w:tab w:val="left" w:pos="1134"/>
        </w:tabs>
        <w:spacing w:after="0" w:line="216" w:lineRule="auto"/>
        <w:jc w:val="both"/>
        <w:rPr>
          <w:rFonts w:ascii="Times New Roman" w:eastAsia="Times New Roman" w:hAnsi="Times New Roman" w:cs="Times New Roman"/>
          <w:b/>
          <w:color w:val="000000" w:themeColor="text1"/>
          <w:sz w:val="24"/>
          <w:szCs w:val="24"/>
          <w:lang w:eastAsia="ru-RU"/>
        </w:rPr>
      </w:pPr>
    </w:p>
    <w:p w:rsidR="00CA45D7" w:rsidRPr="00A31CA5" w:rsidRDefault="00CA45D7" w:rsidP="00CA45D7">
      <w:pPr>
        <w:tabs>
          <w:tab w:val="left" w:pos="1134"/>
        </w:tabs>
        <w:spacing w:after="0" w:line="216" w:lineRule="auto"/>
        <w:jc w:val="both"/>
        <w:rPr>
          <w:rFonts w:ascii="Times New Roman" w:eastAsia="Times New Roman" w:hAnsi="Times New Roman" w:cs="Times New Roman"/>
          <w:b/>
          <w:color w:val="000000" w:themeColor="text1"/>
          <w:sz w:val="24"/>
          <w:szCs w:val="24"/>
          <w:lang w:eastAsia="ru-RU"/>
        </w:rPr>
      </w:pPr>
    </w:p>
    <w:p w:rsidR="00CA45D7" w:rsidRPr="00A31CA5" w:rsidRDefault="00CA45D7" w:rsidP="00CA45D7">
      <w:pPr>
        <w:tabs>
          <w:tab w:val="left" w:pos="1134"/>
        </w:tabs>
        <w:spacing w:after="0" w:line="216" w:lineRule="auto"/>
        <w:jc w:val="both"/>
        <w:rPr>
          <w:rFonts w:ascii="Times New Roman" w:eastAsia="Times New Roman" w:hAnsi="Times New Roman" w:cs="Times New Roman"/>
          <w:b/>
          <w:color w:val="000000" w:themeColor="text1"/>
          <w:sz w:val="24"/>
          <w:szCs w:val="24"/>
          <w:lang w:eastAsia="ru-RU"/>
        </w:rPr>
        <w:sectPr w:rsidR="00CA45D7" w:rsidRPr="00A31CA5" w:rsidSect="0070773D">
          <w:footnotePr>
            <w:numRestart w:val="eachSect"/>
          </w:footnotePr>
          <w:endnotePr>
            <w:numFmt w:val="decimal"/>
          </w:endnotePr>
          <w:pgSz w:w="11906" w:h="16838" w:code="9"/>
          <w:pgMar w:top="1134" w:right="851" w:bottom="1134" w:left="1701" w:header="720" w:footer="720" w:gutter="0"/>
          <w:pgNumType w:start="1"/>
          <w:cols w:space="720"/>
          <w:titlePg/>
          <w:docGrid w:linePitch="360"/>
        </w:sectPr>
      </w:pPr>
    </w:p>
    <w:p w:rsidR="001115C3" w:rsidRPr="00A31CA5" w:rsidRDefault="001115C3" w:rsidP="002B7F97">
      <w:pPr>
        <w:autoSpaceDE w:val="0"/>
        <w:autoSpaceDN w:val="0"/>
        <w:adjustRightInd w:val="0"/>
        <w:spacing w:after="0" w:line="240" w:lineRule="auto"/>
        <w:ind w:firstLine="5954"/>
        <w:outlineLvl w:val="0"/>
        <w:rPr>
          <w:rFonts w:ascii="Times New Roman" w:hAnsi="Times New Roman" w:cs="Times New Roman"/>
          <w:color w:val="000000" w:themeColor="text1"/>
          <w:sz w:val="24"/>
          <w:szCs w:val="24"/>
        </w:rPr>
      </w:pPr>
      <w:r w:rsidRPr="00A31CA5">
        <w:rPr>
          <w:rFonts w:ascii="Times New Roman" w:hAnsi="Times New Roman" w:cs="Times New Roman"/>
          <w:color w:val="000000" w:themeColor="text1"/>
          <w:sz w:val="24"/>
          <w:szCs w:val="24"/>
        </w:rPr>
        <w:lastRenderedPageBreak/>
        <w:t xml:space="preserve">Приложение </w:t>
      </w:r>
      <w:r w:rsidR="00D4188B" w:rsidRPr="00A31CA5">
        <w:rPr>
          <w:rFonts w:ascii="Times New Roman" w:hAnsi="Times New Roman" w:cs="Times New Roman"/>
          <w:color w:val="000000" w:themeColor="text1"/>
          <w:sz w:val="24"/>
          <w:szCs w:val="24"/>
        </w:rPr>
        <w:t>№</w:t>
      </w:r>
      <w:r w:rsidRPr="00A31CA5">
        <w:rPr>
          <w:rFonts w:ascii="Times New Roman" w:hAnsi="Times New Roman" w:cs="Times New Roman"/>
          <w:color w:val="000000" w:themeColor="text1"/>
          <w:sz w:val="24"/>
          <w:szCs w:val="24"/>
        </w:rPr>
        <w:t xml:space="preserve"> </w:t>
      </w:r>
      <w:r w:rsidR="00167ADF" w:rsidRPr="00A31CA5">
        <w:rPr>
          <w:rFonts w:ascii="Times New Roman" w:hAnsi="Times New Roman" w:cs="Times New Roman"/>
          <w:color w:val="000000" w:themeColor="text1"/>
          <w:sz w:val="24"/>
          <w:szCs w:val="24"/>
        </w:rPr>
        <w:t>1</w:t>
      </w:r>
    </w:p>
    <w:p w:rsidR="001115C3" w:rsidRPr="00A31CA5" w:rsidRDefault="001115C3" w:rsidP="002B7F97">
      <w:pPr>
        <w:autoSpaceDE w:val="0"/>
        <w:autoSpaceDN w:val="0"/>
        <w:adjustRightInd w:val="0"/>
        <w:spacing w:after="0" w:line="240" w:lineRule="auto"/>
        <w:ind w:firstLine="5954"/>
        <w:rPr>
          <w:rFonts w:ascii="Times New Roman" w:hAnsi="Times New Roman" w:cs="Times New Roman"/>
          <w:color w:val="000000" w:themeColor="text1"/>
          <w:sz w:val="24"/>
          <w:szCs w:val="24"/>
        </w:rPr>
      </w:pPr>
      <w:r w:rsidRPr="00A31CA5">
        <w:rPr>
          <w:rFonts w:ascii="Times New Roman" w:hAnsi="Times New Roman" w:cs="Times New Roman"/>
          <w:color w:val="000000" w:themeColor="text1"/>
          <w:sz w:val="24"/>
          <w:szCs w:val="24"/>
        </w:rPr>
        <w:t>к Методическим рекомендациям</w:t>
      </w:r>
    </w:p>
    <w:p w:rsidR="001115C3" w:rsidRPr="00A31CA5" w:rsidRDefault="001115C3" w:rsidP="001115C3">
      <w:pPr>
        <w:autoSpaceDE w:val="0"/>
        <w:autoSpaceDN w:val="0"/>
        <w:adjustRightInd w:val="0"/>
        <w:spacing w:after="0" w:line="240" w:lineRule="auto"/>
        <w:rPr>
          <w:rFonts w:ascii="Times New Roman" w:hAnsi="Times New Roman" w:cs="Times New Roman"/>
          <w:color w:val="000000" w:themeColor="text1"/>
          <w:sz w:val="24"/>
          <w:szCs w:val="24"/>
        </w:rPr>
      </w:pPr>
    </w:p>
    <w:p w:rsidR="002B7F97" w:rsidRPr="00A31CA5" w:rsidRDefault="002B7F97" w:rsidP="002B7F97">
      <w:pPr>
        <w:autoSpaceDE w:val="0"/>
        <w:autoSpaceDN w:val="0"/>
        <w:adjustRightInd w:val="0"/>
        <w:spacing w:after="0" w:line="240" w:lineRule="auto"/>
        <w:ind w:firstLine="5954"/>
        <w:rPr>
          <w:rFonts w:ascii="Times New Roman" w:hAnsi="Times New Roman" w:cs="Times New Roman"/>
          <w:color w:val="000000" w:themeColor="text1"/>
          <w:sz w:val="24"/>
          <w:szCs w:val="24"/>
        </w:rPr>
      </w:pPr>
      <w:r w:rsidRPr="00A31CA5">
        <w:rPr>
          <w:rFonts w:ascii="Times New Roman" w:hAnsi="Times New Roman" w:cs="Times New Roman"/>
          <w:color w:val="000000" w:themeColor="text1"/>
          <w:sz w:val="24"/>
          <w:szCs w:val="24"/>
        </w:rPr>
        <w:t>УТВЕРЖДАЮ:</w:t>
      </w:r>
      <w:r w:rsidR="00A06B38" w:rsidRPr="00A31CA5">
        <w:rPr>
          <w:rStyle w:val="ac"/>
          <w:rFonts w:ascii="Times New Roman" w:hAnsi="Times New Roman" w:cs="Times New Roman"/>
          <w:color w:val="000000" w:themeColor="text1"/>
          <w:sz w:val="24"/>
          <w:szCs w:val="24"/>
        </w:rPr>
        <w:footnoteReference w:id="1"/>
      </w:r>
      <w:r w:rsidRPr="00A31CA5">
        <w:rPr>
          <w:rFonts w:ascii="Times New Roman" w:hAnsi="Times New Roman" w:cs="Times New Roman"/>
          <w:color w:val="000000" w:themeColor="text1"/>
          <w:sz w:val="24"/>
          <w:szCs w:val="24"/>
        </w:rPr>
        <w:t xml:space="preserve"> </w:t>
      </w:r>
    </w:p>
    <w:p w:rsidR="002B7F97" w:rsidRPr="00A31CA5" w:rsidRDefault="002B7F97" w:rsidP="002B7F97">
      <w:pPr>
        <w:autoSpaceDE w:val="0"/>
        <w:autoSpaceDN w:val="0"/>
        <w:adjustRightInd w:val="0"/>
        <w:spacing w:after="0" w:line="240" w:lineRule="auto"/>
        <w:ind w:firstLine="5954"/>
        <w:rPr>
          <w:rFonts w:ascii="Times New Roman" w:hAnsi="Times New Roman" w:cs="Times New Roman"/>
          <w:color w:val="000000" w:themeColor="text1"/>
          <w:sz w:val="24"/>
          <w:szCs w:val="24"/>
        </w:rPr>
      </w:pPr>
      <w:r w:rsidRPr="00A31CA5">
        <w:rPr>
          <w:rFonts w:ascii="Times New Roman" w:hAnsi="Times New Roman" w:cs="Times New Roman"/>
          <w:color w:val="000000" w:themeColor="text1"/>
          <w:sz w:val="24"/>
          <w:szCs w:val="24"/>
        </w:rPr>
        <w:t>Заказчик _____________</w:t>
      </w:r>
    </w:p>
    <w:p w:rsidR="002B7F97" w:rsidRPr="00A31CA5" w:rsidRDefault="00502C0D" w:rsidP="002B7F97">
      <w:pPr>
        <w:autoSpaceDE w:val="0"/>
        <w:autoSpaceDN w:val="0"/>
        <w:adjustRightInd w:val="0"/>
        <w:spacing w:after="0" w:line="240" w:lineRule="auto"/>
        <w:ind w:firstLine="5954"/>
        <w:rPr>
          <w:rFonts w:ascii="Times New Roman" w:hAnsi="Times New Roman" w:cs="Times New Roman"/>
          <w:color w:val="000000" w:themeColor="text1"/>
          <w:sz w:val="24"/>
          <w:szCs w:val="24"/>
        </w:rPr>
      </w:pPr>
      <w:r w:rsidRPr="00A31CA5">
        <w:rPr>
          <w:rFonts w:ascii="Times New Roman" w:hAnsi="Times New Roman" w:cs="Times New Roman"/>
          <w:color w:val="000000" w:themeColor="text1"/>
          <w:sz w:val="24"/>
          <w:szCs w:val="24"/>
        </w:rPr>
        <w:t>«</w:t>
      </w:r>
      <w:r w:rsidR="002B7F97" w:rsidRPr="00A31CA5">
        <w:rPr>
          <w:rFonts w:ascii="Times New Roman" w:hAnsi="Times New Roman" w:cs="Times New Roman"/>
          <w:color w:val="000000" w:themeColor="text1"/>
          <w:sz w:val="24"/>
          <w:szCs w:val="24"/>
        </w:rPr>
        <w:t>___</w:t>
      </w:r>
      <w:r w:rsidRPr="00A31CA5">
        <w:rPr>
          <w:rFonts w:ascii="Times New Roman" w:hAnsi="Times New Roman" w:cs="Times New Roman"/>
          <w:color w:val="000000" w:themeColor="text1"/>
          <w:sz w:val="24"/>
          <w:szCs w:val="24"/>
        </w:rPr>
        <w:t>»</w:t>
      </w:r>
      <w:r w:rsidR="002B7F97" w:rsidRPr="00A31CA5">
        <w:rPr>
          <w:rFonts w:ascii="Times New Roman" w:hAnsi="Times New Roman" w:cs="Times New Roman"/>
          <w:color w:val="000000" w:themeColor="text1"/>
          <w:sz w:val="24"/>
          <w:szCs w:val="24"/>
        </w:rPr>
        <w:t xml:space="preserve"> ___________ 20__ г.</w:t>
      </w:r>
    </w:p>
    <w:p w:rsidR="002B7F97" w:rsidRPr="00A31CA5" w:rsidRDefault="002B7F97" w:rsidP="002B7F97">
      <w:pPr>
        <w:autoSpaceDE w:val="0"/>
        <w:autoSpaceDN w:val="0"/>
        <w:adjustRightInd w:val="0"/>
        <w:spacing w:after="0" w:line="240" w:lineRule="auto"/>
        <w:jc w:val="both"/>
        <w:outlineLvl w:val="0"/>
        <w:rPr>
          <w:rFonts w:ascii="Times New Roman" w:hAnsi="Times New Roman" w:cs="Times New Roman"/>
          <w:color w:val="000000" w:themeColor="text1"/>
          <w:sz w:val="24"/>
          <w:szCs w:val="24"/>
        </w:rPr>
      </w:pPr>
    </w:p>
    <w:p w:rsidR="002B7F97" w:rsidRPr="00A31CA5" w:rsidRDefault="002B7F97" w:rsidP="002B7F97">
      <w:pPr>
        <w:autoSpaceDE w:val="0"/>
        <w:autoSpaceDN w:val="0"/>
        <w:adjustRightInd w:val="0"/>
        <w:spacing w:after="0" w:line="240" w:lineRule="auto"/>
        <w:jc w:val="center"/>
        <w:rPr>
          <w:rFonts w:ascii="Times New Roman" w:hAnsi="Times New Roman" w:cs="Times New Roman"/>
          <w:color w:val="000000" w:themeColor="text1"/>
          <w:sz w:val="24"/>
          <w:szCs w:val="24"/>
        </w:rPr>
      </w:pPr>
      <w:r w:rsidRPr="00A31CA5">
        <w:rPr>
          <w:rFonts w:ascii="Times New Roman" w:hAnsi="Times New Roman" w:cs="Times New Roman"/>
          <w:b/>
          <w:bCs/>
          <w:color w:val="000000" w:themeColor="text1"/>
          <w:sz w:val="24"/>
          <w:szCs w:val="24"/>
        </w:rPr>
        <w:t>ПРИМЕРНАЯ ФОРМА</w:t>
      </w:r>
    </w:p>
    <w:p w:rsidR="002B7F97" w:rsidRPr="00A31CA5" w:rsidRDefault="005F08FA" w:rsidP="002B7F97">
      <w:pPr>
        <w:autoSpaceDE w:val="0"/>
        <w:autoSpaceDN w:val="0"/>
        <w:adjustRightInd w:val="0"/>
        <w:spacing w:after="0" w:line="240" w:lineRule="auto"/>
        <w:jc w:val="center"/>
        <w:rPr>
          <w:rFonts w:ascii="Times New Roman" w:hAnsi="Times New Roman" w:cs="Times New Roman"/>
          <w:b/>
          <w:bCs/>
          <w:color w:val="000000" w:themeColor="text1"/>
          <w:sz w:val="24"/>
          <w:szCs w:val="24"/>
        </w:rPr>
      </w:pPr>
      <w:r w:rsidRPr="00A31CA5">
        <w:rPr>
          <w:rFonts w:ascii="Times New Roman" w:hAnsi="Times New Roman" w:cs="Times New Roman"/>
          <w:b/>
          <w:bCs/>
          <w:color w:val="000000" w:themeColor="text1"/>
          <w:sz w:val="24"/>
          <w:szCs w:val="24"/>
        </w:rPr>
        <w:t xml:space="preserve">проекта </w:t>
      </w:r>
      <w:r w:rsidR="002B7F97" w:rsidRPr="00A31CA5">
        <w:rPr>
          <w:rFonts w:ascii="Times New Roman" w:hAnsi="Times New Roman" w:cs="Times New Roman"/>
          <w:b/>
          <w:bCs/>
          <w:color w:val="000000" w:themeColor="text1"/>
          <w:sz w:val="24"/>
          <w:szCs w:val="24"/>
        </w:rPr>
        <w:t>контракта на выполнение работ</w:t>
      </w:r>
    </w:p>
    <w:p w:rsidR="002056A9" w:rsidRPr="00A31CA5" w:rsidRDefault="002056A9" w:rsidP="002B7F97">
      <w:pPr>
        <w:autoSpaceDE w:val="0"/>
        <w:autoSpaceDN w:val="0"/>
        <w:adjustRightInd w:val="0"/>
        <w:spacing w:after="0" w:line="240" w:lineRule="auto"/>
        <w:jc w:val="center"/>
        <w:rPr>
          <w:rFonts w:ascii="Times New Roman" w:eastAsia="Times New Roman" w:hAnsi="Times New Roman" w:cs="Times New Roman"/>
          <w:b/>
          <w:color w:val="000000" w:themeColor="text1"/>
          <w:sz w:val="24"/>
          <w:szCs w:val="24"/>
          <w:lang w:eastAsia="ru-RU"/>
        </w:rPr>
      </w:pPr>
      <w:r w:rsidRPr="00A31CA5">
        <w:rPr>
          <w:rFonts w:ascii="Times New Roman" w:eastAsia="Times New Roman" w:hAnsi="Times New Roman" w:cs="Times New Roman"/>
          <w:b/>
          <w:color w:val="000000" w:themeColor="text1"/>
          <w:sz w:val="24"/>
          <w:szCs w:val="24"/>
          <w:lang w:eastAsia="ru-RU"/>
        </w:rPr>
        <w:t>по ликвидации несанкционированной свалки отходов</w:t>
      </w:r>
    </w:p>
    <w:p w:rsidR="002056A9" w:rsidRPr="00A31CA5" w:rsidRDefault="002056A9" w:rsidP="002B7F97">
      <w:pPr>
        <w:autoSpaceDE w:val="0"/>
        <w:autoSpaceDN w:val="0"/>
        <w:adjustRightInd w:val="0"/>
        <w:spacing w:after="0" w:line="240" w:lineRule="auto"/>
        <w:jc w:val="center"/>
        <w:rPr>
          <w:rFonts w:ascii="Times New Roman" w:hAnsi="Times New Roman" w:cs="Times New Roman"/>
          <w:b/>
          <w:color w:val="000000" w:themeColor="text1"/>
          <w:sz w:val="24"/>
          <w:szCs w:val="24"/>
        </w:rPr>
      </w:pPr>
      <w:r w:rsidRPr="00A31CA5">
        <w:rPr>
          <w:rFonts w:ascii="Times New Roman" w:eastAsia="Times New Roman" w:hAnsi="Times New Roman" w:cs="Times New Roman"/>
          <w:b/>
          <w:color w:val="000000" w:themeColor="text1"/>
          <w:sz w:val="24"/>
          <w:szCs w:val="24"/>
          <w:lang w:eastAsia="ru-RU"/>
        </w:rPr>
        <w:t>на территории ______________</w:t>
      </w:r>
    </w:p>
    <w:p w:rsidR="002B7F97" w:rsidRPr="00A31CA5" w:rsidRDefault="002B7F97" w:rsidP="002B7F97">
      <w:pPr>
        <w:autoSpaceDE w:val="0"/>
        <w:autoSpaceDN w:val="0"/>
        <w:adjustRightInd w:val="0"/>
        <w:spacing w:after="0" w:line="240" w:lineRule="auto"/>
        <w:jc w:val="both"/>
        <w:rPr>
          <w:rFonts w:ascii="Times New Roman" w:hAnsi="Times New Roman" w:cs="Times New Roman"/>
          <w:color w:val="000000" w:themeColor="text1"/>
          <w:sz w:val="24"/>
          <w:szCs w:val="24"/>
        </w:rPr>
      </w:pPr>
    </w:p>
    <w:p w:rsidR="002B7F97" w:rsidRPr="00A31CA5" w:rsidRDefault="002B7F97" w:rsidP="002B7F97">
      <w:pPr>
        <w:autoSpaceDE w:val="0"/>
        <w:autoSpaceDN w:val="0"/>
        <w:adjustRightInd w:val="0"/>
        <w:spacing w:after="0" w:line="240" w:lineRule="auto"/>
        <w:jc w:val="center"/>
        <w:rPr>
          <w:rFonts w:ascii="Times New Roman" w:hAnsi="Times New Roman" w:cs="Times New Roman"/>
          <w:color w:val="000000" w:themeColor="text1"/>
          <w:sz w:val="24"/>
          <w:szCs w:val="24"/>
        </w:rPr>
      </w:pPr>
      <w:r w:rsidRPr="00A31CA5">
        <w:rPr>
          <w:rFonts w:ascii="Times New Roman" w:hAnsi="Times New Roman" w:cs="Times New Roman"/>
          <w:b/>
          <w:bCs/>
          <w:color w:val="000000" w:themeColor="text1"/>
          <w:sz w:val="24"/>
          <w:szCs w:val="24"/>
        </w:rPr>
        <w:t>Проект контракта</w:t>
      </w:r>
      <w:r w:rsidR="00A06B38" w:rsidRPr="00A31CA5">
        <w:rPr>
          <w:rStyle w:val="ac"/>
          <w:rFonts w:ascii="Times New Roman" w:hAnsi="Times New Roman" w:cs="Times New Roman"/>
          <w:b/>
          <w:bCs/>
          <w:color w:val="000000" w:themeColor="text1"/>
          <w:sz w:val="24"/>
          <w:szCs w:val="24"/>
        </w:rPr>
        <w:footnoteReference w:id="2"/>
      </w:r>
      <w:r w:rsidRPr="00A31CA5">
        <w:rPr>
          <w:rFonts w:ascii="Times New Roman" w:hAnsi="Times New Roman" w:cs="Times New Roman"/>
          <w:color w:val="000000" w:themeColor="text1"/>
          <w:sz w:val="24"/>
          <w:szCs w:val="24"/>
        </w:rPr>
        <w:t xml:space="preserve"> </w:t>
      </w:r>
    </w:p>
    <w:p w:rsidR="00DD150A" w:rsidRPr="00A31CA5" w:rsidRDefault="00502C0D" w:rsidP="00DD150A">
      <w:pPr>
        <w:autoSpaceDE w:val="0"/>
        <w:autoSpaceDN w:val="0"/>
        <w:adjustRightInd w:val="0"/>
        <w:spacing w:after="0" w:line="240" w:lineRule="auto"/>
        <w:jc w:val="center"/>
        <w:rPr>
          <w:rFonts w:ascii="Times New Roman" w:hAnsi="Times New Roman" w:cs="Times New Roman"/>
          <w:b/>
          <w:bCs/>
          <w:color w:val="000000" w:themeColor="text1"/>
          <w:sz w:val="24"/>
          <w:szCs w:val="24"/>
        </w:rPr>
      </w:pPr>
      <w:r w:rsidRPr="00A31CA5">
        <w:rPr>
          <w:rFonts w:ascii="Times New Roman" w:hAnsi="Times New Roman" w:cs="Times New Roman"/>
          <w:b/>
          <w:bCs/>
          <w:color w:val="000000" w:themeColor="text1"/>
          <w:sz w:val="24"/>
          <w:szCs w:val="24"/>
        </w:rPr>
        <w:t>№</w:t>
      </w:r>
      <w:r w:rsidR="002B7F97" w:rsidRPr="00A31CA5">
        <w:rPr>
          <w:rFonts w:ascii="Times New Roman" w:hAnsi="Times New Roman" w:cs="Times New Roman"/>
          <w:b/>
          <w:bCs/>
          <w:color w:val="000000" w:themeColor="text1"/>
          <w:sz w:val="24"/>
          <w:szCs w:val="24"/>
        </w:rPr>
        <w:t xml:space="preserve"> _______</w:t>
      </w:r>
      <w:r w:rsidR="00CC1560" w:rsidRPr="00A31CA5">
        <w:rPr>
          <w:rStyle w:val="ac"/>
          <w:rFonts w:ascii="Times New Roman" w:hAnsi="Times New Roman" w:cs="Times New Roman"/>
          <w:b/>
          <w:bCs/>
          <w:color w:val="000000" w:themeColor="text1"/>
          <w:sz w:val="24"/>
          <w:szCs w:val="24"/>
        </w:rPr>
        <w:footnoteReference w:id="3"/>
      </w:r>
      <w:r w:rsidR="002B7F97" w:rsidRPr="00A31CA5">
        <w:rPr>
          <w:rFonts w:ascii="Times New Roman" w:hAnsi="Times New Roman" w:cs="Times New Roman"/>
          <w:color w:val="000000" w:themeColor="text1"/>
          <w:sz w:val="24"/>
          <w:szCs w:val="24"/>
        </w:rPr>
        <w:t xml:space="preserve"> </w:t>
      </w:r>
      <w:r w:rsidR="002B7F97" w:rsidRPr="00A31CA5">
        <w:rPr>
          <w:rFonts w:ascii="Times New Roman" w:hAnsi="Times New Roman" w:cs="Times New Roman"/>
          <w:b/>
          <w:bCs/>
          <w:color w:val="000000" w:themeColor="text1"/>
          <w:sz w:val="24"/>
          <w:szCs w:val="24"/>
        </w:rPr>
        <w:t>на выполнение работ</w:t>
      </w:r>
    </w:p>
    <w:p w:rsidR="00DD150A" w:rsidRPr="00A31CA5" w:rsidRDefault="00DD150A" w:rsidP="00DD150A">
      <w:pPr>
        <w:autoSpaceDE w:val="0"/>
        <w:autoSpaceDN w:val="0"/>
        <w:adjustRightInd w:val="0"/>
        <w:spacing w:after="0" w:line="240" w:lineRule="auto"/>
        <w:jc w:val="center"/>
        <w:rPr>
          <w:rFonts w:ascii="Times New Roman" w:eastAsia="Times New Roman" w:hAnsi="Times New Roman" w:cs="Times New Roman"/>
          <w:b/>
          <w:color w:val="000000" w:themeColor="text1"/>
          <w:sz w:val="24"/>
          <w:szCs w:val="24"/>
          <w:lang w:eastAsia="ru-RU"/>
        </w:rPr>
      </w:pPr>
      <w:r w:rsidRPr="00A31CA5">
        <w:rPr>
          <w:rFonts w:ascii="Times New Roman" w:eastAsia="Times New Roman" w:hAnsi="Times New Roman" w:cs="Times New Roman"/>
          <w:b/>
          <w:color w:val="000000" w:themeColor="text1"/>
          <w:sz w:val="24"/>
          <w:szCs w:val="24"/>
          <w:lang w:eastAsia="ru-RU"/>
        </w:rPr>
        <w:t>по ликвидации несанкционированной свалки отходов</w:t>
      </w:r>
    </w:p>
    <w:p w:rsidR="002B7F97" w:rsidRPr="00A31CA5" w:rsidRDefault="00DD150A" w:rsidP="00DD150A">
      <w:pPr>
        <w:autoSpaceDE w:val="0"/>
        <w:autoSpaceDN w:val="0"/>
        <w:adjustRightInd w:val="0"/>
        <w:spacing w:after="0" w:line="240" w:lineRule="auto"/>
        <w:jc w:val="center"/>
        <w:rPr>
          <w:rFonts w:ascii="Times New Roman" w:hAnsi="Times New Roman" w:cs="Times New Roman"/>
          <w:color w:val="000000" w:themeColor="text1"/>
          <w:sz w:val="24"/>
          <w:szCs w:val="24"/>
        </w:rPr>
      </w:pPr>
      <w:r w:rsidRPr="00A31CA5">
        <w:rPr>
          <w:rFonts w:ascii="Times New Roman" w:eastAsia="Times New Roman" w:hAnsi="Times New Roman" w:cs="Times New Roman"/>
          <w:b/>
          <w:color w:val="000000" w:themeColor="text1"/>
          <w:sz w:val="24"/>
          <w:szCs w:val="24"/>
          <w:lang w:eastAsia="ru-RU"/>
        </w:rPr>
        <w:t xml:space="preserve">на территории </w:t>
      </w:r>
      <w:r w:rsidR="000B2AA4" w:rsidRPr="00A31CA5">
        <w:rPr>
          <w:rFonts w:ascii="Times New Roman" w:hAnsi="Times New Roman" w:cs="Times New Roman"/>
          <w:b/>
          <w:bCs/>
          <w:color w:val="000000" w:themeColor="text1"/>
          <w:sz w:val="24"/>
          <w:szCs w:val="24"/>
        </w:rPr>
        <w:t>______________</w:t>
      </w:r>
      <w:r w:rsidR="002B7F97" w:rsidRPr="00A31CA5">
        <w:rPr>
          <w:rFonts w:ascii="Times New Roman" w:hAnsi="Times New Roman" w:cs="Times New Roman"/>
          <w:color w:val="000000" w:themeColor="text1"/>
          <w:sz w:val="24"/>
          <w:szCs w:val="24"/>
        </w:rPr>
        <w:t xml:space="preserve"> </w:t>
      </w:r>
      <w:r w:rsidR="00CC1560" w:rsidRPr="00A31CA5">
        <w:rPr>
          <w:rStyle w:val="ac"/>
          <w:rFonts w:ascii="Times New Roman" w:hAnsi="Times New Roman" w:cs="Times New Roman"/>
          <w:color w:val="000000" w:themeColor="text1"/>
          <w:sz w:val="24"/>
          <w:szCs w:val="24"/>
        </w:rPr>
        <w:footnoteReference w:id="4"/>
      </w:r>
    </w:p>
    <w:p w:rsidR="002B7F97" w:rsidRPr="00A31CA5" w:rsidRDefault="002B7F97" w:rsidP="002B7F97">
      <w:pPr>
        <w:autoSpaceDE w:val="0"/>
        <w:autoSpaceDN w:val="0"/>
        <w:adjustRightInd w:val="0"/>
        <w:spacing w:after="0" w:line="240" w:lineRule="auto"/>
        <w:jc w:val="both"/>
        <w:rPr>
          <w:rFonts w:ascii="Times New Roman" w:hAnsi="Times New Roman" w:cs="Times New Roman"/>
          <w:color w:val="000000" w:themeColor="text1"/>
          <w:sz w:val="24"/>
          <w:szCs w:val="24"/>
        </w:rPr>
      </w:pPr>
    </w:p>
    <w:p w:rsidR="002B7F97" w:rsidRPr="00A31CA5" w:rsidRDefault="002B7F97" w:rsidP="002B7F97">
      <w:pPr>
        <w:autoSpaceDE w:val="0"/>
        <w:autoSpaceDN w:val="0"/>
        <w:adjustRightInd w:val="0"/>
        <w:spacing w:after="0" w:line="240" w:lineRule="auto"/>
        <w:jc w:val="center"/>
        <w:rPr>
          <w:rFonts w:ascii="Times New Roman" w:hAnsi="Times New Roman" w:cs="Times New Roman"/>
          <w:color w:val="000000" w:themeColor="text1"/>
          <w:sz w:val="24"/>
          <w:szCs w:val="24"/>
        </w:rPr>
      </w:pPr>
      <w:r w:rsidRPr="00A31CA5">
        <w:rPr>
          <w:rFonts w:ascii="Times New Roman" w:hAnsi="Times New Roman" w:cs="Times New Roman"/>
          <w:color w:val="000000" w:themeColor="text1"/>
          <w:sz w:val="24"/>
          <w:szCs w:val="24"/>
        </w:rPr>
        <w:t xml:space="preserve">(Идентификационный код закупки </w:t>
      </w:r>
      <w:r w:rsidR="00502C0D" w:rsidRPr="00A31CA5">
        <w:rPr>
          <w:rFonts w:ascii="Times New Roman" w:hAnsi="Times New Roman" w:cs="Times New Roman"/>
          <w:color w:val="000000" w:themeColor="text1"/>
          <w:sz w:val="24"/>
          <w:szCs w:val="24"/>
        </w:rPr>
        <w:t>№</w:t>
      </w:r>
      <w:r w:rsidRPr="00A31CA5">
        <w:rPr>
          <w:rFonts w:ascii="Times New Roman" w:hAnsi="Times New Roman" w:cs="Times New Roman"/>
          <w:color w:val="000000" w:themeColor="text1"/>
          <w:sz w:val="24"/>
          <w:szCs w:val="24"/>
        </w:rPr>
        <w:t xml:space="preserve"> ______)</w:t>
      </w:r>
    </w:p>
    <w:p w:rsidR="002B7F97" w:rsidRPr="00A31CA5" w:rsidRDefault="002B7F97" w:rsidP="002B7F97">
      <w:pPr>
        <w:autoSpaceDE w:val="0"/>
        <w:autoSpaceDN w:val="0"/>
        <w:adjustRightInd w:val="0"/>
        <w:spacing w:after="0" w:line="240" w:lineRule="auto"/>
        <w:jc w:val="both"/>
        <w:rPr>
          <w:rFonts w:ascii="Times New Roman" w:hAnsi="Times New Roman" w:cs="Times New Roman"/>
          <w:color w:val="000000" w:themeColor="text1"/>
          <w:sz w:val="24"/>
          <w:szCs w:val="24"/>
        </w:rPr>
      </w:pPr>
    </w:p>
    <w:p w:rsidR="002B7F97" w:rsidRPr="00A31CA5" w:rsidRDefault="002B7F97" w:rsidP="002B7F97">
      <w:pPr>
        <w:autoSpaceDE w:val="0"/>
        <w:autoSpaceDN w:val="0"/>
        <w:adjustRightInd w:val="0"/>
        <w:spacing w:after="0" w:line="240" w:lineRule="auto"/>
        <w:rPr>
          <w:rFonts w:ascii="Times New Roman" w:hAnsi="Times New Roman" w:cs="Times New Roman"/>
          <w:color w:val="000000" w:themeColor="text1"/>
          <w:sz w:val="24"/>
          <w:szCs w:val="24"/>
        </w:rPr>
      </w:pPr>
      <w:r w:rsidRPr="00A31CA5">
        <w:rPr>
          <w:rFonts w:ascii="Times New Roman" w:hAnsi="Times New Roman" w:cs="Times New Roman"/>
          <w:color w:val="000000" w:themeColor="text1"/>
          <w:sz w:val="24"/>
          <w:szCs w:val="24"/>
        </w:rPr>
        <w:t>________________</w:t>
      </w:r>
      <w:r w:rsidR="00CC1560" w:rsidRPr="00A31CA5">
        <w:rPr>
          <w:rStyle w:val="ac"/>
          <w:rFonts w:ascii="Times New Roman" w:hAnsi="Times New Roman" w:cs="Times New Roman"/>
          <w:color w:val="000000" w:themeColor="text1"/>
          <w:sz w:val="24"/>
          <w:szCs w:val="24"/>
        </w:rPr>
        <w:footnoteReference w:id="5"/>
      </w:r>
      <w:r w:rsidRPr="00A31CA5">
        <w:rPr>
          <w:rFonts w:ascii="Times New Roman" w:hAnsi="Times New Roman" w:cs="Times New Roman"/>
          <w:color w:val="000000" w:themeColor="text1"/>
          <w:sz w:val="24"/>
          <w:szCs w:val="24"/>
        </w:rPr>
        <w:t xml:space="preserve"> </w:t>
      </w:r>
    </w:p>
    <w:p w:rsidR="002B7F97" w:rsidRPr="00A31CA5" w:rsidRDefault="00502C0D" w:rsidP="002B7F97">
      <w:pPr>
        <w:autoSpaceDE w:val="0"/>
        <w:autoSpaceDN w:val="0"/>
        <w:adjustRightInd w:val="0"/>
        <w:spacing w:before="240" w:after="0" w:line="240" w:lineRule="auto"/>
        <w:jc w:val="right"/>
        <w:rPr>
          <w:rFonts w:ascii="Times New Roman" w:hAnsi="Times New Roman" w:cs="Times New Roman"/>
          <w:color w:val="000000" w:themeColor="text1"/>
          <w:sz w:val="24"/>
          <w:szCs w:val="24"/>
        </w:rPr>
      </w:pPr>
      <w:r w:rsidRPr="00A31CA5">
        <w:rPr>
          <w:rFonts w:ascii="Times New Roman" w:hAnsi="Times New Roman" w:cs="Times New Roman"/>
          <w:color w:val="000000" w:themeColor="text1"/>
          <w:sz w:val="24"/>
          <w:szCs w:val="24"/>
        </w:rPr>
        <w:t>«</w:t>
      </w:r>
      <w:r w:rsidR="002B7F97" w:rsidRPr="00A31CA5">
        <w:rPr>
          <w:rFonts w:ascii="Times New Roman" w:hAnsi="Times New Roman" w:cs="Times New Roman"/>
          <w:color w:val="000000" w:themeColor="text1"/>
          <w:sz w:val="24"/>
          <w:szCs w:val="24"/>
        </w:rPr>
        <w:t>__</w:t>
      </w:r>
      <w:r w:rsidRPr="00A31CA5">
        <w:rPr>
          <w:rFonts w:ascii="Times New Roman" w:hAnsi="Times New Roman" w:cs="Times New Roman"/>
          <w:color w:val="000000" w:themeColor="text1"/>
          <w:sz w:val="24"/>
          <w:szCs w:val="24"/>
        </w:rPr>
        <w:t>»</w:t>
      </w:r>
      <w:r w:rsidR="002B7F97" w:rsidRPr="00A31CA5">
        <w:rPr>
          <w:rFonts w:ascii="Times New Roman" w:hAnsi="Times New Roman" w:cs="Times New Roman"/>
          <w:color w:val="000000" w:themeColor="text1"/>
          <w:sz w:val="24"/>
          <w:szCs w:val="24"/>
        </w:rPr>
        <w:t xml:space="preserve"> _____________ ____ г.</w:t>
      </w:r>
      <w:r w:rsidR="00CC1560" w:rsidRPr="00A31CA5">
        <w:rPr>
          <w:rStyle w:val="ac"/>
          <w:rFonts w:ascii="Times New Roman" w:hAnsi="Times New Roman" w:cs="Times New Roman"/>
          <w:color w:val="000000" w:themeColor="text1"/>
          <w:sz w:val="24"/>
          <w:szCs w:val="24"/>
        </w:rPr>
        <w:footnoteReference w:id="6"/>
      </w:r>
      <w:r w:rsidR="002B7F97" w:rsidRPr="00A31CA5">
        <w:rPr>
          <w:rFonts w:ascii="Times New Roman" w:hAnsi="Times New Roman" w:cs="Times New Roman"/>
          <w:color w:val="000000" w:themeColor="text1"/>
          <w:sz w:val="24"/>
          <w:szCs w:val="24"/>
        </w:rPr>
        <w:t xml:space="preserve"> </w:t>
      </w:r>
    </w:p>
    <w:p w:rsidR="002B7F97" w:rsidRPr="00A31CA5" w:rsidRDefault="002B7F97" w:rsidP="002B7F97">
      <w:pPr>
        <w:autoSpaceDE w:val="0"/>
        <w:autoSpaceDN w:val="0"/>
        <w:adjustRightInd w:val="0"/>
        <w:spacing w:after="0" w:line="240" w:lineRule="auto"/>
        <w:jc w:val="both"/>
        <w:rPr>
          <w:rFonts w:ascii="Times New Roman" w:hAnsi="Times New Roman" w:cs="Times New Roman"/>
          <w:color w:val="000000" w:themeColor="text1"/>
          <w:sz w:val="24"/>
          <w:szCs w:val="24"/>
        </w:rPr>
      </w:pPr>
    </w:p>
    <w:p w:rsidR="002B7F97" w:rsidRPr="00A31CA5" w:rsidRDefault="002B7F97" w:rsidP="007909A7">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A31CA5">
        <w:rPr>
          <w:rFonts w:ascii="Times New Roman" w:hAnsi="Times New Roman" w:cs="Times New Roman"/>
          <w:color w:val="000000" w:themeColor="text1"/>
          <w:sz w:val="24"/>
          <w:szCs w:val="24"/>
        </w:rPr>
        <w:t>___________</w:t>
      </w:r>
      <w:r w:rsidR="00982EF2" w:rsidRPr="00A31CA5">
        <w:rPr>
          <w:rStyle w:val="ac"/>
          <w:rFonts w:ascii="Times New Roman" w:hAnsi="Times New Roman" w:cs="Times New Roman"/>
          <w:color w:val="000000" w:themeColor="text1"/>
          <w:sz w:val="24"/>
          <w:szCs w:val="24"/>
        </w:rPr>
        <w:footnoteReference w:id="7"/>
      </w:r>
      <w:r w:rsidRPr="00A31CA5">
        <w:rPr>
          <w:rFonts w:ascii="Times New Roman" w:hAnsi="Times New Roman" w:cs="Times New Roman"/>
          <w:color w:val="000000" w:themeColor="text1"/>
          <w:sz w:val="24"/>
          <w:szCs w:val="24"/>
        </w:rPr>
        <w:t>, действующее</w:t>
      </w:r>
      <w:r w:rsidR="00982EF2" w:rsidRPr="00A31CA5">
        <w:rPr>
          <w:rStyle w:val="ac"/>
          <w:rFonts w:ascii="Times New Roman" w:hAnsi="Times New Roman" w:cs="Times New Roman"/>
          <w:color w:val="000000" w:themeColor="text1"/>
          <w:sz w:val="24"/>
          <w:szCs w:val="24"/>
        </w:rPr>
        <w:footnoteReference w:id="8"/>
      </w:r>
      <w:r w:rsidRPr="00A31CA5">
        <w:rPr>
          <w:rFonts w:ascii="Times New Roman" w:hAnsi="Times New Roman" w:cs="Times New Roman"/>
          <w:color w:val="000000" w:themeColor="text1"/>
          <w:sz w:val="24"/>
          <w:szCs w:val="24"/>
        </w:rPr>
        <w:t xml:space="preserve"> от имени Санкт-Петербурга</w:t>
      </w:r>
      <w:r w:rsidR="00982EF2" w:rsidRPr="00A31CA5">
        <w:rPr>
          <w:rStyle w:val="ac"/>
          <w:rFonts w:ascii="Times New Roman" w:hAnsi="Times New Roman" w:cs="Times New Roman"/>
          <w:color w:val="000000" w:themeColor="text1"/>
          <w:sz w:val="24"/>
          <w:szCs w:val="24"/>
        </w:rPr>
        <w:footnoteReference w:id="9"/>
      </w:r>
      <w:r w:rsidRPr="00A31CA5">
        <w:rPr>
          <w:rFonts w:ascii="Times New Roman" w:hAnsi="Times New Roman" w:cs="Times New Roman"/>
          <w:color w:val="000000" w:themeColor="text1"/>
          <w:sz w:val="24"/>
          <w:szCs w:val="24"/>
        </w:rPr>
        <w:t xml:space="preserve">, именуемое в дальнейшем </w:t>
      </w:r>
      <w:r w:rsidR="00502C0D" w:rsidRPr="00A31CA5">
        <w:rPr>
          <w:rFonts w:ascii="Times New Roman" w:hAnsi="Times New Roman" w:cs="Times New Roman"/>
          <w:color w:val="000000" w:themeColor="text1"/>
          <w:sz w:val="24"/>
          <w:szCs w:val="24"/>
        </w:rPr>
        <w:t>«</w:t>
      </w:r>
      <w:r w:rsidRPr="00A31CA5">
        <w:rPr>
          <w:rFonts w:ascii="Times New Roman" w:hAnsi="Times New Roman" w:cs="Times New Roman"/>
          <w:color w:val="000000" w:themeColor="text1"/>
          <w:sz w:val="24"/>
          <w:szCs w:val="24"/>
        </w:rPr>
        <w:t>Заказчик</w:t>
      </w:r>
      <w:r w:rsidR="00502C0D" w:rsidRPr="00A31CA5">
        <w:rPr>
          <w:rFonts w:ascii="Times New Roman" w:hAnsi="Times New Roman" w:cs="Times New Roman"/>
          <w:color w:val="000000" w:themeColor="text1"/>
          <w:sz w:val="24"/>
          <w:szCs w:val="24"/>
        </w:rPr>
        <w:t>»</w:t>
      </w:r>
      <w:r w:rsidRPr="00A31CA5">
        <w:rPr>
          <w:rFonts w:ascii="Times New Roman" w:hAnsi="Times New Roman" w:cs="Times New Roman"/>
          <w:color w:val="000000" w:themeColor="text1"/>
          <w:sz w:val="24"/>
          <w:szCs w:val="24"/>
        </w:rPr>
        <w:t>, в лице ________</w:t>
      </w:r>
      <w:r w:rsidR="00982EF2" w:rsidRPr="00A31CA5">
        <w:rPr>
          <w:rStyle w:val="ac"/>
          <w:rFonts w:ascii="Times New Roman" w:hAnsi="Times New Roman" w:cs="Times New Roman"/>
          <w:color w:val="000000" w:themeColor="text1"/>
          <w:sz w:val="24"/>
          <w:szCs w:val="24"/>
        </w:rPr>
        <w:footnoteReference w:id="10"/>
      </w:r>
      <w:r w:rsidRPr="00A31CA5">
        <w:rPr>
          <w:rFonts w:ascii="Times New Roman" w:hAnsi="Times New Roman" w:cs="Times New Roman"/>
          <w:color w:val="000000" w:themeColor="text1"/>
          <w:sz w:val="24"/>
          <w:szCs w:val="24"/>
        </w:rPr>
        <w:t>, действующего на основании __________</w:t>
      </w:r>
      <w:r w:rsidR="00982EF2" w:rsidRPr="00A31CA5">
        <w:rPr>
          <w:rStyle w:val="ac"/>
          <w:rFonts w:ascii="Times New Roman" w:hAnsi="Times New Roman" w:cs="Times New Roman"/>
          <w:color w:val="000000" w:themeColor="text1"/>
          <w:sz w:val="24"/>
          <w:szCs w:val="24"/>
        </w:rPr>
        <w:footnoteReference w:id="11"/>
      </w:r>
      <w:r w:rsidRPr="00A31CA5">
        <w:rPr>
          <w:rFonts w:ascii="Times New Roman" w:hAnsi="Times New Roman" w:cs="Times New Roman"/>
          <w:color w:val="000000" w:themeColor="text1"/>
          <w:sz w:val="24"/>
          <w:szCs w:val="24"/>
        </w:rPr>
        <w:t>, с одной стороны, и _________</w:t>
      </w:r>
      <w:r w:rsidR="00982EF2" w:rsidRPr="00A31CA5">
        <w:rPr>
          <w:rStyle w:val="ac"/>
          <w:rFonts w:ascii="Times New Roman" w:hAnsi="Times New Roman" w:cs="Times New Roman"/>
          <w:color w:val="000000" w:themeColor="text1"/>
          <w:sz w:val="24"/>
          <w:szCs w:val="24"/>
        </w:rPr>
        <w:footnoteReference w:id="12"/>
      </w:r>
      <w:r w:rsidRPr="00A31CA5">
        <w:rPr>
          <w:rFonts w:ascii="Times New Roman" w:hAnsi="Times New Roman" w:cs="Times New Roman"/>
          <w:color w:val="000000" w:themeColor="text1"/>
          <w:sz w:val="24"/>
          <w:szCs w:val="24"/>
        </w:rPr>
        <w:t xml:space="preserve">, именуемый в дальнейшем </w:t>
      </w:r>
      <w:r w:rsidR="00502C0D" w:rsidRPr="00A31CA5">
        <w:rPr>
          <w:rFonts w:ascii="Times New Roman" w:hAnsi="Times New Roman" w:cs="Times New Roman"/>
          <w:color w:val="000000" w:themeColor="text1"/>
          <w:sz w:val="24"/>
          <w:szCs w:val="24"/>
        </w:rPr>
        <w:t>«</w:t>
      </w:r>
      <w:r w:rsidRPr="00A31CA5">
        <w:rPr>
          <w:rFonts w:ascii="Times New Roman" w:hAnsi="Times New Roman" w:cs="Times New Roman"/>
          <w:color w:val="000000" w:themeColor="text1"/>
          <w:sz w:val="24"/>
          <w:szCs w:val="24"/>
        </w:rPr>
        <w:t>Подрядчик</w:t>
      </w:r>
      <w:r w:rsidR="00502C0D" w:rsidRPr="00A31CA5">
        <w:rPr>
          <w:rFonts w:ascii="Times New Roman" w:hAnsi="Times New Roman" w:cs="Times New Roman"/>
          <w:color w:val="000000" w:themeColor="text1"/>
          <w:sz w:val="24"/>
          <w:szCs w:val="24"/>
        </w:rPr>
        <w:t>»</w:t>
      </w:r>
      <w:r w:rsidRPr="00A31CA5">
        <w:rPr>
          <w:rFonts w:ascii="Times New Roman" w:hAnsi="Times New Roman" w:cs="Times New Roman"/>
          <w:color w:val="000000" w:themeColor="text1"/>
          <w:sz w:val="24"/>
          <w:szCs w:val="24"/>
        </w:rPr>
        <w:t>, в лице ______</w:t>
      </w:r>
      <w:r w:rsidR="00CA2FCC" w:rsidRPr="00A31CA5">
        <w:rPr>
          <w:rStyle w:val="ac"/>
          <w:rFonts w:ascii="Times New Roman" w:hAnsi="Times New Roman" w:cs="Times New Roman"/>
          <w:color w:val="000000" w:themeColor="text1"/>
          <w:sz w:val="24"/>
          <w:szCs w:val="24"/>
        </w:rPr>
        <w:footnoteReference w:id="13"/>
      </w:r>
      <w:r w:rsidRPr="00A31CA5">
        <w:rPr>
          <w:rFonts w:ascii="Times New Roman" w:hAnsi="Times New Roman" w:cs="Times New Roman"/>
          <w:color w:val="000000" w:themeColor="text1"/>
          <w:sz w:val="24"/>
          <w:szCs w:val="24"/>
        </w:rPr>
        <w:t>, действующего на</w:t>
      </w:r>
      <w:r w:rsidR="00065EDF" w:rsidRPr="00A31CA5">
        <w:rPr>
          <w:rFonts w:ascii="Times New Roman" w:hAnsi="Times New Roman" w:cs="Times New Roman"/>
          <w:color w:val="000000" w:themeColor="text1"/>
          <w:sz w:val="24"/>
          <w:szCs w:val="24"/>
        </w:rPr>
        <w:t> </w:t>
      </w:r>
      <w:r w:rsidRPr="00A31CA5">
        <w:rPr>
          <w:rFonts w:ascii="Times New Roman" w:hAnsi="Times New Roman" w:cs="Times New Roman"/>
          <w:color w:val="000000" w:themeColor="text1"/>
          <w:sz w:val="24"/>
          <w:szCs w:val="24"/>
        </w:rPr>
        <w:t>основании _________</w:t>
      </w:r>
      <w:r w:rsidR="00CA2FCC" w:rsidRPr="00A31CA5">
        <w:rPr>
          <w:rStyle w:val="ac"/>
          <w:rFonts w:ascii="Times New Roman" w:hAnsi="Times New Roman" w:cs="Times New Roman"/>
          <w:color w:val="000000" w:themeColor="text1"/>
          <w:sz w:val="24"/>
          <w:szCs w:val="24"/>
        </w:rPr>
        <w:footnoteReference w:id="14"/>
      </w:r>
      <w:r w:rsidRPr="00A31CA5">
        <w:rPr>
          <w:rFonts w:ascii="Times New Roman" w:hAnsi="Times New Roman" w:cs="Times New Roman"/>
          <w:color w:val="000000" w:themeColor="text1"/>
          <w:sz w:val="24"/>
          <w:szCs w:val="24"/>
        </w:rPr>
        <w:t xml:space="preserve">, с другой стороны, вместе именуемые в дальнейшем </w:t>
      </w:r>
      <w:r w:rsidR="00502C0D" w:rsidRPr="00A31CA5">
        <w:rPr>
          <w:rFonts w:ascii="Times New Roman" w:hAnsi="Times New Roman" w:cs="Times New Roman"/>
          <w:color w:val="000000" w:themeColor="text1"/>
          <w:sz w:val="24"/>
          <w:szCs w:val="24"/>
        </w:rPr>
        <w:t>«</w:t>
      </w:r>
      <w:r w:rsidRPr="00A31CA5">
        <w:rPr>
          <w:rFonts w:ascii="Times New Roman" w:hAnsi="Times New Roman" w:cs="Times New Roman"/>
          <w:color w:val="000000" w:themeColor="text1"/>
          <w:sz w:val="24"/>
          <w:szCs w:val="24"/>
        </w:rPr>
        <w:t>Стороны</w:t>
      </w:r>
      <w:r w:rsidR="00502C0D" w:rsidRPr="00A31CA5">
        <w:rPr>
          <w:rFonts w:ascii="Times New Roman" w:hAnsi="Times New Roman" w:cs="Times New Roman"/>
          <w:color w:val="000000" w:themeColor="text1"/>
          <w:sz w:val="24"/>
          <w:szCs w:val="24"/>
        </w:rPr>
        <w:t>»</w:t>
      </w:r>
      <w:r w:rsidRPr="00A31CA5">
        <w:rPr>
          <w:rFonts w:ascii="Times New Roman" w:hAnsi="Times New Roman" w:cs="Times New Roman"/>
          <w:color w:val="000000" w:themeColor="text1"/>
          <w:sz w:val="24"/>
          <w:szCs w:val="24"/>
        </w:rPr>
        <w:t xml:space="preserve">, </w:t>
      </w:r>
      <w:r w:rsidRPr="00A31CA5">
        <w:rPr>
          <w:rFonts w:ascii="Times New Roman" w:hAnsi="Times New Roman" w:cs="Times New Roman"/>
          <w:color w:val="000000" w:themeColor="text1"/>
          <w:sz w:val="24"/>
          <w:szCs w:val="24"/>
        </w:rPr>
        <w:lastRenderedPageBreak/>
        <w:t>на основании ____________</w:t>
      </w:r>
      <w:r w:rsidR="00CA2FCC" w:rsidRPr="00A31CA5">
        <w:rPr>
          <w:rStyle w:val="ac"/>
          <w:rFonts w:ascii="Times New Roman" w:hAnsi="Times New Roman" w:cs="Times New Roman"/>
          <w:color w:val="000000" w:themeColor="text1"/>
          <w:sz w:val="24"/>
          <w:szCs w:val="24"/>
        </w:rPr>
        <w:footnoteReference w:id="15"/>
      </w:r>
      <w:r w:rsidRPr="00A31CA5">
        <w:rPr>
          <w:rFonts w:ascii="Times New Roman" w:hAnsi="Times New Roman" w:cs="Times New Roman"/>
          <w:color w:val="000000" w:themeColor="text1"/>
          <w:sz w:val="24"/>
          <w:szCs w:val="24"/>
        </w:rPr>
        <w:t xml:space="preserve"> от </w:t>
      </w:r>
      <w:r w:rsidR="00502C0D" w:rsidRPr="00A31CA5">
        <w:rPr>
          <w:rFonts w:ascii="Times New Roman" w:hAnsi="Times New Roman" w:cs="Times New Roman"/>
          <w:color w:val="000000" w:themeColor="text1"/>
          <w:sz w:val="24"/>
          <w:szCs w:val="24"/>
        </w:rPr>
        <w:t>«</w:t>
      </w:r>
      <w:r w:rsidRPr="00A31CA5">
        <w:rPr>
          <w:rFonts w:ascii="Times New Roman" w:hAnsi="Times New Roman" w:cs="Times New Roman"/>
          <w:color w:val="000000" w:themeColor="text1"/>
          <w:sz w:val="24"/>
          <w:szCs w:val="24"/>
        </w:rPr>
        <w:t>__</w:t>
      </w:r>
      <w:r w:rsidR="00502C0D" w:rsidRPr="00A31CA5">
        <w:rPr>
          <w:rFonts w:ascii="Times New Roman" w:hAnsi="Times New Roman" w:cs="Times New Roman"/>
          <w:color w:val="000000" w:themeColor="text1"/>
          <w:sz w:val="24"/>
          <w:szCs w:val="24"/>
        </w:rPr>
        <w:t>»</w:t>
      </w:r>
      <w:r w:rsidRPr="00A31CA5">
        <w:rPr>
          <w:rFonts w:ascii="Times New Roman" w:hAnsi="Times New Roman" w:cs="Times New Roman"/>
          <w:color w:val="000000" w:themeColor="text1"/>
          <w:sz w:val="24"/>
          <w:szCs w:val="24"/>
        </w:rPr>
        <w:t xml:space="preserve"> ______ 20__ г. </w:t>
      </w:r>
      <w:r w:rsidR="00502C0D" w:rsidRPr="00A31CA5">
        <w:rPr>
          <w:rFonts w:ascii="Times New Roman" w:hAnsi="Times New Roman" w:cs="Times New Roman"/>
          <w:color w:val="000000" w:themeColor="text1"/>
          <w:sz w:val="24"/>
          <w:szCs w:val="24"/>
        </w:rPr>
        <w:t>№</w:t>
      </w:r>
      <w:r w:rsidRPr="00A31CA5">
        <w:rPr>
          <w:rFonts w:ascii="Times New Roman" w:hAnsi="Times New Roman" w:cs="Times New Roman"/>
          <w:color w:val="000000" w:themeColor="text1"/>
          <w:sz w:val="24"/>
          <w:szCs w:val="24"/>
        </w:rPr>
        <w:t xml:space="preserve"> ___ и в соответствии с ______</w:t>
      </w:r>
      <w:r w:rsidR="00CA2FCC" w:rsidRPr="00A31CA5">
        <w:rPr>
          <w:rStyle w:val="ac"/>
          <w:rFonts w:ascii="Times New Roman" w:hAnsi="Times New Roman" w:cs="Times New Roman"/>
          <w:color w:val="000000" w:themeColor="text1"/>
          <w:sz w:val="24"/>
          <w:szCs w:val="24"/>
        </w:rPr>
        <w:footnoteReference w:id="16"/>
      </w:r>
      <w:r w:rsidRPr="00A31CA5">
        <w:rPr>
          <w:rFonts w:ascii="Times New Roman" w:hAnsi="Times New Roman" w:cs="Times New Roman"/>
          <w:color w:val="000000" w:themeColor="text1"/>
          <w:sz w:val="24"/>
          <w:szCs w:val="24"/>
        </w:rPr>
        <w:t xml:space="preserve"> Федерального закона от </w:t>
      </w:r>
      <w:r w:rsidR="005F08FA" w:rsidRPr="00A31CA5">
        <w:rPr>
          <w:rFonts w:ascii="Times New Roman" w:hAnsi="Times New Roman" w:cs="Times New Roman"/>
          <w:color w:val="000000" w:themeColor="text1"/>
          <w:sz w:val="24"/>
          <w:szCs w:val="24"/>
        </w:rPr>
        <w:t>0</w:t>
      </w:r>
      <w:r w:rsidRPr="00A31CA5">
        <w:rPr>
          <w:rFonts w:ascii="Times New Roman" w:hAnsi="Times New Roman" w:cs="Times New Roman"/>
          <w:color w:val="000000" w:themeColor="text1"/>
          <w:sz w:val="24"/>
          <w:szCs w:val="24"/>
        </w:rPr>
        <w:t>5</w:t>
      </w:r>
      <w:r w:rsidR="005F08FA" w:rsidRPr="00A31CA5">
        <w:rPr>
          <w:rFonts w:ascii="Times New Roman" w:hAnsi="Times New Roman" w:cs="Times New Roman"/>
          <w:color w:val="000000" w:themeColor="text1"/>
          <w:sz w:val="24"/>
          <w:szCs w:val="24"/>
        </w:rPr>
        <w:t>.04.</w:t>
      </w:r>
      <w:r w:rsidRPr="00A31CA5">
        <w:rPr>
          <w:rFonts w:ascii="Times New Roman" w:hAnsi="Times New Roman" w:cs="Times New Roman"/>
          <w:color w:val="000000" w:themeColor="text1"/>
          <w:sz w:val="24"/>
          <w:szCs w:val="24"/>
        </w:rPr>
        <w:t xml:space="preserve">2013 </w:t>
      </w:r>
      <w:r w:rsidR="00502C0D" w:rsidRPr="00A31CA5">
        <w:rPr>
          <w:rFonts w:ascii="Times New Roman" w:hAnsi="Times New Roman" w:cs="Times New Roman"/>
          <w:color w:val="000000" w:themeColor="text1"/>
          <w:sz w:val="24"/>
          <w:szCs w:val="24"/>
        </w:rPr>
        <w:t>№</w:t>
      </w:r>
      <w:r w:rsidRPr="00A31CA5">
        <w:rPr>
          <w:rFonts w:ascii="Times New Roman" w:hAnsi="Times New Roman" w:cs="Times New Roman"/>
          <w:color w:val="000000" w:themeColor="text1"/>
          <w:sz w:val="24"/>
          <w:szCs w:val="24"/>
        </w:rPr>
        <w:t xml:space="preserve"> 44-ФЗ </w:t>
      </w:r>
      <w:r w:rsidR="00502C0D" w:rsidRPr="00A31CA5">
        <w:rPr>
          <w:rFonts w:ascii="Times New Roman" w:hAnsi="Times New Roman" w:cs="Times New Roman"/>
          <w:color w:val="000000" w:themeColor="text1"/>
          <w:sz w:val="24"/>
          <w:szCs w:val="24"/>
        </w:rPr>
        <w:t>«</w:t>
      </w:r>
      <w:r w:rsidRPr="00A31CA5">
        <w:rPr>
          <w:rFonts w:ascii="Times New Roman" w:hAnsi="Times New Roman" w:cs="Times New Roman"/>
          <w:color w:val="000000" w:themeColor="text1"/>
          <w:sz w:val="24"/>
          <w:szCs w:val="24"/>
        </w:rPr>
        <w:t>О контрактной системе в сфере закупок товаров, работ, услуг для обеспечения государственных и муниципальных нужд</w:t>
      </w:r>
      <w:r w:rsidR="00502C0D" w:rsidRPr="00A31CA5">
        <w:rPr>
          <w:rFonts w:ascii="Times New Roman" w:hAnsi="Times New Roman" w:cs="Times New Roman"/>
          <w:color w:val="000000" w:themeColor="text1"/>
          <w:sz w:val="24"/>
          <w:szCs w:val="24"/>
        </w:rPr>
        <w:t>»</w:t>
      </w:r>
      <w:r w:rsidR="00065EDF" w:rsidRPr="00A31CA5">
        <w:rPr>
          <w:rFonts w:ascii="Times New Roman" w:hAnsi="Times New Roman" w:cs="Times New Roman"/>
          <w:color w:val="000000" w:themeColor="text1"/>
          <w:sz w:val="24"/>
          <w:szCs w:val="24"/>
        </w:rPr>
        <w:br/>
      </w:r>
      <w:r w:rsidRPr="00A31CA5">
        <w:rPr>
          <w:rFonts w:ascii="Times New Roman" w:hAnsi="Times New Roman" w:cs="Times New Roman"/>
          <w:color w:val="000000" w:themeColor="text1"/>
          <w:sz w:val="24"/>
          <w:szCs w:val="24"/>
        </w:rPr>
        <w:t xml:space="preserve">(далее </w:t>
      </w:r>
      <w:r w:rsidR="00C23D14" w:rsidRPr="00A31CA5">
        <w:rPr>
          <w:rFonts w:ascii="Times New Roman" w:eastAsia="Times New Roman" w:hAnsi="Times New Roman" w:cs="Times New Roman"/>
          <w:color w:val="000000" w:themeColor="text1"/>
          <w:sz w:val="24"/>
          <w:szCs w:val="24"/>
          <w:lang w:eastAsia="ru-RU"/>
        </w:rPr>
        <w:t>–</w:t>
      </w:r>
      <w:r w:rsidRPr="00A31CA5">
        <w:rPr>
          <w:rFonts w:ascii="Times New Roman" w:hAnsi="Times New Roman" w:cs="Times New Roman"/>
          <w:color w:val="000000" w:themeColor="text1"/>
          <w:sz w:val="24"/>
          <w:szCs w:val="24"/>
        </w:rPr>
        <w:t xml:space="preserve"> </w:t>
      </w:r>
      <w:r w:rsidR="00B604C2" w:rsidRPr="00A31CA5">
        <w:rPr>
          <w:rFonts w:ascii="Times New Roman" w:hAnsi="Times New Roman" w:cs="Times New Roman"/>
          <w:color w:val="000000" w:themeColor="text1"/>
          <w:sz w:val="24"/>
          <w:szCs w:val="24"/>
        </w:rPr>
        <w:t xml:space="preserve">Закон </w:t>
      </w:r>
      <w:r w:rsidR="00502C0D" w:rsidRPr="00A31CA5">
        <w:rPr>
          <w:rFonts w:ascii="Times New Roman" w:hAnsi="Times New Roman" w:cs="Times New Roman"/>
          <w:color w:val="000000" w:themeColor="text1"/>
          <w:sz w:val="24"/>
          <w:szCs w:val="24"/>
        </w:rPr>
        <w:t>№</w:t>
      </w:r>
      <w:r w:rsidR="00B604C2" w:rsidRPr="00A31CA5">
        <w:rPr>
          <w:rFonts w:ascii="Times New Roman" w:hAnsi="Times New Roman" w:cs="Times New Roman"/>
          <w:color w:val="000000" w:themeColor="text1"/>
          <w:sz w:val="24"/>
          <w:szCs w:val="24"/>
        </w:rPr>
        <w:t xml:space="preserve"> 44-ФЗ</w:t>
      </w:r>
      <w:r w:rsidRPr="00A31CA5">
        <w:rPr>
          <w:rFonts w:ascii="Times New Roman" w:hAnsi="Times New Roman" w:cs="Times New Roman"/>
          <w:color w:val="000000" w:themeColor="text1"/>
          <w:sz w:val="24"/>
          <w:szCs w:val="24"/>
        </w:rPr>
        <w:t>), заключили настоящий государственный контракт/контракт</w:t>
      </w:r>
      <w:r w:rsidR="00CA2FCC" w:rsidRPr="00A31CA5">
        <w:rPr>
          <w:rStyle w:val="ac"/>
          <w:rFonts w:ascii="Times New Roman" w:hAnsi="Times New Roman" w:cs="Times New Roman"/>
          <w:color w:val="000000" w:themeColor="text1"/>
          <w:sz w:val="24"/>
          <w:szCs w:val="24"/>
        </w:rPr>
        <w:footnoteReference w:id="17"/>
      </w:r>
      <w:r w:rsidRPr="00A31CA5">
        <w:rPr>
          <w:rFonts w:ascii="Times New Roman" w:hAnsi="Times New Roman" w:cs="Times New Roman"/>
          <w:color w:val="000000" w:themeColor="text1"/>
          <w:sz w:val="24"/>
          <w:szCs w:val="24"/>
        </w:rPr>
        <w:t xml:space="preserve"> (далее </w:t>
      </w:r>
      <w:r w:rsidR="00C23D14" w:rsidRPr="00A31CA5">
        <w:rPr>
          <w:rFonts w:ascii="Times New Roman" w:eastAsia="Times New Roman" w:hAnsi="Times New Roman" w:cs="Times New Roman"/>
          <w:color w:val="000000" w:themeColor="text1"/>
          <w:sz w:val="24"/>
          <w:szCs w:val="24"/>
          <w:lang w:eastAsia="ru-RU"/>
        </w:rPr>
        <w:t>–</w:t>
      </w:r>
      <w:r w:rsidRPr="00A31CA5">
        <w:rPr>
          <w:rFonts w:ascii="Times New Roman" w:hAnsi="Times New Roman" w:cs="Times New Roman"/>
          <w:color w:val="000000" w:themeColor="text1"/>
          <w:sz w:val="24"/>
          <w:szCs w:val="24"/>
        </w:rPr>
        <w:t xml:space="preserve"> Контракт)</w:t>
      </w:r>
      <w:r w:rsidR="00CA2FCC" w:rsidRPr="00A31CA5">
        <w:rPr>
          <w:rStyle w:val="ac"/>
          <w:rFonts w:ascii="Times New Roman" w:hAnsi="Times New Roman" w:cs="Times New Roman"/>
          <w:color w:val="000000" w:themeColor="text1"/>
          <w:sz w:val="24"/>
          <w:szCs w:val="24"/>
        </w:rPr>
        <w:footnoteReference w:id="18"/>
      </w:r>
      <w:r w:rsidRPr="00A31CA5">
        <w:rPr>
          <w:rFonts w:ascii="Times New Roman" w:hAnsi="Times New Roman" w:cs="Times New Roman"/>
          <w:color w:val="000000" w:themeColor="text1"/>
          <w:sz w:val="24"/>
          <w:szCs w:val="24"/>
        </w:rPr>
        <w:t xml:space="preserve"> о нижеследующем:</w:t>
      </w:r>
    </w:p>
    <w:p w:rsidR="002B7F97" w:rsidRPr="00A31CA5" w:rsidRDefault="002B7F97" w:rsidP="002B7F97">
      <w:pPr>
        <w:autoSpaceDE w:val="0"/>
        <w:autoSpaceDN w:val="0"/>
        <w:adjustRightInd w:val="0"/>
        <w:spacing w:after="0" w:line="240" w:lineRule="auto"/>
        <w:jc w:val="both"/>
        <w:rPr>
          <w:rFonts w:ascii="Times New Roman" w:hAnsi="Times New Roman" w:cs="Times New Roman"/>
          <w:color w:val="000000" w:themeColor="text1"/>
          <w:sz w:val="24"/>
          <w:szCs w:val="24"/>
        </w:rPr>
      </w:pPr>
    </w:p>
    <w:p w:rsidR="002B7F97" w:rsidRPr="00A31CA5" w:rsidRDefault="002B7F97" w:rsidP="002B7F97">
      <w:pPr>
        <w:autoSpaceDE w:val="0"/>
        <w:autoSpaceDN w:val="0"/>
        <w:adjustRightInd w:val="0"/>
        <w:spacing w:after="0" w:line="240" w:lineRule="auto"/>
        <w:jc w:val="center"/>
        <w:outlineLvl w:val="0"/>
        <w:rPr>
          <w:rFonts w:ascii="Times New Roman" w:hAnsi="Times New Roman" w:cs="Times New Roman"/>
          <w:color w:val="000000" w:themeColor="text1"/>
          <w:sz w:val="24"/>
          <w:szCs w:val="24"/>
        </w:rPr>
      </w:pPr>
      <w:r w:rsidRPr="00A31CA5">
        <w:rPr>
          <w:rFonts w:ascii="Times New Roman" w:hAnsi="Times New Roman" w:cs="Times New Roman"/>
          <w:b/>
          <w:bCs/>
          <w:color w:val="000000" w:themeColor="text1"/>
          <w:sz w:val="24"/>
          <w:szCs w:val="24"/>
        </w:rPr>
        <w:t>1. Предмет Контракта</w:t>
      </w:r>
    </w:p>
    <w:p w:rsidR="002B7F97" w:rsidRPr="00A31CA5" w:rsidRDefault="002B7F97" w:rsidP="002B7F97">
      <w:pPr>
        <w:autoSpaceDE w:val="0"/>
        <w:autoSpaceDN w:val="0"/>
        <w:adjustRightInd w:val="0"/>
        <w:spacing w:after="0" w:line="240" w:lineRule="auto"/>
        <w:jc w:val="both"/>
        <w:rPr>
          <w:rFonts w:ascii="Times New Roman" w:hAnsi="Times New Roman" w:cs="Times New Roman"/>
          <w:color w:val="000000" w:themeColor="text1"/>
          <w:sz w:val="24"/>
          <w:szCs w:val="24"/>
        </w:rPr>
      </w:pPr>
    </w:p>
    <w:p w:rsidR="002B7F97" w:rsidRPr="00A31CA5" w:rsidRDefault="002B7F97" w:rsidP="007909A7">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A31CA5">
        <w:rPr>
          <w:rFonts w:ascii="Times New Roman" w:hAnsi="Times New Roman" w:cs="Times New Roman"/>
          <w:color w:val="000000" w:themeColor="text1"/>
          <w:sz w:val="24"/>
          <w:szCs w:val="24"/>
        </w:rPr>
        <w:t>1.1.</w:t>
      </w:r>
      <w:r w:rsidR="00AB729F" w:rsidRPr="00A31CA5">
        <w:rPr>
          <w:rFonts w:ascii="Times New Roman" w:hAnsi="Times New Roman" w:cs="Times New Roman"/>
          <w:color w:val="000000" w:themeColor="text1"/>
          <w:sz w:val="24"/>
          <w:szCs w:val="24"/>
        </w:rPr>
        <w:t> </w:t>
      </w:r>
      <w:r w:rsidRPr="00A31CA5">
        <w:rPr>
          <w:rFonts w:ascii="Times New Roman" w:hAnsi="Times New Roman" w:cs="Times New Roman"/>
          <w:color w:val="000000" w:themeColor="text1"/>
          <w:sz w:val="24"/>
          <w:szCs w:val="24"/>
        </w:rPr>
        <w:t xml:space="preserve">В соответствии с Контрактом Подрядчик обязуется в порядке и сроки, предусмотренные Контрактом, выполнить работы </w:t>
      </w:r>
      <w:r w:rsidR="00F81EBD" w:rsidRPr="00A31CA5">
        <w:rPr>
          <w:rFonts w:ascii="Times New Roman" w:hAnsi="Times New Roman" w:cs="Times New Roman"/>
          <w:color w:val="000000" w:themeColor="text1"/>
          <w:sz w:val="24"/>
          <w:szCs w:val="24"/>
        </w:rPr>
        <w:t>по ликвидации несанкционированной свалки отходов</w:t>
      </w:r>
      <w:r w:rsidR="00FD6CAF" w:rsidRPr="00A31CA5">
        <w:rPr>
          <w:rStyle w:val="ac"/>
          <w:rFonts w:ascii="Times New Roman" w:hAnsi="Times New Roman" w:cs="Times New Roman"/>
          <w:color w:val="000000" w:themeColor="text1"/>
          <w:sz w:val="24"/>
          <w:szCs w:val="24"/>
        </w:rPr>
        <w:footnoteReference w:id="19"/>
      </w:r>
      <w:r w:rsidR="00F81EBD" w:rsidRPr="00A31CA5">
        <w:rPr>
          <w:rFonts w:ascii="Times New Roman" w:hAnsi="Times New Roman" w:cs="Times New Roman"/>
          <w:color w:val="000000" w:themeColor="text1"/>
          <w:sz w:val="24"/>
          <w:szCs w:val="24"/>
        </w:rPr>
        <w:t xml:space="preserve"> на территории __________</w:t>
      </w:r>
      <w:r w:rsidRPr="00A31CA5">
        <w:rPr>
          <w:rFonts w:ascii="Times New Roman" w:hAnsi="Times New Roman" w:cs="Times New Roman"/>
          <w:color w:val="000000" w:themeColor="text1"/>
          <w:sz w:val="24"/>
          <w:szCs w:val="24"/>
        </w:rPr>
        <w:t xml:space="preserve">__ (далее </w:t>
      </w:r>
      <w:r w:rsidR="00C23D14" w:rsidRPr="00A31CA5">
        <w:rPr>
          <w:rFonts w:ascii="Times New Roman" w:eastAsia="Times New Roman" w:hAnsi="Times New Roman" w:cs="Times New Roman"/>
          <w:color w:val="000000" w:themeColor="text1"/>
          <w:sz w:val="24"/>
          <w:szCs w:val="24"/>
          <w:lang w:eastAsia="ru-RU"/>
        </w:rPr>
        <w:t>–</w:t>
      </w:r>
      <w:r w:rsidRPr="00A31CA5">
        <w:rPr>
          <w:rFonts w:ascii="Times New Roman" w:hAnsi="Times New Roman" w:cs="Times New Roman"/>
          <w:color w:val="000000" w:themeColor="text1"/>
          <w:sz w:val="24"/>
          <w:szCs w:val="24"/>
        </w:rPr>
        <w:t xml:space="preserve"> Работы) в</w:t>
      </w:r>
      <w:r w:rsidR="00F81EBD" w:rsidRPr="00A31CA5">
        <w:rPr>
          <w:rFonts w:ascii="Times New Roman" w:hAnsi="Times New Roman" w:cs="Times New Roman"/>
          <w:color w:val="000000" w:themeColor="text1"/>
          <w:sz w:val="24"/>
          <w:szCs w:val="24"/>
        </w:rPr>
        <w:t> </w:t>
      </w:r>
      <w:r w:rsidRPr="00A31CA5">
        <w:rPr>
          <w:rFonts w:ascii="Times New Roman" w:hAnsi="Times New Roman" w:cs="Times New Roman"/>
          <w:color w:val="000000" w:themeColor="text1"/>
          <w:sz w:val="24"/>
          <w:szCs w:val="24"/>
        </w:rPr>
        <w:t xml:space="preserve">обусловленный Контрактом срок, согласно Описанию объекта закупки (Приложение </w:t>
      </w:r>
      <w:r w:rsidR="00502C0D" w:rsidRPr="00A31CA5">
        <w:rPr>
          <w:rFonts w:ascii="Times New Roman" w:hAnsi="Times New Roman" w:cs="Times New Roman"/>
          <w:color w:val="000000" w:themeColor="text1"/>
          <w:sz w:val="24"/>
          <w:szCs w:val="24"/>
        </w:rPr>
        <w:t>№</w:t>
      </w:r>
      <w:r w:rsidRPr="00A31CA5">
        <w:rPr>
          <w:rFonts w:ascii="Times New Roman" w:hAnsi="Times New Roman" w:cs="Times New Roman"/>
          <w:color w:val="000000" w:themeColor="text1"/>
          <w:sz w:val="24"/>
          <w:szCs w:val="24"/>
        </w:rPr>
        <w:t xml:space="preserve"> </w:t>
      </w:r>
      <w:r w:rsidR="00F733E4" w:rsidRPr="00A31CA5">
        <w:rPr>
          <w:rFonts w:ascii="Times New Roman" w:hAnsi="Times New Roman" w:cs="Times New Roman"/>
          <w:color w:val="000000" w:themeColor="text1"/>
          <w:sz w:val="24"/>
          <w:szCs w:val="24"/>
        </w:rPr>
        <w:t>1</w:t>
      </w:r>
      <w:r w:rsidRPr="00A31CA5">
        <w:rPr>
          <w:rFonts w:ascii="Times New Roman" w:hAnsi="Times New Roman" w:cs="Times New Roman"/>
          <w:color w:val="000000" w:themeColor="text1"/>
          <w:sz w:val="24"/>
          <w:szCs w:val="24"/>
        </w:rPr>
        <w:t xml:space="preserve"> к Контракту)</w:t>
      </w:r>
      <w:r w:rsidR="00895D5C" w:rsidRPr="00A31CA5">
        <w:rPr>
          <w:rFonts w:ascii="Times New Roman" w:hAnsi="Times New Roman" w:cs="Times New Roman"/>
          <w:color w:val="000000" w:themeColor="text1"/>
          <w:sz w:val="24"/>
          <w:szCs w:val="24"/>
        </w:rPr>
        <w:t>, расчету цены контракта (Приложение № 2 к Контракту)</w:t>
      </w:r>
      <w:r w:rsidR="00065EDF" w:rsidRPr="00A31CA5">
        <w:rPr>
          <w:rFonts w:ascii="Times New Roman" w:hAnsi="Times New Roman" w:cs="Times New Roman"/>
          <w:color w:val="000000" w:themeColor="text1"/>
          <w:sz w:val="24"/>
          <w:szCs w:val="24"/>
        </w:rPr>
        <w:t>, а </w:t>
      </w:r>
      <w:r w:rsidRPr="00A31CA5">
        <w:rPr>
          <w:rFonts w:ascii="Times New Roman" w:hAnsi="Times New Roman" w:cs="Times New Roman"/>
          <w:color w:val="000000" w:themeColor="text1"/>
          <w:sz w:val="24"/>
          <w:szCs w:val="24"/>
        </w:rPr>
        <w:t xml:space="preserve">Заказчик обязуется </w:t>
      </w:r>
      <w:r w:rsidR="00090AFB" w:rsidRPr="00A31CA5">
        <w:rPr>
          <w:rFonts w:ascii="Times New Roman" w:hAnsi="Times New Roman" w:cs="Times New Roman"/>
          <w:color w:val="000000" w:themeColor="text1"/>
          <w:sz w:val="24"/>
          <w:szCs w:val="24"/>
        </w:rPr>
        <w:t>принять и </w:t>
      </w:r>
      <w:r w:rsidRPr="00A31CA5">
        <w:rPr>
          <w:rFonts w:ascii="Times New Roman" w:hAnsi="Times New Roman" w:cs="Times New Roman"/>
          <w:color w:val="000000" w:themeColor="text1"/>
          <w:sz w:val="24"/>
          <w:szCs w:val="24"/>
        </w:rPr>
        <w:t>оплатить выполненные Работы на условиях, предусмотренных Контрактом.</w:t>
      </w:r>
    </w:p>
    <w:p w:rsidR="0029304C" w:rsidRPr="00A31CA5" w:rsidRDefault="0029304C" w:rsidP="007909A7">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p>
    <w:p w:rsidR="002B7F97" w:rsidRPr="00A31CA5" w:rsidRDefault="002B7F97" w:rsidP="007909A7">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A31CA5">
        <w:rPr>
          <w:rFonts w:ascii="Times New Roman" w:hAnsi="Times New Roman" w:cs="Times New Roman"/>
          <w:color w:val="000000" w:themeColor="text1"/>
          <w:sz w:val="24"/>
          <w:szCs w:val="24"/>
        </w:rPr>
        <w:t>1.2.</w:t>
      </w:r>
      <w:r w:rsidR="00AB729F" w:rsidRPr="00A31CA5">
        <w:rPr>
          <w:rFonts w:ascii="Times New Roman" w:hAnsi="Times New Roman" w:cs="Times New Roman"/>
          <w:color w:val="000000" w:themeColor="text1"/>
          <w:sz w:val="24"/>
          <w:szCs w:val="24"/>
        </w:rPr>
        <w:t> </w:t>
      </w:r>
      <w:r w:rsidRPr="00A31CA5">
        <w:rPr>
          <w:rFonts w:ascii="Times New Roman" w:hAnsi="Times New Roman" w:cs="Times New Roman"/>
          <w:i/>
          <w:iCs/>
          <w:color w:val="000000" w:themeColor="text1"/>
          <w:sz w:val="24"/>
          <w:szCs w:val="24"/>
        </w:rPr>
        <w:t>(Следует выбрать один из вариантов)</w:t>
      </w:r>
    </w:p>
    <w:p w:rsidR="002B7F97" w:rsidRPr="00A31CA5" w:rsidRDefault="002B7F97" w:rsidP="007909A7">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p>
    <w:p w:rsidR="002B7F97" w:rsidRPr="00A31CA5" w:rsidRDefault="002B7F97" w:rsidP="007909A7">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A31CA5">
        <w:rPr>
          <w:rFonts w:ascii="Times New Roman" w:hAnsi="Times New Roman" w:cs="Times New Roman"/>
          <w:i/>
          <w:iCs/>
          <w:color w:val="000000" w:themeColor="text1"/>
          <w:sz w:val="24"/>
          <w:szCs w:val="24"/>
        </w:rPr>
        <w:t>Вариант 1 (выбирается во всех случаях, за исключением случая, для которого предусмотрен вариант 2)</w:t>
      </w:r>
    </w:p>
    <w:p w:rsidR="002B7F97" w:rsidRPr="00A31CA5" w:rsidRDefault="002B7F97" w:rsidP="007909A7">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p>
    <w:p w:rsidR="002B7F97" w:rsidRPr="00A31CA5" w:rsidRDefault="002B7F97" w:rsidP="007909A7">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A31CA5">
        <w:rPr>
          <w:rFonts w:ascii="Times New Roman" w:hAnsi="Times New Roman" w:cs="Times New Roman"/>
          <w:color w:val="000000" w:themeColor="text1"/>
          <w:sz w:val="24"/>
          <w:szCs w:val="24"/>
        </w:rPr>
        <w:t>Состав, объем, единицы измерения</w:t>
      </w:r>
      <w:r w:rsidR="009F08FD" w:rsidRPr="00A31CA5">
        <w:rPr>
          <w:rFonts w:ascii="Times New Roman" w:hAnsi="Times New Roman" w:cs="Times New Roman"/>
          <w:color w:val="000000" w:themeColor="text1"/>
          <w:sz w:val="24"/>
          <w:szCs w:val="24"/>
        </w:rPr>
        <w:t xml:space="preserve"> выполняемых Работ по Контракту, функциональные, технические и </w:t>
      </w:r>
      <w:r w:rsidRPr="00A31CA5">
        <w:rPr>
          <w:rFonts w:ascii="Times New Roman" w:hAnsi="Times New Roman" w:cs="Times New Roman"/>
          <w:color w:val="000000" w:themeColor="text1"/>
          <w:sz w:val="24"/>
          <w:szCs w:val="24"/>
        </w:rPr>
        <w:t>качественные хар</w:t>
      </w:r>
      <w:r w:rsidR="003E7F68" w:rsidRPr="00A31CA5">
        <w:rPr>
          <w:rFonts w:ascii="Times New Roman" w:hAnsi="Times New Roman" w:cs="Times New Roman"/>
          <w:color w:val="000000" w:themeColor="text1"/>
          <w:sz w:val="24"/>
          <w:szCs w:val="24"/>
        </w:rPr>
        <w:t>актеристики Работ установлены в </w:t>
      </w:r>
      <w:r w:rsidRPr="00A31CA5">
        <w:rPr>
          <w:rFonts w:ascii="Times New Roman" w:hAnsi="Times New Roman" w:cs="Times New Roman"/>
          <w:color w:val="000000" w:themeColor="text1"/>
          <w:sz w:val="24"/>
          <w:szCs w:val="24"/>
        </w:rPr>
        <w:t xml:space="preserve">Описании объекта закупки (Приложение </w:t>
      </w:r>
      <w:r w:rsidR="00502C0D" w:rsidRPr="00A31CA5">
        <w:rPr>
          <w:rFonts w:ascii="Times New Roman" w:hAnsi="Times New Roman" w:cs="Times New Roman"/>
          <w:color w:val="000000" w:themeColor="text1"/>
          <w:sz w:val="24"/>
          <w:szCs w:val="24"/>
        </w:rPr>
        <w:t>№</w:t>
      </w:r>
      <w:r w:rsidRPr="00A31CA5">
        <w:rPr>
          <w:rFonts w:ascii="Times New Roman" w:hAnsi="Times New Roman" w:cs="Times New Roman"/>
          <w:color w:val="000000" w:themeColor="text1"/>
          <w:sz w:val="24"/>
          <w:szCs w:val="24"/>
        </w:rPr>
        <w:t xml:space="preserve"> </w:t>
      </w:r>
      <w:r w:rsidR="00F733E4" w:rsidRPr="00A31CA5">
        <w:rPr>
          <w:rFonts w:ascii="Times New Roman" w:hAnsi="Times New Roman" w:cs="Times New Roman"/>
          <w:color w:val="000000" w:themeColor="text1"/>
          <w:sz w:val="24"/>
          <w:szCs w:val="24"/>
        </w:rPr>
        <w:t>1</w:t>
      </w:r>
      <w:r w:rsidRPr="00A31CA5">
        <w:rPr>
          <w:rFonts w:ascii="Times New Roman" w:hAnsi="Times New Roman" w:cs="Times New Roman"/>
          <w:color w:val="000000" w:themeColor="text1"/>
          <w:sz w:val="24"/>
          <w:szCs w:val="24"/>
        </w:rPr>
        <w:t xml:space="preserve"> к Контракту).</w:t>
      </w:r>
    </w:p>
    <w:p w:rsidR="0029304C" w:rsidRPr="00A31CA5" w:rsidRDefault="0029304C" w:rsidP="007909A7">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p>
    <w:p w:rsidR="002B7F97" w:rsidRPr="00A31CA5" w:rsidRDefault="002B7F97" w:rsidP="007909A7">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A31CA5">
        <w:rPr>
          <w:rFonts w:ascii="Times New Roman" w:hAnsi="Times New Roman" w:cs="Times New Roman"/>
          <w:i/>
          <w:iCs/>
          <w:color w:val="000000" w:themeColor="text1"/>
          <w:sz w:val="24"/>
          <w:szCs w:val="24"/>
        </w:rPr>
        <w:t>Окончание варианта 1</w:t>
      </w:r>
    </w:p>
    <w:p w:rsidR="002B7F97" w:rsidRPr="00A31CA5" w:rsidRDefault="002B7F97" w:rsidP="007909A7">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p>
    <w:p w:rsidR="002B7F97" w:rsidRPr="00A31CA5" w:rsidRDefault="002B7F97" w:rsidP="007909A7">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A31CA5">
        <w:rPr>
          <w:rFonts w:ascii="Times New Roman" w:hAnsi="Times New Roman" w:cs="Times New Roman"/>
          <w:i/>
          <w:iCs/>
          <w:color w:val="000000" w:themeColor="text1"/>
          <w:sz w:val="24"/>
          <w:szCs w:val="24"/>
        </w:rPr>
        <w:t xml:space="preserve">Вариант 2 (выбирается в случае, если объем подлежащих выполнению работ невозможно определить и заказчик в соответствии с частью 24 статьи 22 </w:t>
      </w:r>
      <w:r w:rsidR="00B604C2" w:rsidRPr="00A31CA5">
        <w:rPr>
          <w:rFonts w:ascii="Times New Roman" w:hAnsi="Times New Roman" w:cs="Times New Roman"/>
          <w:i/>
          <w:iCs/>
          <w:color w:val="000000" w:themeColor="text1"/>
          <w:sz w:val="24"/>
          <w:szCs w:val="24"/>
        </w:rPr>
        <w:t>Закона</w:t>
      </w:r>
      <w:r w:rsidR="00065EDF" w:rsidRPr="00A31CA5">
        <w:rPr>
          <w:rFonts w:ascii="Times New Roman" w:hAnsi="Times New Roman" w:cs="Times New Roman"/>
          <w:i/>
          <w:iCs/>
          <w:color w:val="000000" w:themeColor="text1"/>
          <w:sz w:val="24"/>
          <w:szCs w:val="24"/>
        </w:rPr>
        <w:br/>
      </w:r>
      <w:r w:rsidR="00502C0D" w:rsidRPr="00A31CA5">
        <w:rPr>
          <w:rFonts w:ascii="Times New Roman" w:hAnsi="Times New Roman" w:cs="Times New Roman"/>
          <w:i/>
          <w:iCs/>
          <w:color w:val="000000" w:themeColor="text1"/>
          <w:sz w:val="24"/>
          <w:szCs w:val="24"/>
        </w:rPr>
        <w:t>№</w:t>
      </w:r>
      <w:r w:rsidR="00B604C2" w:rsidRPr="00A31CA5">
        <w:rPr>
          <w:rFonts w:ascii="Times New Roman" w:hAnsi="Times New Roman" w:cs="Times New Roman"/>
          <w:i/>
          <w:iCs/>
          <w:color w:val="000000" w:themeColor="text1"/>
          <w:sz w:val="24"/>
          <w:szCs w:val="24"/>
        </w:rPr>
        <w:t xml:space="preserve"> 44-ФЗ </w:t>
      </w:r>
      <w:r w:rsidRPr="00A31CA5">
        <w:rPr>
          <w:rFonts w:ascii="Times New Roman" w:hAnsi="Times New Roman" w:cs="Times New Roman"/>
          <w:i/>
          <w:iCs/>
          <w:color w:val="000000" w:themeColor="text1"/>
          <w:sz w:val="24"/>
          <w:szCs w:val="24"/>
        </w:rPr>
        <w:t>определяет начальную цену единицы работы, начальную сумму цен указанных единиц, максимальное значение цены контракта)</w:t>
      </w:r>
    </w:p>
    <w:p w:rsidR="002B7F97" w:rsidRPr="00A31CA5" w:rsidRDefault="002B7F97" w:rsidP="007909A7">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p>
    <w:p w:rsidR="002B7F97" w:rsidRPr="00A31CA5" w:rsidRDefault="002B7F97" w:rsidP="007909A7">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A31CA5">
        <w:rPr>
          <w:rFonts w:ascii="Times New Roman" w:hAnsi="Times New Roman" w:cs="Times New Roman"/>
          <w:color w:val="000000" w:themeColor="text1"/>
          <w:sz w:val="24"/>
          <w:szCs w:val="24"/>
        </w:rPr>
        <w:lastRenderedPageBreak/>
        <w:t>Состав, единицы измерения выполняемых Работ по Контракту</w:t>
      </w:r>
      <w:r w:rsidR="003E7F68" w:rsidRPr="00A31CA5">
        <w:rPr>
          <w:rFonts w:ascii="Times New Roman" w:hAnsi="Times New Roman" w:cs="Times New Roman"/>
          <w:color w:val="000000" w:themeColor="text1"/>
          <w:sz w:val="24"/>
          <w:szCs w:val="24"/>
        </w:rPr>
        <w:t>, ф</w:t>
      </w:r>
      <w:r w:rsidRPr="00A31CA5">
        <w:rPr>
          <w:rFonts w:ascii="Times New Roman" w:hAnsi="Times New Roman" w:cs="Times New Roman"/>
          <w:color w:val="000000" w:themeColor="text1"/>
          <w:sz w:val="24"/>
          <w:szCs w:val="24"/>
        </w:rPr>
        <w:t>ункциональные, технические и</w:t>
      </w:r>
      <w:r w:rsidR="00065EDF" w:rsidRPr="00A31CA5">
        <w:rPr>
          <w:rFonts w:ascii="Times New Roman" w:hAnsi="Times New Roman" w:cs="Times New Roman"/>
          <w:color w:val="000000" w:themeColor="text1"/>
          <w:sz w:val="24"/>
          <w:szCs w:val="24"/>
        </w:rPr>
        <w:t> </w:t>
      </w:r>
      <w:r w:rsidRPr="00A31CA5">
        <w:rPr>
          <w:rFonts w:ascii="Times New Roman" w:hAnsi="Times New Roman" w:cs="Times New Roman"/>
          <w:color w:val="000000" w:themeColor="text1"/>
          <w:sz w:val="24"/>
          <w:szCs w:val="24"/>
        </w:rPr>
        <w:t xml:space="preserve">качественные характеристики Работ установлены в Описании объекта закупки (Приложение </w:t>
      </w:r>
      <w:r w:rsidR="00502C0D" w:rsidRPr="00A31CA5">
        <w:rPr>
          <w:rFonts w:ascii="Times New Roman" w:hAnsi="Times New Roman" w:cs="Times New Roman"/>
          <w:color w:val="000000" w:themeColor="text1"/>
          <w:sz w:val="24"/>
          <w:szCs w:val="24"/>
        </w:rPr>
        <w:t>№</w:t>
      </w:r>
      <w:r w:rsidRPr="00A31CA5">
        <w:rPr>
          <w:rFonts w:ascii="Times New Roman" w:hAnsi="Times New Roman" w:cs="Times New Roman"/>
          <w:color w:val="000000" w:themeColor="text1"/>
          <w:sz w:val="24"/>
          <w:szCs w:val="24"/>
        </w:rPr>
        <w:t xml:space="preserve"> </w:t>
      </w:r>
      <w:r w:rsidR="00F733E4" w:rsidRPr="00A31CA5">
        <w:rPr>
          <w:rFonts w:ascii="Times New Roman" w:hAnsi="Times New Roman" w:cs="Times New Roman"/>
          <w:color w:val="000000" w:themeColor="text1"/>
          <w:sz w:val="24"/>
          <w:szCs w:val="24"/>
        </w:rPr>
        <w:t>1</w:t>
      </w:r>
      <w:r w:rsidRPr="00A31CA5">
        <w:rPr>
          <w:rFonts w:ascii="Times New Roman" w:hAnsi="Times New Roman" w:cs="Times New Roman"/>
          <w:color w:val="000000" w:themeColor="text1"/>
          <w:sz w:val="24"/>
          <w:szCs w:val="24"/>
        </w:rPr>
        <w:t xml:space="preserve"> к Контракту).</w:t>
      </w:r>
    </w:p>
    <w:p w:rsidR="00ED6A9B" w:rsidRPr="00A31CA5" w:rsidRDefault="00ED6A9B" w:rsidP="007909A7">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p>
    <w:p w:rsidR="00ED6A9B" w:rsidRPr="00A31CA5" w:rsidRDefault="00ED6A9B" w:rsidP="00ED6A9B">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A31CA5">
        <w:rPr>
          <w:rFonts w:ascii="Times New Roman" w:hAnsi="Times New Roman" w:cs="Times New Roman"/>
          <w:i/>
          <w:iCs/>
          <w:color w:val="000000" w:themeColor="text1"/>
          <w:sz w:val="24"/>
          <w:szCs w:val="24"/>
        </w:rPr>
        <w:t>Окончание варианта 2</w:t>
      </w:r>
    </w:p>
    <w:p w:rsidR="00ED6A9B" w:rsidRPr="00A31CA5" w:rsidRDefault="00ED6A9B" w:rsidP="007909A7">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p>
    <w:p w:rsidR="002B7F97" w:rsidRPr="00A31CA5" w:rsidRDefault="00AB729F" w:rsidP="007909A7">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A31CA5">
        <w:rPr>
          <w:rFonts w:ascii="Times New Roman" w:hAnsi="Times New Roman" w:cs="Times New Roman"/>
          <w:color w:val="000000" w:themeColor="text1"/>
          <w:sz w:val="24"/>
          <w:szCs w:val="24"/>
        </w:rPr>
        <w:t>1.3. </w:t>
      </w:r>
      <w:r w:rsidR="002B7F97" w:rsidRPr="00A31CA5">
        <w:rPr>
          <w:rFonts w:ascii="Times New Roman" w:hAnsi="Times New Roman" w:cs="Times New Roman"/>
          <w:color w:val="000000" w:themeColor="text1"/>
          <w:sz w:val="24"/>
          <w:szCs w:val="24"/>
        </w:rPr>
        <w:t>Место выполнения Работ: _____________________</w:t>
      </w:r>
      <w:r w:rsidR="00ED6A9B" w:rsidRPr="00A31CA5">
        <w:rPr>
          <w:rStyle w:val="ac"/>
          <w:rFonts w:ascii="Times New Roman" w:hAnsi="Times New Roman" w:cs="Times New Roman"/>
          <w:color w:val="000000" w:themeColor="text1"/>
          <w:sz w:val="24"/>
          <w:szCs w:val="24"/>
        </w:rPr>
        <w:footnoteReference w:id="20"/>
      </w:r>
      <w:r w:rsidR="00ED6A9B" w:rsidRPr="00A31CA5">
        <w:rPr>
          <w:rFonts w:ascii="Times New Roman" w:hAnsi="Times New Roman" w:cs="Times New Roman"/>
          <w:color w:val="000000" w:themeColor="text1"/>
          <w:sz w:val="24"/>
          <w:szCs w:val="24"/>
        </w:rPr>
        <w:t xml:space="preserve"> </w:t>
      </w:r>
      <w:r w:rsidR="006B11BB" w:rsidRPr="00A31CA5">
        <w:rPr>
          <w:rStyle w:val="ac"/>
          <w:rFonts w:ascii="Times New Roman" w:hAnsi="Times New Roman" w:cs="Times New Roman"/>
          <w:color w:val="000000" w:themeColor="text1"/>
          <w:sz w:val="24"/>
          <w:szCs w:val="24"/>
        </w:rPr>
        <w:footnoteReference w:id="21"/>
      </w:r>
      <w:r w:rsidR="002B0FA5" w:rsidRPr="00A31CA5">
        <w:rPr>
          <w:rFonts w:ascii="Times New Roman" w:hAnsi="Times New Roman" w:cs="Times New Roman"/>
          <w:color w:val="000000" w:themeColor="text1"/>
          <w:sz w:val="24"/>
          <w:szCs w:val="24"/>
        </w:rPr>
        <w:t xml:space="preserve"> (далее – Объект</w:t>
      </w:r>
      <w:r w:rsidR="008E4102" w:rsidRPr="00A31CA5">
        <w:rPr>
          <w:rFonts w:ascii="Times New Roman" w:hAnsi="Times New Roman" w:cs="Times New Roman"/>
          <w:color w:val="000000" w:themeColor="text1"/>
          <w:sz w:val="24"/>
          <w:szCs w:val="24"/>
        </w:rPr>
        <w:t xml:space="preserve"> (-ы)</w:t>
      </w:r>
      <w:r w:rsidR="002B0FA5" w:rsidRPr="00A31CA5">
        <w:rPr>
          <w:rFonts w:ascii="Times New Roman" w:hAnsi="Times New Roman" w:cs="Times New Roman"/>
          <w:color w:val="000000" w:themeColor="text1"/>
          <w:sz w:val="24"/>
          <w:szCs w:val="24"/>
        </w:rPr>
        <w:t>)</w:t>
      </w:r>
      <w:r w:rsidR="002B7F97" w:rsidRPr="00A31CA5">
        <w:rPr>
          <w:rFonts w:ascii="Times New Roman" w:hAnsi="Times New Roman" w:cs="Times New Roman"/>
          <w:color w:val="000000" w:themeColor="text1"/>
          <w:sz w:val="24"/>
          <w:szCs w:val="24"/>
        </w:rPr>
        <w:t>.</w:t>
      </w:r>
    </w:p>
    <w:p w:rsidR="002B7F97" w:rsidRPr="00A31CA5" w:rsidRDefault="002B7F97" w:rsidP="002B7F97">
      <w:pPr>
        <w:autoSpaceDE w:val="0"/>
        <w:autoSpaceDN w:val="0"/>
        <w:adjustRightInd w:val="0"/>
        <w:spacing w:after="0" w:line="240" w:lineRule="auto"/>
        <w:jc w:val="both"/>
        <w:rPr>
          <w:rFonts w:ascii="Times New Roman" w:hAnsi="Times New Roman" w:cs="Times New Roman"/>
          <w:color w:val="000000" w:themeColor="text1"/>
          <w:sz w:val="24"/>
          <w:szCs w:val="24"/>
        </w:rPr>
      </w:pPr>
    </w:p>
    <w:p w:rsidR="002B7F97" w:rsidRPr="00A31CA5" w:rsidRDefault="002B7F97" w:rsidP="002B7F97">
      <w:pPr>
        <w:autoSpaceDE w:val="0"/>
        <w:autoSpaceDN w:val="0"/>
        <w:adjustRightInd w:val="0"/>
        <w:spacing w:after="0" w:line="240" w:lineRule="auto"/>
        <w:jc w:val="center"/>
        <w:outlineLvl w:val="0"/>
        <w:rPr>
          <w:rFonts w:ascii="Times New Roman" w:hAnsi="Times New Roman" w:cs="Times New Roman"/>
          <w:color w:val="000000" w:themeColor="text1"/>
          <w:sz w:val="24"/>
          <w:szCs w:val="24"/>
        </w:rPr>
      </w:pPr>
      <w:r w:rsidRPr="00A31CA5">
        <w:rPr>
          <w:rFonts w:ascii="Times New Roman" w:hAnsi="Times New Roman" w:cs="Times New Roman"/>
          <w:b/>
          <w:bCs/>
          <w:color w:val="000000" w:themeColor="text1"/>
          <w:sz w:val="24"/>
          <w:szCs w:val="24"/>
        </w:rPr>
        <w:t>2. Цена Контракта и порядок расчетов</w:t>
      </w:r>
    </w:p>
    <w:p w:rsidR="002B7F97" w:rsidRPr="00A31CA5" w:rsidRDefault="002B7F97" w:rsidP="002B7F97">
      <w:pPr>
        <w:autoSpaceDE w:val="0"/>
        <w:autoSpaceDN w:val="0"/>
        <w:adjustRightInd w:val="0"/>
        <w:spacing w:after="0" w:line="240" w:lineRule="auto"/>
        <w:jc w:val="both"/>
        <w:rPr>
          <w:rFonts w:ascii="Times New Roman" w:hAnsi="Times New Roman" w:cs="Times New Roman"/>
          <w:color w:val="000000" w:themeColor="text1"/>
          <w:sz w:val="24"/>
          <w:szCs w:val="24"/>
        </w:rPr>
      </w:pPr>
    </w:p>
    <w:p w:rsidR="002B7F97" w:rsidRPr="00A31CA5" w:rsidRDefault="00AB729F" w:rsidP="007909A7">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A31CA5">
        <w:rPr>
          <w:rFonts w:ascii="Times New Roman" w:hAnsi="Times New Roman" w:cs="Times New Roman"/>
          <w:color w:val="000000" w:themeColor="text1"/>
          <w:sz w:val="24"/>
          <w:szCs w:val="24"/>
        </w:rPr>
        <w:t>2.1. </w:t>
      </w:r>
      <w:r w:rsidR="002B7F97" w:rsidRPr="00A31CA5">
        <w:rPr>
          <w:rFonts w:ascii="Times New Roman" w:hAnsi="Times New Roman" w:cs="Times New Roman"/>
          <w:i/>
          <w:iCs/>
          <w:color w:val="000000" w:themeColor="text1"/>
          <w:sz w:val="24"/>
          <w:szCs w:val="24"/>
        </w:rPr>
        <w:t>(Следует выбрать один из вариантов)</w:t>
      </w:r>
    </w:p>
    <w:p w:rsidR="002B7F97" w:rsidRPr="00A31CA5" w:rsidRDefault="002B7F97" w:rsidP="007909A7">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p>
    <w:p w:rsidR="002B7F97" w:rsidRPr="00A31CA5" w:rsidRDefault="002B7F97" w:rsidP="007909A7">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A31CA5">
        <w:rPr>
          <w:rFonts w:ascii="Times New Roman" w:hAnsi="Times New Roman" w:cs="Times New Roman"/>
          <w:i/>
          <w:iCs/>
          <w:color w:val="000000" w:themeColor="text1"/>
          <w:sz w:val="24"/>
          <w:szCs w:val="24"/>
        </w:rPr>
        <w:t xml:space="preserve">Вариант 1 (выбирается во всех случаях, за исключением случаев, для которых предусмотрены варианты 2 - </w:t>
      </w:r>
      <w:r w:rsidR="00845EAD" w:rsidRPr="00A31CA5">
        <w:rPr>
          <w:rFonts w:ascii="Times New Roman" w:hAnsi="Times New Roman" w:cs="Times New Roman"/>
          <w:i/>
          <w:iCs/>
          <w:color w:val="000000" w:themeColor="text1"/>
          <w:sz w:val="24"/>
          <w:szCs w:val="24"/>
        </w:rPr>
        <w:t>3</w:t>
      </w:r>
      <w:r w:rsidRPr="00A31CA5">
        <w:rPr>
          <w:rFonts w:ascii="Times New Roman" w:hAnsi="Times New Roman" w:cs="Times New Roman"/>
          <w:i/>
          <w:iCs/>
          <w:color w:val="000000" w:themeColor="text1"/>
          <w:sz w:val="24"/>
          <w:szCs w:val="24"/>
        </w:rPr>
        <w:t>)</w:t>
      </w:r>
    </w:p>
    <w:p w:rsidR="002B7F97" w:rsidRPr="00A31CA5" w:rsidRDefault="002B7F97" w:rsidP="007909A7">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p>
    <w:p w:rsidR="002B7F97" w:rsidRPr="00A31CA5" w:rsidRDefault="002B7F97" w:rsidP="007909A7">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A31CA5">
        <w:rPr>
          <w:rFonts w:ascii="Times New Roman" w:hAnsi="Times New Roman" w:cs="Times New Roman"/>
          <w:color w:val="000000" w:themeColor="text1"/>
          <w:sz w:val="24"/>
          <w:szCs w:val="24"/>
        </w:rPr>
        <w:t xml:space="preserve">Цена Контракта </w:t>
      </w:r>
      <w:r w:rsidR="006B11BB" w:rsidRPr="00A31CA5">
        <w:rPr>
          <w:rStyle w:val="ac"/>
          <w:rFonts w:ascii="Times New Roman" w:hAnsi="Times New Roman" w:cs="Times New Roman"/>
          <w:color w:val="000000" w:themeColor="text1"/>
          <w:sz w:val="24"/>
          <w:szCs w:val="24"/>
        </w:rPr>
        <w:footnoteReference w:id="22"/>
      </w:r>
      <w:r w:rsidR="006B11BB" w:rsidRPr="00A31CA5">
        <w:rPr>
          <w:rFonts w:ascii="Times New Roman" w:hAnsi="Times New Roman" w:cs="Times New Roman"/>
          <w:color w:val="000000" w:themeColor="text1"/>
          <w:sz w:val="24"/>
          <w:szCs w:val="24"/>
        </w:rPr>
        <w:t xml:space="preserve"> </w:t>
      </w:r>
      <w:r w:rsidR="006B11BB" w:rsidRPr="00A31CA5">
        <w:rPr>
          <w:rStyle w:val="ac"/>
          <w:rFonts w:ascii="Times New Roman" w:hAnsi="Times New Roman" w:cs="Times New Roman"/>
          <w:color w:val="000000" w:themeColor="text1"/>
          <w:sz w:val="24"/>
          <w:szCs w:val="24"/>
        </w:rPr>
        <w:footnoteReference w:id="23"/>
      </w:r>
      <w:r w:rsidRPr="00A31CA5">
        <w:rPr>
          <w:rFonts w:ascii="Times New Roman" w:hAnsi="Times New Roman" w:cs="Times New Roman"/>
          <w:color w:val="000000" w:themeColor="text1"/>
          <w:sz w:val="24"/>
          <w:szCs w:val="24"/>
        </w:rPr>
        <w:t xml:space="preserve"> составляет __________ рублей ______ копеек (_______), в том числе НДС </w:t>
      </w:r>
      <w:r w:rsidR="00C23D14" w:rsidRPr="00A31CA5">
        <w:rPr>
          <w:rFonts w:ascii="Times New Roman" w:eastAsia="Times New Roman" w:hAnsi="Times New Roman" w:cs="Times New Roman"/>
          <w:color w:val="000000" w:themeColor="text1"/>
          <w:sz w:val="24"/>
          <w:szCs w:val="24"/>
          <w:lang w:eastAsia="ru-RU"/>
        </w:rPr>
        <w:t>–</w:t>
      </w:r>
      <w:r w:rsidRPr="00A31CA5">
        <w:rPr>
          <w:rFonts w:ascii="Times New Roman" w:hAnsi="Times New Roman" w:cs="Times New Roman"/>
          <w:color w:val="000000" w:themeColor="text1"/>
          <w:sz w:val="24"/>
          <w:szCs w:val="24"/>
        </w:rPr>
        <w:t xml:space="preserve"> (__ процентов) _______ рублей ______ копеек (______)/НДС не облагается на</w:t>
      </w:r>
      <w:r w:rsidR="00065EDF" w:rsidRPr="00A31CA5">
        <w:rPr>
          <w:rFonts w:ascii="Times New Roman" w:hAnsi="Times New Roman" w:cs="Times New Roman"/>
          <w:color w:val="000000" w:themeColor="text1"/>
          <w:sz w:val="24"/>
          <w:szCs w:val="24"/>
        </w:rPr>
        <w:t> </w:t>
      </w:r>
      <w:r w:rsidRPr="00A31CA5">
        <w:rPr>
          <w:rFonts w:ascii="Times New Roman" w:hAnsi="Times New Roman" w:cs="Times New Roman"/>
          <w:color w:val="000000" w:themeColor="text1"/>
          <w:sz w:val="24"/>
          <w:szCs w:val="24"/>
        </w:rPr>
        <w:t>основании ___________ Налогового кодекса Российской Федерации</w:t>
      </w:r>
      <w:r w:rsidR="006B11BB" w:rsidRPr="00A31CA5">
        <w:rPr>
          <w:rStyle w:val="ac"/>
          <w:rFonts w:ascii="Times New Roman" w:hAnsi="Times New Roman" w:cs="Times New Roman"/>
          <w:color w:val="000000" w:themeColor="text1"/>
          <w:sz w:val="24"/>
          <w:szCs w:val="24"/>
        </w:rPr>
        <w:footnoteReference w:id="24"/>
      </w:r>
      <w:r w:rsidRPr="00A31CA5">
        <w:rPr>
          <w:rFonts w:ascii="Times New Roman" w:hAnsi="Times New Roman" w:cs="Times New Roman"/>
          <w:color w:val="000000" w:themeColor="text1"/>
          <w:sz w:val="24"/>
          <w:szCs w:val="24"/>
        </w:rPr>
        <w:t xml:space="preserve"> </w:t>
      </w:r>
      <w:r w:rsidR="006B11BB" w:rsidRPr="00A31CA5">
        <w:rPr>
          <w:rStyle w:val="ac"/>
          <w:rFonts w:ascii="Times New Roman" w:hAnsi="Times New Roman" w:cs="Times New Roman"/>
          <w:color w:val="000000" w:themeColor="text1"/>
          <w:sz w:val="24"/>
          <w:szCs w:val="24"/>
        </w:rPr>
        <w:footnoteReference w:id="25"/>
      </w:r>
      <w:r w:rsidR="00DA3F01" w:rsidRPr="00A31CA5">
        <w:t xml:space="preserve"> </w:t>
      </w:r>
      <w:r w:rsidR="00DA3F01" w:rsidRPr="00A31CA5">
        <w:rPr>
          <w:rFonts w:ascii="Times New Roman" w:hAnsi="Times New Roman" w:cs="Times New Roman"/>
          <w:color w:val="000000" w:themeColor="text1"/>
          <w:sz w:val="24"/>
          <w:szCs w:val="24"/>
        </w:rPr>
        <w:t>, в соответствии с расчетом цены Контракта, являющимся неотъемлемой частью Контракта (Приложение № 2 к Контракту)</w:t>
      </w:r>
      <w:r w:rsidRPr="00A31CA5">
        <w:rPr>
          <w:rFonts w:ascii="Times New Roman" w:hAnsi="Times New Roman" w:cs="Times New Roman"/>
          <w:color w:val="000000" w:themeColor="text1"/>
          <w:sz w:val="24"/>
          <w:szCs w:val="24"/>
        </w:rPr>
        <w:t>.</w:t>
      </w:r>
    </w:p>
    <w:p w:rsidR="002B7F97" w:rsidRPr="00A31CA5" w:rsidRDefault="002B7F97" w:rsidP="007909A7">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A31CA5">
        <w:rPr>
          <w:rFonts w:ascii="Times New Roman" w:hAnsi="Times New Roman" w:cs="Times New Roman"/>
          <w:color w:val="000000" w:themeColor="text1"/>
          <w:sz w:val="24"/>
          <w:szCs w:val="24"/>
        </w:rPr>
        <w:t xml:space="preserve">Цена каждого этапа исполнения Контракта составляет: </w:t>
      </w:r>
      <w:r w:rsidR="00CA2F7A" w:rsidRPr="00A31CA5">
        <w:rPr>
          <w:rStyle w:val="ac"/>
          <w:rFonts w:ascii="Times New Roman" w:hAnsi="Times New Roman" w:cs="Times New Roman"/>
          <w:color w:val="000000" w:themeColor="text1"/>
          <w:sz w:val="24"/>
          <w:szCs w:val="24"/>
        </w:rPr>
        <w:footnoteReference w:id="26"/>
      </w:r>
      <w:r w:rsidR="00CA2F7A" w:rsidRPr="00A31CA5">
        <w:rPr>
          <w:rFonts w:ascii="Times New Roman" w:hAnsi="Times New Roman" w:cs="Times New Roman"/>
          <w:color w:val="000000" w:themeColor="text1"/>
          <w:sz w:val="24"/>
          <w:szCs w:val="24"/>
        </w:rPr>
        <w:t xml:space="preserve"> </w:t>
      </w:r>
      <w:r w:rsidR="00CA2F7A" w:rsidRPr="00A31CA5">
        <w:rPr>
          <w:rStyle w:val="ac"/>
          <w:rFonts w:ascii="Times New Roman" w:hAnsi="Times New Roman" w:cs="Times New Roman"/>
          <w:color w:val="000000" w:themeColor="text1"/>
          <w:sz w:val="24"/>
          <w:szCs w:val="24"/>
        </w:rPr>
        <w:footnoteReference w:id="27"/>
      </w:r>
    </w:p>
    <w:p w:rsidR="002B7F97" w:rsidRPr="00A31CA5" w:rsidRDefault="002B7F97" w:rsidP="007909A7">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A31CA5">
        <w:rPr>
          <w:rFonts w:ascii="Times New Roman" w:hAnsi="Times New Roman" w:cs="Times New Roman"/>
          <w:color w:val="000000" w:themeColor="text1"/>
          <w:sz w:val="24"/>
          <w:szCs w:val="24"/>
        </w:rPr>
        <w:t xml:space="preserve">по этапу </w:t>
      </w:r>
      <w:r w:rsidR="00502C0D" w:rsidRPr="00A31CA5">
        <w:rPr>
          <w:rFonts w:ascii="Times New Roman" w:hAnsi="Times New Roman" w:cs="Times New Roman"/>
          <w:color w:val="000000" w:themeColor="text1"/>
          <w:sz w:val="24"/>
          <w:szCs w:val="24"/>
        </w:rPr>
        <w:t>№</w:t>
      </w:r>
      <w:r w:rsidRPr="00A31CA5">
        <w:rPr>
          <w:rFonts w:ascii="Times New Roman" w:hAnsi="Times New Roman" w:cs="Times New Roman"/>
          <w:color w:val="000000" w:themeColor="text1"/>
          <w:sz w:val="24"/>
          <w:szCs w:val="24"/>
        </w:rPr>
        <w:t xml:space="preserve"> 1 </w:t>
      </w:r>
      <w:r w:rsidR="00C23D14" w:rsidRPr="00A31CA5">
        <w:rPr>
          <w:rFonts w:ascii="Times New Roman" w:eastAsia="Times New Roman" w:hAnsi="Times New Roman" w:cs="Times New Roman"/>
          <w:color w:val="000000" w:themeColor="text1"/>
          <w:sz w:val="24"/>
          <w:szCs w:val="24"/>
          <w:lang w:eastAsia="ru-RU"/>
        </w:rPr>
        <w:t>–</w:t>
      </w:r>
      <w:r w:rsidRPr="00A31CA5">
        <w:rPr>
          <w:rFonts w:ascii="Times New Roman" w:hAnsi="Times New Roman" w:cs="Times New Roman"/>
          <w:color w:val="000000" w:themeColor="text1"/>
          <w:sz w:val="24"/>
          <w:szCs w:val="24"/>
        </w:rPr>
        <w:t xml:space="preserve"> ________ рублей ______ копеек (_______), в том числе НДС </w:t>
      </w:r>
      <w:r w:rsidR="00065EDF" w:rsidRPr="00A31CA5">
        <w:rPr>
          <w:rFonts w:ascii="Times New Roman" w:eastAsia="Times New Roman" w:hAnsi="Times New Roman" w:cs="Times New Roman"/>
          <w:color w:val="000000" w:themeColor="text1"/>
          <w:sz w:val="24"/>
          <w:szCs w:val="24"/>
          <w:lang w:eastAsia="ru-RU"/>
        </w:rPr>
        <w:t>–</w:t>
      </w:r>
      <w:r w:rsidRPr="00A31CA5">
        <w:rPr>
          <w:rFonts w:ascii="Times New Roman" w:hAnsi="Times New Roman" w:cs="Times New Roman"/>
          <w:color w:val="000000" w:themeColor="text1"/>
          <w:sz w:val="24"/>
          <w:szCs w:val="24"/>
        </w:rPr>
        <w:t xml:space="preserve"> (__ процентов) __________ рублей ______ копеек (_____)/НДС не облагается на основании ___________ Налогового кодекса Российской Федерации;</w:t>
      </w:r>
    </w:p>
    <w:p w:rsidR="002B7F97" w:rsidRPr="00A31CA5" w:rsidRDefault="002B7F97" w:rsidP="007909A7">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A31CA5">
        <w:rPr>
          <w:rFonts w:ascii="Times New Roman" w:hAnsi="Times New Roman" w:cs="Times New Roman"/>
          <w:color w:val="000000" w:themeColor="text1"/>
          <w:sz w:val="24"/>
          <w:szCs w:val="24"/>
        </w:rPr>
        <w:t xml:space="preserve">по этапу </w:t>
      </w:r>
      <w:r w:rsidR="00502C0D" w:rsidRPr="00A31CA5">
        <w:rPr>
          <w:rFonts w:ascii="Times New Roman" w:hAnsi="Times New Roman" w:cs="Times New Roman"/>
          <w:color w:val="000000" w:themeColor="text1"/>
          <w:sz w:val="24"/>
          <w:szCs w:val="24"/>
        </w:rPr>
        <w:t>№</w:t>
      </w:r>
      <w:r w:rsidRPr="00A31CA5">
        <w:rPr>
          <w:rFonts w:ascii="Times New Roman" w:hAnsi="Times New Roman" w:cs="Times New Roman"/>
          <w:color w:val="000000" w:themeColor="text1"/>
          <w:sz w:val="24"/>
          <w:szCs w:val="24"/>
        </w:rPr>
        <w:t xml:space="preserve"> 2 </w:t>
      </w:r>
      <w:r w:rsidR="00C23D14" w:rsidRPr="00A31CA5">
        <w:rPr>
          <w:rFonts w:ascii="Times New Roman" w:eastAsia="Times New Roman" w:hAnsi="Times New Roman" w:cs="Times New Roman"/>
          <w:color w:val="000000" w:themeColor="text1"/>
          <w:sz w:val="24"/>
          <w:szCs w:val="24"/>
          <w:lang w:eastAsia="ru-RU"/>
        </w:rPr>
        <w:t>–</w:t>
      </w:r>
      <w:r w:rsidRPr="00A31CA5">
        <w:rPr>
          <w:rFonts w:ascii="Times New Roman" w:hAnsi="Times New Roman" w:cs="Times New Roman"/>
          <w:color w:val="000000" w:themeColor="text1"/>
          <w:sz w:val="24"/>
          <w:szCs w:val="24"/>
        </w:rPr>
        <w:t xml:space="preserve"> ________ рублей ______ копеек (_______), в том числе НДС </w:t>
      </w:r>
      <w:r w:rsidR="00065EDF" w:rsidRPr="00A31CA5">
        <w:rPr>
          <w:rFonts w:ascii="Times New Roman" w:eastAsia="Times New Roman" w:hAnsi="Times New Roman" w:cs="Times New Roman"/>
          <w:color w:val="000000" w:themeColor="text1"/>
          <w:sz w:val="24"/>
          <w:szCs w:val="24"/>
          <w:lang w:eastAsia="ru-RU"/>
        </w:rPr>
        <w:t>–</w:t>
      </w:r>
      <w:r w:rsidRPr="00A31CA5">
        <w:rPr>
          <w:rFonts w:ascii="Times New Roman" w:hAnsi="Times New Roman" w:cs="Times New Roman"/>
          <w:color w:val="000000" w:themeColor="text1"/>
          <w:sz w:val="24"/>
          <w:szCs w:val="24"/>
        </w:rPr>
        <w:t xml:space="preserve"> (__ процентов) __________ рублей ______ копеек (_____)/НДС не облагается на основании ___________ Налогового кодекса Российской Федерации;</w:t>
      </w:r>
    </w:p>
    <w:p w:rsidR="002B7F97" w:rsidRPr="00A31CA5" w:rsidRDefault="002B7F97" w:rsidP="007909A7">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A31CA5">
        <w:rPr>
          <w:rFonts w:ascii="Times New Roman" w:hAnsi="Times New Roman" w:cs="Times New Roman"/>
          <w:color w:val="000000" w:themeColor="text1"/>
          <w:sz w:val="24"/>
          <w:szCs w:val="24"/>
        </w:rPr>
        <w:t xml:space="preserve">по этапу </w:t>
      </w:r>
      <w:r w:rsidR="00502C0D" w:rsidRPr="00A31CA5">
        <w:rPr>
          <w:rFonts w:ascii="Times New Roman" w:hAnsi="Times New Roman" w:cs="Times New Roman"/>
          <w:color w:val="000000" w:themeColor="text1"/>
          <w:sz w:val="24"/>
          <w:szCs w:val="24"/>
        </w:rPr>
        <w:t>№</w:t>
      </w:r>
      <w:r w:rsidRPr="00A31CA5">
        <w:rPr>
          <w:rFonts w:ascii="Times New Roman" w:hAnsi="Times New Roman" w:cs="Times New Roman"/>
          <w:color w:val="000000" w:themeColor="text1"/>
          <w:sz w:val="24"/>
          <w:szCs w:val="24"/>
        </w:rPr>
        <w:t xml:space="preserve"> </w:t>
      </w:r>
      <w:r w:rsidR="003570F9" w:rsidRPr="00A31CA5">
        <w:rPr>
          <w:rFonts w:ascii="Times New Roman" w:hAnsi="Times New Roman" w:cs="Times New Roman"/>
          <w:color w:val="000000" w:themeColor="text1"/>
          <w:sz w:val="24"/>
          <w:szCs w:val="24"/>
          <w:lang w:val="en-US"/>
        </w:rPr>
        <w:t>n</w:t>
      </w:r>
      <w:r w:rsidRPr="00A31CA5">
        <w:rPr>
          <w:rFonts w:ascii="Times New Roman" w:hAnsi="Times New Roman" w:cs="Times New Roman"/>
          <w:color w:val="000000" w:themeColor="text1"/>
          <w:sz w:val="24"/>
          <w:szCs w:val="24"/>
        </w:rPr>
        <w:t xml:space="preserve"> </w:t>
      </w:r>
      <w:r w:rsidR="00C23D14" w:rsidRPr="00A31CA5">
        <w:rPr>
          <w:rFonts w:ascii="Times New Roman" w:eastAsia="Times New Roman" w:hAnsi="Times New Roman" w:cs="Times New Roman"/>
          <w:color w:val="000000" w:themeColor="text1"/>
          <w:sz w:val="24"/>
          <w:szCs w:val="24"/>
          <w:lang w:eastAsia="ru-RU"/>
        </w:rPr>
        <w:t>–</w:t>
      </w:r>
      <w:r w:rsidRPr="00A31CA5">
        <w:rPr>
          <w:rFonts w:ascii="Times New Roman" w:hAnsi="Times New Roman" w:cs="Times New Roman"/>
          <w:color w:val="000000" w:themeColor="text1"/>
          <w:sz w:val="24"/>
          <w:szCs w:val="24"/>
        </w:rPr>
        <w:t xml:space="preserve"> ________ рублей ______ копеек (_______), в том числе НДС </w:t>
      </w:r>
      <w:r w:rsidR="00065EDF" w:rsidRPr="00A31CA5">
        <w:rPr>
          <w:rFonts w:ascii="Times New Roman" w:eastAsia="Times New Roman" w:hAnsi="Times New Roman" w:cs="Times New Roman"/>
          <w:color w:val="000000" w:themeColor="text1"/>
          <w:sz w:val="24"/>
          <w:szCs w:val="24"/>
          <w:lang w:eastAsia="ru-RU"/>
        </w:rPr>
        <w:t>–</w:t>
      </w:r>
      <w:r w:rsidRPr="00A31CA5">
        <w:rPr>
          <w:rFonts w:ascii="Times New Roman" w:hAnsi="Times New Roman" w:cs="Times New Roman"/>
          <w:color w:val="000000" w:themeColor="text1"/>
          <w:sz w:val="24"/>
          <w:szCs w:val="24"/>
        </w:rPr>
        <w:t xml:space="preserve"> (__ процентов) __________ рублей ______ копеек (_____)/НДС не облагается на основании ___________ Налогового кодекса Российской Федерации.</w:t>
      </w:r>
    </w:p>
    <w:p w:rsidR="0029304C" w:rsidRPr="00A31CA5" w:rsidRDefault="0029304C" w:rsidP="007909A7">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p>
    <w:p w:rsidR="002B7F97" w:rsidRPr="00A31CA5" w:rsidRDefault="002B7F97" w:rsidP="007909A7">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A31CA5">
        <w:rPr>
          <w:rFonts w:ascii="Times New Roman" w:hAnsi="Times New Roman" w:cs="Times New Roman"/>
          <w:i/>
          <w:iCs/>
          <w:color w:val="000000" w:themeColor="text1"/>
          <w:sz w:val="24"/>
          <w:szCs w:val="24"/>
        </w:rPr>
        <w:t>Окончание варианта 1</w:t>
      </w:r>
    </w:p>
    <w:p w:rsidR="002B7F97" w:rsidRPr="00A31CA5" w:rsidRDefault="002B7F97" w:rsidP="007909A7">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p>
    <w:p w:rsidR="002B7F97" w:rsidRPr="00A31CA5" w:rsidRDefault="002B7F97" w:rsidP="007909A7">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bookmarkStart w:id="0" w:name="Par52"/>
      <w:bookmarkEnd w:id="0"/>
      <w:r w:rsidRPr="00A31CA5">
        <w:rPr>
          <w:rFonts w:ascii="Times New Roman" w:hAnsi="Times New Roman" w:cs="Times New Roman"/>
          <w:i/>
          <w:iCs/>
          <w:color w:val="000000" w:themeColor="text1"/>
          <w:sz w:val="24"/>
          <w:szCs w:val="24"/>
        </w:rPr>
        <w:t xml:space="preserve">Вариант 2 (выбирается в случае, если объем подлежащих выполнению работ невозможно определить и заказчик в соответствии с частью 24 статьи 22 </w:t>
      </w:r>
      <w:r w:rsidR="003570F9" w:rsidRPr="00A31CA5">
        <w:rPr>
          <w:rFonts w:ascii="Times New Roman" w:hAnsi="Times New Roman" w:cs="Times New Roman"/>
          <w:i/>
          <w:iCs/>
          <w:color w:val="000000" w:themeColor="text1"/>
          <w:sz w:val="24"/>
          <w:szCs w:val="24"/>
        </w:rPr>
        <w:t>Закона</w:t>
      </w:r>
      <w:r w:rsidR="00065EDF" w:rsidRPr="00A31CA5">
        <w:rPr>
          <w:rFonts w:ascii="Times New Roman" w:hAnsi="Times New Roman" w:cs="Times New Roman"/>
          <w:i/>
          <w:iCs/>
          <w:color w:val="000000" w:themeColor="text1"/>
          <w:sz w:val="24"/>
          <w:szCs w:val="24"/>
        </w:rPr>
        <w:br/>
      </w:r>
      <w:r w:rsidR="003570F9" w:rsidRPr="00A31CA5">
        <w:rPr>
          <w:rFonts w:ascii="Times New Roman" w:hAnsi="Times New Roman" w:cs="Times New Roman"/>
          <w:i/>
          <w:iCs/>
          <w:color w:val="000000" w:themeColor="text1"/>
          <w:sz w:val="24"/>
          <w:szCs w:val="24"/>
        </w:rPr>
        <w:t>№ 44-ФЗ</w:t>
      </w:r>
      <w:r w:rsidRPr="00A31CA5">
        <w:rPr>
          <w:rFonts w:ascii="Times New Roman" w:hAnsi="Times New Roman" w:cs="Times New Roman"/>
          <w:i/>
          <w:iCs/>
          <w:color w:val="000000" w:themeColor="text1"/>
          <w:sz w:val="24"/>
          <w:szCs w:val="24"/>
        </w:rPr>
        <w:t xml:space="preserve"> определяет начальную цену единицы работы, начальную сумму цен указанных единиц, максимальное значение цены контракта)</w:t>
      </w:r>
      <w:r w:rsidRPr="00A31CA5">
        <w:rPr>
          <w:rFonts w:ascii="Times New Roman" w:hAnsi="Times New Roman" w:cs="Times New Roman"/>
          <w:color w:val="000000" w:themeColor="text1"/>
          <w:sz w:val="24"/>
          <w:szCs w:val="24"/>
        </w:rPr>
        <w:t xml:space="preserve"> </w:t>
      </w:r>
    </w:p>
    <w:p w:rsidR="002B7F97" w:rsidRPr="00A31CA5" w:rsidRDefault="002B7F97" w:rsidP="007909A7">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p>
    <w:p w:rsidR="002B7F97" w:rsidRPr="00A31CA5" w:rsidRDefault="002B7F97" w:rsidP="007909A7">
      <w:pPr>
        <w:autoSpaceDE w:val="0"/>
        <w:autoSpaceDN w:val="0"/>
        <w:adjustRightInd w:val="0"/>
        <w:spacing w:after="0" w:line="240" w:lineRule="auto"/>
        <w:ind w:firstLine="567"/>
        <w:jc w:val="both"/>
        <w:rPr>
          <w:rFonts w:ascii="Times New Roman" w:hAnsi="Times New Roman" w:cs="Times New Roman"/>
          <w:i/>
          <w:iCs/>
          <w:color w:val="000000" w:themeColor="text1"/>
          <w:sz w:val="24"/>
          <w:szCs w:val="24"/>
        </w:rPr>
      </w:pPr>
      <w:r w:rsidRPr="00A31CA5">
        <w:rPr>
          <w:rFonts w:ascii="Times New Roman" w:hAnsi="Times New Roman" w:cs="Times New Roman"/>
          <w:i/>
          <w:iCs/>
          <w:color w:val="000000" w:themeColor="text1"/>
          <w:sz w:val="24"/>
          <w:szCs w:val="24"/>
        </w:rPr>
        <w:t>Вариант 2.1</w:t>
      </w:r>
    </w:p>
    <w:p w:rsidR="0029304C" w:rsidRPr="00A31CA5" w:rsidRDefault="0029304C" w:rsidP="007909A7">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p>
    <w:p w:rsidR="002B7F97" w:rsidRPr="00A31CA5" w:rsidRDefault="002B7F97" w:rsidP="007909A7">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A31CA5">
        <w:rPr>
          <w:rFonts w:ascii="Times New Roman" w:hAnsi="Times New Roman" w:cs="Times New Roman"/>
          <w:color w:val="000000" w:themeColor="text1"/>
          <w:sz w:val="24"/>
          <w:szCs w:val="24"/>
        </w:rPr>
        <w:t xml:space="preserve">Цена единицы Работы составляет __________ рублей ______ копеек (_______), в том числе НДС </w:t>
      </w:r>
      <w:r w:rsidR="00C23D14" w:rsidRPr="00A31CA5">
        <w:rPr>
          <w:rFonts w:ascii="Times New Roman" w:eastAsia="Times New Roman" w:hAnsi="Times New Roman" w:cs="Times New Roman"/>
          <w:color w:val="000000" w:themeColor="text1"/>
          <w:sz w:val="24"/>
          <w:szCs w:val="24"/>
          <w:lang w:eastAsia="ru-RU"/>
        </w:rPr>
        <w:t>–</w:t>
      </w:r>
      <w:r w:rsidRPr="00A31CA5">
        <w:rPr>
          <w:rFonts w:ascii="Times New Roman" w:hAnsi="Times New Roman" w:cs="Times New Roman"/>
          <w:color w:val="000000" w:themeColor="text1"/>
          <w:sz w:val="24"/>
          <w:szCs w:val="24"/>
        </w:rPr>
        <w:t xml:space="preserve"> (__ процентов) _______ рублей ______ копеек (______)/НДС не облагается на основании ___________ Налогового кодекса Российской Федерации.</w:t>
      </w:r>
    </w:p>
    <w:p w:rsidR="0029304C" w:rsidRPr="00A31CA5" w:rsidRDefault="0029304C" w:rsidP="007909A7">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p>
    <w:p w:rsidR="002B7F97" w:rsidRPr="00A31CA5" w:rsidRDefault="002B7F97" w:rsidP="007909A7">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A31CA5">
        <w:rPr>
          <w:rFonts w:ascii="Times New Roman" w:hAnsi="Times New Roman" w:cs="Times New Roman"/>
          <w:i/>
          <w:iCs/>
          <w:color w:val="000000" w:themeColor="text1"/>
          <w:sz w:val="24"/>
          <w:szCs w:val="24"/>
        </w:rPr>
        <w:t>Окончание варианта 2.1</w:t>
      </w:r>
    </w:p>
    <w:p w:rsidR="002B7F97" w:rsidRPr="00A31CA5" w:rsidRDefault="002B7F97" w:rsidP="007909A7">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p>
    <w:p w:rsidR="002B7F97" w:rsidRPr="00A31CA5" w:rsidRDefault="002B7F97" w:rsidP="007909A7">
      <w:pPr>
        <w:autoSpaceDE w:val="0"/>
        <w:autoSpaceDN w:val="0"/>
        <w:adjustRightInd w:val="0"/>
        <w:spacing w:after="0" w:line="240" w:lineRule="auto"/>
        <w:ind w:firstLine="567"/>
        <w:jc w:val="both"/>
        <w:rPr>
          <w:rFonts w:ascii="Times New Roman" w:hAnsi="Times New Roman" w:cs="Times New Roman"/>
          <w:i/>
          <w:iCs/>
          <w:color w:val="000000" w:themeColor="text1"/>
          <w:sz w:val="24"/>
          <w:szCs w:val="24"/>
        </w:rPr>
      </w:pPr>
      <w:r w:rsidRPr="00A31CA5">
        <w:rPr>
          <w:rFonts w:ascii="Times New Roman" w:hAnsi="Times New Roman" w:cs="Times New Roman"/>
          <w:i/>
          <w:iCs/>
          <w:color w:val="000000" w:themeColor="text1"/>
          <w:sz w:val="24"/>
          <w:szCs w:val="24"/>
        </w:rPr>
        <w:t>Вариант 2.2</w:t>
      </w:r>
    </w:p>
    <w:p w:rsidR="0029304C" w:rsidRPr="00A31CA5" w:rsidRDefault="0029304C" w:rsidP="007909A7">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p>
    <w:p w:rsidR="002B7F97" w:rsidRPr="00A31CA5" w:rsidRDefault="002B7F97" w:rsidP="007909A7">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A31CA5">
        <w:rPr>
          <w:rFonts w:ascii="Times New Roman" w:hAnsi="Times New Roman" w:cs="Times New Roman"/>
          <w:color w:val="000000" w:themeColor="text1"/>
          <w:sz w:val="24"/>
          <w:szCs w:val="24"/>
        </w:rPr>
        <w:t xml:space="preserve">Цена единицы Работы установлена в </w:t>
      </w:r>
      <w:r w:rsidR="00895D5C" w:rsidRPr="00A31CA5">
        <w:rPr>
          <w:rFonts w:ascii="Times New Roman" w:hAnsi="Times New Roman" w:cs="Times New Roman"/>
          <w:color w:val="000000" w:themeColor="text1"/>
          <w:sz w:val="24"/>
          <w:szCs w:val="24"/>
        </w:rPr>
        <w:t>Расчете цены Контракта</w:t>
      </w:r>
      <w:r w:rsidRPr="00A31CA5">
        <w:rPr>
          <w:rFonts w:ascii="Times New Roman" w:hAnsi="Times New Roman" w:cs="Times New Roman"/>
          <w:color w:val="000000" w:themeColor="text1"/>
          <w:sz w:val="24"/>
          <w:szCs w:val="24"/>
        </w:rPr>
        <w:t xml:space="preserve"> (Приложение </w:t>
      </w:r>
      <w:r w:rsidR="00502C0D" w:rsidRPr="00A31CA5">
        <w:rPr>
          <w:rFonts w:ascii="Times New Roman" w:hAnsi="Times New Roman" w:cs="Times New Roman"/>
          <w:color w:val="000000" w:themeColor="text1"/>
          <w:sz w:val="24"/>
          <w:szCs w:val="24"/>
        </w:rPr>
        <w:t>№</w:t>
      </w:r>
      <w:r w:rsidR="00895D5C" w:rsidRPr="00A31CA5">
        <w:rPr>
          <w:rFonts w:ascii="Times New Roman" w:hAnsi="Times New Roman" w:cs="Times New Roman"/>
          <w:color w:val="000000" w:themeColor="text1"/>
          <w:sz w:val="24"/>
          <w:szCs w:val="24"/>
        </w:rPr>
        <w:t xml:space="preserve"> 2</w:t>
      </w:r>
      <w:r w:rsidRPr="00A31CA5">
        <w:rPr>
          <w:rFonts w:ascii="Times New Roman" w:hAnsi="Times New Roman" w:cs="Times New Roman"/>
          <w:color w:val="000000" w:themeColor="text1"/>
          <w:sz w:val="24"/>
          <w:szCs w:val="24"/>
        </w:rPr>
        <w:t xml:space="preserve"> к</w:t>
      </w:r>
      <w:r w:rsidR="00895D5C" w:rsidRPr="00A31CA5">
        <w:rPr>
          <w:rFonts w:ascii="Times New Roman" w:hAnsi="Times New Roman" w:cs="Times New Roman"/>
          <w:color w:val="000000" w:themeColor="text1"/>
          <w:sz w:val="24"/>
          <w:szCs w:val="24"/>
        </w:rPr>
        <w:t> </w:t>
      </w:r>
      <w:r w:rsidRPr="00A31CA5">
        <w:rPr>
          <w:rFonts w:ascii="Times New Roman" w:hAnsi="Times New Roman" w:cs="Times New Roman"/>
          <w:color w:val="000000" w:themeColor="text1"/>
          <w:sz w:val="24"/>
          <w:szCs w:val="24"/>
        </w:rPr>
        <w:t>Контракту).</w:t>
      </w:r>
    </w:p>
    <w:p w:rsidR="0029304C" w:rsidRPr="00A31CA5" w:rsidRDefault="0029304C" w:rsidP="007909A7">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p>
    <w:p w:rsidR="002B7F97" w:rsidRPr="00A31CA5" w:rsidRDefault="002B7F97" w:rsidP="007909A7">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A31CA5">
        <w:rPr>
          <w:rFonts w:ascii="Times New Roman" w:hAnsi="Times New Roman" w:cs="Times New Roman"/>
          <w:i/>
          <w:iCs/>
          <w:color w:val="000000" w:themeColor="text1"/>
          <w:sz w:val="24"/>
          <w:szCs w:val="24"/>
        </w:rPr>
        <w:t>Окончание варианта 2.2</w:t>
      </w:r>
    </w:p>
    <w:p w:rsidR="002B7F97" w:rsidRPr="00A31CA5" w:rsidRDefault="002B7F97" w:rsidP="007909A7">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p>
    <w:p w:rsidR="002B7F97" w:rsidRPr="00A31CA5" w:rsidRDefault="002B7F97" w:rsidP="007909A7">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A31CA5">
        <w:rPr>
          <w:rFonts w:ascii="Times New Roman" w:hAnsi="Times New Roman" w:cs="Times New Roman"/>
          <w:color w:val="000000" w:themeColor="text1"/>
          <w:sz w:val="24"/>
          <w:szCs w:val="24"/>
        </w:rPr>
        <w:t xml:space="preserve">Максимальное значение цены Контракта составляет ________ рублей _____ копеек (_____), в том числе НДС </w:t>
      </w:r>
      <w:r w:rsidR="00C23D14" w:rsidRPr="00A31CA5">
        <w:rPr>
          <w:rFonts w:ascii="Times New Roman" w:eastAsia="Times New Roman" w:hAnsi="Times New Roman" w:cs="Times New Roman"/>
          <w:color w:val="000000" w:themeColor="text1"/>
          <w:sz w:val="24"/>
          <w:szCs w:val="24"/>
          <w:lang w:eastAsia="ru-RU"/>
        </w:rPr>
        <w:t>–</w:t>
      </w:r>
      <w:r w:rsidRPr="00A31CA5">
        <w:rPr>
          <w:rFonts w:ascii="Times New Roman" w:hAnsi="Times New Roman" w:cs="Times New Roman"/>
          <w:color w:val="000000" w:themeColor="text1"/>
          <w:sz w:val="24"/>
          <w:szCs w:val="24"/>
        </w:rPr>
        <w:t xml:space="preserve"> (__ процентов) ________ рублей _______ копеек (___________)/НДС не облагается на основании ___________ Налогового кодекса Российской Федерации.</w:t>
      </w:r>
    </w:p>
    <w:p w:rsidR="002B7F97" w:rsidRPr="00A31CA5" w:rsidRDefault="002B7F97" w:rsidP="007909A7">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A31CA5">
        <w:rPr>
          <w:rFonts w:ascii="Times New Roman" w:hAnsi="Times New Roman" w:cs="Times New Roman"/>
          <w:color w:val="000000" w:themeColor="text1"/>
          <w:sz w:val="24"/>
          <w:szCs w:val="24"/>
        </w:rPr>
        <w:t>Оплата выполненных Работ осуществляется п</w:t>
      </w:r>
      <w:r w:rsidR="00065EDF" w:rsidRPr="00A31CA5">
        <w:rPr>
          <w:rFonts w:ascii="Times New Roman" w:hAnsi="Times New Roman" w:cs="Times New Roman"/>
          <w:color w:val="000000" w:themeColor="text1"/>
          <w:sz w:val="24"/>
          <w:szCs w:val="24"/>
        </w:rPr>
        <w:t>о цене единицы Работы исходя из </w:t>
      </w:r>
      <w:r w:rsidRPr="00A31CA5">
        <w:rPr>
          <w:rFonts w:ascii="Times New Roman" w:hAnsi="Times New Roman" w:cs="Times New Roman"/>
          <w:color w:val="000000" w:themeColor="text1"/>
          <w:sz w:val="24"/>
          <w:szCs w:val="24"/>
        </w:rPr>
        <w:t>объема выполненных Работ, но в размере, не превышающем максимального значения цены Контракта.</w:t>
      </w:r>
    </w:p>
    <w:p w:rsidR="0029304C" w:rsidRPr="00A31CA5" w:rsidRDefault="0029304C" w:rsidP="007909A7">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p>
    <w:p w:rsidR="002B7F97" w:rsidRPr="00A31CA5" w:rsidRDefault="002B7F97" w:rsidP="007909A7">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A31CA5">
        <w:rPr>
          <w:rFonts w:ascii="Times New Roman" w:hAnsi="Times New Roman" w:cs="Times New Roman"/>
          <w:i/>
          <w:iCs/>
          <w:color w:val="000000" w:themeColor="text1"/>
          <w:sz w:val="24"/>
          <w:szCs w:val="24"/>
        </w:rPr>
        <w:t>Окончание варианта 2</w:t>
      </w:r>
    </w:p>
    <w:p w:rsidR="002B7F97" w:rsidRPr="00A31CA5" w:rsidRDefault="002B7F97" w:rsidP="007909A7">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p>
    <w:p w:rsidR="002B7F97" w:rsidRPr="00A31CA5" w:rsidRDefault="002B7F97" w:rsidP="007909A7">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bookmarkStart w:id="1" w:name="Par66"/>
      <w:bookmarkEnd w:id="1"/>
      <w:r w:rsidRPr="00A31CA5">
        <w:rPr>
          <w:rFonts w:ascii="Times New Roman" w:hAnsi="Times New Roman" w:cs="Times New Roman"/>
          <w:i/>
          <w:iCs/>
          <w:color w:val="000000" w:themeColor="text1"/>
          <w:sz w:val="24"/>
          <w:szCs w:val="24"/>
        </w:rPr>
        <w:t>Вариант 3 (Выбирается в случае, если контракт заключается по результатам электронного аукциона, который проводился на право заключения контракта в</w:t>
      </w:r>
      <w:r w:rsidR="00065EDF" w:rsidRPr="00A31CA5">
        <w:rPr>
          <w:rFonts w:ascii="Times New Roman" w:hAnsi="Times New Roman" w:cs="Times New Roman"/>
          <w:i/>
          <w:iCs/>
          <w:color w:val="000000" w:themeColor="text1"/>
          <w:sz w:val="24"/>
          <w:szCs w:val="24"/>
        </w:rPr>
        <w:t> </w:t>
      </w:r>
      <w:r w:rsidRPr="00A31CA5">
        <w:rPr>
          <w:rFonts w:ascii="Times New Roman" w:hAnsi="Times New Roman" w:cs="Times New Roman"/>
          <w:i/>
          <w:iCs/>
          <w:color w:val="000000" w:themeColor="text1"/>
          <w:sz w:val="24"/>
          <w:szCs w:val="24"/>
        </w:rPr>
        <w:t xml:space="preserve">соответствии с пунктом 9 части 3 статьи 49 </w:t>
      </w:r>
      <w:r w:rsidR="00B604C2" w:rsidRPr="00A31CA5">
        <w:rPr>
          <w:rFonts w:ascii="Times New Roman" w:hAnsi="Times New Roman" w:cs="Times New Roman"/>
          <w:i/>
          <w:iCs/>
          <w:color w:val="000000" w:themeColor="text1"/>
          <w:sz w:val="24"/>
          <w:szCs w:val="24"/>
        </w:rPr>
        <w:t xml:space="preserve">Закона </w:t>
      </w:r>
      <w:r w:rsidR="00502C0D" w:rsidRPr="00A31CA5">
        <w:rPr>
          <w:rFonts w:ascii="Times New Roman" w:hAnsi="Times New Roman" w:cs="Times New Roman"/>
          <w:i/>
          <w:iCs/>
          <w:color w:val="000000" w:themeColor="text1"/>
          <w:sz w:val="24"/>
          <w:szCs w:val="24"/>
        </w:rPr>
        <w:t>№</w:t>
      </w:r>
      <w:r w:rsidR="00B604C2" w:rsidRPr="00A31CA5">
        <w:rPr>
          <w:rFonts w:ascii="Times New Roman" w:hAnsi="Times New Roman" w:cs="Times New Roman"/>
          <w:i/>
          <w:iCs/>
          <w:color w:val="000000" w:themeColor="text1"/>
          <w:sz w:val="24"/>
          <w:szCs w:val="24"/>
        </w:rPr>
        <w:t xml:space="preserve"> 44-ФЗ</w:t>
      </w:r>
      <w:r w:rsidR="00BE417B" w:rsidRPr="00A31CA5">
        <w:rPr>
          <w:rFonts w:ascii="Times New Roman" w:hAnsi="Times New Roman" w:cs="Times New Roman"/>
          <w:i/>
          <w:iCs/>
          <w:color w:val="000000" w:themeColor="text1"/>
          <w:sz w:val="24"/>
          <w:szCs w:val="24"/>
        </w:rPr>
        <w:t>,</w:t>
      </w:r>
      <w:r w:rsidRPr="00A31CA5">
        <w:rPr>
          <w:rFonts w:ascii="Times New Roman" w:hAnsi="Times New Roman" w:cs="Times New Roman"/>
          <w:i/>
          <w:iCs/>
          <w:color w:val="000000" w:themeColor="text1"/>
          <w:sz w:val="24"/>
          <w:szCs w:val="24"/>
        </w:rPr>
        <w:t xml:space="preserve"> </w:t>
      </w:r>
      <w:r w:rsidR="00CD7546" w:rsidRPr="00A31CA5">
        <w:rPr>
          <w:rFonts w:ascii="Times New Roman" w:hAnsi="Times New Roman" w:cs="Times New Roman"/>
          <w:i/>
          <w:iCs/>
          <w:color w:val="000000" w:themeColor="text1"/>
          <w:sz w:val="24"/>
          <w:szCs w:val="24"/>
        </w:rPr>
        <w:t xml:space="preserve">и </w:t>
      </w:r>
      <w:r w:rsidRPr="00A31CA5">
        <w:rPr>
          <w:rFonts w:ascii="Times New Roman" w:hAnsi="Times New Roman" w:cs="Times New Roman"/>
          <w:i/>
          <w:iCs/>
          <w:color w:val="000000" w:themeColor="text1"/>
          <w:sz w:val="24"/>
          <w:szCs w:val="24"/>
        </w:rPr>
        <w:t>победителем определения поставщика (подрядчика, исполнителя) является участник закупки, ценовое предложение которого предусматривает снижение цены контракта, либо суммы цен ниже нуля)</w:t>
      </w:r>
      <w:r w:rsidR="00E222B4" w:rsidRPr="00A31CA5">
        <w:rPr>
          <w:rStyle w:val="ac"/>
          <w:rFonts w:ascii="Times New Roman" w:hAnsi="Times New Roman" w:cs="Times New Roman"/>
          <w:i/>
          <w:iCs/>
          <w:color w:val="000000" w:themeColor="text1"/>
          <w:sz w:val="24"/>
          <w:szCs w:val="24"/>
        </w:rPr>
        <w:footnoteReference w:id="28"/>
      </w:r>
      <w:r w:rsidRPr="00A31CA5">
        <w:rPr>
          <w:rFonts w:ascii="Times New Roman" w:hAnsi="Times New Roman" w:cs="Times New Roman"/>
          <w:color w:val="000000" w:themeColor="text1"/>
          <w:sz w:val="24"/>
          <w:szCs w:val="24"/>
        </w:rPr>
        <w:t xml:space="preserve"> </w:t>
      </w:r>
    </w:p>
    <w:p w:rsidR="0029304C" w:rsidRPr="00A31CA5" w:rsidRDefault="0029304C" w:rsidP="007909A7">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p>
    <w:p w:rsidR="002B7F97" w:rsidRPr="00A31CA5" w:rsidRDefault="002B7F97" w:rsidP="007909A7">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A31CA5">
        <w:rPr>
          <w:rFonts w:ascii="Times New Roman" w:hAnsi="Times New Roman" w:cs="Times New Roman"/>
          <w:color w:val="000000" w:themeColor="text1"/>
          <w:sz w:val="24"/>
          <w:szCs w:val="24"/>
        </w:rPr>
        <w:t xml:space="preserve">Цена за право заключения Контракта составляет __________ рублей ______ копеек (_______) (далее </w:t>
      </w:r>
      <w:r w:rsidR="00C23D14" w:rsidRPr="00A31CA5">
        <w:rPr>
          <w:rFonts w:ascii="Times New Roman" w:eastAsia="Times New Roman" w:hAnsi="Times New Roman" w:cs="Times New Roman"/>
          <w:color w:val="000000" w:themeColor="text1"/>
          <w:sz w:val="24"/>
          <w:szCs w:val="24"/>
          <w:lang w:eastAsia="ru-RU"/>
        </w:rPr>
        <w:t>–</w:t>
      </w:r>
      <w:r w:rsidRPr="00A31CA5">
        <w:rPr>
          <w:rFonts w:ascii="Times New Roman" w:hAnsi="Times New Roman" w:cs="Times New Roman"/>
          <w:color w:val="000000" w:themeColor="text1"/>
          <w:sz w:val="24"/>
          <w:szCs w:val="24"/>
        </w:rPr>
        <w:t xml:space="preserve"> Цена контракта).</w:t>
      </w:r>
    </w:p>
    <w:p w:rsidR="002B7F97" w:rsidRPr="00A31CA5" w:rsidRDefault="002B7F97" w:rsidP="007909A7">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A31CA5">
        <w:rPr>
          <w:rFonts w:ascii="Times New Roman" w:hAnsi="Times New Roman" w:cs="Times New Roman"/>
          <w:color w:val="000000" w:themeColor="text1"/>
          <w:sz w:val="24"/>
          <w:szCs w:val="24"/>
        </w:rPr>
        <w:t xml:space="preserve">Контракт заключается после внесения Подрядчиком денежных средств в размере Цены контракта на счет Заказчика, на котором в соответствии с законодательством Российской Федерации учитываются операции со средствами, поступающими заказчику, указанный в разделе </w:t>
      </w:r>
      <w:r w:rsidR="00502C0D" w:rsidRPr="00A31CA5">
        <w:rPr>
          <w:rFonts w:ascii="Times New Roman" w:hAnsi="Times New Roman" w:cs="Times New Roman"/>
          <w:color w:val="000000" w:themeColor="text1"/>
          <w:sz w:val="24"/>
          <w:szCs w:val="24"/>
        </w:rPr>
        <w:t>«</w:t>
      </w:r>
      <w:r w:rsidRPr="00A31CA5">
        <w:rPr>
          <w:rFonts w:ascii="Times New Roman" w:hAnsi="Times New Roman" w:cs="Times New Roman"/>
          <w:color w:val="000000" w:themeColor="text1"/>
          <w:sz w:val="24"/>
          <w:szCs w:val="24"/>
        </w:rPr>
        <w:t>Адреса, реквизиты и подписи Сторон</w:t>
      </w:r>
      <w:r w:rsidR="00502C0D" w:rsidRPr="00A31CA5">
        <w:rPr>
          <w:rFonts w:ascii="Times New Roman" w:hAnsi="Times New Roman" w:cs="Times New Roman"/>
          <w:color w:val="000000" w:themeColor="text1"/>
          <w:sz w:val="24"/>
          <w:szCs w:val="24"/>
        </w:rPr>
        <w:t>»</w:t>
      </w:r>
      <w:r w:rsidRPr="00A31CA5">
        <w:rPr>
          <w:rFonts w:ascii="Times New Roman" w:hAnsi="Times New Roman" w:cs="Times New Roman"/>
          <w:color w:val="000000" w:themeColor="text1"/>
          <w:sz w:val="24"/>
          <w:szCs w:val="24"/>
        </w:rPr>
        <w:t>.</w:t>
      </w:r>
    </w:p>
    <w:p w:rsidR="0029304C" w:rsidRPr="00A31CA5" w:rsidRDefault="0029304C" w:rsidP="007909A7">
      <w:pPr>
        <w:autoSpaceDE w:val="0"/>
        <w:autoSpaceDN w:val="0"/>
        <w:adjustRightInd w:val="0"/>
        <w:spacing w:after="0" w:line="240" w:lineRule="auto"/>
        <w:ind w:firstLine="567"/>
        <w:jc w:val="both"/>
        <w:rPr>
          <w:rFonts w:ascii="Times New Roman" w:hAnsi="Times New Roman" w:cs="Times New Roman"/>
          <w:i/>
          <w:iCs/>
          <w:color w:val="000000" w:themeColor="text1"/>
          <w:sz w:val="24"/>
          <w:szCs w:val="24"/>
        </w:rPr>
      </w:pPr>
    </w:p>
    <w:p w:rsidR="002B7F97" w:rsidRPr="00A31CA5" w:rsidRDefault="002B7F97" w:rsidP="007909A7">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A31CA5">
        <w:rPr>
          <w:rFonts w:ascii="Times New Roman" w:hAnsi="Times New Roman" w:cs="Times New Roman"/>
          <w:i/>
          <w:iCs/>
          <w:color w:val="000000" w:themeColor="text1"/>
          <w:sz w:val="24"/>
          <w:szCs w:val="24"/>
        </w:rPr>
        <w:t xml:space="preserve">Окончание варианта </w:t>
      </w:r>
      <w:r w:rsidR="001A30A6" w:rsidRPr="00A31CA5">
        <w:rPr>
          <w:rFonts w:ascii="Times New Roman" w:hAnsi="Times New Roman" w:cs="Times New Roman"/>
          <w:i/>
          <w:iCs/>
          <w:color w:val="000000" w:themeColor="text1"/>
          <w:sz w:val="24"/>
          <w:szCs w:val="24"/>
        </w:rPr>
        <w:t>3</w:t>
      </w:r>
    </w:p>
    <w:p w:rsidR="002B7F97" w:rsidRPr="00A31CA5" w:rsidRDefault="002B7F97" w:rsidP="007909A7">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p>
    <w:p w:rsidR="002B7F97" w:rsidRPr="00A31CA5" w:rsidRDefault="00F749F2" w:rsidP="007909A7">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A31CA5">
        <w:rPr>
          <w:rFonts w:ascii="Times New Roman" w:hAnsi="Times New Roman" w:cs="Times New Roman"/>
          <w:color w:val="000000" w:themeColor="text1"/>
          <w:sz w:val="24"/>
          <w:szCs w:val="24"/>
        </w:rPr>
        <w:t>2.2. </w:t>
      </w:r>
      <w:r w:rsidR="002B7F97" w:rsidRPr="00A31CA5">
        <w:rPr>
          <w:rFonts w:ascii="Times New Roman" w:hAnsi="Times New Roman" w:cs="Times New Roman"/>
          <w:color w:val="000000" w:themeColor="text1"/>
          <w:sz w:val="24"/>
          <w:szCs w:val="24"/>
        </w:rPr>
        <w:t>Цена Контракта включает в себя все затраты Подрядчика, связанные с</w:t>
      </w:r>
      <w:r w:rsidR="00065EDF" w:rsidRPr="00A31CA5">
        <w:rPr>
          <w:rFonts w:ascii="Times New Roman" w:hAnsi="Times New Roman" w:cs="Times New Roman"/>
          <w:color w:val="000000" w:themeColor="text1"/>
          <w:sz w:val="24"/>
          <w:szCs w:val="24"/>
        </w:rPr>
        <w:t> </w:t>
      </w:r>
      <w:r w:rsidR="002B7F97" w:rsidRPr="00A31CA5">
        <w:rPr>
          <w:rFonts w:ascii="Times New Roman" w:hAnsi="Times New Roman" w:cs="Times New Roman"/>
          <w:color w:val="000000" w:themeColor="text1"/>
          <w:sz w:val="24"/>
          <w:szCs w:val="24"/>
        </w:rPr>
        <w:t>исполнением Контракта, в том числе _______________</w:t>
      </w:r>
      <w:r w:rsidR="00E222B4" w:rsidRPr="00A31CA5">
        <w:rPr>
          <w:rStyle w:val="ac"/>
          <w:rFonts w:ascii="Times New Roman" w:hAnsi="Times New Roman" w:cs="Times New Roman"/>
          <w:color w:val="000000" w:themeColor="text1"/>
          <w:sz w:val="24"/>
          <w:szCs w:val="24"/>
        </w:rPr>
        <w:footnoteReference w:id="29"/>
      </w:r>
      <w:r w:rsidR="002B7F97" w:rsidRPr="00A31CA5">
        <w:rPr>
          <w:rFonts w:ascii="Times New Roman" w:hAnsi="Times New Roman" w:cs="Times New Roman"/>
          <w:color w:val="000000" w:themeColor="text1"/>
          <w:sz w:val="24"/>
          <w:szCs w:val="24"/>
        </w:rPr>
        <w:t xml:space="preserve">, а также все расходы </w:t>
      </w:r>
      <w:r w:rsidR="002B7F97" w:rsidRPr="00A31CA5">
        <w:rPr>
          <w:rFonts w:ascii="Times New Roman" w:hAnsi="Times New Roman" w:cs="Times New Roman"/>
          <w:color w:val="000000" w:themeColor="text1"/>
          <w:sz w:val="24"/>
          <w:szCs w:val="24"/>
        </w:rPr>
        <w:lastRenderedPageBreak/>
        <w:t>на</w:t>
      </w:r>
      <w:r w:rsidR="001E14F0" w:rsidRPr="00A31CA5">
        <w:rPr>
          <w:rFonts w:ascii="Times New Roman" w:hAnsi="Times New Roman" w:cs="Times New Roman"/>
          <w:color w:val="000000" w:themeColor="text1"/>
          <w:sz w:val="24"/>
          <w:szCs w:val="24"/>
        </w:rPr>
        <w:t> </w:t>
      </w:r>
      <w:r w:rsidR="002B7F97" w:rsidRPr="00A31CA5">
        <w:rPr>
          <w:rFonts w:ascii="Times New Roman" w:hAnsi="Times New Roman" w:cs="Times New Roman"/>
          <w:color w:val="000000" w:themeColor="text1"/>
          <w:sz w:val="24"/>
          <w:szCs w:val="24"/>
        </w:rPr>
        <w:t>страхование, уплату налогов, пошлин, сборов и других обязательных платежей, которые Подрядчик должен выплатить в связи с выполнением обязательств по Контракту в</w:t>
      </w:r>
      <w:r w:rsidR="00065EDF" w:rsidRPr="00A31CA5">
        <w:rPr>
          <w:rFonts w:ascii="Times New Roman" w:hAnsi="Times New Roman" w:cs="Times New Roman"/>
          <w:color w:val="000000" w:themeColor="text1"/>
          <w:sz w:val="24"/>
          <w:szCs w:val="24"/>
        </w:rPr>
        <w:t> </w:t>
      </w:r>
      <w:r w:rsidR="002B7F97" w:rsidRPr="00A31CA5">
        <w:rPr>
          <w:rFonts w:ascii="Times New Roman" w:hAnsi="Times New Roman" w:cs="Times New Roman"/>
          <w:color w:val="000000" w:themeColor="text1"/>
          <w:sz w:val="24"/>
          <w:szCs w:val="24"/>
        </w:rPr>
        <w:t>соответствии с законодательством Российской Федерации.</w:t>
      </w:r>
    </w:p>
    <w:p w:rsidR="002B7F97" w:rsidRPr="00A31CA5" w:rsidRDefault="002B7F97" w:rsidP="007909A7">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A31CA5">
        <w:rPr>
          <w:rFonts w:ascii="Times New Roman" w:hAnsi="Times New Roman" w:cs="Times New Roman"/>
          <w:color w:val="000000" w:themeColor="text1"/>
          <w:sz w:val="24"/>
          <w:szCs w:val="24"/>
        </w:rPr>
        <w:t xml:space="preserve">Цена Контракта является твердой и определяется на весь срок исполнения Контракта, за исключением случаев, установленных </w:t>
      </w:r>
      <w:r w:rsidR="00B604C2" w:rsidRPr="00A31CA5">
        <w:rPr>
          <w:rFonts w:ascii="Times New Roman" w:hAnsi="Times New Roman" w:cs="Times New Roman"/>
          <w:color w:val="000000" w:themeColor="text1"/>
          <w:sz w:val="24"/>
          <w:szCs w:val="24"/>
        </w:rPr>
        <w:t xml:space="preserve">Законом </w:t>
      </w:r>
      <w:r w:rsidR="00502C0D" w:rsidRPr="00A31CA5">
        <w:rPr>
          <w:rFonts w:ascii="Times New Roman" w:hAnsi="Times New Roman" w:cs="Times New Roman"/>
          <w:color w:val="000000" w:themeColor="text1"/>
          <w:sz w:val="24"/>
          <w:szCs w:val="24"/>
        </w:rPr>
        <w:t>№</w:t>
      </w:r>
      <w:r w:rsidR="00B604C2" w:rsidRPr="00A31CA5">
        <w:rPr>
          <w:rFonts w:ascii="Times New Roman" w:hAnsi="Times New Roman" w:cs="Times New Roman"/>
          <w:color w:val="000000" w:themeColor="text1"/>
          <w:sz w:val="24"/>
          <w:szCs w:val="24"/>
        </w:rPr>
        <w:t xml:space="preserve"> 44-ФЗ</w:t>
      </w:r>
      <w:r w:rsidRPr="00A31CA5">
        <w:rPr>
          <w:rFonts w:ascii="Times New Roman" w:hAnsi="Times New Roman" w:cs="Times New Roman"/>
          <w:color w:val="000000" w:themeColor="text1"/>
          <w:sz w:val="24"/>
          <w:szCs w:val="24"/>
        </w:rPr>
        <w:t xml:space="preserve"> и Контрактом</w:t>
      </w:r>
      <w:r w:rsidR="00E222B4" w:rsidRPr="00A31CA5">
        <w:rPr>
          <w:rStyle w:val="ac"/>
          <w:rFonts w:ascii="Times New Roman" w:hAnsi="Times New Roman" w:cs="Times New Roman"/>
          <w:color w:val="000000" w:themeColor="text1"/>
          <w:sz w:val="24"/>
          <w:szCs w:val="24"/>
        </w:rPr>
        <w:footnoteReference w:id="30"/>
      </w:r>
      <w:r w:rsidRPr="00A31CA5">
        <w:rPr>
          <w:rFonts w:ascii="Times New Roman" w:hAnsi="Times New Roman" w:cs="Times New Roman"/>
          <w:color w:val="000000" w:themeColor="text1"/>
          <w:sz w:val="24"/>
          <w:szCs w:val="24"/>
        </w:rPr>
        <w:t>.</w:t>
      </w:r>
    </w:p>
    <w:p w:rsidR="002B7F97" w:rsidRPr="00A31CA5" w:rsidRDefault="002B7F97" w:rsidP="007909A7">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A31CA5">
        <w:rPr>
          <w:rFonts w:ascii="Times New Roman" w:hAnsi="Times New Roman" w:cs="Times New Roman"/>
          <w:color w:val="000000" w:themeColor="text1"/>
          <w:sz w:val="24"/>
          <w:szCs w:val="24"/>
        </w:rPr>
        <w:t>При заключении и исполнении Контракта изменение его существенных условий не</w:t>
      </w:r>
      <w:r w:rsidR="00065EDF" w:rsidRPr="00A31CA5">
        <w:rPr>
          <w:rFonts w:ascii="Times New Roman" w:hAnsi="Times New Roman" w:cs="Times New Roman"/>
          <w:color w:val="000000" w:themeColor="text1"/>
          <w:sz w:val="24"/>
          <w:szCs w:val="24"/>
        </w:rPr>
        <w:t> </w:t>
      </w:r>
      <w:r w:rsidRPr="00A31CA5">
        <w:rPr>
          <w:rFonts w:ascii="Times New Roman" w:hAnsi="Times New Roman" w:cs="Times New Roman"/>
          <w:color w:val="000000" w:themeColor="text1"/>
          <w:sz w:val="24"/>
          <w:szCs w:val="24"/>
        </w:rPr>
        <w:t xml:space="preserve">допускается, за исключением случаев, предусмотренных </w:t>
      </w:r>
      <w:r w:rsidR="00B604C2" w:rsidRPr="00A31CA5">
        <w:rPr>
          <w:rFonts w:ascii="Times New Roman" w:hAnsi="Times New Roman" w:cs="Times New Roman"/>
          <w:color w:val="000000" w:themeColor="text1"/>
          <w:sz w:val="24"/>
          <w:szCs w:val="24"/>
        </w:rPr>
        <w:t xml:space="preserve">Законом </w:t>
      </w:r>
      <w:r w:rsidR="00502C0D" w:rsidRPr="00A31CA5">
        <w:rPr>
          <w:rFonts w:ascii="Times New Roman" w:hAnsi="Times New Roman" w:cs="Times New Roman"/>
          <w:color w:val="000000" w:themeColor="text1"/>
          <w:sz w:val="24"/>
          <w:szCs w:val="24"/>
        </w:rPr>
        <w:t>№</w:t>
      </w:r>
      <w:r w:rsidR="00B604C2" w:rsidRPr="00A31CA5">
        <w:rPr>
          <w:rFonts w:ascii="Times New Roman" w:hAnsi="Times New Roman" w:cs="Times New Roman"/>
          <w:color w:val="000000" w:themeColor="text1"/>
          <w:sz w:val="24"/>
          <w:szCs w:val="24"/>
        </w:rPr>
        <w:t xml:space="preserve"> 44-ФЗ </w:t>
      </w:r>
      <w:r w:rsidR="00E222B4" w:rsidRPr="00A31CA5">
        <w:rPr>
          <w:rStyle w:val="ac"/>
          <w:rFonts w:ascii="Times New Roman" w:hAnsi="Times New Roman" w:cs="Times New Roman"/>
          <w:color w:val="000000" w:themeColor="text1"/>
          <w:sz w:val="24"/>
          <w:szCs w:val="24"/>
        </w:rPr>
        <w:footnoteReference w:id="31"/>
      </w:r>
      <w:r w:rsidRPr="00A31CA5">
        <w:rPr>
          <w:rFonts w:ascii="Times New Roman" w:hAnsi="Times New Roman" w:cs="Times New Roman"/>
          <w:color w:val="000000" w:themeColor="text1"/>
          <w:sz w:val="24"/>
          <w:szCs w:val="24"/>
        </w:rPr>
        <w:t>.</w:t>
      </w:r>
    </w:p>
    <w:p w:rsidR="002B7F97" w:rsidRPr="00A31CA5" w:rsidRDefault="002B7F97" w:rsidP="007909A7">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A31CA5">
        <w:rPr>
          <w:rFonts w:ascii="Times New Roman" w:hAnsi="Times New Roman" w:cs="Times New Roman"/>
          <w:color w:val="000000" w:themeColor="text1"/>
          <w:sz w:val="24"/>
          <w:szCs w:val="24"/>
        </w:rPr>
        <w:t>Цена Контракта может быть снижена по соглашению Сторон без изменения предусмотренных Контрактом объема и качества выполняемых Работ и иных условий Контракта</w:t>
      </w:r>
      <w:r w:rsidR="00E222B4" w:rsidRPr="00A31CA5">
        <w:rPr>
          <w:rStyle w:val="ac"/>
          <w:rFonts w:ascii="Times New Roman" w:hAnsi="Times New Roman" w:cs="Times New Roman"/>
          <w:color w:val="000000" w:themeColor="text1"/>
          <w:sz w:val="24"/>
          <w:szCs w:val="24"/>
        </w:rPr>
        <w:footnoteReference w:id="32"/>
      </w:r>
      <w:r w:rsidRPr="00A31CA5">
        <w:rPr>
          <w:rFonts w:ascii="Times New Roman" w:hAnsi="Times New Roman" w:cs="Times New Roman"/>
          <w:color w:val="000000" w:themeColor="text1"/>
          <w:sz w:val="24"/>
          <w:szCs w:val="24"/>
        </w:rPr>
        <w:t>.</w:t>
      </w:r>
    </w:p>
    <w:p w:rsidR="002B7F97" w:rsidRPr="00A31CA5" w:rsidRDefault="00F749F2" w:rsidP="007909A7">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bookmarkStart w:id="2" w:name="Par82"/>
      <w:bookmarkEnd w:id="2"/>
      <w:r w:rsidRPr="00A31CA5">
        <w:rPr>
          <w:rFonts w:ascii="Times New Roman" w:hAnsi="Times New Roman" w:cs="Times New Roman"/>
          <w:color w:val="000000" w:themeColor="text1"/>
          <w:sz w:val="24"/>
          <w:szCs w:val="24"/>
        </w:rPr>
        <w:t>2.3. </w:t>
      </w:r>
      <w:r w:rsidR="002B7F97" w:rsidRPr="00A31CA5">
        <w:rPr>
          <w:rFonts w:ascii="Times New Roman" w:hAnsi="Times New Roman" w:cs="Times New Roman"/>
          <w:color w:val="000000" w:themeColor="text1"/>
          <w:sz w:val="24"/>
          <w:szCs w:val="24"/>
        </w:rPr>
        <w:t xml:space="preserve">Источник финансирования Контракта </w:t>
      </w:r>
      <w:r w:rsidR="00C23D14" w:rsidRPr="00A31CA5">
        <w:rPr>
          <w:rFonts w:ascii="Times New Roman" w:eastAsia="Times New Roman" w:hAnsi="Times New Roman" w:cs="Times New Roman"/>
          <w:color w:val="000000" w:themeColor="text1"/>
          <w:sz w:val="24"/>
          <w:szCs w:val="24"/>
          <w:lang w:eastAsia="ru-RU"/>
        </w:rPr>
        <w:t>–</w:t>
      </w:r>
      <w:r w:rsidR="002B7F97" w:rsidRPr="00A31CA5">
        <w:rPr>
          <w:rFonts w:ascii="Times New Roman" w:hAnsi="Times New Roman" w:cs="Times New Roman"/>
          <w:color w:val="000000" w:themeColor="text1"/>
          <w:sz w:val="24"/>
          <w:szCs w:val="24"/>
        </w:rPr>
        <w:t xml:space="preserve"> _________</w:t>
      </w:r>
      <w:r w:rsidR="00E222B4" w:rsidRPr="00A31CA5">
        <w:rPr>
          <w:rStyle w:val="ac"/>
          <w:rFonts w:ascii="Times New Roman" w:hAnsi="Times New Roman" w:cs="Times New Roman"/>
          <w:color w:val="000000" w:themeColor="text1"/>
          <w:sz w:val="24"/>
          <w:szCs w:val="24"/>
        </w:rPr>
        <w:footnoteReference w:id="33"/>
      </w:r>
      <w:r w:rsidR="002B7F97" w:rsidRPr="00A31CA5">
        <w:rPr>
          <w:rFonts w:ascii="Times New Roman" w:hAnsi="Times New Roman" w:cs="Times New Roman"/>
          <w:color w:val="000000" w:themeColor="text1"/>
          <w:sz w:val="24"/>
          <w:szCs w:val="24"/>
        </w:rPr>
        <w:t>.</w:t>
      </w:r>
    </w:p>
    <w:p w:rsidR="002B7F97" w:rsidRPr="00A31CA5" w:rsidRDefault="002B7F97" w:rsidP="007909A7">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A31CA5">
        <w:rPr>
          <w:rFonts w:ascii="Times New Roman" w:hAnsi="Times New Roman" w:cs="Times New Roman"/>
          <w:color w:val="000000" w:themeColor="text1"/>
          <w:sz w:val="24"/>
          <w:szCs w:val="24"/>
        </w:rPr>
        <w:t>Лимит финансирования на 20__ год ________ рублей ______ копеек (_______).</w:t>
      </w:r>
    </w:p>
    <w:p w:rsidR="002B7F97" w:rsidRPr="00A31CA5" w:rsidRDefault="002B7F97" w:rsidP="007909A7">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A31CA5">
        <w:rPr>
          <w:rFonts w:ascii="Times New Roman" w:hAnsi="Times New Roman" w:cs="Times New Roman"/>
          <w:color w:val="000000" w:themeColor="text1"/>
          <w:sz w:val="24"/>
          <w:szCs w:val="24"/>
        </w:rPr>
        <w:t>Лимит финансирования на 20__ год ________ рублей ______ копеек (_______).</w:t>
      </w:r>
    </w:p>
    <w:p w:rsidR="002B7F97" w:rsidRPr="00A31CA5" w:rsidRDefault="002B7F97" w:rsidP="007909A7">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A31CA5">
        <w:rPr>
          <w:rFonts w:ascii="Times New Roman" w:hAnsi="Times New Roman" w:cs="Times New Roman"/>
          <w:color w:val="000000" w:themeColor="text1"/>
          <w:sz w:val="24"/>
          <w:szCs w:val="24"/>
        </w:rPr>
        <w:t>Лимит финансирования на 20__ год ________ рублей ______ копеек (_______)</w:t>
      </w:r>
      <w:r w:rsidR="00E222B4" w:rsidRPr="00A31CA5">
        <w:rPr>
          <w:rStyle w:val="ac"/>
          <w:rFonts w:ascii="Times New Roman" w:hAnsi="Times New Roman" w:cs="Times New Roman"/>
          <w:color w:val="000000" w:themeColor="text1"/>
          <w:sz w:val="24"/>
          <w:szCs w:val="24"/>
        </w:rPr>
        <w:footnoteReference w:id="34"/>
      </w:r>
      <w:r w:rsidRPr="00A31CA5">
        <w:rPr>
          <w:rFonts w:ascii="Times New Roman" w:hAnsi="Times New Roman" w:cs="Times New Roman"/>
          <w:color w:val="000000" w:themeColor="text1"/>
          <w:sz w:val="24"/>
          <w:szCs w:val="24"/>
        </w:rPr>
        <w:t>.</w:t>
      </w:r>
    </w:p>
    <w:p w:rsidR="002B7F97" w:rsidRPr="00A31CA5" w:rsidRDefault="002B7F97" w:rsidP="007909A7">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p>
    <w:p w:rsidR="002B7F97" w:rsidRPr="00A31CA5" w:rsidRDefault="00F749F2" w:rsidP="007909A7">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A31CA5">
        <w:rPr>
          <w:rFonts w:ascii="Times New Roman" w:hAnsi="Times New Roman" w:cs="Times New Roman"/>
          <w:color w:val="000000" w:themeColor="text1"/>
          <w:sz w:val="24"/>
          <w:szCs w:val="24"/>
        </w:rPr>
        <w:t>2.4. </w:t>
      </w:r>
      <w:r w:rsidR="002B7F97" w:rsidRPr="00A31CA5">
        <w:rPr>
          <w:rFonts w:ascii="Times New Roman" w:hAnsi="Times New Roman" w:cs="Times New Roman"/>
          <w:i/>
          <w:iCs/>
          <w:color w:val="000000" w:themeColor="text1"/>
          <w:sz w:val="24"/>
          <w:szCs w:val="24"/>
        </w:rPr>
        <w:t>(Следует выбрать один из вариантов)</w:t>
      </w:r>
    </w:p>
    <w:p w:rsidR="002B7F97" w:rsidRPr="00A31CA5" w:rsidRDefault="002B7F97" w:rsidP="007909A7">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p>
    <w:p w:rsidR="002B7F97" w:rsidRPr="00A31CA5" w:rsidRDefault="002B7F97" w:rsidP="007909A7">
      <w:pPr>
        <w:autoSpaceDE w:val="0"/>
        <w:autoSpaceDN w:val="0"/>
        <w:adjustRightInd w:val="0"/>
        <w:spacing w:after="0" w:line="240" w:lineRule="auto"/>
        <w:ind w:firstLine="567"/>
        <w:jc w:val="both"/>
        <w:rPr>
          <w:rFonts w:ascii="Times New Roman" w:hAnsi="Times New Roman" w:cs="Times New Roman"/>
          <w:i/>
          <w:iCs/>
          <w:color w:val="000000" w:themeColor="text1"/>
          <w:sz w:val="24"/>
          <w:szCs w:val="24"/>
        </w:rPr>
      </w:pPr>
      <w:r w:rsidRPr="00A31CA5">
        <w:rPr>
          <w:rFonts w:ascii="Times New Roman" w:hAnsi="Times New Roman" w:cs="Times New Roman"/>
          <w:i/>
          <w:iCs/>
          <w:color w:val="000000" w:themeColor="text1"/>
          <w:sz w:val="24"/>
          <w:szCs w:val="24"/>
        </w:rPr>
        <w:t>Вариант 1 (выбирается при установлении заказчиком авансового платежа)</w:t>
      </w:r>
    </w:p>
    <w:p w:rsidR="0029304C" w:rsidRPr="00A31CA5" w:rsidRDefault="0029304C" w:rsidP="007909A7">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p>
    <w:p w:rsidR="002B7F97" w:rsidRPr="00A31CA5" w:rsidRDefault="00822D52" w:rsidP="007909A7">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A31CA5">
        <w:rPr>
          <w:rStyle w:val="ac"/>
          <w:rFonts w:ascii="Times New Roman" w:hAnsi="Times New Roman" w:cs="Times New Roman"/>
          <w:color w:val="000000" w:themeColor="text1"/>
          <w:sz w:val="24"/>
          <w:szCs w:val="24"/>
        </w:rPr>
        <w:footnoteReference w:id="35"/>
      </w:r>
      <w:r w:rsidR="002B7F97" w:rsidRPr="00A31CA5">
        <w:rPr>
          <w:rFonts w:ascii="Times New Roman" w:hAnsi="Times New Roman" w:cs="Times New Roman"/>
          <w:color w:val="000000" w:themeColor="text1"/>
          <w:sz w:val="24"/>
          <w:szCs w:val="24"/>
        </w:rPr>
        <w:t>Заказчик производит авансовый платеж в размере ___</w:t>
      </w:r>
      <w:r w:rsidR="00E222B4" w:rsidRPr="00A31CA5">
        <w:rPr>
          <w:rStyle w:val="ac"/>
          <w:rFonts w:ascii="Times New Roman" w:hAnsi="Times New Roman" w:cs="Times New Roman"/>
          <w:color w:val="000000" w:themeColor="text1"/>
          <w:sz w:val="24"/>
          <w:szCs w:val="24"/>
        </w:rPr>
        <w:footnoteReference w:id="36"/>
      </w:r>
      <w:r w:rsidR="002B7F97" w:rsidRPr="00A31CA5">
        <w:rPr>
          <w:rFonts w:ascii="Times New Roman" w:hAnsi="Times New Roman" w:cs="Times New Roman"/>
          <w:color w:val="000000" w:themeColor="text1"/>
          <w:sz w:val="24"/>
          <w:szCs w:val="24"/>
        </w:rPr>
        <w:t xml:space="preserve"> процентов от цены Контракта, что составляет _____ рублей _____ копеек (______), в том числе НДС </w:t>
      </w:r>
      <w:r w:rsidR="00C23D14" w:rsidRPr="00A31CA5">
        <w:rPr>
          <w:rFonts w:ascii="Times New Roman" w:eastAsia="Times New Roman" w:hAnsi="Times New Roman" w:cs="Times New Roman"/>
          <w:color w:val="000000" w:themeColor="text1"/>
          <w:sz w:val="24"/>
          <w:szCs w:val="24"/>
          <w:lang w:eastAsia="ru-RU"/>
        </w:rPr>
        <w:t>–</w:t>
      </w:r>
      <w:r w:rsidR="002B7F97" w:rsidRPr="00A31CA5">
        <w:rPr>
          <w:rFonts w:ascii="Times New Roman" w:hAnsi="Times New Roman" w:cs="Times New Roman"/>
          <w:color w:val="000000" w:themeColor="text1"/>
          <w:sz w:val="24"/>
          <w:szCs w:val="24"/>
        </w:rPr>
        <w:t xml:space="preserve"> (__ процентов) ______ рублей _____ копеек (_______)/НДС не облагается на основании ___________ Налогового кодекса Российской Федерации, в течение ___ (___) рабочих дней</w:t>
      </w:r>
      <w:r w:rsidR="006B7FE5" w:rsidRPr="00A31CA5">
        <w:rPr>
          <w:rStyle w:val="ac"/>
          <w:rFonts w:ascii="Times New Roman" w:hAnsi="Times New Roman" w:cs="Times New Roman"/>
          <w:color w:val="000000" w:themeColor="text1"/>
          <w:sz w:val="24"/>
          <w:szCs w:val="24"/>
        </w:rPr>
        <w:footnoteReference w:id="37"/>
      </w:r>
      <w:r w:rsidR="002B7F97" w:rsidRPr="00A31CA5">
        <w:rPr>
          <w:rFonts w:ascii="Times New Roman" w:hAnsi="Times New Roman" w:cs="Times New Roman"/>
          <w:color w:val="000000" w:themeColor="text1"/>
          <w:sz w:val="24"/>
          <w:szCs w:val="24"/>
        </w:rPr>
        <w:t xml:space="preserve"> с даты заключения Контракта</w:t>
      </w:r>
      <w:r w:rsidR="006B7FE5" w:rsidRPr="00A31CA5">
        <w:rPr>
          <w:rStyle w:val="ac"/>
          <w:rFonts w:ascii="Times New Roman" w:hAnsi="Times New Roman" w:cs="Times New Roman"/>
          <w:color w:val="000000" w:themeColor="text1"/>
          <w:sz w:val="24"/>
          <w:szCs w:val="24"/>
        </w:rPr>
        <w:footnoteReference w:id="38"/>
      </w:r>
      <w:r w:rsidR="002B7F97" w:rsidRPr="00A31CA5">
        <w:rPr>
          <w:rFonts w:ascii="Times New Roman" w:hAnsi="Times New Roman" w:cs="Times New Roman"/>
          <w:color w:val="000000" w:themeColor="text1"/>
          <w:sz w:val="24"/>
          <w:szCs w:val="24"/>
        </w:rPr>
        <w:t>.</w:t>
      </w:r>
    </w:p>
    <w:p w:rsidR="002B7F97" w:rsidRPr="00A31CA5" w:rsidRDefault="002B7F97" w:rsidP="007909A7">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p>
    <w:p w:rsidR="002B7F97" w:rsidRPr="00A31CA5" w:rsidRDefault="002B7F97" w:rsidP="007909A7">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A31CA5">
        <w:rPr>
          <w:rFonts w:ascii="Times New Roman" w:hAnsi="Times New Roman" w:cs="Times New Roman"/>
          <w:i/>
          <w:iCs/>
          <w:color w:val="000000" w:themeColor="text1"/>
          <w:sz w:val="24"/>
          <w:szCs w:val="24"/>
        </w:rPr>
        <w:t>Вариант 1.1 (включается в проект контракта в</w:t>
      </w:r>
      <w:r w:rsidR="00065EDF" w:rsidRPr="00A31CA5">
        <w:rPr>
          <w:rFonts w:ascii="Times New Roman" w:hAnsi="Times New Roman" w:cs="Times New Roman"/>
          <w:i/>
          <w:iCs/>
          <w:color w:val="000000" w:themeColor="text1"/>
          <w:sz w:val="24"/>
          <w:szCs w:val="24"/>
        </w:rPr>
        <w:t> </w:t>
      </w:r>
      <w:r w:rsidRPr="00A31CA5">
        <w:rPr>
          <w:rFonts w:ascii="Times New Roman" w:hAnsi="Times New Roman" w:cs="Times New Roman"/>
          <w:i/>
          <w:iCs/>
          <w:color w:val="000000" w:themeColor="text1"/>
          <w:sz w:val="24"/>
          <w:szCs w:val="24"/>
        </w:rPr>
        <w:t>случае, если Контрактом предусмотрены его поэтапное исполнение и выплата аванса)</w:t>
      </w:r>
    </w:p>
    <w:p w:rsidR="002B7F97" w:rsidRPr="00A31CA5" w:rsidRDefault="002B7F97" w:rsidP="007909A7">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p>
    <w:p w:rsidR="00B66F87" w:rsidRPr="00A31CA5" w:rsidRDefault="00B66F87" w:rsidP="00B66F87">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A31CA5">
        <w:rPr>
          <w:rFonts w:ascii="Times New Roman" w:hAnsi="Times New Roman" w:cs="Times New Roman"/>
          <w:color w:val="000000" w:themeColor="text1"/>
          <w:sz w:val="24"/>
          <w:szCs w:val="24"/>
        </w:rPr>
        <w:t>Размер авансового платежа – ____% от цены Контракта, что составляет _____ рублей _____ копеек (______), в том числе НДС – (__ процентов) ______ рублей _____ копеек (_______)/НДС не облагается на основании ___________ Налогового кодекса Российской Федерации.</w:t>
      </w:r>
    </w:p>
    <w:p w:rsidR="002B7F97" w:rsidRPr="00A31CA5" w:rsidRDefault="00822D52" w:rsidP="007909A7">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A31CA5">
        <w:rPr>
          <w:rStyle w:val="ac"/>
          <w:rFonts w:ascii="Times New Roman" w:hAnsi="Times New Roman" w:cs="Times New Roman"/>
          <w:color w:val="000000" w:themeColor="text1"/>
          <w:sz w:val="24"/>
          <w:szCs w:val="24"/>
        </w:rPr>
        <w:footnoteReference w:id="39"/>
      </w:r>
      <w:r w:rsidR="002B7F97" w:rsidRPr="00A31CA5">
        <w:rPr>
          <w:rFonts w:ascii="Times New Roman" w:hAnsi="Times New Roman" w:cs="Times New Roman"/>
          <w:color w:val="000000" w:themeColor="text1"/>
          <w:sz w:val="24"/>
          <w:szCs w:val="24"/>
        </w:rPr>
        <w:t>Авансовый платеж в отношении каждого этапа исполнения Контракта составляет:</w:t>
      </w:r>
    </w:p>
    <w:p w:rsidR="002B7F97" w:rsidRPr="00A31CA5" w:rsidRDefault="002B7F97" w:rsidP="007909A7">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A31CA5">
        <w:rPr>
          <w:rFonts w:ascii="Times New Roman" w:hAnsi="Times New Roman" w:cs="Times New Roman"/>
          <w:color w:val="000000" w:themeColor="text1"/>
          <w:sz w:val="24"/>
          <w:szCs w:val="24"/>
        </w:rPr>
        <w:t xml:space="preserve">по этапу </w:t>
      </w:r>
      <w:r w:rsidR="00502C0D" w:rsidRPr="00A31CA5">
        <w:rPr>
          <w:rFonts w:ascii="Times New Roman" w:hAnsi="Times New Roman" w:cs="Times New Roman"/>
          <w:color w:val="000000" w:themeColor="text1"/>
          <w:sz w:val="24"/>
          <w:szCs w:val="24"/>
        </w:rPr>
        <w:t>№</w:t>
      </w:r>
      <w:r w:rsidRPr="00A31CA5">
        <w:rPr>
          <w:rFonts w:ascii="Times New Roman" w:hAnsi="Times New Roman" w:cs="Times New Roman"/>
          <w:color w:val="000000" w:themeColor="text1"/>
          <w:sz w:val="24"/>
          <w:szCs w:val="24"/>
        </w:rPr>
        <w:t xml:space="preserve"> 1 </w:t>
      </w:r>
      <w:r w:rsidR="00C23D14" w:rsidRPr="00A31CA5">
        <w:rPr>
          <w:rFonts w:ascii="Times New Roman" w:eastAsia="Times New Roman" w:hAnsi="Times New Roman" w:cs="Times New Roman"/>
          <w:color w:val="000000" w:themeColor="text1"/>
          <w:sz w:val="24"/>
          <w:szCs w:val="24"/>
          <w:lang w:eastAsia="ru-RU"/>
        </w:rPr>
        <w:t>–</w:t>
      </w:r>
      <w:r w:rsidRPr="00A31CA5">
        <w:rPr>
          <w:rFonts w:ascii="Times New Roman" w:hAnsi="Times New Roman" w:cs="Times New Roman"/>
          <w:color w:val="000000" w:themeColor="text1"/>
          <w:sz w:val="24"/>
          <w:szCs w:val="24"/>
        </w:rPr>
        <w:t xml:space="preserve"> ________ рублей ______ копеек (_______), что составляет ____% размера цены 1 этапа;</w:t>
      </w:r>
    </w:p>
    <w:p w:rsidR="002B7F97" w:rsidRPr="00A31CA5" w:rsidRDefault="002B7F97" w:rsidP="007909A7">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A31CA5">
        <w:rPr>
          <w:rFonts w:ascii="Times New Roman" w:hAnsi="Times New Roman" w:cs="Times New Roman"/>
          <w:color w:val="000000" w:themeColor="text1"/>
          <w:sz w:val="24"/>
          <w:szCs w:val="24"/>
        </w:rPr>
        <w:t xml:space="preserve">по этапу </w:t>
      </w:r>
      <w:r w:rsidR="00502C0D" w:rsidRPr="00A31CA5">
        <w:rPr>
          <w:rFonts w:ascii="Times New Roman" w:hAnsi="Times New Roman" w:cs="Times New Roman"/>
          <w:color w:val="000000" w:themeColor="text1"/>
          <w:sz w:val="24"/>
          <w:szCs w:val="24"/>
        </w:rPr>
        <w:t>№</w:t>
      </w:r>
      <w:r w:rsidRPr="00A31CA5">
        <w:rPr>
          <w:rFonts w:ascii="Times New Roman" w:hAnsi="Times New Roman" w:cs="Times New Roman"/>
          <w:color w:val="000000" w:themeColor="text1"/>
          <w:sz w:val="24"/>
          <w:szCs w:val="24"/>
        </w:rPr>
        <w:t xml:space="preserve"> 2 </w:t>
      </w:r>
      <w:r w:rsidR="00C23D14" w:rsidRPr="00A31CA5">
        <w:rPr>
          <w:rFonts w:ascii="Times New Roman" w:eastAsia="Times New Roman" w:hAnsi="Times New Roman" w:cs="Times New Roman"/>
          <w:color w:val="000000" w:themeColor="text1"/>
          <w:sz w:val="24"/>
          <w:szCs w:val="24"/>
          <w:lang w:eastAsia="ru-RU"/>
        </w:rPr>
        <w:t>–</w:t>
      </w:r>
      <w:r w:rsidRPr="00A31CA5">
        <w:rPr>
          <w:rFonts w:ascii="Times New Roman" w:hAnsi="Times New Roman" w:cs="Times New Roman"/>
          <w:color w:val="000000" w:themeColor="text1"/>
          <w:sz w:val="24"/>
          <w:szCs w:val="24"/>
        </w:rPr>
        <w:t xml:space="preserve"> ________ рублей ______ копеек (_______), что составляет ____% размера цены 2 этапа;</w:t>
      </w:r>
    </w:p>
    <w:p w:rsidR="002B7F97" w:rsidRPr="00A31CA5" w:rsidRDefault="002B7F97" w:rsidP="007909A7">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A31CA5">
        <w:rPr>
          <w:rFonts w:ascii="Times New Roman" w:hAnsi="Times New Roman" w:cs="Times New Roman"/>
          <w:color w:val="000000" w:themeColor="text1"/>
          <w:sz w:val="24"/>
          <w:szCs w:val="24"/>
        </w:rPr>
        <w:t xml:space="preserve">по этапу </w:t>
      </w:r>
      <w:r w:rsidR="00502C0D" w:rsidRPr="00A31CA5">
        <w:rPr>
          <w:rFonts w:ascii="Times New Roman" w:hAnsi="Times New Roman" w:cs="Times New Roman"/>
          <w:color w:val="000000" w:themeColor="text1"/>
          <w:sz w:val="24"/>
          <w:szCs w:val="24"/>
        </w:rPr>
        <w:t>№</w:t>
      </w:r>
      <w:r w:rsidRPr="00A31CA5">
        <w:rPr>
          <w:rFonts w:ascii="Times New Roman" w:hAnsi="Times New Roman" w:cs="Times New Roman"/>
          <w:color w:val="000000" w:themeColor="text1"/>
          <w:sz w:val="24"/>
          <w:szCs w:val="24"/>
        </w:rPr>
        <w:t xml:space="preserve"> </w:t>
      </w:r>
      <w:r w:rsidR="003570F9" w:rsidRPr="00A31CA5">
        <w:rPr>
          <w:rFonts w:ascii="Times New Roman" w:hAnsi="Times New Roman" w:cs="Times New Roman"/>
          <w:color w:val="000000" w:themeColor="text1"/>
          <w:sz w:val="24"/>
          <w:szCs w:val="24"/>
        </w:rPr>
        <w:t>n</w:t>
      </w:r>
      <w:r w:rsidRPr="00A31CA5">
        <w:rPr>
          <w:rFonts w:ascii="Times New Roman" w:hAnsi="Times New Roman" w:cs="Times New Roman"/>
          <w:color w:val="000000" w:themeColor="text1"/>
          <w:sz w:val="24"/>
          <w:szCs w:val="24"/>
        </w:rPr>
        <w:t xml:space="preserve"> </w:t>
      </w:r>
      <w:r w:rsidR="00C23D14" w:rsidRPr="00A31CA5">
        <w:rPr>
          <w:rFonts w:ascii="Times New Roman" w:eastAsia="Times New Roman" w:hAnsi="Times New Roman" w:cs="Times New Roman"/>
          <w:color w:val="000000" w:themeColor="text1"/>
          <w:sz w:val="24"/>
          <w:szCs w:val="24"/>
          <w:lang w:eastAsia="ru-RU"/>
        </w:rPr>
        <w:t>–</w:t>
      </w:r>
      <w:r w:rsidRPr="00A31CA5">
        <w:rPr>
          <w:rFonts w:ascii="Times New Roman" w:hAnsi="Times New Roman" w:cs="Times New Roman"/>
          <w:color w:val="000000" w:themeColor="text1"/>
          <w:sz w:val="24"/>
          <w:szCs w:val="24"/>
        </w:rPr>
        <w:t xml:space="preserve"> ________ рублей ______ копеек (_______), что составляет ____% размера цены </w:t>
      </w:r>
      <w:r w:rsidR="003570F9" w:rsidRPr="00A31CA5">
        <w:rPr>
          <w:rFonts w:ascii="Times New Roman" w:hAnsi="Times New Roman" w:cs="Times New Roman"/>
          <w:color w:val="000000" w:themeColor="text1"/>
          <w:sz w:val="24"/>
          <w:szCs w:val="24"/>
        </w:rPr>
        <w:t>n</w:t>
      </w:r>
      <w:r w:rsidRPr="00A31CA5">
        <w:rPr>
          <w:rFonts w:ascii="Times New Roman" w:hAnsi="Times New Roman" w:cs="Times New Roman"/>
          <w:color w:val="000000" w:themeColor="text1"/>
          <w:sz w:val="24"/>
          <w:szCs w:val="24"/>
        </w:rPr>
        <w:t xml:space="preserve"> этапа</w:t>
      </w:r>
      <w:r w:rsidR="00A456E3" w:rsidRPr="00A31CA5">
        <w:rPr>
          <w:rStyle w:val="ac"/>
          <w:rFonts w:ascii="Times New Roman" w:hAnsi="Times New Roman" w:cs="Times New Roman"/>
          <w:color w:val="000000" w:themeColor="text1"/>
          <w:sz w:val="24"/>
          <w:szCs w:val="24"/>
        </w:rPr>
        <w:footnoteReference w:id="40"/>
      </w:r>
      <w:r w:rsidRPr="00A31CA5">
        <w:rPr>
          <w:rFonts w:ascii="Times New Roman" w:hAnsi="Times New Roman" w:cs="Times New Roman"/>
          <w:color w:val="000000" w:themeColor="text1"/>
          <w:sz w:val="24"/>
          <w:szCs w:val="24"/>
        </w:rPr>
        <w:t>.</w:t>
      </w:r>
    </w:p>
    <w:p w:rsidR="001E3C50" w:rsidRPr="00A31CA5" w:rsidRDefault="001E3C50" w:rsidP="004F1D77">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A31CA5">
        <w:rPr>
          <w:rFonts w:ascii="Times New Roman" w:hAnsi="Times New Roman" w:cs="Times New Roman"/>
          <w:color w:val="000000" w:themeColor="text1"/>
          <w:sz w:val="24"/>
          <w:szCs w:val="24"/>
        </w:rPr>
        <w:t>Заказчик производит авансовый платеж по каждому этапу исполнения настоящего Контракта в следующем порядке</w:t>
      </w:r>
      <w:r w:rsidRPr="00A31CA5">
        <w:rPr>
          <w:rStyle w:val="ac"/>
          <w:rFonts w:ascii="Times New Roman" w:hAnsi="Times New Roman" w:cs="Times New Roman"/>
          <w:color w:val="000000" w:themeColor="text1"/>
          <w:sz w:val="24"/>
          <w:szCs w:val="24"/>
        </w:rPr>
        <w:footnoteReference w:id="41"/>
      </w:r>
      <w:r w:rsidRPr="00A31CA5">
        <w:rPr>
          <w:rFonts w:ascii="Times New Roman" w:hAnsi="Times New Roman" w:cs="Times New Roman"/>
          <w:color w:val="000000" w:themeColor="text1"/>
          <w:sz w:val="24"/>
          <w:szCs w:val="24"/>
        </w:rPr>
        <w:t>.</w:t>
      </w:r>
    </w:p>
    <w:p w:rsidR="004F1D77" w:rsidRPr="00A31CA5" w:rsidRDefault="004F1D77" w:rsidP="004F1D77">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A31CA5">
        <w:rPr>
          <w:rFonts w:ascii="Times New Roman" w:hAnsi="Times New Roman" w:cs="Times New Roman"/>
          <w:color w:val="000000" w:themeColor="text1"/>
          <w:sz w:val="24"/>
          <w:szCs w:val="24"/>
        </w:rPr>
        <w:t>Заказчик в срок не позднее _____ дней с даты _____ перечисляет Подрядчику первый авансовый платеж по этапу № 1.</w:t>
      </w:r>
    </w:p>
    <w:p w:rsidR="00EE5BE3" w:rsidRPr="00A31CA5" w:rsidRDefault="004F1D77" w:rsidP="004F1D77">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A31CA5">
        <w:rPr>
          <w:rFonts w:ascii="Times New Roman" w:hAnsi="Times New Roman" w:cs="Times New Roman"/>
          <w:color w:val="000000" w:themeColor="text1"/>
          <w:sz w:val="24"/>
          <w:szCs w:val="24"/>
        </w:rPr>
        <w:t>Последующие авансовые платежи выплачиваются Заказчиком в течение ___ дней с</w:t>
      </w:r>
      <w:r w:rsidRPr="00A31CA5">
        <w:rPr>
          <w:rFonts w:ascii="Times New Roman" w:hAnsi="Times New Roman" w:cs="Times New Roman"/>
          <w:color w:val="000000" w:themeColor="text1"/>
          <w:sz w:val="24"/>
          <w:szCs w:val="24"/>
          <w:lang w:val="en-US"/>
        </w:rPr>
        <w:t> </w:t>
      </w:r>
      <w:r w:rsidRPr="00A31CA5">
        <w:rPr>
          <w:rFonts w:ascii="Times New Roman" w:hAnsi="Times New Roman" w:cs="Times New Roman"/>
          <w:color w:val="000000" w:themeColor="text1"/>
          <w:sz w:val="24"/>
          <w:szCs w:val="24"/>
        </w:rPr>
        <w:t>даты _______.</w:t>
      </w:r>
    </w:p>
    <w:p w:rsidR="002B7F97" w:rsidRPr="00A31CA5" w:rsidRDefault="002B7F97" w:rsidP="007909A7">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A31CA5">
        <w:rPr>
          <w:rFonts w:ascii="Times New Roman" w:hAnsi="Times New Roman" w:cs="Times New Roman"/>
          <w:color w:val="000000" w:themeColor="text1"/>
          <w:sz w:val="24"/>
          <w:szCs w:val="24"/>
        </w:rPr>
        <w:t>После выполнения Работ на сумму авансового платежа оплата по Контракту в</w:t>
      </w:r>
      <w:r w:rsidR="00065EDF" w:rsidRPr="00A31CA5">
        <w:rPr>
          <w:rFonts w:ascii="Times New Roman" w:hAnsi="Times New Roman" w:cs="Times New Roman"/>
          <w:color w:val="000000" w:themeColor="text1"/>
          <w:sz w:val="24"/>
          <w:szCs w:val="24"/>
        </w:rPr>
        <w:t> </w:t>
      </w:r>
      <w:r w:rsidRPr="00A31CA5">
        <w:rPr>
          <w:rFonts w:ascii="Times New Roman" w:hAnsi="Times New Roman" w:cs="Times New Roman"/>
          <w:color w:val="000000" w:themeColor="text1"/>
          <w:sz w:val="24"/>
          <w:szCs w:val="24"/>
        </w:rPr>
        <w:t>дальнейшем производится в течение _______ (______) рабочих дней</w:t>
      </w:r>
      <w:r w:rsidR="004E6E4B" w:rsidRPr="00A31CA5">
        <w:rPr>
          <w:rStyle w:val="ac"/>
          <w:rFonts w:ascii="Times New Roman" w:hAnsi="Times New Roman" w:cs="Times New Roman"/>
          <w:color w:val="000000" w:themeColor="text1"/>
          <w:sz w:val="24"/>
          <w:szCs w:val="24"/>
        </w:rPr>
        <w:footnoteReference w:id="42"/>
      </w:r>
      <w:r w:rsidRPr="00A31CA5">
        <w:rPr>
          <w:rFonts w:ascii="Times New Roman" w:hAnsi="Times New Roman" w:cs="Times New Roman"/>
          <w:color w:val="000000" w:themeColor="text1"/>
          <w:sz w:val="24"/>
          <w:szCs w:val="24"/>
        </w:rPr>
        <w:t xml:space="preserve"> с даты подписания Заказчиком документа о приемке</w:t>
      </w:r>
      <w:r w:rsidR="00042331" w:rsidRPr="00A31CA5">
        <w:rPr>
          <w:rStyle w:val="ac"/>
          <w:rFonts w:ascii="Times New Roman" w:hAnsi="Times New Roman" w:cs="Times New Roman"/>
          <w:color w:val="000000" w:themeColor="text1"/>
          <w:sz w:val="24"/>
          <w:szCs w:val="24"/>
        </w:rPr>
        <w:footnoteReference w:id="43"/>
      </w:r>
      <w:r w:rsidRPr="00A31CA5">
        <w:rPr>
          <w:rFonts w:ascii="Times New Roman" w:hAnsi="Times New Roman" w:cs="Times New Roman"/>
          <w:color w:val="000000" w:themeColor="text1"/>
          <w:sz w:val="24"/>
          <w:szCs w:val="24"/>
        </w:rPr>
        <w:t xml:space="preserve"> в электронной форме, формируемого посредством единой информационной системы в сфере закупок (далее </w:t>
      </w:r>
      <w:r w:rsidR="00C23D14" w:rsidRPr="00A31CA5">
        <w:rPr>
          <w:rFonts w:ascii="Times New Roman" w:eastAsia="Times New Roman" w:hAnsi="Times New Roman" w:cs="Times New Roman"/>
          <w:color w:val="000000" w:themeColor="text1"/>
          <w:sz w:val="24"/>
          <w:szCs w:val="24"/>
          <w:lang w:eastAsia="ru-RU"/>
        </w:rPr>
        <w:t>–</w:t>
      </w:r>
      <w:r w:rsidRPr="00A31CA5">
        <w:rPr>
          <w:rFonts w:ascii="Times New Roman" w:hAnsi="Times New Roman" w:cs="Times New Roman"/>
          <w:color w:val="000000" w:themeColor="text1"/>
          <w:sz w:val="24"/>
          <w:szCs w:val="24"/>
        </w:rPr>
        <w:t xml:space="preserve"> документ о приемке), к</w:t>
      </w:r>
      <w:r w:rsidR="00360E1C" w:rsidRPr="00A31CA5">
        <w:rPr>
          <w:rFonts w:ascii="Times New Roman" w:hAnsi="Times New Roman" w:cs="Times New Roman"/>
          <w:color w:val="000000" w:themeColor="text1"/>
          <w:sz w:val="24"/>
          <w:szCs w:val="24"/>
        </w:rPr>
        <w:t> </w:t>
      </w:r>
      <w:r w:rsidRPr="00A31CA5">
        <w:rPr>
          <w:rFonts w:ascii="Times New Roman" w:hAnsi="Times New Roman" w:cs="Times New Roman"/>
          <w:color w:val="000000" w:themeColor="text1"/>
          <w:sz w:val="24"/>
          <w:szCs w:val="24"/>
        </w:rPr>
        <w:t>которому в</w:t>
      </w:r>
      <w:r w:rsidR="00065EDF" w:rsidRPr="00A31CA5">
        <w:rPr>
          <w:rFonts w:ascii="Times New Roman" w:hAnsi="Times New Roman" w:cs="Times New Roman"/>
          <w:color w:val="000000" w:themeColor="text1"/>
          <w:sz w:val="24"/>
          <w:szCs w:val="24"/>
        </w:rPr>
        <w:t> </w:t>
      </w:r>
      <w:r w:rsidRPr="00A31CA5">
        <w:rPr>
          <w:rFonts w:ascii="Times New Roman" w:hAnsi="Times New Roman" w:cs="Times New Roman"/>
          <w:color w:val="000000" w:themeColor="text1"/>
          <w:sz w:val="24"/>
          <w:szCs w:val="24"/>
        </w:rPr>
        <w:t>качестве дополнительных документов Подрядчиком п</w:t>
      </w:r>
      <w:r w:rsidR="00065EDF" w:rsidRPr="00A31CA5">
        <w:rPr>
          <w:rFonts w:ascii="Times New Roman" w:hAnsi="Times New Roman" w:cs="Times New Roman"/>
          <w:color w:val="000000" w:themeColor="text1"/>
          <w:sz w:val="24"/>
          <w:szCs w:val="24"/>
        </w:rPr>
        <w:t>риложены документы, указанные в </w:t>
      </w:r>
      <w:r w:rsidRPr="00A31CA5">
        <w:rPr>
          <w:rFonts w:ascii="Times New Roman" w:hAnsi="Times New Roman" w:cs="Times New Roman"/>
          <w:color w:val="000000" w:themeColor="text1"/>
          <w:sz w:val="24"/>
          <w:szCs w:val="24"/>
        </w:rPr>
        <w:t>пункте 3.4 Контракта, являющиеся его неотъемлемой частью.</w:t>
      </w:r>
    </w:p>
    <w:p w:rsidR="002B7F97" w:rsidRPr="00A31CA5" w:rsidRDefault="002B7F97" w:rsidP="007909A7">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A31CA5">
        <w:rPr>
          <w:rFonts w:ascii="Times New Roman" w:hAnsi="Times New Roman" w:cs="Times New Roman"/>
          <w:color w:val="000000" w:themeColor="text1"/>
          <w:sz w:val="24"/>
          <w:szCs w:val="24"/>
        </w:rPr>
        <w:t xml:space="preserve">Выплата аванса при исполнении Контракта, заключенного с участником закупки, указанным в части 1 или 2 статьи 37 </w:t>
      </w:r>
      <w:r w:rsidR="00E236F2" w:rsidRPr="00A31CA5">
        <w:rPr>
          <w:rFonts w:ascii="Times New Roman" w:hAnsi="Times New Roman" w:cs="Times New Roman"/>
          <w:color w:val="000000" w:themeColor="text1"/>
          <w:sz w:val="24"/>
          <w:szCs w:val="24"/>
        </w:rPr>
        <w:t xml:space="preserve">Закона </w:t>
      </w:r>
      <w:r w:rsidR="00502C0D" w:rsidRPr="00A31CA5">
        <w:rPr>
          <w:rFonts w:ascii="Times New Roman" w:hAnsi="Times New Roman" w:cs="Times New Roman"/>
          <w:color w:val="000000" w:themeColor="text1"/>
          <w:sz w:val="24"/>
          <w:szCs w:val="24"/>
        </w:rPr>
        <w:t>№</w:t>
      </w:r>
      <w:r w:rsidR="00E236F2" w:rsidRPr="00A31CA5">
        <w:rPr>
          <w:rFonts w:ascii="Times New Roman" w:hAnsi="Times New Roman" w:cs="Times New Roman"/>
          <w:color w:val="000000" w:themeColor="text1"/>
          <w:sz w:val="24"/>
          <w:szCs w:val="24"/>
        </w:rPr>
        <w:t xml:space="preserve"> 44-ФЗ</w:t>
      </w:r>
      <w:r w:rsidRPr="00A31CA5">
        <w:rPr>
          <w:rFonts w:ascii="Times New Roman" w:hAnsi="Times New Roman" w:cs="Times New Roman"/>
          <w:color w:val="000000" w:themeColor="text1"/>
          <w:sz w:val="24"/>
          <w:szCs w:val="24"/>
        </w:rPr>
        <w:t>, не допускается.</w:t>
      </w:r>
    </w:p>
    <w:p w:rsidR="0029304C" w:rsidRPr="00A31CA5" w:rsidRDefault="0029304C" w:rsidP="007909A7">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p>
    <w:p w:rsidR="002B7F97" w:rsidRPr="00A31CA5" w:rsidRDefault="002B7F97" w:rsidP="007909A7">
      <w:pPr>
        <w:autoSpaceDE w:val="0"/>
        <w:autoSpaceDN w:val="0"/>
        <w:adjustRightInd w:val="0"/>
        <w:spacing w:after="0" w:line="240" w:lineRule="auto"/>
        <w:ind w:firstLine="567"/>
        <w:jc w:val="both"/>
        <w:rPr>
          <w:rFonts w:ascii="Times New Roman" w:hAnsi="Times New Roman" w:cs="Times New Roman"/>
          <w:i/>
          <w:iCs/>
          <w:color w:val="000000" w:themeColor="text1"/>
          <w:sz w:val="24"/>
          <w:szCs w:val="24"/>
        </w:rPr>
      </w:pPr>
      <w:r w:rsidRPr="00A31CA5">
        <w:rPr>
          <w:rFonts w:ascii="Times New Roman" w:hAnsi="Times New Roman" w:cs="Times New Roman"/>
          <w:i/>
          <w:iCs/>
          <w:color w:val="000000" w:themeColor="text1"/>
          <w:sz w:val="24"/>
          <w:szCs w:val="24"/>
        </w:rPr>
        <w:t>Окончание варианта 1.1</w:t>
      </w:r>
    </w:p>
    <w:p w:rsidR="0029304C" w:rsidRPr="00A31CA5" w:rsidRDefault="0029304C" w:rsidP="007909A7">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p>
    <w:p w:rsidR="002B7F97" w:rsidRPr="00A31CA5" w:rsidRDefault="002B7F97" w:rsidP="007909A7">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A31CA5">
        <w:rPr>
          <w:rFonts w:ascii="Times New Roman" w:hAnsi="Times New Roman" w:cs="Times New Roman"/>
          <w:i/>
          <w:iCs/>
          <w:color w:val="000000" w:themeColor="text1"/>
          <w:sz w:val="24"/>
          <w:szCs w:val="24"/>
        </w:rPr>
        <w:t>Окончание варианта 1</w:t>
      </w:r>
    </w:p>
    <w:p w:rsidR="002B7F97" w:rsidRPr="00A31CA5" w:rsidRDefault="002B7F97" w:rsidP="007909A7">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p>
    <w:p w:rsidR="002B7F97" w:rsidRPr="00A31CA5" w:rsidRDefault="002B7F97" w:rsidP="007909A7">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A31CA5">
        <w:rPr>
          <w:rFonts w:ascii="Times New Roman" w:hAnsi="Times New Roman" w:cs="Times New Roman"/>
          <w:i/>
          <w:iCs/>
          <w:color w:val="000000" w:themeColor="text1"/>
          <w:sz w:val="24"/>
          <w:szCs w:val="24"/>
        </w:rPr>
        <w:t>Вариант 2 (выбирается в случае, если выплата аванса не предусмотрена)</w:t>
      </w:r>
    </w:p>
    <w:p w:rsidR="002B7F97" w:rsidRPr="00A31CA5" w:rsidRDefault="002B7F97" w:rsidP="007909A7">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p>
    <w:p w:rsidR="002B7F97" w:rsidRPr="00A31CA5" w:rsidRDefault="002B7F97" w:rsidP="007909A7">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A31CA5">
        <w:rPr>
          <w:rFonts w:ascii="Times New Roman" w:hAnsi="Times New Roman" w:cs="Times New Roman"/>
          <w:i/>
          <w:iCs/>
          <w:color w:val="000000" w:themeColor="text1"/>
          <w:sz w:val="24"/>
          <w:szCs w:val="24"/>
        </w:rPr>
        <w:t xml:space="preserve">Вариант 2.1 (выбирается при выполнении работ по заявкам, в случае, если объем выполняемых работ невозможно определить и заказчик в соответствии с частью 24 </w:t>
      </w:r>
      <w:r w:rsidRPr="00A31CA5">
        <w:rPr>
          <w:rFonts w:ascii="Times New Roman" w:hAnsi="Times New Roman" w:cs="Times New Roman"/>
          <w:i/>
          <w:iCs/>
          <w:color w:val="000000" w:themeColor="text1"/>
          <w:sz w:val="24"/>
          <w:szCs w:val="24"/>
        </w:rPr>
        <w:lastRenderedPageBreak/>
        <w:t xml:space="preserve">статьи 22 </w:t>
      </w:r>
      <w:r w:rsidR="00E236F2" w:rsidRPr="00A31CA5">
        <w:rPr>
          <w:rFonts w:ascii="Times New Roman" w:hAnsi="Times New Roman" w:cs="Times New Roman"/>
          <w:i/>
          <w:iCs/>
          <w:color w:val="000000" w:themeColor="text1"/>
          <w:sz w:val="24"/>
          <w:szCs w:val="24"/>
        </w:rPr>
        <w:t>Закона</w:t>
      </w:r>
      <w:r w:rsidR="0012583D" w:rsidRPr="00A31CA5">
        <w:rPr>
          <w:rFonts w:ascii="Times New Roman" w:hAnsi="Times New Roman" w:cs="Times New Roman"/>
          <w:i/>
          <w:iCs/>
          <w:color w:val="000000" w:themeColor="text1"/>
          <w:sz w:val="24"/>
          <w:szCs w:val="24"/>
        </w:rPr>
        <w:t> </w:t>
      </w:r>
      <w:r w:rsidR="00502C0D" w:rsidRPr="00A31CA5">
        <w:rPr>
          <w:rFonts w:ascii="Times New Roman" w:hAnsi="Times New Roman" w:cs="Times New Roman"/>
          <w:i/>
          <w:iCs/>
          <w:color w:val="000000" w:themeColor="text1"/>
          <w:sz w:val="24"/>
          <w:szCs w:val="24"/>
        </w:rPr>
        <w:t>№</w:t>
      </w:r>
      <w:r w:rsidR="00E236F2" w:rsidRPr="00A31CA5">
        <w:rPr>
          <w:rFonts w:ascii="Times New Roman" w:hAnsi="Times New Roman" w:cs="Times New Roman"/>
          <w:i/>
          <w:iCs/>
          <w:color w:val="000000" w:themeColor="text1"/>
          <w:sz w:val="24"/>
          <w:szCs w:val="24"/>
        </w:rPr>
        <w:t xml:space="preserve"> 44-ФЗ </w:t>
      </w:r>
      <w:r w:rsidRPr="00A31CA5">
        <w:rPr>
          <w:rFonts w:ascii="Times New Roman" w:hAnsi="Times New Roman" w:cs="Times New Roman"/>
          <w:i/>
          <w:iCs/>
          <w:color w:val="000000" w:themeColor="text1"/>
          <w:sz w:val="24"/>
          <w:szCs w:val="24"/>
        </w:rPr>
        <w:t>определяет начальную цену единицы работы, начальную сумму цен указанных единиц, максимальное значение цены контракта, а объем выполняемых работ определяется</w:t>
      </w:r>
      <w:r w:rsidRPr="00A31CA5">
        <w:rPr>
          <w:rFonts w:ascii="Times New Roman" w:hAnsi="Times New Roman" w:cs="Times New Roman"/>
          <w:color w:val="000000" w:themeColor="text1"/>
          <w:sz w:val="24"/>
          <w:szCs w:val="24"/>
        </w:rPr>
        <w:t xml:space="preserve"> по заявкам заказчика).</w:t>
      </w:r>
    </w:p>
    <w:p w:rsidR="002B7F97" w:rsidRPr="00A31CA5" w:rsidRDefault="002B7F97" w:rsidP="007909A7">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p>
    <w:p w:rsidR="002B7F97" w:rsidRPr="00A31CA5" w:rsidRDefault="002B7F97" w:rsidP="007909A7">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A31CA5">
        <w:rPr>
          <w:rFonts w:ascii="Times New Roman" w:hAnsi="Times New Roman" w:cs="Times New Roman"/>
          <w:color w:val="000000" w:themeColor="text1"/>
          <w:sz w:val="24"/>
          <w:szCs w:val="24"/>
        </w:rPr>
        <w:t xml:space="preserve">Оплата Работ, определенных в Заявке, форма которой установлена Приложением </w:t>
      </w:r>
      <w:r w:rsidR="00502C0D" w:rsidRPr="00A31CA5">
        <w:rPr>
          <w:rFonts w:ascii="Times New Roman" w:hAnsi="Times New Roman" w:cs="Times New Roman"/>
          <w:color w:val="000000" w:themeColor="text1"/>
          <w:sz w:val="24"/>
          <w:szCs w:val="24"/>
        </w:rPr>
        <w:t>№</w:t>
      </w:r>
      <w:r w:rsidRPr="00A31CA5">
        <w:rPr>
          <w:rFonts w:ascii="Times New Roman" w:hAnsi="Times New Roman" w:cs="Times New Roman"/>
          <w:color w:val="000000" w:themeColor="text1"/>
          <w:sz w:val="24"/>
          <w:szCs w:val="24"/>
        </w:rPr>
        <w:t xml:space="preserve"> </w:t>
      </w:r>
      <w:r w:rsidR="00364BEC" w:rsidRPr="00A31CA5">
        <w:rPr>
          <w:rFonts w:ascii="Times New Roman" w:hAnsi="Times New Roman" w:cs="Times New Roman"/>
          <w:color w:val="000000" w:themeColor="text1"/>
          <w:sz w:val="24"/>
          <w:szCs w:val="24"/>
        </w:rPr>
        <w:t>3</w:t>
      </w:r>
      <w:r w:rsidRPr="00A31CA5">
        <w:rPr>
          <w:rFonts w:ascii="Times New Roman" w:hAnsi="Times New Roman" w:cs="Times New Roman"/>
          <w:color w:val="000000" w:themeColor="text1"/>
          <w:sz w:val="24"/>
          <w:szCs w:val="24"/>
        </w:rPr>
        <w:t xml:space="preserve"> к Контракту (далее </w:t>
      </w:r>
      <w:r w:rsidR="00C23D14" w:rsidRPr="00A31CA5">
        <w:rPr>
          <w:rFonts w:ascii="Times New Roman" w:eastAsia="Times New Roman" w:hAnsi="Times New Roman" w:cs="Times New Roman"/>
          <w:color w:val="000000" w:themeColor="text1"/>
          <w:sz w:val="24"/>
          <w:szCs w:val="24"/>
          <w:lang w:eastAsia="ru-RU"/>
        </w:rPr>
        <w:t>–</w:t>
      </w:r>
      <w:r w:rsidRPr="00A31CA5">
        <w:rPr>
          <w:rFonts w:ascii="Times New Roman" w:hAnsi="Times New Roman" w:cs="Times New Roman"/>
          <w:color w:val="000000" w:themeColor="text1"/>
          <w:sz w:val="24"/>
          <w:szCs w:val="24"/>
        </w:rPr>
        <w:t xml:space="preserve"> Заявка), производится Заказчиком в течение ___ (____) рабочих дней</w:t>
      </w:r>
      <w:r w:rsidR="004E6E4B" w:rsidRPr="00A31CA5">
        <w:rPr>
          <w:rStyle w:val="ac"/>
          <w:rFonts w:ascii="Times New Roman" w:hAnsi="Times New Roman" w:cs="Times New Roman"/>
          <w:color w:val="000000" w:themeColor="text1"/>
          <w:sz w:val="24"/>
          <w:szCs w:val="24"/>
        </w:rPr>
        <w:footnoteReference w:id="44"/>
      </w:r>
      <w:r w:rsidRPr="00A31CA5">
        <w:rPr>
          <w:rFonts w:ascii="Times New Roman" w:hAnsi="Times New Roman" w:cs="Times New Roman"/>
          <w:color w:val="000000" w:themeColor="text1"/>
          <w:sz w:val="24"/>
          <w:szCs w:val="24"/>
        </w:rPr>
        <w:t xml:space="preserve"> с даты подписания Заказчиком документа о приемке</w:t>
      </w:r>
      <w:r w:rsidR="00276E8D" w:rsidRPr="00A31CA5">
        <w:rPr>
          <w:rStyle w:val="ac"/>
          <w:rFonts w:ascii="Times New Roman" w:hAnsi="Times New Roman" w:cs="Times New Roman"/>
          <w:color w:val="000000" w:themeColor="text1"/>
          <w:sz w:val="24"/>
          <w:szCs w:val="24"/>
        </w:rPr>
        <w:footnoteReference w:id="45"/>
      </w:r>
      <w:r w:rsidRPr="00A31CA5">
        <w:rPr>
          <w:rFonts w:ascii="Times New Roman" w:hAnsi="Times New Roman" w:cs="Times New Roman"/>
          <w:color w:val="000000" w:themeColor="text1"/>
          <w:sz w:val="24"/>
          <w:szCs w:val="24"/>
        </w:rPr>
        <w:t xml:space="preserve"> в</w:t>
      </w:r>
      <w:r w:rsidR="00065EDF" w:rsidRPr="00A31CA5">
        <w:rPr>
          <w:rFonts w:ascii="Times New Roman" w:hAnsi="Times New Roman" w:cs="Times New Roman"/>
          <w:color w:val="000000" w:themeColor="text1"/>
          <w:sz w:val="24"/>
          <w:szCs w:val="24"/>
        </w:rPr>
        <w:t> </w:t>
      </w:r>
      <w:r w:rsidRPr="00A31CA5">
        <w:rPr>
          <w:rFonts w:ascii="Times New Roman" w:hAnsi="Times New Roman" w:cs="Times New Roman"/>
          <w:color w:val="000000" w:themeColor="text1"/>
          <w:sz w:val="24"/>
          <w:szCs w:val="24"/>
        </w:rPr>
        <w:t>электронной форме, формируемого посредством единой информационной системы в</w:t>
      </w:r>
      <w:r w:rsidR="005C1786" w:rsidRPr="00A31CA5">
        <w:rPr>
          <w:rFonts w:ascii="Times New Roman" w:hAnsi="Times New Roman" w:cs="Times New Roman"/>
          <w:color w:val="000000" w:themeColor="text1"/>
          <w:sz w:val="24"/>
          <w:szCs w:val="24"/>
        </w:rPr>
        <w:t> </w:t>
      </w:r>
      <w:r w:rsidRPr="00A31CA5">
        <w:rPr>
          <w:rFonts w:ascii="Times New Roman" w:hAnsi="Times New Roman" w:cs="Times New Roman"/>
          <w:color w:val="000000" w:themeColor="text1"/>
          <w:sz w:val="24"/>
          <w:szCs w:val="24"/>
        </w:rPr>
        <w:t xml:space="preserve">сфере закупок (далее </w:t>
      </w:r>
      <w:r w:rsidR="00C23D14" w:rsidRPr="00A31CA5">
        <w:rPr>
          <w:rFonts w:ascii="Times New Roman" w:eastAsia="Times New Roman" w:hAnsi="Times New Roman" w:cs="Times New Roman"/>
          <w:color w:val="000000" w:themeColor="text1"/>
          <w:sz w:val="24"/>
          <w:szCs w:val="24"/>
          <w:lang w:eastAsia="ru-RU"/>
        </w:rPr>
        <w:t>–</w:t>
      </w:r>
      <w:r w:rsidRPr="00A31CA5">
        <w:rPr>
          <w:rFonts w:ascii="Times New Roman" w:hAnsi="Times New Roman" w:cs="Times New Roman"/>
          <w:color w:val="000000" w:themeColor="text1"/>
          <w:sz w:val="24"/>
          <w:szCs w:val="24"/>
        </w:rPr>
        <w:t xml:space="preserve"> документ о</w:t>
      </w:r>
      <w:r w:rsidR="003C28E2" w:rsidRPr="00A31CA5">
        <w:rPr>
          <w:rFonts w:ascii="Times New Roman" w:hAnsi="Times New Roman" w:cs="Times New Roman"/>
          <w:color w:val="000000" w:themeColor="text1"/>
          <w:sz w:val="24"/>
          <w:szCs w:val="24"/>
        </w:rPr>
        <w:t> </w:t>
      </w:r>
      <w:r w:rsidRPr="00A31CA5">
        <w:rPr>
          <w:rFonts w:ascii="Times New Roman" w:hAnsi="Times New Roman" w:cs="Times New Roman"/>
          <w:color w:val="000000" w:themeColor="text1"/>
          <w:sz w:val="24"/>
          <w:szCs w:val="24"/>
        </w:rPr>
        <w:t>приемке), к которому в качестве дополнительных документов Подрядчиком приложены документы, указанные в пункте 3.4 Контракта, являющиеся его неотъемлемой частью.</w:t>
      </w:r>
    </w:p>
    <w:p w:rsidR="0029304C" w:rsidRPr="00A31CA5" w:rsidRDefault="0029304C" w:rsidP="007909A7">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p>
    <w:p w:rsidR="002B7F97" w:rsidRPr="00A31CA5" w:rsidRDefault="002B7F97" w:rsidP="007909A7">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A31CA5">
        <w:rPr>
          <w:rFonts w:ascii="Times New Roman" w:hAnsi="Times New Roman" w:cs="Times New Roman"/>
          <w:i/>
          <w:iCs/>
          <w:color w:val="000000" w:themeColor="text1"/>
          <w:sz w:val="24"/>
          <w:szCs w:val="24"/>
        </w:rPr>
        <w:t>Окончание варианта 2.1</w:t>
      </w:r>
    </w:p>
    <w:p w:rsidR="002B7F97" w:rsidRPr="00A31CA5" w:rsidRDefault="002B7F97" w:rsidP="007909A7">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p>
    <w:p w:rsidR="002B7F97" w:rsidRPr="00A31CA5" w:rsidRDefault="002B7F97" w:rsidP="007909A7">
      <w:pPr>
        <w:autoSpaceDE w:val="0"/>
        <w:autoSpaceDN w:val="0"/>
        <w:adjustRightInd w:val="0"/>
        <w:spacing w:after="0" w:line="240" w:lineRule="auto"/>
        <w:ind w:firstLine="567"/>
        <w:jc w:val="both"/>
        <w:rPr>
          <w:rFonts w:ascii="Times New Roman" w:hAnsi="Times New Roman" w:cs="Times New Roman"/>
          <w:i/>
          <w:color w:val="000000" w:themeColor="text1"/>
          <w:sz w:val="24"/>
          <w:szCs w:val="24"/>
        </w:rPr>
      </w:pPr>
      <w:r w:rsidRPr="00A31CA5">
        <w:rPr>
          <w:rFonts w:ascii="Times New Roman" w:hAnsi="Times New Roman" w:cs="Times New Roman"/>
          <w:i/>
          <w:iCs/>
          <w:color w:val="000000" w:themeColor="text1"/>
          <w:sz w:val="24"/>
          <w:szCs w:val="24"/>
        </w:rPr>
        <w:t>Вариант 2.2 (выбирается при выполнении работ не по заявкам, в случае, когда</w:t>
      </w:r>
      <w:r w:rsidR="005C1786" w:rsidRPr="00A31CA5">
        <w:rPr>
          <w:rFonts w:ascii="Times New Roman" w:hAnsi="Times New Roman" w:cs="Times New Roman"/>
          <w:color w:val="000000" w:themeColor="text1"/>
          <w:sz w:val="24"/>
          <w:szCs w:val="24"/>
        </w:rPr>
        <w:t xml:space="preserve"> </w:t>
      </w:r>
      <w:r w:rsidR="005C1786" w:rsidRPr="00A31CA5">
        <w:rPr>
          <w:rFonts w:ascii="Times New Roman" w:hAnsi="Times New Roman" w:cs="Times New Roman"/>
          <w:i/>
          <w:color w:val="000000" w:themeColor="text1"/>
          <w:sz w:val="24"/>
          <w:szCs w:val="24"/>
        </w:rPr>
        <w:t>в </w:t>
      </w:r>
      <w:r w:rsidRPr="00A31CA5">
        <w:rPr>
          <w:rFonts w:ascii="Times New Roman" w:hAnsi="Times New Roman" w:cs="Times New Roman"/>
          <w:i/>
          <w:color w:val="000000" w:themeColor="text1"/>
          <w:sz w:val="24"/>
          <w:szCs w:val="24"/>
        </w:rPr>
        <w:t>контракте определен необходимый объем выполняемых работ и(или) установлен</w:t>
      </w:r>
      <w:r w:rsidR="00204543" w:rsidRPr="00A31CA5">
        <w:rPr>
          <w:rFonts w:ascii="Times New Roman" w:hAnsi="Times New Roman" w:cs="Times New Roman"/>
          <w:i/>
          <w:color w:val="000000" w:themeColor="text1"/>
          <w:sz w:val="24"/>
          <w:szCs w:val="24"/>
        </w:rPr>
        <w:t>ы</w:t>
      </w:r>
      <w:r w:rsidRPr="00A31CA5">
        <w:rPr>
          <w:rFonts w:ascii="Times New Roman" w:hAnsi="Times New Roman" w:cs="Times New Roman"/>
          <w:i/>
          <w:color w:val="000000" w:themeColor="text1"/>
          <w:sz w:val="24"/>
          <w:szCs w:val="24"/>
        </w:rPr>
        <w:t xml:space="preserve"> этапы выполнения работ</w:t>
      </w:r>
    </w:p>
    <w:p w:rsidR="002B7F97" w:rsidRPr="00A31CA5" w:rsidRDefault="002B7F97" w:rsidP="007909A7">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p>
    <w:p w:rsidR="002B7F97" w:rsidRPr="00A31CA5" w:rsidRDefault="002B7F97" w:rsidP="007909A7">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A31CA5">
        <w:rPr>
          <w:rFonts w:ascii="Times New Roman" w:hAnsi="Times New Roman" w:cs="Times New Roman"/>
          <w:color w:val="000000" w:themeColor="text1"/>
          <w:sz w:val="24"/>
          <w:szCs w:val="24"/>
        </w:rPr>
        <w:t>Оплата выполненных Работ производится Заказчиком в течение ______ (_______) рабочих дней</w:t>
      </w:r>
      <w:r w:rsidR="004E6E4B" w:rsidRPr="00A31CA5">
        <w:rPr>
          <w:rStyle w:val="ac"/>
          <w:rFonts w:ascii="Times New Roman" w:hAnsi="Times New Roman" w:cs="Times New Roman"/>
          <w:color w:val="000000" w:themeColor="text1"/>
          <w:sz w:val="24"/>
          <w:szCs w:val="24"/>
        </w:rPr>
        <w:footnoteReference w:id="46"/>
      </w:r>
      <w:r w:rsidRPr="00A31CA5">
        <w:rPr>
          <w:rFonts w:ascii="Times New Roman" w:hAnsi="Times New Roman" w:cs="Times New Roman"/>
          <w:color w:val="000000" w:themeColor="text1"/>
          <w:sz w:val="24"/>
          <w:szCs w:val="24"/>
        </w:rPr>
        <w:t xml:space="preserve"> с даты подписания Заказчиком документа о приемке</w:t>
      </w:r>
      <w:r w:rsidR="00042331" w:rsidRPr="00A31CA5">
        <w:rPr>
          <w:rStyle w:val="ac"/>
          <w:rFonts w:ascii="Times New Roman" w:hAnsi="Times New Roman" w:cs="Times New Roman"/>
          <w:color w:val="000000" w:themeColor="text1"/>
          <w:sz w:val="24"/>
          <w:szCs w:val="24"/>
        </w:rPr>
        <w:footnoteReference w:id="47"/>
      </w:r>
      <w:r w:rsidRPr="00A31CA5">
        <w:rPr>
          <w:rFonts w:ascii="Times New Roman" w:hAnsi="Times New Roman" w:cs="Times New Roman"/>
          <w:color w:val="000000" w:themeColor="text1"/>
          <w:sz w:val="24"/>
          <w:szCs w:val="24"/>
        </w:rPr>
        <w:t xml:space="preserve"> в электронной форме, формируемого посредством единой информационной системы в сфере закупок (далее </w:t>
      </w:r>
      <w:r w:rsidR="00C23D14" w:rsidRPr="00A31CA5">
        <w:rPr>
          <w:rFonts w:ascii="Times New Roman" w:eastAsia="Times New Roman" w:hAnsi="Times New Roman" w:cs="Times New Roman"/>
          <w:color w:val="000000" w:themeColor="text1"/>
          <w:sz w:val="24"/>
          <w:szCs w:val="24"/>
          <w:lang w:eastAsia="ru-RU"/>
        </w:rPr>
        <w:t>–</w:t>
      </w:r>
      <w:r w:rsidR="00DE5295" w:rsidRPr="00A31CA5">
        <w:rPr>
          <w:rFonts w:ascii="Times New Roman" w:hAnsi="Times New Roman" w:cs="Times New Roman"/>
          <w:color w:val="000000" w:themeColor="text1"/>
          <w:sz w:val="24"/>
          <w:szCs w:val="24"/>
        </w:rPr>
        <w:t xml:space="preserve"> документ о приемке), к </w:t>
      </w:r>
      <w:r w:rsidRPr="00A31CA5">
        <w:rPr>
          <w:rFonts w:ascii="Times New Roman" w:hAnsi="Times New Roman" w:cs="Times New Roman"/>
          <w:color w:val="000000" w:themeColor="text1"/>
          <w:sz w:val="24"/>
          <w:szCs w:val="24"/>
        </w:rPr>
        <w:t>которому в</w:t>
      </w:r>
      <w:r w:rsidR="005C1786" w:rsidRPr="00A31CA5">
        <w:rPr>
          <w:rFonts w:ascii="Times New Roman" w:hAnsi="Times New Roman" w:cs="Times New Roman"/>
          <w:color w:val="000000" w:themeColor="text1"/>
          <w:sz w:val="24"/>
          <w:szCs w:val="24"/>
        </w:rPr>
        <w:t> </w:t>
      </w:r>
      <w:r w:rsidRPr="00A31CA5">
        <w:rPr>
          <w:rFonts w:ascii="Times New Roman" w:hAnsi="Times New Roman" w:cs="Times New Roman"/>
          <w:color w:val="000000" w:themeColor="text1"/>
          <w:sz w:val="24"/>
          <w:szCs w:val="24"/>
        </w:rPr>
        <w:t>качестве дополнительных документов Подрядчиком приложены документы, указанные в</w:t>
      </w:r>
      <w:r w:rsidR="005C1786" w:rsidRPr="00A31CA5">
        <w:rPr>
          <w:rFonts w:ascii="Times New Roman" w:hAnsi="Times New Roman" w:cs="Times New Roman"/>
          <w:color w:val="000000" w:themeColor="text1"/>
          <w:sz w:val="24"/>
          <w:szCs w:val="24"/>
        </w:rPr>
        <w:t> </w:t>
      </w:r>
      <w:r w:rsidRPr="00A31CA5">
        <w:rPr>
          <w:rFonts w:ascii="Times New Roman" w:hAnsi="Times New Roman" w:cs="Times New Roman"/>
          <w:color w:val="000000" w:themeColor="text1"/>
          <w:sz w:val="24"/>
          <w:szCs w:val="24"/>
        </w:rPr>
        <w:t>пункте 3.4 Контракта, являющиеся его неотъемлемой частью.</w:t>
      </w:r>
    </w:p>
    <w:p w:rsidR="0029304C" w:rsidRPr="00A31CA5" w:rsidRDefault="0029304C" w:rsidP="007909A7">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p>
    <w:p w:rsidR="002B7F97" w:rsidRPr="00A31CA5" w:rsidRDefault="002B7F97" w:rsidP="007909A7">
      <w:pPr>
        <w:autoSpaceDE w:val="0"/>
        <w:autoSpaceDN w:val="0"/>
        <w:adjustRightInd w:val="0"/>
        <w:spacing w:after="0" w:line="240" w:lineRule="auto"/>
        <w:ind w:firstLine="567"/>
        <w:jc w:val="both"/>
        <w:rPr>
          <w:rFonts w:ascii="Times New Roman" w:hAnsi="Times New Roman" w:cs="Times New Roman"/>
          <w:i/>
          <w:iCs/>
          <w:color w:val="000000" w:themeColor="text1"/>
          <w:sz w:val="24"/>
          <w:szCs w:val="24"/>
        </w:rPr>
      </w:pPr>
      <w:r w:rsidRPr="00A31CA5">
        <w:rPr>
          <w:rFonts w:ascii="Times New Roman" w:hAnsi="Times New Roman" w:cs="Times New Roman"/>
          <w:i/>
          <w:iCs/>
          <w:color w:val="000000" w:themeColor="text1"/>
          <w:sz w:val="24"/>
          <w:szCs w:val="24"/>
        </w:rPr>
        <w:t>Окончание варианта 2.2</w:t>
      </w:r>
    </w:p>
    <w:p w:rsidR="0029304C" w:rsidRPr="00A31CA5" w:rsidRDefault="0029304C" w:rsidP="007909A7">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p>
    <w:p w:rsidR="002B7F97" w:rsidRPr="00A31CA5" w:rsidRDefault="002B7F97" w:rsidP="007909A7">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A31CA5">
        <w:rPr>
          <w:rFonts w:ascii="Times New Roman" w:hAnsi="Times New Roman" w:cs="Times New Roman"/>
          <w:i/>
          <w:iCs/>
          <w:color w:val="000000" w:themeColor="text1"/>
          <w:sz w:val="24"/>
          <w:szCs w:val="24"/>
        </w:rPr>
        <w:t>Окончание варианта 2</w:t>
      </w:r>
    </w:p>
    <w:p w:rsidR="002B7F97" w:rsidRPr="00A31CA5" w:rsidRDefault="002B7F97" w:rsidP="007909A7">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p>
    <w:p w:rsidR="002B7F97" w:rsidRPr="00A31CA5" w:rsidRDefault="002B7F97" w:rsidP="007909A7">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A31CA5">
        <w:rPr>
          <w:rFonts w:ascii="Times New Roman" w:hAnsi="Times New Roman" w:cs="Times New Roman"/>
          <w:i/>
          <w:iCs/>
          <w:color w:val="000000" w:themeColor="text1"/>
          <w:sz w:val="24"/>
          <w:szCs w:val="24"/>
        </w:rPr>
        <w:t xml:space="preserve">Вариант 3 (выбирается в случае, если при проведении электронного аукциона цена контракта либо сумма цен единиц работ (в случае, предусмотренном частью 24 статьи 22 </w:t>
      </w:r>
      <w:r w:rsidR="003570F9" w:rsidRPr="00A31CA5">
        <w:rPr>
          <w:rFonts w:ascii="Times New Roman" w:hAnsi="Times New Roman" w:cs="Times New Roman"/>
          <w:i/>
          <w:iCs/>
          <w:color w:val="000000" w:themeColor="text1"/>
          <w:sz w:val="24"/>
          <w:szCs w:val="24"/>
        </w:rPr>
        <w:t>Закона № 44-ФЗ</w:t>
      </w:r>
      <w:r w:rsidRPr="00A31CA5">
        <w:rPr>
          <w:rFonts w:ascii="Times New Roman" w:hAnsi="Times New Roman" w:cs="Times New Roman"/>
          <w:i/>
          <w:iCs/>
          <w:color w:val="000000" w:themeColor="text1"/>
          <w:sz w:val="24"/>
          <w:szCs w:val="24"/>
        </w:rPr>
        <w:t xml:space="preserve">) снижена до половины процента начальной (максимальной) цены контракта либо суммы цен единиц работы (в случае, предусмотренном частью 24 статьи 22 </w:t>
      </w:r>
      <w:r w:rsidR="00E236F2" w:rsidRPr="00A31CA5">
        <w:rPr>
          <w:rFonts w:ascii="Times New Roman" w:hAnsi="Times New Roman" w:cs="Times New Roman"/>
          <w:i/>
          <w:iCs/>
          <w:color w:val="000000" w:themeColor="text1"/>
          <w:sz w:val="24"/>
          <w:szCs w:val="24"/>
        </w:rPr>
        <w:t xml:space="preserve">Закона </w:t>
      </w:r>
      <w:r w:rsidR="00502C0D" w:rsidRPr="00A31CA5">
        <w:rPr>
          <w:rFonts w:ascii="Times New Roman" w:hAnsi="Times New Roman" w:cs="Times New Roman"/>
          <w:i/>
          <w:iCs/>
          <w:color w:val="000000" w:themeColor="text1"/>
          <w:sz w:val="24"/>
          <w:szCs w:val="24"/>
        </w:rPr>
        <w:t>№</w:t>
      </w:r>
      <w:r w:rsidR="00E236F2" w:rsidRPr="00A31CA5">
        <w:rPr>
          <w:rFonts w:ascii="Times New Roman" w:hAnsi="Times New Roman" w:cs="Times New Roman"/>
          <w:i/>
          <w:iCs/>
          <w:color w:val="000000" w:themeColor="text1"/>
          <w:sz w:val="24"/>
          <w:szCs w:val="24"/>
        </w:rPr>
        <w:t xml:space="preserve"> 44-ФЗ</w:t>
      </w:r>
      <w:r w:rsidRPr="00A31CA5">
        <w:rPr>
          <w:rFonts w:ascii="Times New Roman" w:hAnsi="Times New Roman" w:cs="Times New Roman"/>
          <w:i/>
          <w:iCs/>
          <w:color w:val="000000" w:themeColor="text1"/>
          <w:sz w:val="24"/>
          <w:szCs w:val="24"/>
        </w:rPr>
        <w:t xml:space="preserve">) или ниже согласно пункту 9 части 3 статьи 49 </w:t>
      </w:r>
      <w:r w:rsidR="00E236F2" w:rsidRPr="00A31CA5">
        <w:rPr>
          <w:rFonts w:ascii="Times New Roman" w:hAnsi="Times New Roman" w:cs="Times New Roman"/>
          <w:i/>
          <w:iCs/>
          <w:color w:val="000000" w:themeColor="text1"/>
          <w:sz w:val="24"/>
          <w:szCs w:val="24"/>
        </w:rPr>
        <w:t xml:space="preserve">Закона </w:t>
      </w:r>
      <w:r w:rsidR="00502C0D" w:rsidRPr="00A31CA5">
        <w:rPr>
          <w:rFonts w:ascii="Times New Roman" w:hAnsi="Times New Roman" w:cs="Times New Roman"/>
          <w:i/>
          <w:iCs/>
          <w:color w:val="000000" w:themeColor="text1"/>
          <w:sz w:val="24"/>
          <w:szCs w:val="24"/>
        </w:rPr>
        <w:t>№</w:t>
      </w:r>
      <w:r w:rsidR="00E236F2" w:rsidRPr="00A31CA5">
        <w:rPr>
          <w:rFonts w:ascii="Times New Roman" w:hAnsi="Times New Roman" w:cs="Times New Roman"/>
          <w:i/>
          <w:iCs/>
          <w:color w:val="000000" w:themeColor="text1"/>
          <w:sz w:val="24"/>
          <w:szCs w:val="24"/>
        </w:rPr>
        <w:t xml:space="preserve"> 44-ФЗ</w:t>
      </w:r>
      <w:r w:rsidR="00CD7546" w:rsidRPr="00A31CA5">
        <w:rPr>
          <w:rFonts w:ascii="Times New Roman" w:hAnsi="Times New Roman" w:cs="Times New Roman"/>
          <w:i/>
          <w:iCs/>
          <w:color w:val="000000" w:themeColor="text1"/>
          <w:sz w:val="24"/>
          <w:szCs w:val="24"/>
        </w:rPr>
        <w:t xml:space="preserve"> и </w:t>
      </w:r>
      <w:r w:rsidRPr="00A31CA5">
        <w:rPr>
          <w:rFonts w:ascii="Times New Roman" w:hAnsi="Times New Roman" w:cs="Times New Roman"/>
          <w:i/>
          <w:iCs/>
          <w:color w:val="000000" w:themeColor="text1"/>
          <w:sz w:val="24"/>
          <w:szCs w:val="24"/>
        </w:rPr>
        <w:t>победителем определения поставщика (подрядчика, исполнителя) является участник закупки, ценовое предложение которого предусматривает снижение цены контракта либо суммы цен ниже нуля)</w:t>
      </w:r>
      <w:r w:rsidR="00737BA5" w:rsidRPr="00A31CA5">
        <w:rPr>
          <w:rStyle w:val="ac"/>
          <w:rFonts w:ascii="Times New Roman" w:hAnsi="Times New Roman" w:cs="Times New Roman"/>
          <w:i/>
          <w:iCs/>
          <w:color w:val="000000" w:themeColor="text1"/>
          <w:sz w:val="24"/>
          <w:szCs w:val="24"/>
        </w:rPr>
        <w:footnoteReference w:id="48"/>
      </w:r>
      <w:r w:rsidRPr="00A31CA5">
        <w:rPr>
          <w:rFonts w:ascii="Times New Roman" w:hAnsi="Times New Roman" w:cs="Times New Roman"/>
          <w:color w:val="000000" w:themeColor="text1"/>
          <w:sz w:val="24"/>
          <w:szCs w:val="24"/>
        </w:rPr>
        <w:t xml:space="preserve"> </w:t>
      </w:r>
    </w:p>
    <w:p w:rsidR="002B7F97" w:rsidRPr="00A31CA5" w:rsidRDefault="002B7F97" w:rsidP="007909A7">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A31CA5">
        <w:rPr>
          <w:rFonts w:ascii="Times New Roman" w:hAnsi="Times New Roman" w:cs="Times New Roman"/>
          <w:color w:val="000000" w:themeColor="text1"/>
          <w:sz w:val="24"/>
          <w:szCs w:val="24"/>
        </w:rPr>
        <w:lastRenderedPageBreak/>
        <w:t>Оплата по Контракту со стороны Заказчика не производится, сведения о налоге на</w:t>
      </w:r>
      <w:r w:rsidR="005C1786" w:rsidRPr="00A31CA5">
        <w:rPr>
          <w:rFonts w:ascii="Times New Roman" w:hAnsi="Times New Roman" w:cs="Times New Roman"/>
          <w:color w:val="000000" w:themeColor="text1"/>
          <w:sz w:val="24"/>
          <w:szCs w:val="24"/>
        </w:rPr>
        <w:t> </w:t>
      </w:r>
      <w:r w:rsidRPr="00A31CA5">
        <w:rPr>
          <w:rFonts w:ascii="Times New Roman" w:hAnsi="Times New Roman" w:cs="Times New Roman"/>
          <w:color w:val="000000" w:themeColor="text1"/>
          <w:sz w:val="24"/>
          <w:szCs w:val="24"/>
        </w:rPr>
        <w:t>добавленную стоимость в документе о приемке не отображаются.</w:t>
      </w:r>
    </w:p>
    <w:p w:rsidR="0029304C" w:rsidRPr="00A31CA5" w:rsidRDefault="0029304C" w:rsidP="007909A7">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p>
    <w:p w:rsidR="002B7F97" w:rsidRPr="00A31CA5" w:rsidRDefault="002B7F97" w:rsidP="007909A7">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A31CA5">
        <w:rPr>
          <w:rFonts w:ascii="Times New Roman" w:hAnsi="Times New Roman" w:cs="Times New Roman"/>
          <w:i/>
          <w:iCs/>
          <w:color w:val="000000" w:themeColor="text1"/>
          <w:sz w:val="24"/>
          <w:szCs w:val="24"/>
        </w:rPr>
        <w:t>Окончание варианта 3.</w:t>
      </w:r>
    </w:p>
    <w:p w:rsidR="002B7F97" w:rsidRPr="00A31CA5" w:rsidRDefault="002B7F97" w:rsidP="007909A7">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p>
    <w:p w:rsidR="002B7F97" w:rsidRPr="00A31CA5" w:rsidRDefault="00F749F2" w:rsidP="007909A7">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bookmarkStart w:id="3" w:name="Par120"/>
      <w:bookmarkEnd w:id="3"/>
      <w:r w:rsidRPr="00A31CA5">
        <w:rPr>
          <w:rFonts w:ascii="Times New Roman" w:hAnsi="Times New Roman" w:cs="Times New Roman"/>
          <w:color w:val="000000" w:themeColor="text1"/>
          <w:sz w:val="24"/>
          <w:szCs w:val="24"/>
        </w:rPr>
        <w:t>2.5. </w:t>
      </w:r>
      <w:r w:rsidR="002B7F97" w:rsidRPr="00A31CA5">
        <w:rPr>
          <w:rFonts w:ascii="Times New Roman" w:hAnsi="Times New Roman" w:cs="Times New Roman"/>
          <w:color w:val="000000" w:themeColor="text1"/>
          <w:sz w:val="24"/>
          <w:szCs w:val="24"/>
        </w:rPr>
        <w:t>Оплата по Контракту осуществляется по безналичному расчету путем перечисления Заказчиком денежных средств на счет Подрядчика, указанный в Контракте</w:t>
      </w:r>
      <w:r w:rsidR="0040395C" w:rsidRPr="00A31CA5">
        <w:rPr>
          <w:rStyle w:val="ac"/>
          <w:rFonts w:ascii="Times New Roman" w:hAnsi="Times New Roman" w:cs="Times New Roman"/>
          <w:color w:val="000000" w:themeColor="text1"/>
          <w:sz w:val="24"/>
          <w:szCs w:val="24"/>
        </w:rPr>
        <w:footnoteReference w:id="49"/>
      </w:r>
      <w:r w:rsidR="002B7F97" w:rsidRPr="00A31CA5">
        <w:rPr>
          <w:rFonts w:ascii="Times New Roman" w:hAnsi="Times New Roman" w:cs="Times New Roman"/>
          <w:color w:val="000000" w:themeColor="text1"/>
          <w:sz w:val="24"/>
          <w:szCs w:val="24"/>
        </w:rPr>
        <w:t>.</w:t>
      </w:r>
    </w:p>
    <w:p w:rsidR="002B7F97" w:rsidRPr="00A31CA5" w:rsidRDefault="00F749F2" w:rsidP="007909A7">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A31CA5">
        <w:rPr>
          <w:rFonts w:ascii="Times New Roman" w:hAnsi="Times New Roman" w:cs="Times New Roman"/>
          <w:color w:val="000000" w:themeColor="text1"/>
          <w:sz w:val="24"/>
          <w:szCs w:val="24"/>
        </w:rPr>
        <w:t>2.6. </w:t>
      </w:r>
      <w:r w:rsidR="002B7F97" w:rsidRPr="00A31CA5">
        <w:rPr>
          <w:rFonts w:ascii="Times New Roman" w:hAnsi="Times New Roman" w:cs="Times New Roman"/>
          <w:color w:val="000000" w:themeColor="text1"/>
          <w:sz w:val="24"/>
          <w:szCs w:val="24"/>
        </w:rPr>
        <w:t>Заказчик уменьшает суммы, подлежащие уплате Заказчиком Подрядчику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w:t>
      </w:r>
      <w:r w:rsidR="005C1786" w:rsidRPr="00A31CA5">
        <w:rPr>
          <w:rFonts w:ascii="Times New Roman" w:hAnsi="Times New Roman" w:cs="Times New Roman"/>
          <w:color w:val="000000" w:themeColor="text1"/>
          <w:sz w:val="24"/>
          <w:szCs w:val="24"/>
        </w:rPr>
        <w:t> </w:t>
      </w:r>
      <w:r w:rsidR="002B7F97" w:rsidRPr="00A31CA5">
        <w:rPr>
          <w:rFonts w:ascii="Times New Roman" w:hAnsi="Times New Roman" w:cs="Times New Roman"/>
          <w:color w:val="000000" w:themeColor="text1"/>
          <w:sz w:val="24"/>
          <w:szCs w:val="24"/>
        </w:rPr>
        <w:t>сборах такие налоги, сборы и иные обязательные платежи подлежат уплате в бюджеты бюджетной системы Российской Федерации Заказчиком.</w:t>
      </w:r>
    </w:p>
    <w:p w:rsidR="002B7F97" w:rsidRPr="00A31CA5" w:rsidRDefault="002B7F97" w:rsidP="007909A7">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A31CA5">
        <w:rPr>
          <w:rFonts w:ascii="Times New Roman" w:hAnsi="Times New Roman" w:cs="Times New Roman"/>
          <w:color w:val="000000" w:themeColor="text1"/>
          <w:sz w:val="24"/>
          <w:szCs w:val="24"/>
        </w:rPr>
        <w:t>2.7.</w:t>
      </w:r>
      <w:r w:rsidR="00F749F2" w:rsidRPr="00A31CA5">
        <w:rPr>
          <w:rFonts w:ascii="Times New Roman" w:hAnsi="Times New Roman" w:cs="Times New Roman"/>
          <w:color w:val="000000" w:themeColor="text1"/>
          <w:sz w:val="24"/>
          <w:szCs w:val="24"/>
        </w:rPr>
        <w:t> </w:t>
      </w:r>
      <w:r w:rsidRPr="00A31CA5">
        <w:rPr>
          <w:rFonts w:ascii="Times New Roman" w:hAnsi="Times New Roman" w:cs="Times New Roman"/>
          <w:color w:val="000000" w:themeColor="text1"/>
          <w:sz w:val="24"/>
          <w:szCs w:val="24"/>
        </w:rPr>
        <w:t>Датой оплаты считается дата списания денежных средств со счета Заказчика, указанного в Контракте.</w:t>
      </w:r>
    </w:p>
    <w:p w:rsidR="002B7F97" w:rsidRPr="00A31CA5" w:rsidRDefault="00F749F2" w:rsidP="007909A7">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bookmarkStart w:id="4" w:name="Par123"/>
      <w:bookmarkEnd w:id="4"/>
      <w:r w:rsidRPr="00A31CA5">
        <w:rPr>
          <w:rFonts w:ascii="Times New Roman" w:hAnsi="Times New Roman" w:cs="Times New Roman"/>
          <w:color w:val="000000" w:themeColor="text1"/>
          <w:sz w:val="24"/>
          <w:szCs w:val="24"/>
        </w:rPr>
        <w:t>2.8. </w:t>
      </w:r>
      <w:r w:rsidR="002B7F97" w:rsidRPr="00A31CA5">
        <w:rPr>
          <w:rFonts w:ascii="Times New Roman" w:hAnsi="Times New Roman" w:cs="Times New Roman"/>
          <w:color w:val="000000" w:themeColor="text1"/>
          <w:sz w:val="24"/>
          <w:szCs w:val="24"/>
        </w:rPr>
        <w:t xml:space="preserve">Суммы неисполненных Подрядчиком требований об уплате неустоек (штрафов, пеней), предъявленных Заказчиком в соответствии с </w:t>
      </w:r>
      <w:r w:rsidR="00E236F2" w:rsidRPr="00A31CA5">
        <w:rPr>
          <w:rFonts w:ascii="Times New Roman" w:hAnsi="Times New Roman" w:cs="Times New Roman"/>
          <w:color w:val="000000" w:themeColor="text1"/>
          <w:sz w:val="24"/>
          <w:szCs w:val="24"/>
        </w:rPr>
        <w:t xml:space="preserve">Законом </w:t>
      </w:r>
      <w:r w:rsidR="00502C0D" w:rsidRPr="00A31CA5">
        <w:rPr>
          <w:rFonts w:ascii="Times New Roman" w:hAnsi="Times New Roman" w:cs="Times New Roman"/>
          <w:color w:val="000000" w:themeColor="text1"/>
          <w:sz w:val="24"/>
          <w:szCs w:val="24"/>
        </w:rPr>
        <w:t>№</w:t>
      </w:r>
      <w:r w:rsidR="00E236F2" w:rsidRPr="00A31CA5">
        <w:rPr>
          <w:rFonts w:ascii="Times New Roman" w:hAnsi="Times New Roman" w:cs="Times New Roman"/>
          <w:color w:val="000000" w:themeColor="text1"/>
          <w:sz w:val="24"/>
          <w:szCs w:val="24"/>
        </w:rPr>
        <w:t xml:space="preserve"> 44-ФЗ</w:t>
      </w:r>
      <w:r w:rsidR="002B7F97" w:rsidRPr="00A31CA5">
        <w:rPr>
          <w:rFonts w:ascii="Times New Roman" w:hAnsi="Times New Roman" w:cs="Times New Roman"/>
          <w:color w:val="000000" w:themeColor="text1"/>
          <w:sz w:val="24"/>
          <w:szCs w:val="24"/>
        </w:rPr>
        <w:t xml:space="preserve"> и Контрактом, удерживаются Заказчиком из суммы, подлежащей оплате Подрядчику</w:t>
      </w:r>
      <w:r w:rsidR="00F31854" w:rsidRPr="00A31CA5">
        <w:rPr>
          <w:rStyle w:val="ac"/>
          <w:rFonts w:ascii="Times New Roman" w:hAnsi="Times New Roman" w:cs="Times New Roman"/>
          <w:color w:val="000000" w:themeColor="text1"/>
          <w:sz w:val="24"/>
          <w:szCs w:val="24"/>
        </w:rPr>
        <w:footnoteReference w:id="50"/>
      </w:r>
      <w:r w:rsidR="002B7F97" w:rsidRPr="00A31CA5">
        <w:rPr>
          <w:rFonts w:ascii="Times New Roman" w:hAnsi="Times New Roman" w:cs="Times New Roman"/>
          <w:color w:val="000000" w:themeColor="text1"/>
          <w:sz w:val="24"/>
          <w:szCs w:val="24"/>
        </w:rPr>
        <w:t>.</w:t>
      </w:r>
    </w:p>
    <w:p w:rsidR="002B7F97" w:rsidRPr="00A31CA5" w:rsidRDefault="002B7F97" w:rsidP="0029304C">
      <w:pPr>
        <w:autoSpaceDE w:val="0"/>
        <w:autoSpaceDN w:val="0"/>
        <w:adjustRightInd w:val="0"/>
        <w:spacing w:after="0" w:line="240" w:lineRule="auto"/>
        <w:jc w:val="both"/>
        <w:rPr>
          <w:rFonts w:ascii="Times New Roman" w:hAnsi="Times New Roman" w:cs="Times New Roman"/>
          <w:color w:val="000000" w:themeColor="text1"/>
          <w:sz w:val="24"/>
          <w:szCs w:val="24"/>
        </w:rPr>
      </w:pPr>
    </w:p>
    <w:p w:rsidR="002B7F97" w:rsidRPr="00A31CA5" w:rsidRDefault="002B7F97" w:rsidP="002B7F97">
      <w:pPr>
        <w:autoSpaceDE w:val="0"/>
        <w:autoSpaceDN w:val="0"/>
        <w:adjustRightInd w:val="0"/>
        <w:spacing w:after="0" w:line="240" w:lineRule="auto"/>
        <w:jc w:val="center"/>
        <w:outlineLvl w:val="0"/>
        <w:rPr>
          <w:rFonts w:ascii="Times New Roman" w:hAnsi="Times New Roman" w:cs="Times New Roman"/>
          <w:color w:val="000000" w:themeColor="text1"/>
          <w:sz w:val="24"/>
          <w:szCs w:val="24"/>
        </w:rPr>
      </w:pPr>
      <w:r w:rsidRPr="00A31CA5">
        <w:rPr>
          <w:rFonts w:ascii="Times New Roman" w:hAnsi="Times New Roman" w:cs="Times New Roman"/>
          <w:b/>
          <w:bCs/>
          <w:color w:val="000000" w:themeColor="text1"/>
          <w:sz w:val="24"/>
          <w:szCs w:val="24"/>
        </w:rPr>
        <w:t>3. Порядок, сроки и условия приемки Работ</w:t>
      </w:r>
    </w:p>
    <w:p w:rsidR="002B7F97" w:rsidRPr="00A31CA5" w:rsidRDefault="002B7F97" w:rsidP="002B7F97">
      <w:pPr>
        <w:autoSpaceDE w:val="0"/>
        <w:autoSpaceDN w:val="0"/>
        <w:adjustRightInd w:val="0"/>
        <w:spacing w:after="0" w:line="240" w:lineRule="auto"/>
        <w:jc w:val="both"/>
        <w:rPr>
          <w:rFonts w:ascii="Times New Roman" w:hAnsi="Times New Roman" w:cs="Times New Roman"/>
          <w:color w:val="000000" w:themeColor="text1"/>
          <w:sz w:val="24"/>
          <w:szCs w:val="24"/>
        </w:rPr>
      </w:pPr>
    </w:p>
    <w:p w:rsidR="002B7F97" w:rsidRPr="00A31CA5" w:rsidRDefault="002B7F97" w:rsidP="007909A7">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A31CA5">
        <w:rPr>
          <w:rFonts w:ascii="Times New Roman" w:hAnsi="Times New Roman" w:cs="Times New Roman"/>
          <w:i/>
          <w:iCs/>
          <w:color w:val="000000" w:themeColor="text1"/>
          <w:sz w:val="24"/>
          <w:szCs w:val="24"/>
        </w:rPr>
        <w:t>Вариант 1 (выбирается при выполнении работ не по заявкам, в случае, когда в</w:t>
      </w:r>
      <w:r w:rsidR="005C1786" w:rsidRPr="00A31CA5">
        <w:rPr>
          <w:rFonts w:ascii="Times New Roman" w:hAnsi="Times New Roman" w:cs="Times New Roman"/>
          <w:i/>
          <w:iCs/>
          <w:color w:val="000000" w:themeColor="text1"/>
          <w:sz w:val="24"/>
          <w:szCs w:val="24"/>
        </w:rPr>
        <w:t> </w:t>
      </w:r>
      <w:r w:rsidRPr="00A31CA5">
        <w:rPr>
          <w:rFonts w:ascii="Times New Roman" w:hAnsi="Times New Roman" w:cs="Times New Roman"/>
          <w:i/>
          <w:iCs/>
          <w:color w:val="000000" w:themeColor="text1"/>
          <w:sz w:val="24"/>
          <w:szCs w:val="24"/>
        </w:rPr>
        <w:t>контракте определен необходимый объем выполняемых работ</w:t>
      </w:r>
      <w:r w:rsidR="00C8020F" w:rsidRPr="00A31CA5">
        <w:rPr>
          <w:rFonts w:ascii="Times New Roman" w:hAnsi="Times New Roman" w:cs="Times New Roman"/>
          <w:i/>
          <w:iCs/>
          <w:color w:val="000000" w:themeColor="text1"/>
          <w:sz w:val="24"/>
          <w:szCs w:val="24"/>
        </w:rPr>
        <w:t xml:space="preserve"> и в случае, когда в Контракте этапы не предусмотрены</w:t>
      </w:r>
      <w:r w:rsidRPr="00A31CA5">
        <w:rPr>
          <w:rFonts w:ascii="Times New Roman" w:hAnsi="Times New Roman" w:cs="Times New Roman"/>
          <w:i/>
          <w:iCs/>
          <w:color w:val="000000" w:themeColor="text1"/>
          <w:sz w:val="24"/>
          <w:szCs w:val="24"/>
        </w:rPr>
        <w:t>)</w:t>
      </w:r>
    </w:p>
    <w:p w:rsidR="002B7F97" w:rsidRPr="00A31CA5" w:rsidRDefault="002B7F97" w:rsidP="007909A7">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p>
    <w:p w:rsidR="002B7F97" w:rsidRPr="00A31CA5" w:rsidRDefault="00F749F2" w:rsidP="007909A7">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A31CA5">
        <w:rPr>
          <w:rFonts w:ascii="Times New Roman" w:hAnsi="Times New Roman" w:cs="Times New Roman"/>
          <w:color w:val="000000" w:themeColor="text1"/>
          <w:sz w:val="24"/>
          <w:szCs w:val="24"/>
        </w:rPr>
        <w:t>3.1. </w:t>
      </w:r>
      <w:r w:rsidR="002B7F97" w:rsidRPr="00A31CA5">
        <w:rPr>
          <w:rFonts w:ascii="Times New Roman" w:hAnsi="Times New Roman" w:cs="Times New Roman"/>
          <w:color w:val="000000" w:themeColor="text1"/>
          <w:sz w:val="24"/>
          <w:szCs w:val="24"/>
        </w:rPr>
        <w:t>Работы выполняются Подрядчиком единовременно в соответствии с условиями Контракта. Объем выполняемых Работ определяется на основании Контракта. Частичное выполнение Работ не допускается.</w:t>
      </w:r>
    </w:p>
    <w:p w:rsidR="002B7F97" w:rsidRPr="00A31CA5" w:rsidRDefault="002B7F97" w:rsidP="007909A7">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A31CA5">
        <w:rPr>
          <w:rFonts w:ascii="Times New Roman" w:hAnsi="Times New Roman" w:cs="Times New Roman"/>
          <w:color w:val="000000" w:themeColor="text1"/>
          <w:sz w:val="24"/>
          <w:szCs w:val="24"/>
        </w:rPr>
        <w:t>Выполнение Работ осуществляется Подрядчиком в течение _____ календарных/рабочих</w:t>
      </w:r>
      <w:r w:rsidR="00696E5C" w:rsidRPr="00A31CA5">
        <w:rPr>
          <w:rStyle w:val="ac"/>
          <w:rFonts w:ascii="Times New Roman" w:hAnsi="Times New Roman" w:cs="Times New Roman"/>
          <w:color w:val="000000" w:themeColor="text1"/>
          <w:sz w:val="24"/>
          <w:szCs w:val="24"/>
        </w:rPr>
        <w:footnoteReference w:id="51"/>
      </w:r>
      <w:r w:rsidRPr="00A31CA5">
        <w:rPr>
          <w:rFonts w:ascii="Times New Roman" w:hAnsi="Times New Roman" w:cs="Times New Roman"/>
          <w:color w:val="000000" w:themeColor="text1"/>
          <w:sz w:val="24"/>
          <w:szCs w:val="24"/>
        </w:rPr>
        <w:t xml:space="preserve"> дней </w:t>
      </w:r>
      <w:r w:rsidR="00443FCD" w:rsidRPr="00A31CA5">
        <w:rPr>
          <w:rFonts w:ascii="Times New Roman" w:hAnsi="Times New Roman" w:cs="Times New Roman"/>
          <w:color w:val="000000" w:themeColor="text1"/>
          <w:sz w:val="24"/>
          <w:szCs w:val="24"/>
        </w:rPr>
        <w:t xml:space="preserve">с даты </w:t>
      </w:r>
      <w:r w:rsidRPr="00A31CA5">
        <w:rPr>
          <w:rFonts w:ascii="Times New Roman" w:hAnsi="Times New Roman" w:cs="Times New Roman"/>
          <w:color w:val="000000" w:themeColor="text1"/>
          <w:sz w:val="24"/>
          <w:szCs w:val="24"/>
        </w:rPr>
        <w:t>заключения Сторонами Контракта.</w:t>
      </w:r>
    </w:p>
    <w:p w:rsidR="002B7F97" w:rsidRPr="00A31CA5" w:rsidRDefault="002B7F97" w:rsidP="007909A7">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A31CA5">
        <w:rPr>
          <w:rFonts w:ascii="Times New Roman" w:hAnsi="Times New Roman" w:cs="Times New Roman"/>
          <w:color w:val="000000" w:themeColor="text1"/>
          <w:sz w:val="24"/>
          <w:szCs w:val="24"/>
        </w:rPr>
        <w:t>По результатам выполнения Работ Подрядчик не позднее _______</w:t>
      </w:r>
      <w:r w:rsidR="00696E5C" w:rsidRPr="00A31CA5">
        <w:rPr>
          <w:rStyle w:val="ac"/>
          <w:rFonts w:ascii="Times New Roman" w:hAnsi="Times New Roman" w:cs="Times New Roman"/>
          <w:color w:val="000000" w:themeColor="text1"/>
          <w:sz w:val="24"/>
          <w:szCs w:val="24"/>
        </w:rPr>
        <w:footnoteReference w:id="52"/>
      </w:r>
      <w:r w:rsidRPr="00A31CA5">
        <w:rPr>
          <w:rFonts w:ascii="Times New Roman" w:hAnsi="Times New Roman" w:cs="Times New Roman"/>
          <w:color w:val="000000" w:themeColor="text1"/>
          <w:sz w:val="24"/>
          <w:szCs w:val="24"/>
        </w:rPr>
        <w:t xml:space="preserve"> представляет Заказчику _____________ </w:t>
      </w:r>
      <w:r w:rsidR="00696E5C" w:rsidRPr="00A31CA5">
        <w:rPr>
          <w:rStyle w:val="ac"/>
          <w:rFonts w:ascii="Times New Roman" w:hAnsi="Times New Roman" w:cs="Times New Roman"/>
          <w:color w:val="000000" w:themeColor="text1"/>
          <w:sz w:val="24"/>
          <w:szCs w:val="24"/>
        </w:rPr>
        <w:footnoteReference w:id="53"/>
      </w:r>
      <w:r w:rsidRPr="00A31CA5">
        <w:rPr>
          <w:rFonts w:ascii="Times New Roman" w:hAnsi="Times New Roman" w:cs="Times New Roman"/>
          <w:color w:val="000000" w:themeColor="text1"/>
          <w:sz w:val="24"/>
          <w:szCs w:val="24"/>
        </w:rPr>
        <w:t>.</w:t>
      </w:r>
    </w:p>
    <w:p w:rsidR="002B7F97" w:rsidRPr="00A31CA5" w:rsidRDefault="00F749F2" w:rsidP="007909A7">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A31CA5">
        <w:rPr>
          <w:rFonts w:ascii="Times New Roman" w:hAnsi="Times New Roman" w:cs="Times New Roman"/>
          <w:color w:val="000000" w:themeColor="text1"/>
          <w:sz w:val="24"/>
          <w:szCs w:val="24"/>
        </w:rPr>
        <w:lastRenderedPageBreak/>
        <w:t>3.2. </w:t>
      </w:r>
      <w:r w:rsidR="002B7F97" w:rsidRPr="00A31CA5">
        <w:rPr>
          <w:rFonts w:ascii="Times New Roman" w:hAnsi="Times New Roman" w:cs="Times New Roman"/>
          <w:color w:val="000000" w:themeColor="text1"/>
          <w:sz w:val="24"/>
          <w:szCs w:val="24"/>
        </w:rPr>
        <w:t>Выполнение Работ осуществляется Подрядчиком по адресу: ___________</w:t>
      </w:r>
      <w:r w:rsidR="00696E5C" w:rsidRPr="00A31CA5">
        <w:rPr>
          <w:rStyle w:val="ac"/>
          <w:rFonts w:ascii="Times New Roman" w:hAnsi="Times New Roman" w:cs="Times New Roman"/>
          <w:color w:val="000000" w:themeColor="text1"/>
          <w:sz w:val="24"/>
          <w:szCs w:val="24"/>
        </w:rPr>
        <w:footnoteReference w:id="54"/>
      </w:r>
      <w:r w:rsidR="002B7F97" w:rsidRPr="00A31CA5">
        <w:rPr>
          <w:rFonts w:ascii="Times New Roman" w:hAnsi="Times New Roman" w:cs="Times New Roman"/>
          <w:color w:val="000000" w:themeColor="text1"/>
          <w:sz w:val="24"/>
          <w:szCs w:val="24"/>
        </w:rPr>
        <w:t>.</w:t>
      </w:r>
    </w:p>
    <w:p w:rsidR="0029304C" w:rsidRPr="00A31CA5" w:rsidRDefault="0029304C" w:rsidP="007909A7">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p>
    <w:p w:rsidR="002B7F97" w:rsidRPr="00A31CA5" w:rsidRDefault="002B7F97" w:rsidP="007909A7">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A31CA5">
        <w:rPr>
          <w:rFonts w:ascii="Times New Roman" w:hAnsi="Times New Roman" w:cs="Times New Roman"/>
          <w:i/>
          <w:iCs/>
          <w:color w:val="000000" w:themeColor="text1"/>
          <w:sz w:val="24"/>
          <w:szCs w:val="24"/>
        </w:rPr>
        <w:t>Окончание варианта 1</w:t>
      </w:r>
    </w:p>
    <w:p w:rsidR="002B7F97" w:rsidRPr="00A31CA5" w:rsidRDefault="002B7F97" w:rsidP="007909A7">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p>
    <w:p w:rsidR="002B7F97" w:rsidRPr="00A31CA5" w:rsidRDefault="002B7F97" w:rsidP="007909A7">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A31CA5">
        <w:rPr>
          <w:rFonts w:ascii="Times New Roman" w:hAnsi="Times New Roman" w:cs="Times New Roman"/>
          <w:i/>
          <w:iCs/>
          <w:color w:val="000000" w:themeColor="text1"/>
          <w:sz w:val="24"/>
          <w:szCs w:val="24"/>
        </w:rPr>
        <w:t>Вариант 2 (выбирается при выполнении работ не по заявкам, в случае, когда в</w:t>
      </w:r>
      <w:r w:rsidR="005C1786" w:rsidRPr="00A31CA5">
        <w:rPr>
          <w:rFonts w:ascii="Times New Roman" w:hAnsi="Times New Roman" w:cs="Times New Roman"/>
          <w:i/>
          <w:iCs/>
          <w:color w:val="000000" w:themeColor="text1"/>
          <w:sz w:val="24"/>
          <w:szCs w:val="24"/>
        </w:rPr>
        <w:t> </w:t>
      </w:r>
      <w:r w:rsidRPr="00A31CA5">
        <w:rPr>
          <w:rFonts w:ascii="Times New Roman" w:hAnsi="Times New Roman" w:cs="Times New Roman"/>
          <w:i/>
          <w:iCs/>
          <w:color w:val="000000" w:themeColor="text1"/>
          <w:sz w:val="24"/>
          <w:szCs w:val="24"/>
        </w:rPr>
        <w:t>Контракте определен необходимый объем выполняемых работ и(или) установлен</w:t>
      </w:r>
      <w:r w:rsidR="00204543" w:rsidRPr="00A31CA5">
        <w:rPr>
          <w:rFonts w:ascii="Times New Roman" w:hAnsi="Times New Roman" w:cs="Times New Roman"/>
          <w:i/>
          <w:iCs/>
          <w:color w:val="000000" w:themeColor="text1"/>
          <w:sz w:val="24"/>
          <w:szCs w:val="24"/>
        </w:rPr>
        <w:t>ы</w:t>
      </w:r>
      <w:r w:rsidRPr="00A31CA5">
        <w:rPr>
          <w:rFonts w:ascii="Times New Roman" w:hAnsi="Times New Roman" w:cs="Times New Roman"/>
          <w:i/>
          <w:iCs/>
          <w:color w:val="000000" w:themeColor="text1"/>
          <w:sz w:val="24"/>
          <w:szCs w:val="24"/>
        </w:rPr>
        <w:t xml:space="preserve"> этапы выполнения работ</w:t>
      </w:r>
    </w:p>
    <w:p w:rsidR="002B7F97" w:rsidRPr="00A31CA5" w:rsidRDefault="002B7F97" w:rsidP="007909A7">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p>
    <w:p w:rsidR="002B7F97" w:rsidRPr="00A31CA5" w:rsidRDefault="00F749F2" w:rsidP="007909A7">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A31CA5">
        <w:rPr>
          <w:rFonts w:ascii="Times New Roman" w:hAnsi="Times New Roman" w:cs="Times New Roman"/>
          <w:color w:val="000000" w:themeColor="text1"/>
          <w:sz w:val="24"/>
          <w:szCs w:val="24"/>
        </w:rPr>
        <w:t>3.1. </w:t>
      </w:r>
      <w:r w:rsidR="002B7F97" w:rsidRPr="00A31CA5">
        <w:rPr>
          <w:rFonts w:ascii="Times New Roman" w:hAnsi="Times New Roman" w:cs="Times New Roman"/>
          <w:color w:val="000000" w:themeColor="text1"/>
          <w:sz w:val="24"/>
          <w:szCs w:val="24"/>
        </w:rPr>
        <w:t xml:space="preserve">Работы выполняются Подрядчиком согласно </w:t>
      </w:r>
      <w:r w:rsidR="00291DE5" w:rsidRPr="00A31CA5">
        <w:rPr>
          <w:rFonts w:ascii="Times New Roman" w:hAnsi="Times New Roman" w:cs="Times New Roman"/>
          <w:color w:val="000000" w:themeColor="text1"/>
          <w:sz w:val="24"/>
          <w:szCs w:val="24"/>
        </w:rPr>
        <w:t xml:space="preserve">Сведениям о сроках выполнения работ (отдельных этапов выполнения работ) </w:t>
      </w:r>
      <w:r w:rsidR="002B7F97" w:rsidRPr="00A31CA5">
        <w:rPr>
          <w:rFonts w:ascii="Times New Roman" w:hAnsi="Times New Roman" w:cs="Times New Roman"/>
          <w:color w:val="000000" w:themeColor="text1"/>
          <w:sz w:val="24"/>
          <w:szCs w:val="24"/>
        </w:rPr>
        <w:t xml:space="preserve">(Приложение </w:t>
      </w:r>
      <w:r w:rsidR="00502C0D" w:rsidRPr="00A31CA5">
        <w:rPr>
          <w:rFonts w:ascii="Times New Roman" w:hAnsi="Times New Roman" w:cs="Times New Roman"/>
          <w:color w:val="000000" w:themeColor="text1"/>
          <w:sz w:val="24"/>
          <w:szCs w:val="24"/>
        </w:rPr>
        <w:t>№</w:t>
      </w:r>
      <w:r w:rsidR="002B7F97" w:rsidRPr="00A31CA5">
        <w:rPr>
          <w:rFonts w:ascii="Times New Roman" w:hAnsi="Times New Roman" w:cs="Times New Roman"/>
          <w:color w:val="000000" w:themeColor="text1"/>
          <w:sz w:val="24"/>
          <w:szCs w:val="24"/>
        </w:rPr>
        <w:t xml:space="preserve"> </w:t>
      </w:r>
      <w:r w:rsidR="00245115" w:rsidRPr="00A31CA5">
        <w:rPr>
          <w:rFonts w:ascii="Times New Roman" w:hAnsi="Times New Roman" w:cs="Times New Roman"/>
          <w:color w:val="000000" w:themeColor="text1"/>
          <w:sz w:val="24"/>
          <w:szCs w:val="24"/>
        </w:rPr>
        <w:t>5</w:t>
      </w:r>
      <w:r w:rsidR="002B7F97" w:rsidRPr="00A31CA5">
        <w:rPr>
          <w:rFonts w:ascii="Times New Roman" w:hAnsi="Times New Roman" w:cs="Times New Roman"/>
          <w:color w:val="000000" w:themeColor="text1"/>
          <w:sz w:val="24"/>
          <w:szCs w:val="24"/>
        </w:rPr>
        <w:t xml:space="preserve"> к Контракту) и</w:t>
      </w:r>
      <w:r w:rsidR="00291DE5" w:rsidRPr="00A31CA5">
        <w:rPr>
          <w:rFonts w:ascii="Times New Roman" w:hAnsi="Times New Roman" w:cs="Times New Roman"/>
          <w:color w:val="000000" w:themeColor="text1"/>
          <w:sz w:val="24"/>
          <w:szCs w:val="24"/>
        </w:rPr>
        <w:t> </w:t>
      </w:r>
      <w:r w:rsidR="002B7F97" w:rsidRPr="00A31CA5">
        <w:rPr>
          <w:rFonts w:ascii="Times New Roman" w:hAnsi="Times New Roman" w:cs="Times New Roman"/>
          <w:color w:val="000000" w:themeColor="text1"/>
          <w:sz w:val="24"/>
          <w:szCs w:val="24"/>
        </w:rPr>
        <w:t>в</w:t>
      </w:r>
      <w:r w:rsidR="00291DE5" w:rsidRPr="00A31CA5">
        <w:rPr>
          <w:rFonts w:ascii="Times New Roman" w:hAnsi="Times New Roman" w:cs="Times New Roman"/>
          <w:color w:val="000000" w:themeColor="text1"/>
          <w:sz w:val="24"/>
          <w:szCs w:val="24"/>
        </w:rPr>
        <w:t> </w:t>
      </w:r>
      <w:r w:rsidR="002B7F97" w:rsidRPr="00A31CA5">
        <w:rPr>
          <w:rFonts w:ascii="Times New Roman" w:hAnsi="Times New Roman" w:cs="Times New Roman"/>
          <w:color w:val="000000" w:themeColor="text1"/>
          <w:sz w:val="24"/>
          <w:szCs w:val="24"/>
        </w:rPr>
        <w:t>соответствии с условиями Контракта. Объем выполняемых Работ определяется Контрактом.</w:t>
      </w:r>
    </w:p>
    <w:p w:rsidR="002B7F97" w:rsidRPr="00A31CA5" w:rsidRDefault="002B7F97" w:rsidP="007909A7">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A31CA5">
        <w:rPr>
          <w:rFonts w:ascii="Times New Roman" w:hAnsi="Times New Roman" w:cs="Times New Roman"/>
          <w:color w:val="000000" w:themeColor="text1"/>
          <w:sz w:val="24"/>
          <w:szCs w:val="24"/>
        </w:rPr>
        <w:t>По результатам выполнения Работ Подрядчик не позднее _______</w:t>
      </w:r>
      <w:r w:rsidR="00254A29" w:rsidRPr="00A31CA5">
        <w:rPr>
          <w:rStyle w:val="ac"/>
          <w:rFonts w:ascii="Times New Roman" w:hAnsi="Times New Roman" w:cs="Times New Roman"/>
          <w:color w:val="000000" w:themeColor="text1"/>
          <w:sz w:val="24"/>
          <w:szCs w:val="24"/>
        </w:rPr>
        <w:footnoteReference w:id="55"/>
      </w:r>
      <w:r w:rsidRPr="00A31CA5">
        <w:rPr>
          <w:rFonts w:ascii="Times New Roman" w:hAnsi="Times New Roman" w:cs="Times New Roman"/>
          <w:color w:val="000000" w:themeColor="text1"/>
          <w:sz w:val="24"/>
          <w:szCs w:val="24"/>
        </w:rPr>
        <w:t xml:space="preserve"> представляет Заказчику _____________</w:t>
      </w:r>
      <w:r w:rsidR="00D232A6" w:rsidRPr="00A31CA5">
        <w:rPr>
          <w:rStyle w:val="ac"/>
          <w:rFonts w:ascii="Times New Roman" w:hAnsi="Times New Roman" w:cs="Times New Roman"/>
          <w:color w:val="000000" w:themeColor="text1"/>
          <w:sz w:val="24"/>
          <w:szCs w:val="24"/>
        </w:rPr>
        <w:footnoteReference w:id="56"/>
      </w:r>
      <w:r w:rsidRPr="00A31CA5">
        <w:rPr>
          <w:rFonts w:ascii="Times New Roman" w:hAnsi="Times New Roman" w:cs="Times New Roman"/>
          <w:color w:val="000000" w:themeColor="text1"/>
          <w:sz w:val="24"/>
          <w:szCs w:val="24"/>
        </w:rPr>
        <w:t>.</w:t>
      </w:r>
    </w:p>
    <w:p w:rsidR="002B7F97" w:rsidRPr="00A31CA5" w:rsidRDefault="00F749F2" w:rsidP="007909A7">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A31CA5">
        <w:rPr>
          <w:rFonts w:ascii="Times New Roman" w:hAnsi="Times New Roman" w:cs="Times New Roman"/>
          <w:color w:val="000000" w:themeColor="text1"/>
          <w:sz w:val="24"/>
          <w:szCs w:val="24"/>
        </w:rPr>
        <w:t>3.2. </w:t>
      </w:r>
      <w:r w:rsidR="002B7F97" w:rsidRPr="00A31CA5">
        <w:rPr>
          <w:rFonts w:ascii="Times New Roman" w:hAnsi="Times New Roman" w:cs="Times New Roman"/>
          <w:color w:val="000000" w:themeColor="text1"/>
          <w:sz w:val="24"/>
          <w:szCs w:val="24"/>
        </w:rPr>
        <w:t>Выполнение Работ осуществляется Подрядчиком по адресу: ___________</w:t>
      </w:r>
      <w:r w:rsidR="00D232A6" w:rsidRPr="00A31CA5">
        <w:rPr>
          <w:rStyle w:val="ac"/>
          <w:rFonts w:ascii="Times New Roman" w:hAnsi="Times New Roman" w:cs="Times New Roman"/>
          <w:color w:val="000000" w:themeColor="text1"/>
          <w:sz w:val="24"/>
          <w:szCs w:val="24"/>
        </w:rPr>
        <w:footnoteReference w:id="57"/>
      </w:r>
      <w:r w:rsidR="002B7F97" w:rsidRPr="00A31CA5">
        <w:rPr>
          <w:rFonts w:ascii="Times New Roman" w:hAnsi="Times New Roman" w:cs="Times New Roman"/>
          <w:color w:val="000000" w:themeColor="text1"/>
          <w:sz w:val="24"/>
          <w:szCs w:val="24"/>
        </w:rPr>
        <w:t>.</w:t>
      </w:r>
    </w:p>
    <w:p w:rsidR="0029304C" w:rsidRPr="00A31CA5" w:rsidRDefault="0029304C" w:rsidP="007909A7">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p>
    <w:p w:rsidR="002B7F97" w:rsidRPr="00A31CA5" w:rsidRDefault="002B7F97" w:rsidP="007909A7">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A31CA5">
        <w:rPr>
          <w:rFonts w:ascii="Times New Roman" w:hAnsi="Times New Roman" w:cs="Times New Roman"/>
          <w:i/>
          <w:iCs/>
          <w:color w:val="000000" w:themeColor="text1"/>
          <w:sz w:val="24"/>
          <w:szCs w:val="24"/>
        </w:rPr>
        <w:t>Окончание Варианта 2</w:t>
      </w:r>
    </w:p>
    <w:p w:rsidR="002B7F97" w:rsidRPr="00A31CA5" w:rsidRDefault="002B7F97" w:rsidP="007909A7">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p>
    <w:p w:rsidR="002B7F97" w:rsidRPr="00A31CA5" w:rsidRDefault="002B7F97" w:rsidP="007909A7">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bookmarkStart w:id="5" w:name="Par143"/>
      <w:bookmarkEnd w:id="5"/>
      <w:r w:rsidRPr="00A31CA5">
        <w:rPr>
          <w:rFonts w:ascii="Times New Roman" w:hAnsi="Times New Roman" w:cs="Times New Roman"/>
          <w:i/>
          <w:iCs/>
          <w:color w:val="000000" w:themeColor="text1"/>
          <w:sz w:val="24"/>
          <w:szCs w:val="24"/>
        </w:rPr>
        <w:t xml:space="preserve">Вариант 3 (выбирается при выполнении работ по заявкам, в случае, если объем выполняемых работ невозможно определить и заказчик в соответствии с частью 24 статьи 22 </w:t>
      </w:r>
      <w:r w:rsidR="00E236F2" w:rsidRPr="00A31CA5">
        <w:rPr>
          <w:rFonts w:ascii="Times New Roman" w:hAnsi="Times New Roman" w:cs="Times New Roman"/>
          <w:i/>
          <w:iCs/>
          <w:color w:val="000000" w:themeColor="text1"/>
          <w:sz w:val="24"/>
          <w:szCs w:val="24"/>
        </w:rPr>
        <w:t>Закона</w:t>
      </w:r>
      <w:r w:rsidR="00CC50EB" w:rsidRPr="00A31CA5">
        <w:rPr>
          <w:rFonts w:ascii="Times New Roman" w:hAnsi="Times New Roman" w:cs="Times New Roman"/>
          <w:i/>
          <w:iCs/>
          <w:color w:val="000000" w:themeColor="text1"/>
          <w:sz w:val="24"/>
          <w:szCs w:val="24"/>
        </w:rPr>
        <w:t xml:space="preserve"> </w:t>
      </w:r>
      <w:r w:rsidR="00502C0D" w:rsidRPr="00A31CA5">
        <w:rPr>
          <w:rFonts w:ascii="Times New Roman" w:hAnsi="Times New Roman" w:cs="Times New Roman"/>
          <w:i/>
          <w:iCs/>
          <w:color w:val="000000" w:themeColor="text1"/>
          <w:sz w:val="24"/>
          <w:szCs w:val="24"/>
        </w:rPr>
        <w:t>№</w:t>
      </w:r>
      <w:r w:rsidR="00E236F2" w:rsidRPr="00A31CA5">
        <w:rPr>
          <w:rFonts w:ascii="Times New Roman" w:hAnsi="Times New Roman" w:cs="Times New Roman"/>
          <w:i/>
          <w:iCs/>
          <w:color w:val="000000" w:themeColor="text1"/>
          <w:sz w:val="24"/>
          <w:szCs w:val="24"/>
        </w:rPr>
        <w:t xml:space="preserve"> 44-ФЗ</w:t>
      </w:r>
      <w:r w:rsidRPr="00A31CA5">
        <w:rPr>
          <w:rFonts w:ascii="Times New Roman" w:hAnsi="Times New Roman" w:cs="Times New Roman"/>
          <w:i/>
          <w:iCs/>
          <w:color w:val="000000" w:themeColor="text1"/>
          <w:sz w:val="24"/>
          <w:szCs w:val="24"/>
        </w:rPr>
        <w:t xml:space="preserve"> определяет начальную цену единицы работы, начальную сумму цен указанных единиц, максимальное значение цены контракта, а объем выполняемых работ определяется по заявкам заказчика)</w:t>
      </w:r>
    </w:p>
    <w:p w:rsidR="002B7F97" w:rsidRPr="00A31CA5" w:rsidRDefault="002B7F97" w:rsidP="007909A7">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p>
    <w:p w:rsidR="002B7F97" w:rsidRPr="00A31CA5" w:rsidRDefault="00F749F2" w:rsidP="007909A7">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A31CA5">
        <w:rPr>
          <w:rFonts w:ascii="Times New Roman" w:hAnsi="Times New Roman" w:cs="Times New Roman"/>
          <w:color w:val="000000" w:themeColor="text1"/>
          <w:sz w:val="24"/>
          <w:szCs w:val="24"/>
        </w:rPr>
        <w:lastRenderedPageBreak/>
        <w:t>3.1. </w:t>
      </w:r>
      <w:r w:rsidR="002B7F97" w:rsidRPr="00A31CA5">
        <w:rPr>
          <w:rFonts w:ascii="Times New Roman" w:hAnsi="Times New Roman" w:cs="Times New Roman"/>
          <w:color w:val="000000" w:themeColor="text1"/>
          <w:sz w:val="24"/>
          <w:szCs w:val="24"/>
        </w:rPr>
        <w:t>Работы выполняются Подрядчиком в соответствии с условиями Контракта. Объем выполняемых Работ и срок (сроки) выполнения Работ определяются на основании Заявки. Заказчик направляет Заявки в пределах срока, установленного настоящим пунктом. При этом направление Заявок за пределами срока, установленного настоящим пунктом, не</w:t>
      </w:r>
      <w:r w:rsidR="005C1786" w:rsidRPr="00A31CA5">
        <w:rPr>
          <w:rFonts w:ascii="Times New Roman" w:hAnsi="Times New Roman" w:cs="Times New Roman"/>
          <w:color w:val="000000" w:themeColor="text1"/>
          <w:sz w:val="24"/>
          <w:szCs w:val="24"/>
        </w:rPr>
        <w:t> </w:t>
      </w:r>
      <w:r w:rsidR="002B7F97" w:rsidRPr="00A31CA5">
        <w:rPr>
          <w:rFonts w:ascii="Times New Roman" w:hAnsi="Times New Roman" w:cs="Times New Roman"/>
          <w:color w:val="000000" w:themeColor="text1"/>
          <w:sz w:val="24"/>
          <w:szCs w:val="24"/>
        </w:rPr>
        <w:t>допускается. Выполнение Работ на основании не подписанной Заказчиком Заявки не</w:t>
      </w:r>
      <w:r w:rsidR="005C1786" w:rsidRPr="00A31CA5">
        <w:rPr>
          <w:rFonts w:ascii="Times New Roman" w:hAnsi="Times New Roman" w:cs="Times New Roman"/>
          <w:color w:val="000000" w:themeColor="text1"/>
          <w:sz w:val="24"/>
          <w:szCs w:val="24"/>
        </w:rPr>
        <w:t> </w:t>
      </w:r>
      <w:r w:rsidR="002B7F97" w:rsidRPr="00A31CA5">
        <w:rPr>
          <w:rFonts w:ascii="Times New Roman" w:hAnsi="Times New Roman" w:cs="Times New Roman"/>
          <w:color w:val="000000" w:themeColor="text1"/>
          <w:sz w:val="24"/>
          <w:szCs w:val="24"/>
        </w:rPr>
        <w:t>допускается.</w:t>
      </w:r>
    </w:p>
    <w:p w:rsidR="002B7F97" w:rsidRPr="00A31CA5" w:rsidRDefault="002B7F97" w:rsidP="007909A7">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A31CA5">
        <w:rPr>
          <w:rFonts w:ascii="Times New Roman" w:hAnsi="Times New Roman" w:cs="Times New Roman"/>
          <w:color w:val="000000" w:themeColor="text1"/>
          <w:sz w:val="24"/>
          <w:szCs w:val="24"/>
        </w:rPr>
        <w:t>Порядок определения объема выполняемых Работ на основании Заявок Заказчика включает в себя учет объемов выполняемых по Заявкам Работ исходя из определения такого объема как частное от деления максимального значения цены Контракта, к цене единицы Работы. Объем выполняемых по Заявкам Работ учитывается с нарастающим итогом и не должен превышать максимальное значение цены Контракта.</w:t>
      </w:r>
    </w:p>
    <w:p w:rsidR="002B7F97" w:rsidRPr="00A31CA5" w:rsidRDefault="002B7F97" w:rsidP="007909A7">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A31CA5">
        <w:rPr>
          <w:rFonts w:ascii="Times New Roman" w:hAnsi="Times New Roman" w:cs="Times New Roman"/>
          <w:color w:val="000000" w:themeColor="text1"/>
          <w:sz w:val="24"/>
          <w:szCs w:val="24"/>
        </w:rPr>
        <w:t xml:space="preserve">Заявка направляется Заказчиком </w:t>
      </w:r>
      <w:r w:rsidR="00206FF1" w:rsidRPr="00A31CA5">
        <w:rPr>
          <w:rFonts w:ascii="Times New Roman" w:hAnsi="Times New Roman" w:cs="Times New Roman"/>
          <w:color w:val="000000" w:themeColor="text1"/>
          <w:sz w:val="24"/>
          <w:szCs w:val="24"/>
        </w:rPr>
        <w:t>__________</w:t>
      </w:r>
      <w:r w:rsidR="00206FF1" w:rsidRPr="00A31CA5">
        <w:rPr>
          <w:rStyle w:val="ac"/>
          <w:rFonts w:ascii="Times New Roman" w:hAnsi="Times New Roman" w:cs="Times New Roman"/>
          <w:color w:val="000000" w:themeColor="text1"/>
          <w:sz w:val="24"/>
          <w:szCs w:val="24"/>
        </w:rPr>
        <w:footnoteReference w:id="58"/>
      </w:r>
      <w:r w:rsidR="00206FF1" w:rsidRPr="00A31CA5">
        <w:rPr>
          <w:rFonts w:ascii="Times New Roman" w:hAnsi="Times New Roman" w:cs="Times New Roman"/>
          <w:color w:val="000000" w:themeColor="text1"/>
          <w:sz w:val="24"/>
          <w:szCs w:val="24"/>
        </w:rPr>
        <w:t xml:space="preserve"> </w:t>
      </w:r>
      <w:r w:rsidRPr="00A31CA5">
        <w:rPr>
          <w:rFonts w:ascii="Times New Roman" w:hAnsi="Times New Roman" w:cs="Times New Roman"/>
          <w:color w:val="000000" w:themeColor="text1"/>
          <w:sz w:val="24"/>
          <w:szCs w:val="24"/>
        </w:rPr>
        <w:t>не позднее чем за ______ (______) календарных/рабочих</w:t>
      </w:r>
      <w:r w:rsidR="00B64CD5" w:rsidRPr="00A31CA5">
        <w:rPr>
          <w:rStyle w:val="ac"/>
          <w:rFonts w:ascii="Times New Roman" w:hAnsi="Times New Roman" w:cs="Times New Roman"/>
          <w:color w:val="000000" w:themeColor="text1"/>
          <w:sz w:val="24"/>
          <w:szCs w:val="24"/>
        </w:rPr>
        <w:footnoteReference w:id="59"/>
      </w:r>
      <w:r w:rsidRPr="00A31CA5">
        <w:rPr>
          <w:rFonts w:ascii="Times New Roman" w:hAnsi="Times New Roman" w:cs="Times New Roman"/>
          <w:color w:val="000000" w:themeColor="text1"/>
          <w:sz w:val="24"/>
          <w:szCs w:val="24"/>
        </w:rPr>
        <w:t xml:space="preserve"> дней до предполагаемого выполнения Работ в пределах срока, установленного пунктом 11.1 Контракта.</w:t>
      </w:r>
    </w:p>
    <w:p w:rsidR="002B7F97" w:rsidRPr="00A31CA5" w:rsidRDefault="002B7F97" w:rsidP="007909A7">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A31CA5">
        <w:rPr>
          <w:rFonts w:ascii="Times New Roman" w:hAnsi="Times New Roman" w:cs="Times New Roman"/>
          <w:color w:val="000000" w:themeColor="text1"/>
          <w:sz w:val="24"/>
          <w:szCs w:val="24"/>
        </w:rPr>
        <w:t>Выполнение Работ осуществляется Подрядчиком по Заявкам в течение ____ календарных/рабочих</w:t>
      </w:r>
      <w:r w:rsidR="005D6E9A" w:rsidRPr="00A31CA5">
        <w:rPr>
          <w:rStyle w:val="ac"/>
          <w:rFonts w:ascii="Times New Roman" w:hAnsi="Times New Roman" w:cs="Times New Roman"/>
          <w:color w:val="000000" w:themeColor="text1"/>
          <w:sz w:val="24"/>
          <w:szCs w:val="24"/>
        </w:rPr>
        <w:footnoteReference w:id="60"/>
      </w:r>
      <w:r w:rsidRPr="00A31CA5">
        <w:rPr>
          <w:rFonts w:ascii="Times New Roman" w:hAnsi="Times New Roman" w:cs="Times New Roman"/>
          <w:color w:val="000000" w:themeColor="text1"/>
          <w:sz w:val="24"/>
          <w:szCs w:val="24"/>
        </w:rPr>
        <w:t xml:space="preserve"> дней со дня отправки Заявки Заказчиком.</w:t>
      </w:r>
    </w:p>
    <w:p w:rsidR="002B7F97" w:rsidRPr="00A31CA5" w:rsidRDefault="002B7F97" w:rsidP="007909A7">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A31CA5">
        <w:rPr>
          <w:rFonts w:ascii="Times New Roman" w:hAnsi="Times New Roman" w:cs="Times New Roman"/>
          <w:color w:val="000000" w:themeColor="text1"/>
          <w:sz w:val="24"/>
          <w:szCs w:val="24"/>
        </w:rPr>
        <w:t>По результатам выполнения Работ Подрядчик не позднее _______</w:t>
      </w:r>
      <w:r w:rsidR="005D6E9A" w:rsidRPr="00A31CA5">
        <w:rPr>
          <w:rStyle w:val="ac"/>
          <w:rFonts w:ascii="Times New Roman" w:hAnsi="Times New Roman" w:cs="Times New Roman"/>
          <w:color w:val="000000" w:themeColor="text1"/>
          <w:sz w:val="24"/>
          <w:szCs w:val="24"/>
        </w:rPr>
        <w:footnoteReference w:id="61"/>
      </w:r>
      <w:r w:rsidRPr="00A31CA5">
        <w:rPr>
          <w:rFonts w:ascii="Times New Roman" w:hAnsi="Times New Roman" w:cs="Times New Roman"/>
          <w:color w:val="000000" w:themeColor="text1"/>
          <w:sz w:val="24"/>
          <w:szCs w:val="24"/>
        </w:rPr>
        <w:t xml:space="preserve"> представляет Заказчику _____________</w:t>
      </w:r>
      <w:r w:rsidR="005D6E9A" w:rsidRPr="00A31CA5">
        <w:rPr>
          <w:rStyle w:val="ac"/>
          <w:rFonts w:ascii="Times New Roman" w:hAnsi="Times New Roman" w:cs="Times New Roman"/>
          <w:color w:val="000000" w:themeColor="text1"/>
          <w:sz w:val="24"/>
          <w:szCs w:val="24"/>
        </w:rPr>
        <w:footnoteReference w:id="62"/>
      </w:r>
      <w:r w:rsidRPr="00A31CA5">
        <w:rPr>
          <w:rFonts w:ascii="Times New Roman" w:hAnsi="Times New Roman" w:cs="Times New Roman"/>
          <w:color w:val="000000" w:themeColor="text1"/>
          <w:sz w:val="24"/>
          <w:szCs w:val="24"/>
        </w:rPr>
        <w:t>.</w:t>
      </w:r>
    </w:p>
    <w:p w:rsidR="002B7F97" w:rsidRPr="00A31CA5" w:rsidRDefault="00F749F2" w:rsidP="007909A7">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A31CA5">
        <w:rPr>
          <w:rFonts w:ascii="Times New Roman" w:hAnsi="Times New Roman" w:cs="Times New Roman"/>
          <w:color w:val="000000" w:themeColor="text1"/>
          <w:sz w:val="24"/>
          <w:szCs w:val="24"/>
        </w:rPr>
        <w:t>3.2. </w:t>
      </w:r>
      <w:r w:rsidR="002B7F97" w:rsidRPr="00A31CA5">
        <w:rPr>
          <w:rFonts w:ascii="Times New Roman" w:hAnsi="Times New Roman" w:cs="Times New Roman"/>
          <w:color w:val="000000" w:themeColor="text1"/>
          <w:sz w:val="24"/>
          <w:szCs w:val="24"/>
        </w:rPr>
        <w:t>Выполнение Работ по Заявке осуществляется Подрядчиком по адресу: _________</w:t>
      </w:r>
      <w:r w:rsidR="005D6E9A" w:rsidRPr="00A31CA5">
        <w:rPr>
          <w:rStyle w:val="ac"/>
          <w:rFonts w:ascii="Times New Roman" w:hAnsi="Times New Roman" w:cs="Times New Roman"/>
          <w:color w:val="000000" w:themeColor="text1"/>
          <w:sz w:val="24"/>
          <w:szCs w:val="24"/>
        </w:rPr>
        <w:footnoteReference w:id="63"/>
      </w:r>
      <w:r w:rsidR="002B7F97" w:rsidRPr="00A31CA5">
        <w:rPr>
          <w:rFonts w:ascii="Times New Roman" w:hAnsi="Times New Roman" w:cs="Times New Roman"/>
          <w:color w:val="000000" w:themeColor="text1"/>
          <w:sz w:val="24"/>
          <w:szCs w:val="24"/>
        </w:rPr>
        <w:t>.</w:t>
      </w:r>
    </w:p>
    <w:p w:rsidR="0029304C" w:rsidRPr="00A31CA5" w:rsidRDefault="0029304C" w:rsidP="007909A7">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p>
    <w:p w:rsidR="002B7F97" w:rsidRPr="00A31CA5" w:rsidRDefault="002B7F97" w:rsidP="007909A7">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A31CA5">
        <w:rPr>
          <w:rFonts w:ascii="Times New Roman" w:hAnsi="Times New Roman" w:cs="Times New Roman"/>
          <w:i/>
          <w:iCs/>
          <w:color w:val="000000" w:themeColor="text1"/>
          <w:sz w:val="24"/>
          <w:szCs w:val="24"/>
        </w:rPr>
        <w:t>Окончание Варианта 3</w:t>
      </w:r>
    </w:p>
    <w:p w:rsidR="002B7F97" w:rsidRPr="00A31CA5" w:rsidRDefault="002B7F97" w:rsidP="007909A7">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p>
    <w:p w:rsidR="002B7F97" w:rsidRPr="00A31CA5" w:rsidRDefault="00F749F2" w:rsidP="007909A7">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bookmarkStart w:id="6" w:name="Par153"/>
      <w:bookmarkEnd w:id="6"/>
      <w:r w:rsidRPr="00A31CA5">
        <w:rPr>
          <w:rFonts w:ascii="Times New Roman" w:hAnsi="Times New Roman" w:cs="Times New Roman"/>
          <w:color w:val="000000" w:themeColor="text1"/>
          <w:sz w:val="24"/>
          <w:szCs w:val="24"/>
        </w:rPr>
        <w:lastRenderedPageBreak/>
        <w:t>3.3. </w:t>
      </w:r>
      <w:r w:rsidR="002B7F97" w:rsidRPr="00A31CA5">
        <w:rPr>
          <w:rFonts w:ascii="Times New Roman" w:hAnsi="Times New Roman" w:cs="Times New Roman"/>
          <w:color w:val="000000" w:themeColor="text1"/>
          <w:sz w:val="24"/>
          <w:szCs w:val="24"/>
        </w:rPr>
        <w:t xml:space="preserve">_______ </w:t>
      </w:r>
      <w:r w:rsidR="005D6E9A" w:rsidRPr="00A31CA5">
        <w:rPr>
          <w:rStyle w:val="ac"/>
          <w:rFonts w:ascii="Times New Roman" w:hAnsi="Times New Roman" w:cs="Times New Roman"/>
          <w:color w:val="000000" w:themeColor="text1"/>
          <w:sz w:val="24"/>
          <w:szCs w:val="24"/>
        </w:rPr>
        <w:footnoteReference w:id="64"/>
      </w:r>
      <w:r w:rsidR="002B7F97" w:rsidRPr="00A31CA5">
        <w:rPr>
          <w:rFonts w:ascii="Times New Roman" w:hAnsi="Times New Roman" w:cs="Times New Roman"/>
          <w:color w:val="000000" w:themeColor="text1"/>
          <w:sz w:val="24"/>
          <w:szCs w:val="24"/>
        </w:rPr>
        <w:t>, Подрядчик формирует с использованием единой информационной системы в сфере закупок, подписывает усиленной электронной подписью лица, имеющего право действовать от имени Подрядчика, и размещает в единой информационной системе в сфере закупок документ о приемке</w:t>
      </w:r>
      <w:r w:rsidR="007B5D5A" w:rsidRPr="00A31CA5">
        <w:rPr>
          <w:rStyle w:val="ac"/>
          <w:rFonts w:ascii="Times New Roman" w:hAnsi="Times New Roman" w:cs="Times New Roman"/>
          <w:color w:val="000000" w:themeColor="text1"/>
          <w:sz w:val="24"/>
          <w:szCs w:val="24"/>
        </w:rPr>
        <w:footnoteReference w:id="65"/>
      </w:r>
      <w:r w:rsidR="002B7F97" w:rsidRPr="00A31CA5">
        <w:rPr>
          <w:rFonts w:ascii="Times New Roman" w:hAnsi="Times New Roman" w:cs="Times New Roman"/>
          <w:color w:val="000000" w:themeColor="text1"/>
          <w:sz w:val="24"/>
          <w:szCs w:val="24"/>
        </w:rPr>
        <w:t xml:space="preserve">, который должен содержать информацию, указанную в подпунктах </w:t>
      </w:r>
      <w:r w:rsidR="00502C0D" w:rsidRPr="00A31CA5">
        <w:rPr>
          <w:rFonts w:ascii="Times New Roman" w:hAnsi="Times New Roman" w:cs="Times New Roman"/>
          <w:color w:val="000000" w:themeColor="text1"/>
          <w:sz w:val="24"/>
          <w:szCs w:val="24"/>
        </w:rPr>
        <w:t>«</w:t>
      </w:r>
      <w:r w:rsidR="002B7F97" w:rsidRPr="00A31CA5">
        <w:rPr>
          <w:rFonts w:ascii="Times New Roman" w:hAnsi="Times New Roman" w:cs="Times New Roman"/>
          <w:color w:val="000000" w:themeColor="text1"/>
          <w:sz w:val="24"/>
          <w:szCs w:val="24"/>
        </w:rPr>
        <w:t>а</w:t>
      </w:r>
      <w:r w:rsidR="00502C0D" w:rsidRPr="00A31CA5">
        <w:rPr>
          <w:rFonts w:ascii="Times New Roman" w:hAnsi="Times New Roman" w:cs="Times New Roman"/>
          <w:color w:val="000000" w:themeColor="text1"/>
          <w:sz w:val="24"/>
          <w:szCs w:val="24"/>
        </w:rPr>
        <w:t>»</w:t>
      </w:r>
      <w:r w:rsidR="002B7F97" w:rsidRPr="00A31CA5">
        <w:rPr>
          <w:rFonts w:ascii="Times New Roman" w:hAnsi="Times New Roman" w:cs="Times New Roman"/>
          <w:color w:val="000000" w:themeColor="text1"/>
          <w:sz w:val="24"/>
          <w:szCs w:val="24"/>
        </w:rPr>
        <w:t xml:space="preserve"> - </w:t>
      </w:r>
      <w:r w:rsidR="00502C0D" w:rsidRPr="00A31CA5">
        <w:rPr>
          <w:rFonts w:ascii="Times New Roman" w:hAnsi="Times New Roman" w:cs="Times New Roman"/>
          <w:color w:val="000000" w:themeColor="text1"/>
          <w:sz w:val="24"/>
          <w:szCs w:val="24"/>
        </w:rPr>
        <w:t>«</w:t>
      </w:r>
      <w:r w:rsidR="002B7F97" w:rsidRPr="00A31CA5">
        <w:rPr>
          <w:rFonts w:ascii="Times New Roman" w:hAnsi="Times New Roman" w:cs="Times New Roman"/>
          <w:color w:val="000000" w:themeColor="text1"/>
          <w:sz w:val="24"/>
          <w:szCs w:val="24"/>
        </w:rPr>
        <w:t>ж</w:t>
      </w:r>
      <w:r w:rsidR="00502C0D" w:rsidRPr="00A31CA5">
        <w:rPr>
          <w:rFonts w:ascii="Times New Roman" w:hAnsi="Times New Roman" w:cs="Times New Roman"/>
          <w:color w:val="000000" w:themeColor="text1"/>
          <w:sz w:val="24"/>
          <w:szCs w:val="24"/>
        </w:rPr>
        <w:t>»</w:t>
      </w:r>
      <w:r w:rsidR="002B7F97" w:rsidRPr="00A31CA5">
        <w:rPr>
          <w:rFonts w:ascii="Times New Roman" w:hAnsi="Times New Roman" w:cs="Times New Roman"/>
          <w:color w:val="000000" w:themeColor="text1"/>
          <w:sz w:val="24"/>
          <w:szCs w:val="24"/>
        </w:rPr>
        <w:t xml:space="preserve"> пункта 1 части 13 статьи 94 </w:t>
      </w:r>
      <w:r w:rsidR="003570F9" w:rsidRPr="00A31CA5">
        <w:rPr>
          <w:rFonts w:ascii="Times New Roman" w:hAnsi="Times New Roman" w:cs="Times New Roman"/>
          <w:color w:val="000000" w:themeColor="text1"/>
          <w:sz w:val="24"/>
          <w:szCs w:val="24"/>
        </w:rPr>
        <w:t>Закона № 44-ФЗ</w:t>
      </w:r>
      <w:r w:rsidR="002B7F97" w:rsidRPr="00A31CA5">
        <w:rPr>
          <w:rFonts w:ascii="Times New Roman" w:hAnsi="Times New Roman" w:cs="Times New Roman"/>
          <w:color w:val="000000" w:themeColor="text1"/>
          <w:sz w:val="24"/>
          <w:szCs w:val="24"/>
        </w:rPr>
        <w:t>.</w:t>
      </w:r>
    </w:p>
    <w:p w:rsidR="002B7F97" w:rsidRPr="00A31CA5" w:rsidRDefault="002B7F97" w:rsidP="007909A7">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A31CA5">
        <w:rPr>
          <w:rFonts w:ascii="Times New Roman" w:hAnsi="Times New Roman" w:cs="Times New Roman"/>
          <w:color w:val="000000" w:themeColor="text1"/>
          <w:sz w:val="24"/>
          <w:szCs w:val="24"/>
        </w:rPr>
        <w:t xml:space="preserve">При этом в документ о приемке подлежит включению информация о Работах, выполненных в течение срока, установленного </w:t>
      </w:r>
      <w:r w:rsidR="00DE5295" w:rsidRPr="00A31CA5">
        <w:rPr>
          <w:rFonts w:ascii="Times New Roman" w:hAnsi="Times New Roman" w:cs="Times New Roman"/>
          <w:color w:val="000000" w:themeColor="text1"/>
          <w:sz w:val="24"/>
          <w:szCs w:val="24"/>
        </w:rPr>
        <w:t>пунктом 3.</w:t>
      </w:r>
      <w:r w:rsidRPr="00A31CA5">
        <w:rPr>
          <w:rFonts w:ascii="Times New Roman" w:hAnsi="Times New Roman" w:cs="Times New Roman"/>
          <w:color w:val="000000" w:themeColor="text1"/>
          <w:sz w:val="24"/>
          <w:szCs w:val="24"/>
        </w:rPr>
        <w:t>1 Контракта/срока отдельного этапа исполнения Контракта</w:t>
      </w:r>
      <w:r w:rsidR="00DE5295" w:rsidRPr="00A31CA5">
        <w:rPr>
          <w:rFonts w:ascii="Times New Roman" w:hAnsi="Times New Roman" w:cs="Times New Roman"/>
          <w:color w:val="000000" w:themeColor="text1"/>
          <w:sz w:val="24"/>
          <w:szCs w:val="24"/>
        </w:rPr>
        <w:t>,</w:t>
      </w:r>
      <w:r w:rsidR="00DE5295" w:rsidRPr="00A31CA5">
        <w:t xml:space="preserve"> </w:t>
      </w:r>
      <w:r w:rsidR="00DE5295" w:rsidRPr="00A31CA5">
        <w:rPr>
          <w:rFonts w:ascii="Times New Roman" w:hAnsi="Times New Roman" w:cs="Times New Roman"/>
          <w:color w:val="000000" w:themeColor="text1"/>
          <w:sz w:val="24"/>
          <w:szCs w:val="24"/>
        </w:rPr>
        <w:t>установленного пунктом 3.1 Контракта</w:t>
      </w:r>
      <w:r w:rsidR="00DE5295" w:rsidRPr="00A31CA5">
        <w:rPr>
          <w:rStyle w:val="ac"/>
          <w:rFonts w:ascii="Times New Roman" w:hAnsi="Times New Roman" w:cs="Times New Roman"/>
          <w:color w:val="000000" w:themeColor="text1"/>
          <w:sz w:val="24"/>
          <w:szCs w:val="24"/>
          <w:vertAlign w:val="baseline"/>
        </w:rPr>
        <w:t xml:space="preserve"> </w:t>
      </w:r>
      <w:r w:rsidR="005D6E9A" w:rsidRPr="00A31CA5">
        <w:rPr>
          <w:rStyle w:val="ac"/>
          <w:rFonts w:ascii="Times New Roman" w:hAnsi="Times New Roman" w:cs="Times New Roman"/>
          <w:color w:val="000000" w:themeColor="text1"/>
          <w:sz w:val="24"/>
          <w:szCs w:val="24"/>
        </w:rPr>
        <w:footnoteReference w:id="66"/>
      </w:r>
      <w:r w:rsidR="001C2A11" w:rsidRPr="00A31CA5">
        <w:rPr>
          <w:rStyle w:val="ac"/>
          <w:rFonts w:ascii="Times New Roman" w:hAnsi="Times New Roman" w:cs="Times New Roman"/>
          <w:color w:val="000000" w:themeColor="text1"/>
          <w:sz w:val="24"/>
          <w:szCs w:val="24"/>
          <w:vertAlign w:val="baseline"/>
        </w:rPr>
        <w:t>.</w:t>
      </w:r>
      <w:r w:rsidRPr="00A31CA5">
        <w:rPr>
          <w:rFonts w:ascii="Times New Roman" w:hAnsi="Times New Roman" w:cs="Times New Roman"/>
          <w:color w:val="000000" w:themeColor="text1"/>
          <w:sz w:val="24"/>
          <w:szCs w:val="24"/>
        </w:rPr>
        <w:t xml:space="preserve"> </w:t>
      </w:r>
    </w:p>
    <w:p w:rsidR="002B7F97" w:rsidRPr="00A31CA5" w:rsidRDefault="00F749F2" w:rsidP="007909A7">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bookmarkStart w:id="7" w:name="Par155"/>
      <w:bookmarkEnd w:id="7"/>
      <w:r w:rsidRPr="00A31CA5">
        <w:rPr>
          <w:rFonts w:ascii="Times New Roman" w:hAnsi="Times New Roman" w:cs="Times New Roman"/>
          <w:color w:val="000000" w:themeColor="text1"/>
          <w:sz w:val="24"/>
          <w:szCs w:val="24"/>
        </w:rPr>
        <w:t>3.4. </w:t>
      </w:r>
      <w:r w:rsidR="002B7F97" w:rsidRPr="00A31CA5">
        <w:rPr>
          <w:rFonts w:ascii="Times New Roman" w:hAnsi="Times New Roman" w:cs="Times New Roman"/>
          <w:color w:val="000000" w:themeColor="text1"/>
          <w:sz w:val="24"/>
          <w:szCs w:val="24"/>
        </w:rPr>
        <w:t>К документу о приемке, предусмотренному пунктом 3.3 Контракта, должны быть приложены следующие документы, являющиеся его неотъемлемой частью:</w:t>
      </w:r>
    </w:p>
    <w:p w:rsidR="002B7F97" w:rsidRPr="00A31CA5" w:rsidRDefault="002B7F97" w:rsidP="007909A7">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A31CA5">
        <w:rPr>
          <w:rFonts w:ascii="Times New Roman" w:hAnsi="Times New Roman" w:cs="Times New Roman"/>
          <w:color w:val="000000" w:themeColor="text1"/>
          <w:sz w:val="24"/>
          <w:szCs w:val="24"/>
        </w:rPr>
        <w:t>______________________</w:t>
      </w:r>
      <w:r w:rsidR="005D6E9A" w:rsidRPr="00A31CA5">
        <w:rPr>
          <w:rStyle w:val="ac"/>
          <w:rFonts w:ascii="Times New Roman" w:hAnsi="Times New Roman" w:cs="Times New Roman"/>
          <w:color w:val="000000" w:themeColor="text1"/>
          <w:sz w:val="24"/>
          <w:szCs w:val="24"/>
        </w:rPr>
        <w:footnoteReference w:id="67"/>
      </w:r>
      <w:r w:rsidRPr="00A31CA5">
        <w:rPr>
          <w:rFonts w:ascii="Times New Roman" w:hAnsi="Times New Roman" w:cs="Times New Roman"/>
          <w:color w:val="000000" w:themeColor="text1"/>
          <w:sz w:val="24"/>
          <w:szCs w:val="24"/>
        </w:rPr>
        <w:t>.</w:t>
      </w:r>
    </w:p>
    <w:p w:rsidR="002B7F97" w:rsidRPr="00A31CA5" w:rsidRDefault="002B7F97" w:rsidP="007909A7">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A31CA5">
        <w:rPr>
          <w:rFonts w:ascii="Times New Roman" w:hAnsi="Times New Roman" w:cs="Times New Roman"/>
          <w:color w:val="000000" w:themeColor="text1"/>
          <w:sz w:val="24"/>
          <w:szCs w:val="24"/>
        </w:rPr>
        <w:t>При этом в случае, если информация, содержащаяся в прилагаемых документах, не</w:t>
      </w:r>
      <w:r w:rsidR="005C1786" w:rsidRPr="00A31CA5">
        <w:rPr>
          <w:rFonts w:ascii="Times New Roman" w:hAnsi="Times New Roman" w:cs="Times New Roman"/>
          <w:color w:val="000000" w:themeColor="text1"/>
          <w:sz w:val="24"/>
          <w:szCs w:val="24"/>
        </w:rPr>
        <w:t> </w:t>
      </w:r>
      <w:r w:rsidRPr="00A31CA5">
        <w:rPr>
          <w:rFonts w:ascii="Times New Roman" w:hAnsi="Times New Roman" w:cs="Times New Roman"/>
          <w:color w:val="000000" w:themeColor="text1"/>
          <w:sz w:val="24"/>
          <w:szCs w:val="24"/>
        </w:rPr>
        <w:t xml:space="preserve">соответствует информации, содержащейся в документе о приемке, приоритет имеет предусмотренная пунктом 1 части 13 статьи 94 </w:t>
      </w:r>
      <w:r w:rsidR="00E236F2" w:rsidRPr="00A31CA5">
        <w:rPr>
          <w:rFonts w:ascii="Times New Roman" w:hAnsi="Times New Roman" w:cs="Times New Roman"/>
          <w:color w:val="000000" w:themeColor="text1"/>
          <w:sz w:val="24"/>
          <w:szCs w:val="24"/>
        </w:rPr>
        <w:t xml:space="preserve">Закона </w:t>
      </w:r>
      <w:r w:rsidR="00502C0D" w:rsidRPr="00A31CA5">
        <w:rPr>
          <w:rFonts w:ascii="Times New Roman" w:hAnsi="Times New Roman" w:cs="Times New Roman"/>
          <w:color w:val="000000" w:themeColor="text1"/>
          <w:sz w:val="24"/>
          <w:szCs w:val="24"/>
        </w:rPr>
        <w:t>№</w:t>
      </w:r>
      <w:r w:rsidR="00E236F2" w:rsidRPr="00A31CA5">
        <w:rPr>
          <w:rFonts w:ascii="Times New Roman" w:hAnsi="Times New Roman" w:cs="Times New Roman"/>
          <w:color w:val="000000" w:themeColor="text1"/>
          <w:sz w:val="24"/>
          <w:szCs w:val="24"/>
        </w:rPr>
        <w:t xml:space="preserve"> 44-ФЗ</w:t>
      </w:r>
      <w:r w:rsidRPr="00A31CA5">
        <w:rPr>
          <w:rFonts w:ascii="Times New Roman" w:hAnsi="Times New Roman" w:cs="Times New Roman"/>
          <w:color w:val="000000" w:themeColor="text1"/>
          <w:sz w:val="24"/>
          <w:szCs w:val="24"/>
        </w:rPr>
        <w:t xml:space="preserve"> информация, содержащаяся в документе о приемке.</w:t>
      </w:r>
    </w:p>
    <w:p w:rsidR="002B7F97" w:rsidRPr="00A31CA5" w:rsidRDefault="00F749F2" w:rsidP="007909A7">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bookmarkStart w:id="8" w:name="Par158"/>
      <w:bookmarkEnd w:id="8"/>
      <w:r w:rsidRPr="00A31CA5">
        <w:rPr>
          <w:rFonts w:ascii="Times New Roman" w:hAnsi="Times New Roman" w:cs="Times New Roman"/>
          <w:color w:val="000000" w:themeColor="text1"/>
          <w:sz w:val="24"/>
          <w:szCs w:val="24"/>
        </w:rPr>
        <w:t>3.5. </w:t>
      </w:r>
      <w:r w:rsidR="002B7F97" w:rsidRPr="00A31CA5">
        <w:rPr>
          <w:rFonts w:ascii="Times New Roman" w:hAnsi="Times New Roman" w:cs="Times New Roman"/>
          <w:color w:val="000000" w:themeColor="text1"/>
          <w:sz w:val="24"/>
          <w:szCs w:val="24"/>
        </w:rPr>
        <w:t xml:space="preserve">Датой поступления Заказчику документа о приемке, подписанного Подрядчиком, считается дата размещения в соответствии с пунктом 3 части 13 статьи 94 </w:t>
      </w:r>
      <w:r w:rsidR="00E236F2" w:rsidRPr="00A31CA5">
        <w:rPr>
          <w:rFonts w:ascii="Times New Roman" w:hAnsi="Times New Roman" w:cs="Times New Roman"/>
          <w:color w:val="000000" w:themeColor="text1"/>
          <w:sz w:val="24"/>
          <w:szCs w:val="24"/>
        </w:rPr>
        <w:t xml:space="preserve">Закона </w:t>
      </w:r>
      <w:r w:rsidR="00502C0D" w:rsidRPr="00A31CA5">
        <w:rPr>
          <w:rFonts w:ascii="Times New Roman" w:hAnsi="Times New Roman" w:cs="Times New Roman"/>
          <w:color w:val="000000" w:themeColor="text1"/>
          <w:sz w:val="24"/>
          <w:szCs w:val="24"/>
        </w:rPr>
        <w:t>№</w:t>
      </w:r>
      <w:r w:rsidR="00E236F2" w:rsidRPr="00A31CA5">
        <w:rPr>
          <w:rFonts w:ascii="Times New Roman" w:hAnsi="Times New Roman" w:cs="Times New Roman"/>
          <w:color w:val="000000" w:themeColor="text1"/>
          <w:sz w:val="24"/>
          <w:szCs w:val="24"/>
        </w:rPr>
        <w:t xml:space="preserve"> 44-ФЗ</w:t>
      </w:r>
      <w:r w:rsidR="002B7F97" w:rsidRPr="00A31CA5">
        <w:rPr>
          <w:rFonts w:ascii="Times New Roman" w:hAnsi="Times New Roman" w:cs="Times New Roman"/>
          <w:color w:val="000000" w:themeColor="text1"/>
          <w:sz w:val="24"/>
          <w:szCs w:val="24"/>
        </w:rPr>
        <w:t xml:space="preserve"> такого документа в единой информационной системе в сфере закупок в соответствии с</w:t>
      </w:r>
      <w:r w:rsidR="005C1786" w:rsidRPr="00A31CA5">
        <w:rPr>
          <w:rFonts w:ascii="Times New Roman" w:hAnsi="Times New Roman" w:cs="Times New Roman"/>
          <w:color w:val="000000" w:themeColor="text1"/>
          <w:sz w:val="24"/>
          <w:szCs w:val="24"/>
        </w:rPr>
        <w:t> </w:t>
      </w:r>
      <w:r w:rsidR="002B7F97" w:rsidRPr="00A31CA5">
        <w:rPr>
          <w:rFonts w:ascii="Times New Roman" w:hAnsi="Times New Roman" w:cs="Times New Roman"/>
          <w:color w:val="000000" w:themeColor="text1"/>
          <w:sz w:val="24"/>
          <w:szCs w:val="24"/>
        </w:rPr>
        <w:t>часовой зоной, в которой расположен Заказчик.</w:t>
      </w:r>
    </w:p>
    <w:p w:rsidR="002B7F97" w:rsidRPr="00A31CA5" w:rsidRDefault="002B7F97" w:rsidP="007909A7">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A31CA5">
        <w:rPr>
          <w:rFonts w:ascii="Times New Roman" w:hAnsi="Times New Roman" w:cs="Times New Roman"/>
          <w:color w:val="000000" w:themeColor="text1"/>
          <w:sz w:val="24"/>
          <w:szCs w:val="24"/>
        </w:rPr>
        <w:t>3.6.</w:t>
      </w:r>
      <w:r w:rsidR="00F749F2" w:rsidRPr="00A31CA5">
        <w:rPr>
          <w:rFonts w:ascii="Times New Roman" w:hAnsi="Times New Roman" w:cs="Times New Roman"/>
          <w:color w:val="000000" w:themeColor="text1"/>
          <w:sz w:val="24"/>
          <w:szCs w:val="24"/>
        </w:rPr>
        <w:t> </w:t>
      </w:r>
      <w:r w:rsidRPr="00A31CA5">
        <w:rPr>
          <w:rFonts w:ascii="Times New Roman" w:hAnsi="Times New Roman" w:cs="Times New Roman"/>
          <w:color w:val="000000" w:themeColor="text1"/>
          <w:sz w:val="24"/>
          <w:szCs w:val="24"/>
        </w:rPr>
        <w:t>_______</w:t>
      </w:r>
      <w:r w:rsidR="005D6E9A" w:rsidRPr="00A31CA5">
        <w:rPr>
          <w:rStyle w:val="ac"/>
          <w:rFonts w:ascii="Times New Roman" w:hAnsi="Times New Roman" w:cs="Times New Roman"/>
          <w:color w:val="000000" w:themeColor="text1"/>
          <w:sz w:val="24"/>
          <w:szCs w:val="24"/>
        </w:rPr>
        <w:footnoteReference w:id="68"/>
      </w:r>
      <w:r w:rsidRPr="00A31CA5">
        <w:rPr>
          <w:rFonts w:ascii="Times New Roman" w:hAnsi="Times New Roman" w:cs="Times New Roman"/>
          <w:color w:val="000000" w:themeColor="text1"/>
          <w:sz w:val="24"/>
          <w:szCs w:val="24"/>
        </w:rPr>
        <w:t xml:space="preserve"> Заказчик осуществляет приемку выполненных Работ (их результатов) на предмет соответствия их объема и качества требованиям, изложенным в Контракте.</w:t>
      </w:r>
    </w:p>
    <w:p w:rsidR="002B7F97" w:rsidRPr="00A31CA5" w:rsidRDefault="00F749F2" w:rsidP="007909A7">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bookmarkStart w:id="9" w:name="Par160"/>
      <w:bookmarkEnd w:id="9"/>
      <w:r w:rsidRPr="00A31CA5">
        <w:rPr>
          <w:rFonts w:ascii="Times New Roman" w:hAnsi="Times New Roman" w:cs="Times New Roman"/>
          <w:color w:val="000000" w:themeColor="text1"/>
          <w:sz w:val="24"/>
          <w:szCs w:val="24"/>
        </w:rPr>
        <w:t>3.7. </w:t>
      </w:r>
      <w:r w:rsidR="002B7F97" w:rsidRPr="00A31CA5">
        <w:rPr>
          <w:rFonts w:ascii="Times New Roman" w:hAnsi="Times New Roman" w:cs="Times New Roman"/>
          <w:color w:val="000000" w:themeColor="text1"/>
          <w:sz w:val="24"/>
          <w:szCs w:val="24"/>
        </w:rPr>
        <w:t>Для проверки результатов выполненных Работ (результатов отдельного этапа исполнения Контракта)</w:t>
      </w:r>
      <w:r w:rsidR="005D6E9A" w:rsidRPr="00A31CA5">
        <w:rPr>
          <w:rStyle w:val="ac"/>
          <w:rFonts w:ascii="Times New Roman" w:hAnsi="Times New Roman" w:cs="Times New Roman"/>
          <w:color w:val="000000" w:themeColor="text1"/>
          <w:sz w:val="24"/>
          <w:szCs w:val="24"/>
        </w:rPr>
        <w:footnoteReference w:id="69"/>
      </w:r>
      <w:r w:rsidR="002B7F97" w:rsidRPr="00A31CA5">
        <w:rPr>
          <w:rFonts w:ascii="Times New Roman" w:hAnsi="Times New Roman" w:cs="Times New Roman"/>
          <w:color w:val="000000" w:themeColor="text1"/>
          <w:sz w:val="24"/>
          <w:szCs w:val="24"/>
        </w:rPr>
        <w:t xml:space="preserve"> в части соответствия результатов выполненных Работ (результатов отдельного этапа исполнения Контракта) условиям Контракта Заказчик проводит экспертизу. Экспертиза результатов выполненных Работ (результатов отдельного этапа исполнения Контракта) может проводиться Заказчиком своими силами (в том числе путем создания приемочной комиссии), или к ее проведению могут привлекаться эксперты (экспертные организации) на основании контрактов, заключенных в соответствии с</w:t>
      </w:r>
      <w:r w:rsidR="005C1786" w:rsidRPr="00A31CA5">
        <w:rPr>
          <w:rFonts w:ascii="Times New Roman" w:hAnsi="Times New Roman" w:cs="Times New Roman"/>
          <w:color w:val="000000" w:themeColor="text1"/>
          <w:sz w:val="24"/>
          <w:szCs w:val="24"/>
        </w:rPr>
        <w:t> </w:t>
      </w:r>
      <w:r w:rsidR="00E236F2" w:rsidRPr="00A31CA5">
        <w:rPr>
          <w:rFonts w:ascii="Times New Roman" w:hAnsi="Times New Roman" w:cs="Times New Roman"/>
          <w:color w:val="000000" w:themeColor="text1"/>
          <w:sz w:val="24"/>
          <w:szCs w:val="24"/>
        </w:rPr>
        <w:t xml:space="preserve">Законом </w:t>
      </w:r>
      <w:r w:rsidR="00502C0D" w:rsidRPr="00A31CA5">
        <w:rPr>
          <w:rFonts w:ascii="Times New Roman" w:hAnsi="Times New Roman" w:cs="Times New Roman"/>
          <w:color w:val="000000" w:themeColor="text1"/>
          <w:sz w:val="24"/>
          <w:szCs w:val="24"/>
        </w:rPr>
        <w:t>№</w:t>
      </w:r>
      <w:r w:rsidR="00E236F2" w:rsidRPr="00A31CA5">
        <w:rPr>
          <w:rFonts w:ascii="Times New Roman" w:hAnsi="Times New Roman" w:cs="Times New Roman"/>
          <w:color w:val="000000" w:themeColor="text1"/>
          <w:sz w:val="24"/>
          <w:szCs w:val="24"/>
        </w:rPr>
        <w:t xml:space="preserve"> 44-ФЗ</w:t>
      </w:r>
      <w:r w:rsidR="002B7F97" w:rsidRPr="00A31CA5">
        <w:rPr>
          <w:rFonts w:ascii="Times New Roman" w:hAnsi="Times New Roman" w:cs="Times New Roman"/>
          <w:color w:val="000000" w:themeColor="text1"/>
          <w:sz w:val="24"/>
          <w:szCs w:val="24"/>
        </w:rPr>
        <w:t>.</w:t>
      </w:r>
    </w:p>
    <w:p w:rsidR="002B7F97" w:rsidRPr="00A31CA5" w:rsidRDefault="002B7F97" w:rsidP="007909A7">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A31CA5">
        <w:rPr>
          <w:rFonts w:ascii="Times New Roman" w:hAnsi="Times New Roman" w:cs="Times New Roman"/>
          <w:color w:val="000000" w:themeColor="text1"/>
          <w:sz w:val="24"/>
          <w:szCs w:val="24"/>
        </w:rPr>
        <w:lastRenderedPageBreak/>
        <w:t>По результатам проведенной экспертизы Заказчик составляет заключение об</w:t>
      </w:r>
      <w:r w:rsidR="005C1786" w:rsidRPr="00A31CA5">
        <w:rPr>
          <w:rFonts w:ascii="Times New Roman" w:hAnsi="Times New Roman" w:cs="Times New Roman"/>
          <w:color w:val="000000" w:themeColor="text1"/>
          <w:sz w:val="24"/>
          <w:szCs w:val="24"/>
        </w:rPr>
        <w:t> </w:t>
      </w:r>
      <w:r w:rsidRPr="00A31CA5">
        <w:rPr>
          <w:rFonts w:ascii="Times New Roman" w:hAnsi="Times New Roman" w:cs="Times New Roman"/>
          <w:color w:val="000000" w:themeColor="text1"/>
          <w:sz w:val="24"/>
          <w:szCs w:val="24"/>
        </w:rPr>
        <w:t>отсутствии или наличии нарушений условий Контракта (результатов отдельного этапа исполнения Контракта).</w:t>
      </w:r>
    </w:p>
    <w:p w:rsidR="002B7F97" w:rsidRPr="00A31CA5" w:rsidRDefault="002B7F97" w:rsidP="007909A7">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A31CA5">
        <w:rPr>
          <w:rFonts w:ascii="Times New Roman" w:hAnsi="Times New Roman" w:cs="Times New Roman"/>
          <w:color w:val="000000" w:themeColor="text1"/>
          <w:sz w:val="24"/>
          <w:szCs w:val="24"/>
        </w:rPr>
        <w:t>В случае если по результатам такой экспертизы установлены нарушения условий Контракта, за исключением условий, касающихся качества и безопасности результатов выполненных Работ, не препятствующие приемке выполненных Работ, в заключении могут содержаться предложения об устранении данных нарушений, в том числе с указанием срока их устранения.</w:t>
      </w:r>
    </w:p>
    <w:p w:rsidR="002B7F97" w:rsidRPr="00A31CA5" w:rsidRDefault="002B7F97" w:rsidP="007909A7">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A31CA5">
        <w:rPr>
          <w:rFonts w:ascii="Times New Roman" w:hAnsi="Times New Roman" w:cs="Times New Roman"/>
          <w:color w:val="000000" w:themeColor="text1"/>
          <w:sz w:val="24"/>
          <w:szCs w:val="24"/>
        </w:rPr>
        <w:t>Заказчик вправе не отказывать в приемке выполненных Работ в случае выявления несоответствия выполненных Работ условиям Контракта, за исключением условий, касающихся качества и безопасности результатов выполненных Работ, если выявленное несоответствие не препятствует приемке выполненных Работ и устранено Подрядчиком.</w:t>
      </w:r>
    </w:p>
    <w:p w:rsidR="002B7F97" w:rsidRPr="00A31CA5" w:rsidRDefault="002B7F97" w:rsidP="007909A7">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A31CA5">
        <w:rPr>
          <w:rFonts w:ascii="Times New Roman" w:hAnsi="Times New Roman" w:cs="Times New Roman"/>
          <w:color w:val="000000" w:themeColor="text1"/>
          <w:sz w:val="24"/>
          <w:szCs w:val="24"/>
        </w:rPr>
        <w:t>В случае привлечения Заказчиком для проведения экспертизы выполненных Работ (результатов отдельного этапа исполнения Контракта) экспертов, экспертных организаций при принятии решения о приемке или об отказе в приемке выполненных Работ (результатов отдельного этапа исполнения Контракта) Заказчик, приемочная комиссия должны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2B7F97" w:rsidRPr="00A31CA5" w:rsidRDefault="002B7F97" w:rsidP="007909A7">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A31CA5">
        <w:rPr>
          <w:rFonts w:ascii="Times New Roman" w:hAnsi="Times New Roman" w:cs="Times New Roman"/>
          <w:color w:val="000000" w:themeColor="text1"/>
          <w:sz w:val="24"/>
          <w:szCs w:val="24"/>
        </w:rPr>
        <w:t>В случае повторного выявления по результатам экспертизы, предусмотренной настоящим пунктом, нарушений условий Контракта Заказчик вправе отказаться от</w:t>
      </w:r>
      <w:r w:rsidR="003C4265" w:rsidRPr="00A31CA5">
        <w:rPr>
          <w:rFonts w:ascii="Times New Roman" w:hAnsi="Times New Roman" w:cs="Times New Roman"/>
          <w:color w:val="000000" w:themeColor="text1"/>
          <w:sz w:val="24"/>
          <w:szCs w:val="24"/>
        </w:rPr>
        <w:t> </w:t>
      </w:r>
      <w:r w:rsidRPr="00A31CA5">
        <w:rPr>
          <w:rFonts w:ascii="Times New Roman" w:hAnsi="Times New Roman" w:cs="Times New Roman"/>
          <w:color w:val="000000" w:themeColor="text1"/>
          <w:sz w:val="24"/>
          <w:szCs w:val="24"/>
        </w:rPr>
        <w:t>исполнения Контракта по основаниям, предусмотренным гражданским законодательством Российской Федерации</w:t>
      </w:r>
      <w:r w:rsidR="005D6E9A" w:rsidRPr="00A31CA5">
        <w:rPr>
          <w:rStyle w:val="ac"/>
          <w:rFonts w:ascii="Times New Roman" w:hAnsi="Times New Roman" w:cs="Times New Roman"/>
          <w:color w:val="000000" w:themeColor="text1"/>
          <w:sz w:val="24"/>
          <w:szCs w:val="24"/>
        </w:rPr>
        <w:footnoteReference w:id="70"/>
      </w:r>
      <w:r w:rsidRPr="00A31CA5">
        <w:rPr>
          <w:rFonts w:ascii="Times New Roman" w:hAnsi="Times New Roman" w:cs="Times New Roman"/>
          <w:color w:val="000000" w:themeColor="text1"/>
          <w:sz w:val="24"/>
          <w:szCs w:val="24"/>
        </w:rPr>
        <w:t>.</w:t>
      </w:r>
    </w:p>
    <w:p w:rsidR="002B7F97" w:rsidRPr="00A31CA5" w:rsidRDefault="00F749F2" w:rsidP="007909A7">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A31CA5">
        <w:rPr>
          <w:rFonts w:ascii="Times New Roman" w:hAnsi="Times New Roman" w:cs="Times New Roman"/>
          <w:color w:val="000000" w:themeColor="text1"/>
          <w:sz w:val="24"/>
          <w:szCs w:val="24"/>
        </w:rPr>
        <w:t>3.8. </w:t>
      </w:r>
      <w:r w:rsidR="002B7F97" w:rsidRPr="00A31CA5">
        <w:rPr>
          <w:rFonts w:ascii="Times New Roman" w:hAnsi="Times New Roman" w:cs="Times New Roman"/>
          <w:color w:val="000000" w:themeColor="text1"/>
          <w:sz w:val="24"/>
          <w:szCs w:val="24"/>
        </w:rPr>
        <w:t xml:space="preserve">В </w:t>
      </w:r>
      <w:r w:rsidR="003C4265" w:rsidRPr="00A31CA5">
        <w:rPr>
          <w:rFonts w:ascii="Times New Roman" w:hAnsi="Times New Roman" w:cs="Times New Roman"/>
          <w:color w:val="000000" w:themeColor="text1"/>
          <w:sz w:val="24"/>
          <w:szCs w:val="24"/>
        </w:rPr>
        <w:t>срок не позднее</w:t>
      </w:r>
      <w:r w:rsidR="002B7F97" w:rsidRPr="00A31CA5">
        <w:rPr>
          <w:rFonts w:ascii="Times New Roman" w:hAnsi="Times New Roman" w:cs="Times New Roman"/>
          <w:color w:val="000000" w:themeColor="text1"/>
          <w:sz w:val="24"/>
          <w:szCs w:val="24"/>
        </w:rPr>
        <w:t xml:space="preserve"> _____</w:t>
      </w:r>
      <w:r w:rsidR="005D6E9A" w:rsidRPr="00A31CA5">
        <w:rPr>
          <w:rStyle w:val="ac"/>
          <w:rFonts w:ascii="Times New Roman" w:hAnsi="Times New Roman" w:cs="Times New Roman"/>
          <w:color w:val="000000" w:themeColor="text1"/>
          <w:sz w:val="24"/>
          <w:szCs w:val="24"/>
        </w:rPr>
        <w:footnoteReference w:id="71"/>
      </w:r>
      <w:r w:rsidR="002B7F97" w:rsidRPr="00A31CA5">
        <w:rPr>
          <w:rFonts w:ascii="Times New Roman" w:hAnsi="Times New Roman" w:cs="Times New Roman"/>
          <w:color w:val="000000" w:themeColor="text1"/>
          <w:sz w:val="24"/>
          <w:szCs w:val="24"/>
        </w:rPr>
        <w:t xml:space="preserve"> </w:t>
      </w:r>
      <w:r w:rsidR="003C4265" w:rsidRPr="00A31CA5">
        <w:rPr>
          <w:rFonts w:ascii="Times New Roman" w:hAnsi="Times New Roman" w:cs="Times New Roman"/>
          <w:color w:val="000000" w:themeColor="text1"/>
          <w:sz w:val="24"/>
          <w:szCs w:val="24"/>
        </w:rPr>
        <w:t xml:space="preserve">рабочих дней, следующих за днем поступления документа о приемке </w:t>
      </w:r>
      <w:r w:rsidR="002B7F97" w:rsidRPr="00A31CA5">
        <w:rPr>
          <w:rFonts w:ascii="Times New Roman" w:hAnsi="Times New Roman" w:cs="Times New Roman"/>
          <w:color w:val="000000" w:themeColor="text1"/>
          <w:sz w:val="24"/>
          <w:szCs w:val="24"/>
        </w:rPr>
        <w:t>в</w:t>
      </w:r>
      <w:r w:rsidR="003C4265" w:rsidRPr="00A31CA5">
        <w:rPr>
          <w:rFonts w:ascii="Times New Roman" w:hAnsi="Times New Roman" w:cs="Times New Roman"/>
          <w:color w:val="000000" w:themeColor="text1"/>
          <w:sz w:val="24"/>
          <w:szCs w:val="24"/>
        </w:rPr>
        <w:t xml:space="preserve"> </w:t>
      </w:r>
      <w:r w:rsidR="002B7F97" w:rsidRPr="00A31CA5">
        <w:rPr>
          <w:rFonts w:ascii="Times New Roman" w:hAnsi="Times New Roman" w:cs="Times New Roman"/>
          <w:color w:val="000000" w:themeColor="text1"/>
          <w:sz w:val="24"/>
          <w:szCs w:val="24"/>
        </w:rPr>
        <w:t xml:space="preserve">соответствии с пунктом 3.5 Контракта Заказчик (за исключением случая создания приемочной комиссии в соответствии с частью 6 статьи 94 </w:t>
      </w:r>
      <w:r w:rsidR="00E236F2" w:rsidRPr="00A31CA5">
        <w:rPr>
          <w:rFonts w:ascii="Times New Roman" w:hAnsi="Times New Roman" w:cs="Times New Roman"/>
          <w:color w:val="000000" w:themeColor="text1"/>
          <w:sz w:val="24"/>
          <w:szCs w:val="24"/>
        </w:rPr>
        <w:t>Закона</w:t>
      </w:r>
      <w:r w:rsidR="004D0A14" w:rsidRPr="00A31CA5">
        <w:rPr>
          <w:rFonts w:ascii="Times New Roman" w:hAnsi="Times New Roman" w:cs="Times New Roman"/>
          <w:color w:val="000000" w:themeColor="text1"/>
          <w:sz w:val="24"/>
          <w:szCs w:val="24"/>
        </w:rPr>
        <w:br/>
      </w:r>
      <w:r w:rsidR="00502C0D" w:rsidRPr="00A31CA5">
        <w:rPr>
          <w:rFonts w:ascii="Times New Roman" w:hAnsi="Times New Roman" w:cs="Times New Roman"/>
          <w:color w:val="000000" w:themeColor="text1"/>
          <w:sz w:val="24"/>
          <w:szCs w:val="24"/>
        </w:rPr>
        <w:t>№</w:t>
      </w:r>
      <w:r w:rsidR="00E236F2" w:rsidRPr="00A31CA5">
        <w:rPr>
          <w:rFonts w:ascii="Times New Roman" w:hAnsi="Times New Roman" w:cs="Times New Roman"/>
          <w:color w:val="000000" w:themeColor="text1"/>
          <w:sz w:val="24"/>
          <w:szCs w:val="24"/>
        </w:rPr>
        <w:t xml:space="preserve"> 44-ФЗ</w:t>
      </w:r>
      <w:r w:rsidR="002B7F97" w:rsidRPr="00A31CA5">
        <w:rPr>
          <w:rFonts w:ascii="Times New Roman" w:hAnsi="Times New Roman" w:cs="Times New Roman"/>
          <w:color w:val="000000" w:themeColor="text1"/>
          <w:sz w:val="24"/>
          <w:szCs w:val="24"/>
        </w:rPr>
        <w:t>) на основании изучения документов, предусмотренных пунктом 3.4 Контракта, и</w:t>
      </w:r>
      <w:r w:rsidR="004D0A14" w:rsidRPr="00A31CA5">
        <w:rPr>
          <w:rFonts w:ascii="Times New Roman" w:hAnsi="Times New Roman" w:cs="Times New Roman"/>
          <w:color w:val="000000" w:themeColor="text1"/>
          <w:sz w:val="24"/>
          <w:szCs w:val="24"/>
        </w:rPr>
        <w:t> </w:t>
      </w:r>
      <w:r w:rsidR="002B7F97" w:rsidRPr="00A31CA5">
        <w:rPr>
          <w:rFonts w:ascii="Times New Roman" w:hAnsi="Times New Roman" w:cs="Times New Roman"/>
          <w:color w:val="000000" w:themeColor="text1"/>
          <w:sz w:val="24"/>
          <w:szCs w:val="24"/>
        </w:rPr>
        <w:t>результатов экспертизы, проведенной в</w:t>
      </w:r>
      <w:r w:rsidR="005C1786" w:rsidRPr="00A31CA5">
        <w:rPr>
          <w:rFonts w:ascii="Times New Roman" w:hAnsi="Times New Roman" w:cs="Times New Roman"/>
          <w:color w:val="000000" w:themeColor="text1"/>
          <w:sz w:val="24"/>
          <w:szCs w:val="24"/>
        </w:rPr>
        <w:t> </w:t>
      </w:r>
      <w:r w:rsidR="002B7F97" w:rsidRPr="00A31CA5">
        <w:rPr>
          <w:rFonts w:ascii="Times New Roman" w:hAnsi="Times New Roman" w:cs="Times New Roman"/>
          <w:color w:val="000000" w:themeColor="text1"/>
          <w:sz w:val="24"/>
          <w:szCs w:val="24"/>
        </w:rPr>
        <w:t>соответствии с пунктом 3.7 Контракта, осуществляет одно из следующих действий:</w:t>
      </w:r>
    </w:p>
    <w:p w:rsidR="002B7F97" w:rsidRPr="00A31CA5" w:rsidRDefault="002B7F97" w:rsidP="007909A7">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A31CA5">
        <w:rPr>
          <w:rFonts w:ascii="Times New Roman" w:hAnsi="Times New Roman" w:cs="Times New Roman"/>
          <w:color w:val="000000" w:themeColor="text1"/>
          <w:sz w:val="24"/>
          <w:szCs w:val="24"/>
        </w:rPr>
        <w:t>а) подписывает усиленной электронной подписью лица, имеющего право действовать от имени Заказчика, и размещает в единой информационной системе в сфере закупок документ о приемке;</w:t>
      </w:r>
    </w:p>
    <w:p w:rsidR="002B7F97" w:rsidRPr="00A31CA5" w:rsidRDefault="002B7F97" w:rsidP="007909A7">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A31CA5">
        <w:rPr>
          <w:rFonts w:ascii="Times New Roman" w:hAnsi="Times New Roman" w:cs="Times New Roman"/>
          <w:color w:val="000000" w:themeColor="text1"/>
          <w:sz w:val="24"/>
          <w:szCs w:val="24"/>
        </w:rPr>
        <w:t>б) формирует с использованием единой информационной системы в сфере закупок, подписывает усиленной электронной подписью лица, имеющего право действовать от</w:t>
      </w:r>
      <w:r w:rsidR="005C1786" w:rsidRPr="00A31CA5">
        <w:rPr>
          <w:rFonts w:ascii="Times New Roman" w:hAnsi="Times New Roman" w:cs="Times New Roman"/>
          <w:color w:val="000000" w:themeColor="text1"/>
          <w:sz w:val="24"/>
          <w:szCs w:val="24"/>
        </w:rPr>
        <w:t> </w:t>
      </w:r>
      <w:r w:rsidRPr="00A31CA5">
        <w:rPr>
          <w:rFonts w:ascii="Times New Roman" w:hAnsi="Times New Roman" w:cs="Times New Roman"/>
          <w:color w:val="000000" w:themeColor="text1"/>
          <w:sz w:val="24"/>
          <w:szCs w:val="24"/>
        </w:rPr>
        <w:t>имени Заказчика, и размещает в единой информационной системе в сфере закупок мотивированный отказ от подписания документа о приемке с указанием причин такого отказа.</w:t>
      </w:r>
    </w:p>
    <w:p w:rsidR="002B7F97" w:rsidRPr="00A31CA5" w:rsidRDefault="00F749F2" w:rsidP="007909A7">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A31CA5">
        <w:rPr>
          <w:rFonts w:ascii="Times New Roman" w:hAnsi="Times New Roman" w:cs="Times New Roman"/>
          <w:color w:val="000000" w:themeColor="text1"/>
          <w:sz w:val="24"/>
          <w:szCs w:val="24"/>
        </w:rPr>
        <w:t>3.9. </w:t>
      </w:r>
      <w:r w:rsidR="002B7F97" w:rsidRPr="00A31CA5">
        <w:rPr>
          <w:rFonts w:ascii="Times New Roman" w:hAnsi="Times New Roman" w:cs="Times New Roman"/>
          <w:color w:val="000000" w:themeColor="text1"/>
          <w:sz w:val="24"/>
          <w:szCs w:val="24"/>
        </w:rPr>
        <w:t xml:space="preserve">В соответствии с частью 6 статьи 94 </w:t>
      </w:r>
      <w:r w:rsidR="00E236F2" w:rsidRPr="00A31CA5">
        <w:rPr>
          <w:rFonts w:ascii="Times New Roman" w:hAnsi="Times New Roman" w:cs="Times New Roman"/>
          <w:color w:val="000000" w:themeColor="text1"/>
          <w:sz w:val="24"/>
          <w:szCs w:val="24"/>
        </w:rPr>
        <w:t xml:space="preserve">Закона </w:t>
      </w:r>
      <w:r w:rsidR="00502C0D" w:rsidRPr="00A31CA5">
        <w:rPr>
          <w:rFonts w:ascii="Times New Roman" w:hAnsi="Times New Roman" w:cs="Times New Roman"/>
          <w:color w:val="000000" w:themeColor="text1"/>
          <w:sz w:val="24"/>
          <w:szCs w:val="24"/>
        </w:rPr>
        <w:t>№</w:t>
      </w:r>
      <w:r w:rsidR="00E236F2" w:rsidRPr="00A31CA5">
        <w:rPr>
          <w:rFonts w:ascii="Times New Roman" w:hAnsi="Times New Roman" w:cs="Times New Roman"/>
          <w:color w:val="000000" w:themeColor="text1"/>
          <w:sz w:val="24"/>
          <w:szCs w:val="24"/>
        </w:rPr>
        <w:t xml:space="preserve"> 44-ФЗ</w:t>
      </w:r>
      <w:r w:rsidR="002B7F97" w:rsidRPr="00A31CA5">
        <w:rPr>
          <w:rFonts w:ascii="Times New Roman" w:hAnsi="Times New Roman" w:cs="Times New Roman"/>
          <w:color w:val="000000" w:themeColor="text1"/>
          <w:sz w:val="24"/>
          <w:szCs w:val="24"/>
        </w:rPr>
        <w:t xml:space="preserve"> по решению Заказчика для приемки выполненных Работ (результатов отдельного этапа исполнения Контракта) может создаваться приемочная комиссия, которая состоит не менее чем из пяти человек.</w:t>
      </w:r>
    </w:p>
    <w:p w:rsidR="002B7F97" w:rsidRPr="00A31CA5" w:rsidRDefault="00F749F2" w:rsidP="007909A7">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A31CA5">
        <w:rPr>
          <w:rFonts w:ascii="Times New Roman" w:hAnsi="Times New Roman" w:cs="Times New Roman"/>
          <w:color w:val="000000" w:themeColor="text1"/>
          <w:sz w:val="24"/>
          <w:szCs w:val="24"/>
        </w:rPr>
        <w:t>3.9.1. </w:t>
      </w:r>
      <w:r w:rsidR="002B7F97" w:rsidRPr="00A31CA5">
        <w:rPr>
          <w:rFonts w:ascii="Times New Roman" w:hAnsi="Times New Roman" w:cs="Times New Roman"/>
          <w:color w:val="000000" w:themeColor="text1"/>
          <w:sz w:val="24"/>
          <w:szCs w:val="24"/>
        </w:rPr>
        <w:t xml:space="preserve">В случае создания приемочной комиссии в </w:t>
      </w:r>
      <w:r w:rsidR="00534EDE" w:rsidRPr="00A31CA5">
        <w:rPr>
          <w:rFonts w:ascii="Times New Roman" w:hAnsi="Times New Roman" w:cs="Times New Roman"/>
          <w:color w:val="000000" w:themeColor="text1"/>
          <w:sz w:val="24"/>
          <w:szCs w:val="24"/>
        </w:rPr>
        <w:t>срок не позднее</w:t>
      </w:r>
      <w:r w:rsidR="002B7F97" w:rsidRPr="00A31CA5">
        <w:rPr>
          <w:rFonts w:ascii="Times New Roman" w:hAnsi="Times New Roman" w:cs="Times New Roman"/>
          <w:color w:val="000000" w:themeColor="text1"/>
          <w:sz w:val="24"/>
          <w:szCs w:val="24"/>
        </w:rPr>
        <w:t xml:space="preserve"> ______</w:t>
      </w:r>
      <w:r w:rsidR="005D6E9A" w:rsidRPr="00A31CA5">
        <w:rPr>
          <w:rStyle w:val="ac"/>
          <w:rFonts w:ascii="Times New Roman" w:hAnsi="Times New Roman" w:cs="Times New Roman"/>
          <w:color w:val="000000" w:themeColor="text1"/>
          <w:sz w:val="24"/>
          <w:szCs w:val="24"/>
        </w:rPr>
        <w:footnoteReference w:id="72"/>
      </w:r>
      <w:r w:rsidR="002B7F97" w:rsidRPr="00A31CA5">
        <w:rPr>
          <w:rFonts w:ascii="Times New Roman" w:hAnsi="Times New Roman" w:cs="Times New Roman"/>
          <w:color w:val="000000" w:themeColor="text1"/>
          <w:sz w:val="24"/>
          <w:szCs w:val="24"/>
        </w:rPr>
        <w:t xml:space="preserve"> </w:t>
      </w:r>
      <w:r w:rsidR="00534EDE" w:rsidRPr="00A31CA5">
        <w:rPr>
          <w:rFonts w:ascii="Times New Roman" w:hAnsi="Times New Roman" w:cs="Times New Roman"/>
          <w:color w:val="000000" w:themeColor="text1"/>
          <w:sz w:val="24"/>
          <w:szCs w:val="24"/>
        </w:rPr>
        <w:t>рабочих дней, следующих за днем поступления документа о приемке</w:t>
      </w:r>
      <w:r w:rsidR="002B7F97" w:rsidRPr="00A31CA5">
        <w:rPr>
          <w:rFonts w:ascii="Times New Roman" w:hAnsi="Times New Roman" w:cs="Times New Roman"/>
          <w:color w:val="000000" w:themeColor="text1"/>
          <w:sz w:val="24"/>
          <w:szCs w:val="24"/>
        </w:rPr>
        <w:t xml:space="preserve"> в соответствии с пунктом 3.5 Контракта, на</w:t>
      </w:r>
      <w:r w:rsidR="005C1786" w:rsidRPr="00A31CA5">
        <w:rPr>
          <w:rFonts w:ascii="Times New Roman" w:hAnsi="Times New Roman" w:cs="Times New Roman"/>
          <w:color w:val="000000" w:themeColor="text1"/>
          <w:sz w:val="24"/>
          <w:szCs w:val="24"/>
        </w:rPr>
        <w:t> </w:t>
      </w:r>
      <w:r w:rsidR="002B7F97" w:rsidRPr="00A31CA5">
        <w:rPr>
          <w:rFonts w:ascii="Times New Roman" w:hAnsi="Times New Roman" w:cs="Times New Roman"/>
          <w:color w:val="000000" w:themeColor="text1"/>
          <w:sz w:val="24"/>
          <w:szCs w:val="24"/>
        </w:rPr>
        <w:t>основании изучения документов, предусмотренных пунктом 3.4 Контракта, и</w:t>
      </w:r>
      <w:r w:rsidR="005C1786" w:rsidRPr="00A31CA5">
        <w:rPr>
          <w:rFonts w:ascii="Times New Roman" w:hAnsi="Times New Roman" w:cs="Times New Roman"/>
          <w:color w:val="000000" w:themeColor="text1"/>
          <w:sz w:val="24"/>
          <w:szCs w:val="24"/>
        </w:rPr>
        <w:t> </w:t>
      </w:r>
      <w:r w:rsidR="002B7F97" w:rsidRPr="00A31CA5">
        <w:rPr>
          <w:rFonts w:ascii="Times New Roman" w:hAnsi="Times New Roman" w:cs="Times New Roman"/>
          <w:color w:val="000000" w:themeColor="text1"/>
          <w:sz w:val="24"/>
          <w:szCs w:val="24"/>
        </w:rPr>
        <w:t>результатов экспертизы, проведенной в соответствии с пунктом 3.7 Контракта:</w:t>
      </w:r>
    </w:p>
    <w:p w:rsidR="002B7F97" w:rsidRPr="00A31CA5" w:rsidRDefault="002B7F97" w:rsidP="007909A7">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bookmarkStart w:id="10" w:name="Par172"/>
      <w:bookmarkEnd w:id="10"/>
      <w:r w:rsidRPr="00A31CA5">
        <w:rPr>
          <w:rFonts w:ascii="Times New Roman" w:hAnsi="Times New Roman" w:cs="Times New Roman"/>
          <w:color w:val="000000" w:themeColor="text1"/>
          <w:sz w:val="24"/>
          <w:szCs w:val="24"/>
        </w:rPr>
        <w:t xml:space="preserve">а) члены приемочной комиссии подписывают усиленными электронными подписями поступивший документ о приемке или формируют с использованием единой </w:t>
      </w:r>
      <w:r w:rsidRPr="00A31CA5">
        <w:rPr>
          <w:rFonts w:ascii="Times New Roman" w:hAnsi="Times New Roman" w:cs="Times New Roman"/>
          <w:color w:val="000000" w:themeColor="text1"/>
          <w:sz w:val="24"/>
          <w:szCs w:val="24"/>
        </w:rPr>
        <w:lastRenderedPageBreak/>
        <w:t>информационной системы в сфере закупок, подписывают усиленными электронными подписями мотивированный отказ от подписания документа о приемке с указанием причин такого отказа. При этом, если приемочная комиссия включает членов, не являющихся работниками Заказчика, допускается осуществлять подписание документа о приемке, составление мотивированного отказа от подписания документа о приемке, подписание такого отказа без использования усиленных электронных подписей и единой информационной системы в сфере закупок;</w:t>
      </w:r>
    </w:p>
    <w:p w:rsidR="002B7F97" w:rsidRPr="00A31CA5" w:rsidRDefault="002B7F97" w:rsidP="007909A7">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A31CA5">
        <w:rPr>
          <w:rFonts w:ascii="Times New Roman" w:hAnsi="Times New Roman" w:cs="Times New Roman"/>
          <w:color w:val="000000" w:themeColor="text1"/>
          <w:sz w:val="24"/>
          <w:szCs w:val="24"/>
        </w:rPr>
        <w:t xml:space="preserve">б) после подписания членами приемочной комиссии в соответствии с подпунктом </w:t>
      </w:r>
      <w:r w:rsidR="00502C0D" w:rsidRPr="00A31CA5">
        <w:rPr>
          <w:rFonts w:ascii="Times New Roman" w:hAnsi="Times New Roman" w:cs="Times New Roman"/>
          <w:color w:val="000000" w:themeColor="text1"/>
          <w:sz w:val="24"/>
          <w:szCs w:val="24"/>
        </w:rPr>
        <w:t>«</w:t>
      </w:r>
      <w:r w:rsidRPr="00A31CA5">
        <w:rPr>
          <w:rFonts w:ascii="Times New Roman" w:hAnsi="Times New Roman" w:cs="Times New Roman"/>
          <w:color w:val="000000" w:themeColor="text1"/>
          <w:sz w:val="24"/>
          <w:szCs w:val="24"/>
        </w:rPr>
        <w:t>а</w:t>
      </w:r>
      <w:r w:rsidR="00502C0D" w:rsidRPr="00A31CA5">
        <w:rPr>
          <w:rFonts w:ascii="Times New Roman" w:hAnsi="Times New Roman" w:cs="Times New Roman"/>
          <w:color w:val="000000" w:themeColor="text1"/>
          <w:sz w:val="24"/>
          <w:szCs w:val="24"/>
        </w:rPr>
        <w:t>»</w:t>
      </w:r>
      <w:r w:rsidRPr="00A31CA5">
        <w:rPr>
          <w:rFonts w:ascii="Times New Roman" w:hAnsi="Times New Roman" w:cs="Times New Roman"/>
          <w:color w:val="000000" w:themeColor="text1"/>
          <w:sz w:val="24"/>
          <w:szCs w:val="24"/>
        </w:rPr>
        <w:t xml:space="preserve"> настоящего пункта документа о приемке или мотивированного отказа от подписания документа о приемке Заказчик подписывает документ о приемке или мотивированный отказ от подписания документа о приемке усиленной электронной подписью лица, имеющего право действовать от имени Заказчика, и размещает их в единой информационной системе в сфере закупок. Если члены приемочной комиссии в</w:t>
      </w:r>
      <w:r w:rsidR="005C1786" w:rsidRPr="00A31CA5">
        <w:rPr>
          <w:rFonts w:ascii="Times New Roman" w:hAnsi="Times New Roman" w:cs="Times New Roman"/>
          <w:color w:val="000000" w:themeColor="text1"/>
          <w:sz w:val="24"/>
          <w:szCs w:val="24"/>
        </w:rPr>
        <w:t> </w:t>
      </w:r>
      <w:r w:rsidRPr="00A31CA5">
        <w:rPr>
          <w:rFonts w:ascii="Times New Roman" w:hAnsi="Times New Roman" w:cs="Times New Roman"/>
          <w:color w:val="000000" w:themeColor="text1"/>
          <w:sz w:val="24"/>
          <w:szCs w:val="24"/>
        </w:rPr>
        <w:t xml:space="preserve">соответствии с подпунктом </w:t>
      </w:r>
      <w:r w:rsidR="00502C0D" w:rsidRPr="00A31CA5">
        <w:rPr>
          <w:rFonts w:ascii="Times New Roman" w:hAnsi="Times New Roman" w:cs="Times New Roman"/>
          <w:color w:val="000000" w:themeColor="text1"/>
          <w:sz w:val="24"/>
          <w:szCs w:val="24"/>
        </w:rPr>
        <w:t>«</w:t>
      </w:r>
      <w:r w:rsidRPr="00A31CA5">
        <w:rPr>
          <w:rFonts w:ascii="Times New Roman" w:hAnsi="Times New Roman" w:cs="Times New Roman"/>
          <w:color w:val="000000" w:themeColor="text1"/>
          <w:sz w:val="24"/>
          <w:szCs w:val="24"/>
        </w:rPr>
        <w:t>а</w:t>
      </w:r>
      <w:r w:rsidR="00502C0D" w:rsidRPr="00A31CA5">
        <w:rPr>
          <w:rFonts w:ascii="Times New Roman" w:hAnsi="Times New Roman" w:cs="Times New Roman"/>
          <w:color w:val="000000" w:themeColor="text1"/>
          <w:sz w:val="24"/>
          <w:szCs w:val="24"/>
        </w:rPr>
        <w:t>»</w:t>
      </w:r>
      <w:r w:rsidRPr="00A31CA5">
        <w:rPr>
          <w:rFonts w:ascii="Times New Roman" w:hAnsi="Times New Roman" w:cs="Times New Roman"/>
          <w:color w:val="000000" w:themeColor="text1"/>
          <w:sz w:val="24"/>
          <w:szCs w:val="24"/>
        </w:rPr>
        <w:t xml:space="preserve"> настоящего пункта не использовали усиленные электронные подписи и единую информационную систему в сфере закупок, Заказчик прилагает подписанные ими документы в форме электронных образов бумажных документов.</w:t>
      </w:r>
    </w:p>
    <w:p w:rsidR="002B7F97" w:rsidRPr="00A31CA5" w:rsidRDefault="00F749F2" w:rsidP="007909A7">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bookmarkStart w:id="11" w:name="Par175"/>
      <w:bookmarkEnd w:id="11"/>
      <w:r w:rsidRPr="00A31CA5">
        <w:rPr>
          <w:rFonts w:ascii="Times New Roman" w:hAnsi="Times New Roman" w:cs="Times New Roman"/>
          <w:color w:val="000000" w:themeColor="text1"/>
          <w:sz w:val="24"/>
          <w:szCs w:val="24"/>
        </w:rPr>
        <w:t>3.10. </w:t>
      </w:r>
      <w:r w:rsidR="002B7F97" w:rsidRPr="00A31CA5">
        <w:rPr>
          <w:rFonts w:ascii="Times New Roman" w:hAnsi="Times New Roman" w:cs="Times New Roman"/>
          <w:color w:val="000000" w:themeColor="text1"/>
          <w:sz w:val="24"/>
          <w:szCs w:val="24"/>
        </w:rPr>
        <w:t xml:space="preserve">Датой поступления Подрядчику документа о приемке, мотивированного отказа от подписания документа о приемке считается дата размещения в соответствии с пунктом 6 части 13 статьи 94 </w:t>
      </w:r>
      <w:r w:rsidR="00E236F2" w:rsidRPr="00A31CA5">
        <w:rPr>
          <w:rFonts w:ascii="Times New Roman" w:hAnsi="Times New Roman" w:cs="Times New Roman"/>
          <w:color w:val="000000" w:themeColor="text1"/>
          <w:sz w:val="24"/>
          <w:szCs w:val="24"/>
        </w:rPr>
        <w:t xml:space="preserve">Закона </w:t>
      </w:r>
      <w:r w:rsidR="00502C0D" w:rsidRPr="00A31CA5">
        <w:rPr>
          <w:rFonts w:ascii="Times New Roman" w:hAnsi="Times New Roman" w:cs="Times New Roman"/>
          <w:color w:val="000000" w:themeColor="text1"/>
          <w:sz w:val="24"/>
          <w:szCs w:val="24"/>
        </w:rPr>
        <w:t>№</w:t>
      </w:r>
      <w:r w:rsidR="00E236F2" w:rsidRPr="00A31CA5">
        <w:rPr>
          <w:rFonts w:ascii="Times New Roman" w:hAnsi="Times New Roman" w:cs="Times New Roman"/>
          <w:color w:val="000000" w:themeColor="text1"/>
          <w:sz w:val="24"/>
          <w:szCs w:val="24"/>
        </w:rPr>
        <w:t xml:space="preserve"> 44-ФЗ</w:t>
      </w:r>
      <w:r w:rsidR="002B7F97" w:rsidRPr="00A31CA5">
        <w:rPr>
          <w:rFonts w:ascii="Times New Roman" w:hAnsi="Times New Roman" w:cs="Times New Roman"/>
          <w:color w:val="000000" w:themeColor="text1"/>
          <w:sz w:val="24"/>
          <w:szCs w:val="24"/>
        </w:rPr>
        <w:t xml:space="preserve"> таких документа о приемке, мотивированного отказа в единой информационной системе в сфере закупок в соответствии с часовой зоной, в</w:t>
      </w:r>
      <w:r w:rsidR="005C1786" w:rsidRPr="00A31CA5">
        <w:rPr>
          <w:rFonts w:ascii="Times New Roman" w:hAnsi="Times New Roman" w:cs="Times New Roman"/>
          <w:color w:val="000000" w:themeColor="text1"/>
          <w:sz w:val="24"/>
          <w:szCs w:val="24"/>
        </w:rPr>
        <w:t> </w:t>
      </w:r>
      <w:r w:rsidR="002B7F97" w:rsidRPr="00A31CA5">
        <w:rPr>
          <w:rFonts w:ascii="Times New Roman" w:hAnsi="Times New Roman" w:cs="Times New Roman"/>
          <w:color w:val="000000" w:themeColor="text1"/>
          <w:sz w:val="24"/>
          <w:szCs w:val="24"/>
        </w:rPr>
        <w:t>которой расположен Подрядчик.</w:t>
      </w:r>
    </w:p>
    <w:p w:rsidR="002B7F97" w:rsidRPr="00A31CA5" w:rsidRDefault="00F749F2" w:rsidP="007909A7">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A31CA5">
        <w:rPr>
          <w:rFonts w:ascii="Times New Roman" w:hAnsi="Times New Roman" w:cs="Times New Roman"/>
          <w:color w:val="000000" w:themeColor="text1"/>
          <w:sz w:val="24"/>
          <w:szCs w:val="24"/>
        </w:rPr>
        <w:t>3.11. </w:t>
      </w:r>
      <w:r w:rsidR="002B7F97" w:rsidRPr="00A31CA5">
        <w:rPr>
          <w:rFonts w:ascii="Times New Roman" w:hAnsi="Times New Roman" w:cs="Times New Roman"/>
          <w:color w:val="000000" w:themeColor="text1"/>
          <w:sz w:val="24"/>
          <w:szCs w:val="24"/>
        </w:rPr>
        <w:t>В случае получения в соответствии с пунктом 3.10 Контракта мотивированного отказа от подписания документа о приемке Подрядчик вправе устранить причины, указанные в таком мотивированном отказе от подписания документа о приемке, и</w:t>
      </w:r>
      <w:r w:rsidR="005C1786" w:rsidRPr="00A31CA5">
        <w:rPr>
          <w:rFonts w:ascii="Times New Roman" w:hAnsi="Times New Roman" w:cs="Times New Roman"/>
          <w:color w:val="000000" w:themeColor="text1"/>
          <w:sz w:val="24"/>
          <w:szCs w:val="24"/>
        </w:rPr>
        <w:t> </w:t>
      </w:r>
      <w:r w:rsidR="002B7F97" w:rsidRPr="00A31CA5">
        <w:rPr>
          <w:rFonts w:ascii="Times New Roman" w:hAnsi="Times New Roman" w:cs="Times New Roman"/>
          <w:color w:val="000000" w:themeColor="text1"/>
          <w:sz w:val="24"/>
          <w:szCs w:val="24"/>
        </w:rPr>
        <w:t xml:space="preserve">направить Заказчику документ о приемке в порядке, предусмотренном настоящим разделом и частью 13 статьи 94 </w:t>
      </w:r>
      <w:r w:rsidR="00E236F2" w:rsidRPr="00A31CA5">
        <w:rPr>
          <w:rFonts w:ascii="Times New Roman" w:hAnsi="Times New Roman" w:cs="Times New Roman"/>
          <w:color w:val="000000" w:themeColor="text1"/>
          <w:sz w:val="24"/>
          <w:szCs w:val="24"/>
        </w:rPr>
        <w:t xml:space="preserve">Закона </w:t>
      </w:r>
      <w:r w:rsidR="00502C0D" w:rsidRPr="00A31CA5">
        <w:rPr>
          <w:rFonts w:ascii="Times New Roman" w:hAnsi="Times New Roman" w:cs="Times New Roman"/>
          <w:color w:val="000000" w:themeColor="text1"/>
          <w:sz w:val="24"/>
          <w:szCs w:val="24"/>
        </w:rPr>
        <w:t>№</w:t>
      </w:r>
      <w:r w:rsidR="00E236F2" w:rsidRPr="00A31CA5">
        <w:rPr>
          <w:rFonts w:ascii="Times New Roman" w:hAnsi="Times New Roman" w:cs="Times New Roman"/>
          <w:color w:val="000000" w:themeColor="text1"/>
          <w:sz w:val="24"/>
          <w:szCs w:val="24"/>
        </w:rPr>
        <w:t xml:space="preserve"> 44-ФЗ</w:t>
      </w:r>
      <w:r w:rsidR="002B7F97" w:rsidRPr="00A31CA5">
        <w:rPr>
          <w:rFonts w:ascii="Times New Roman" w:hAnsi="Times New Roman" w:cs="Times New Roman"/>
          <w:color w:val="000000" w:themeColor="text1"/>
          <w:sz w:val="24"/>
          <w:szCs w:val="24"/>
        </w:rPr>
        <w:t>.</w:t>
      </w:r>
    </w:p>
    <w:p w:rsidR="002B7F97" w:rsidRPr="00A31CA5" w:rsidRDefault="00F749F2" w:rsidP="007909A7">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A31CA5">
        <w:rPr>
          <w:rFonts w:ascii="Times New Roman" w:hAnsi="Times New Roman" w:cs="Times New Roman"/>
          <w:color w:val="000000" w:themeColor="text1"/>
          <w:sz w:val="24"/>
          <w:szCs w:val="24"/>
        </w:rPr>
        <w:t>3.12. </w:t>
      </w:r>
      <w:r w:rsidR="002B7F97" w:rsidRPr="00A31CA5">
        <w:rPr>
          <w:rFonts w:ascii="Times New Roman" w:hAnsi="Times New Roman" w:cs="Times New Roman"/>
          <w:color w:val="000000" w:themeColor="text1"/>
          <w:sz w:val="24"/>
          <w:szCs w:val="24"/>
        </w:rPr>
        <w:t>Датой приемки выполненных Работ (их результатов) считается дата размещения в единой информационной системе в сфере закупок документа о приемке, подписанного Заказчиком.</w:t>
      </w:r>
    </w:p>
    <w:p w:rsidR="002B7F97" w:rsidRPr="00A31CA5" w:rsidRDefault="002B7F97" w:rsidP="007909A7">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A31CA5">
        <w:rPr>
          <w:rFonts w:ascii="Times New Roman" w:hAnsi="Times New Roman" w:cs="Times New Roman"/>
          <w:color w:val="000000" w:themeColor="text1"/>
          <w:sz w:val="24"/>
          <w:szCs w:val="24"/>
        </w:rPr>
        <w:t>Подписание со стороны Заказчика документа о приемке подтверждает исполнение обязательств Подрядчика, предусмотренных Контрактом.</w:t>
      </w:r>
    </w:p>
    <w:p w:rsidR="002B7F97" w:rsidRPr="00A31CA5" w:rsidRDefault="00F749F2" w:rsidP="007909A7">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A31CA5">
        <w:rPr>
          <w:rFonts w:ascii="Times New Roman" w:hAnsi="Times New Roman" w:cs="Times New Roman"/>
          <w:color w:val="000000" w:themeColor="text1"/>
          <w:sz w:val="24"/>
          <w:szCs w:val="24"/>
        </w:rPr>
        <w:t>3.13. </w:t>
      </w:r>
      <w:r w:rsidR="002B7F97" w:rsidRPr="00A31CA5">
        <w:rPr>
          <w:rFonts w:ascii="Times New Roman" w:hAnsi="Times New Roman" w:cs="Times New Roman"/>
          <w:color w:val="000000" w:themeColor="text1"/>
          <w:sz w:val="24"/>
          <w:szCs w:val="24"/>
        </w:rPr>
        <w:t>Внесение исправлений в документ о приемке, оформленный в соответствии с</w:t>
      </w:r>
      <w:r w:rsidR="005C1786" w:rsidRPr="00A31CA5">
        <w:rPr>
          <w:rFonts w:ascii="Times New Roman" w:hAnsi="Times New Roman" w:cs="Times New Roman"/>
          <w:color w:val="000000" w:themeColor="text1"/>
          <w:sz w:val="24"/>
          <w:szCs w:val="24"/>
        </w:rPr>
        <w:t> </w:t>
      </w:r>
      <w:r w:rsidR="002B7F97" w:rsidRPr="00A31CA5">
        <w:rPr>
          <w:rFonts w:ascii="Times New Roman" w:hAnsi="Times New Roman" w:cs="Times New Roman"/>
          <w:color w:val="000000" w:themeColor="text1"/>
          <w:sz w:val="24"/>
          <w:szCs w:val="24"/>
        </w:rPr>
        <w:t>настоящим разделом Контракта, осуществляется путем формирования, подписания усиленными электронными подписями лиц, имеющих право действовать от имени Подрядчика, Заказчика, и размещения в единой информационной системе в сфере закупок исправленного документа о приемке.</w:t>
      </w:r>
    </w:p>
    <w:p w:rsidR="002B7F97" w:rsidRPr="00A31CA5" w:rsidRDefault="002B7F97" w:rsidP="007909A7">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A31CA5">
        <w:rPr>
          <w:rFonts w:ascii="Times New Roman" w:hAnsi="Times New Roman" w:cs="Times New Roman"/>
          <w:color w:val="000000" w:themeColor="text1"/>
          <w:sz w:val="24"/>
          <w:szCs w:val="24"/>
        </w:rPr>
        <w:t xml:space="preserve">После устранения недостатков, послуживших основанием для </w:t>
      </w:r>
      <w:proofErr w:type="spellStart"/>
      <w:r w:rsidRPr="00A31CA5">
        <w:rPr>
          <w:rFonts w:ascii="Times New Roman" w:hAnsi="Times New Roman" w:cs="Times New Roman"/>
          <w:color w:val="000000" w:themeColor="text1"/>
          <w:sz w:val="24"/>
          <w:szCs w:val="24"/>
        </w:rPr>
        <w:t>неподписания</w:t>
      </w:r>
      <w:proofErr w:type="spellEnd"/>
      <w:r w:rsidRPr="00A31CA5">
        <w:rPr>
          <w:rFonts w:ascii="Times New Roman" w:hAnsi="Times New Roman" w:cs="Times New Roman"/>
          <w:color w:val="000000" w:themeColor="text1"/>
          <w:sz w:val="24"/>
          <w:szCs w:val="24"/>
        </w:rPr>
        <w:t xml:space="preserve"> документа о приемке, Подрядчик и Заказчик подписывают документ о приемке в порядке и сроки, предусмотренные настоящим разделом Контракта.</w:t>
      </w:r>
    </w:p>
    <w:p w:rsidR="002B7F97" w:rsidRPr="00A31CA5" w:rsidRDefault="00F749F2" w:rsidP="007909A7">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A31CA5">
        <w:rPr>
          <w:rFonts w:ascii="Times New Roman" w:hAnsi="Times New Roman" w:cs="Times New Roman"/>
          <w:color w:val="000000" w:themeColor="text1"/>
          <w:sz w:val="24"/>
          <w:szCs w:val="24"/>
        </w:rPr>
        <w:t>3.14. </w:t>
      </w:r>
      <w:r w:rsidR="002B7F97" w:rsidRPr="00A31CA5">
        <w:rPr>
          <w:rFonts w:ascii="Times New Roman" w:hAnsi="Times New Roman" w:cs="Times New Roman"/>
          <w:color w:val="000000" w:themeColor="text1"/>
          <w:sz w:val="24"/>
          <w:szCs w:val="24"/>
        </w:rPr>
        <w:t>Подрядчик обязан по результатам выполнения Работ (по результатам отдельного этапа исполнения Контракта) передать Заказчику документы, предусмотренные законодательством Российской Федерации и Контрактом. Скан-образы таких документов могут быть прикреплены Подрядчиком к документу о приемке, предусмотренному пунктом 3.3 Контракта.</w:t>
      </w:r>
    </w:p>
    <w:p w:rsidR="002B7F97" w:rsidRPr="00A31CA5" w:rsidRDefault="002B7F97" w:rsidP="007909A7">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A31CA5">
        <w:rPr>
          <w:rFonts w:ascii="Times New Roman" w:hAnsi="Times New Roman" w:cs="Times New Roman"/>
          <w:color w:val="000000" w:themeColor="text1"/>
          <w:sz w:val="24"/>
          <w:szCs w:val="24"/>
        </w:rPr>
        <w:t>3.1</w:t>
      </w:r>
      <w:r w:rsidR="00CA25C9" w:rsidRPr="00A31CA5">
        <w:rPr>
          <w:rFonts w:ascii="Times New Roman" w:hAnsi="Times New Roman" w:cs="Times New Roman"/>
          <w:color w:val="000000" w:themeColor="text1"/>
          <w:sz w:val="24"/>
          <w:szCs w:val="24"/>
        </w:rPr>
        <w:t>5</w:t>
      </w:r>
      <w:r w:rsidRPr="00A31CA5">
        <w:rPr>
          <w:rFonts w:ascii="Times New Roman" w:hAnsi="Times New Roman" w:cs="Times New Roman"/>
          <w:color w:val="000000" w:themeColor="text1"/>
          <w:sz w:val="24"/>
          <w:szCs w:val="24"/>
        </w:rPr>
        <w:t>.</w:t>
      </w:r>
      <w:r w:rsidR="00F749F2" w:rsidRPr="00A31CA5">
        <w:rPr>
          <w:rFonts w:ascii="Times New Roman" w:hAnsi="Times New Roman" w:cs="Times New Roman"/>
          <w:color w:val="000000" w:themeColor="text1"/>
          <w:sz w:val="24"/>
          <w:szCs w:val="24"/>
        </w:rPr>
        <w:t> </w:t>
      </w:r>
      <w:r w:rsidRPr="00A31CA5">
        <w:rPr>
          <w:rFonts w:ascii="Times New Roman" w:hAnsi="Times New Roman" w:cs="Times New Roman"/>
          <w:color w:val="000000" w:themeColor="text1"/>
          <w:sz w:val="24"/>
          <w:szCs w:val="24"/>
        </w:rPr>
        <w:t>Сдача и приемка Работ осуществляются уполномоченными представителями Сторон.</w:t>
      </w:r>
    </w:p>
    <w:p w:rsidR="002B7F97" w:rsidRPr="00A31CA5" w:rsidRDefault="002B7F97" w:rsidP="002B7F97">
      <w:pPr>
        <w:autoSpaceDE w:val="0"/>
        <w:autoSpaceDN w:val="0"/>
        <w:adjustRightInd w:val="0"/>
        <w:spacing w:after="0" w:line="240" w:lineRule="auto"/>
        <w:jc w:val="both"/>
        <w:rPr>
          <w:rFonts w:ascii="Times New Roman" w:hAnsi="Times New Roman" w:cs="Times New Roman"/>
          <w:color w:val="000000" w:themeColor="text1"/>
          <w:sz w:val="24"/>
          <w:szCs w:val="24"/>
        </w:rPr>
      </w:pPr>
    </w:p>
    <w:p w:rsidR="002B7F97" w:rsidRPr="00A31CA5" w:rsidRDefault="002B7F97" w:rsidP="002B7F97">
      <w:pPr>
        <w:autoSpaceDE w:val="0"/>
        <w:autoSpaceDN w:val="0"/>
        <w:adjustRightInd w:val="0"/>
        <w:spacing w:after="0" w:line="240" w:lineRule="auto"/>
        <w:jc w:val="center"/>
        <w:outlineLvl w:val="0"/>
        <w:rPr>
          <w:rFonts w:ascii="Times New Roman" w:hAnsi="Times New Roman" w:cs="Times New Roman"/>
          <w:color w:val="000000" w:themeColor="text1"/>
          <w:sz w:val="24"/>
          <w:szCs w:val="24"/>
        </w:rPr>
      </w:pPr>
      <w:bookmarkStart w:id="12" w:name="Par185"/>
      <w:bookmarkEnd w:id="12"/>
      <w:r w:rsidRPr="00A31CA5">
        <w:rPr>
          <w:rFonts w:ascii="Times New Roman" w:hAnsi="Times New Roman" w:cs="Times New Roman"/>
          <w:b/>
          <w:bCs/>
          <w:color w:val="000000" w:themeColor="text1"/>
          <w:sz w:val="24"/>
          <w:szCs w:val="24"/>
        </w:rPr>
        <w:t>4. Взаимодействие Сторон</w:t>
      </w:r>
      <w:r w:rsidR="00276D54" w:rsidRPr="00A31CA5">
        <w:rPr>
          <w:rStyle w:val="ac"/>
          <w:rFonts w:ascii="Times New Roman" w:hAnsi="Times New Roman" w:cs="Times New Roman"/>
          <w:b/>
          <w:bCs/>
          <w:color w:val="000000" w:themeColor="text1"/>
          <w:sz w:val="24"/>
          <w:szCs w:val="24"/>
        </w:rPr>
        <w:footnoteReference w:id="73"/>
      </w:r>
      <w:r w:rsidRPr="00A31CA5">
        <w:rPr>
          <w:rFonts w:ascii="Times New Roman" w:hAnsi="Times New Roman" w:cs="Times New Roman"/>
          <w:color w:val="000000" w:themeColor="text1"/>
          <w:sz w:val="24"/>
          <w:szCs w:val="24"/>
        </w:rPr>
        <w:t xml:space="preserve"> </w:t>
      </w:r>
    </w:p>
    <w:p w:rsidR="002B7F97" w:rsidRPr="00A31CA5" w:rsidRDefault="002B7F97" w:rsidP="002B7F97">
      <w:pPr>
        <w:autoSpaceDE w:val="0"/>
        <w:autoSpaceDN w:val="0"/>
        <w:adjustRightInd w:val="0"/>
        <w:spacing w:after="0" w:line="240" w:lineRule="auto"/>
        <w:jc w:val="both"/>
        <w:rPr>
          <w:rFonts w:ascii="Times New Roman" w:hAnsi="Times New Roman" w:cs="Times New Roman"/>
          <w:color w:val="000000" w:themeColor="text1"/>
          <w:sz w:val="24"/>
          <w:szCs w:val="24"/>
        </w:rPr>
      </w:pPr>
    </w:p>
    <w:p w:rsidR="002B7F97" w:rsidRPr="00A31CA5" w:rsidRDefault="00F749F2" w:rsidP="007909A7">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A31CA5">
        <w:rPr>
          <w:rFonts w:ascii="Times New Roman" w:hAnsi="Times New Roman" w:cs="Times New Roman"/>
          <w:color w:val="000000" w:themeColor="text1"/>
          <w:sz w:val="24"/>
          <w:szCs w:val="24"/>
        </w:rPr>
        <w:t>4.1. </w:t>
      </w:r>
      <w:r w:rsidR="002B7F97" w:rsidRPr="00A31CA5">
        <w:rPr>
          <w:rFonts w:ascii="Times New Roman" w:hAnsi="Times New Roman" w:cs="Times New Roman"/>
          <w:color w:val="000000" w:themeColor="text1"/>
          <w:sz w:val="24"/>
          <w:szCs w:val="24"/>
        </w:rPr>
        <w:t>Подрядчик обязан:</w:t>
      </w:r>
      <w:r w:rsidR="00276D54" w:rsidRPr="00A31CA5">
        <w:rPr>
          <w:rStyle w:val="ac"/>
          <w:rFonts w:ascii="Times New Roman" w:hAnsi="Times New Roman" w:cs="Times New Roman"/>
          <w:color w:val="000000" w:themeColor="text1"/>
          <w:sz w:val="24"/>
          <w:szCs w:val="24"/>
        </w:rPr>
        <w:footnoteReference w:id="74"/>
      </w:r>
      <w:r w:rsidR="002B7F97" w:rsidRPr="00A31CA5">
        <w:rPr>
          <w:rFonts w:ascii="Times New Roman" w:hAnsi="Times New Roman" w:cs="Times New Roman"/>
          <w:color w:val="000000" w:themeColor="text1"/>
          <w:sz w:val="24"/>
          <w:szCs w:val="24"/>
        </w:rPr>
        <w:t xml:space="preserve"> </w:t>
      </w:r>
    </w:p>
    <w:p w:rsidR="002B7F97" w:rsidRPr="00A31CA5" w:rsidRDefault="00F749F2" w:rsidP="007909A7">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A31CA5">
        <w:rPr>
          <w:rFonts w:ascii="Times New Roman" w:hAnsi="Times New Roman" w:cs="Times New Roman"/>
          <w:color w:val="000000" w:themeColor="text1"/>
          <w:sz w:val="24"/>
          <w:szCs w:val="24"/>
        </w:rPr>
        <w:t>4.1.1. </w:t>
      </w:r>
      <w:r w:rsidR="002B7F97" w:rsidRPr="00A31CA5">
        <w:rPr>
          <w:rFonts w:ascii="Times New Roman" w:hAnsi="Times New Roman" w:cs="Times New Roman"/>
          <w:color w:val="000000" w:themeColor="text1"/>
          <w:sz w:val="24"/>
          <w:szCs w:val="24"/>
        </w:rPr>
        <w:t>Выполнить Работы в порядке, объеме, в срок и на условиях, предусмотренных Контрактом.</w:t>
      </w:r>
    </w:p>
    <w:p w:rsidR="002B7F97" w:rsidRPr="00A31CA5" w:rsidRDefault="00F749F2" w:rsidP="007909A7">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A31CA5">
        <w:rPr>
          <w:rFonts w:ascii="Times New Roman" w:hAnsi="Times New Roman" w:cs="Times New Roman"/>
          <w:color w:val="000000" w:themeColor="text1"/>
          <w:sz w:val="24"/>
          <w:szCs w:val="24"/>
        </w:rPr>
        <w:t>4.1.2. </w:t>
      </w:r>
      <w:r w:rsidR="002B7F97" w:rsidRPr="00A31CA5">
        <w:rPr>
          <w:rFonts w:ascii="Times New Roman" w:hAnsi="Times New Roman" w:cs="Times New Roman"/>
          <w:color w:val="000000" w:themeColor="text1"/>
          <w:sz w:val="24"/>
          <w:szCs w:val="24"/>
        </w:rPr>
        <w:t>Обеспечить соответствие результатов выполненных Работ требованиям качества, безопасности, иным требованиям, установленным стандартами, техническими регламентами, установленным законодательством Российской Федерации</w:t>
      </w:r>
      <w:r w:rsidR="00276D54" w:rsidRPr="00A31CA5">
        <w:rPr>
          <w:rStyle w:val="ac"/>
          <w:rFonts w:ascii="Times New Roman" w:hAnsi="Times New Roman" w:cs="Times New Roman"/>
          <w:color w:val="000000" w:themeColor="text1"/>
          <w:sz w:val="24"/>
          <w:szCs w:val="24"/>
        </w:rPr>
        <w:footnoteReference w:id="75"/>
      </w:r>
      <w:r w:rsidR="002B7F97" w:rsidRPr="00A31CA5">
        <w:rPr>
          <w:rFonts w:ascii="Times New Roman" w:hAnsi="Times New Roman" w:cs="Times New Roman"/>
          <w:color w:val="000000" w:themeColor="text1"/>
          <w:sz w:val="24"/>
          <w:szCs w:val="24"/>
        </w:rPr>
        <w:t>, а также требованиям, установленным Контрактом.</w:t>
      </w:r>
    </w:p>
    <w:p w:rsidR="002B7F97" w:rsidRPr="00A31CA5" w:rsidRDefault="00F749F2" w:rsidP="007909A7">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A31CA5">
        <w:rPr>
          <w:rFonts w:ascii="Times New Roman" w:hAnsi="Times New Roman" w:cs="Times New Roman"/>
          <w:color w:val="000000" w:themeColor="text1"/>
          <w:sz w:val="24"/>
          <w:szCs w:val="24"/>
        </w:rPr>
        <w:lastRenderedPageBreak/>
        <w:t>4.1.3. </w:t>
      </w:r>
      <w:r w:rsidR="002B7F97" w:rsidRPr="00A31CA5">
        <w:rPr>
          <w:rFonts w:ascii="Times New Roman" w:hAnsi="Times New Roman" w:cs="Times New Roman"/>
          <w:color w:val="000000" w:themeColor="text1"/>
          <w:sz w:val="24"/>
          <w:szCs w:val="24"/>
        </w:rPr>
        <w:t>Обеспечить за свой счет устранение выявленных нарушений при несоответствии результатов выполненных Работ</w:t>
      </w:r>
      <w:r w:rsidR="00F00953" w:rsidRPr="00A31CA5">
        <w:rPr>
          <w:rFonts w:ascii="Times New Roman" w:hAnsi="Times New Roman" w:cs="Times New Roman"/>
          <w:color w:val="000000" w:themeColor="text1"/>
          <w:sz w:val="24"/>
          <w:szCs w:val="24"/>
        </w:rPr>
        <w:t xml:space="preserve"> </w:t>
      </w:r>
      <w:r w:rsidR="002B7F97" w:rsidRPr="00A31CA5">
        <w:rPr>
          <w:rFonts w:ascii="Times New Roman" w:hAnsi="Times New Roman" w:cs="Times New Roman"/>
          <w:color w:val="000000" w:themeColor="text1"/>
          <w:sz w:val="24"/>
          <w:szCs w:val="24"/>
        </w:rPr>
        <w:t>условиям Контракта.</w:t>
      </w:r>
    </w:p>
    <w:p w:rsidR="002B7F97" w:rsidRPr="00A31CA5" w:rsidRDefault="002B7F97" w:rsidP="007909A7">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A31CA5">
        <w:rPr>
          <w:rFonts w:ascii="Times New Roman" w:hAnsi="Times New Roman" w:cs="Times New Roman"/>
          <w:color w:val="000000" w:themeColor="text1"/>
          <w:sz w:val="24"/>
          <w:szCs w:val="24"/>
        </w:rPr>
        <w:t>4.1.4.</w:t>
      </w:r>
      <w:r w:rsidR="00F749F2" w:rsidRPr="00A31CA5">
        <w:rPr>
          <w:rFonts w:ascii="Times New Roman" w:hAnsi="Times New Roman" w:cs="Times New Roman"/>
          <w:color w:val="000000" w:themeColor="text1"/>
          <w:sz w:val="24"/>
          <w:szCs w:val="24"/>
        </w:rPr>
        <w:t> </w:t>
      </w:r>
      <w:r w:rsidR="00276D54" w:rsidRPr="00A31CA5">
        <w:rPr>
          <w:rStyle w:val="ac"/>
          <w:rFonts w:ascii="Times New Roman" w:hAnsi="Times New Roman" w:cs="Times New Roman"/>
          <w:color w:val="000000" w:themeColor="text1"/>
          <w:sz w:val="24"/>
          <w:szCs w:val="24"/>
        </w:rPr>
        <w:footnoteReference w:id="76"/>
      </w:r>
      <w:r w:rsidR="00276D54" w:rsidRPr="00A31CA5">
        <w:rPr>
          <w:rFonts w:ascii="Times New Roman" w:hAnsi="Times New Roman" w:cs="Times New Roman"/>
          <w:color w:val="000000" w:themeColor="text1"/>
          <w:sz w:val="24"/>
          <w:szCs w:val="24"/>
        </w:rPr>
        <w:t xml:space="preserve"> </w:t>
      </w:r>
      <w:r w:rsidRPr="00A31CA5">
        <w:rPr>
          <w:rFonts w:ascii="Times New Roman" w:hAnsi="Times New Roman" w:cs="Times New Roman"/>
          <w:color w:val="000000" w:themeColor="text1"/>
          <w:sz w:val="24"/>
          <w:szCs w:val="24"/>
        </w:rPr>
        <w:t>В случае принятия решения об одностороннем отказе от исполнения Контракта сформировать такое решение с использованием единой информационной системы</w:t>
      </w:r>
      <w:r w:rsidR="00B1193F" w:rsidRPr="00A31CA5">
        <w:rPr>
          <w:rFonts w:ascii="Times New Roman" w:hAnsi="Times New Roman" w:cs="Times New Roman"/>
          <w:color w:val="000000" w:themeColor="text1"/>
          <w:sz w:val="24"/>
          <w:szCs w:val="24"/>
        </w:rPr>
        <w:t xml:space="preserve"> в сфере закупок</w:t>
      </w:r>
      <w:r w:rsidRPr="00A31CA5">
        <w:rPr>
          <w:rFonts w:ascii="Times New Roman" w:hAnsi="Times New Roman" w:cs="Times New Roman"/>
          <w:color w:val="000000" w:themeColor="text1"/>
          <w:sz w:val="24"/>
          <w:szCs w:val="24"/>
        </w:rPr>
        <w:t>, подписать усиленной электронной подписью лица, имеющего право действовать от имени Подрядчика, и разместить в единой информационной системе</w:t>
      </w:r>
      <w:r w:rsidR="00B1193F" w:rsidRPr="00A31CA5">
        <w:rPr>
          <w:rFonts w:ascii="Times New Roman" w:hAnsi="Times New Roman" w:cs="Times New Roman"/>
          <w:color w:val="000000" w:themeColor="text1"/>
          <w:sz w:val="24"/>
          <w:szCs w:val="24"/>
        </w:rPr>
        <w:t xml:space="preserve"> в сфере закупок </w:t>
      </w:r>
      <w:r w:rsidR="00276D54" w:rsidRPr="00A31CA5">
        <w:rPr>
          <w:rStyle w:val="ac"/>
          <w:rFonts w:ascii="Times New Roman" w:hAnsi="Times New Roman" w:cs="Times New Roman"/>
          <w:color w:val="000000" w:themeColor="text1"/>
          <w:sz w:val="24"/>
          <w:szCs w:val="24"/>
        </w:rPr>
        <w:footnoteReference w:id="77"/>
      </w:r>
      <w:r w:rsidRPr="00A31CA5">
        <w:rPr>
          <w:rFonts w:ascii="Times New Roman" w:hAnsi="Times New Roman" w:cs="Times New Roman"/>
          <w:color w:val="000000" w:themeColor="text1"/>
          <w:sz w:val="24"/>
          <w:szCs w:val="24"/>
        </w:rPr>
        <w:t>.</w:t>
      </w:r>
    </w:p>
    <w:p w:rsidR="002B7F97" w:rsidRPr="00A31CA5" w:rsidRDefault="00F749F2" w:rsidP="007909A7">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A31CA5">
        <w:rPr>
          <w:rFonts w:ascii="Times New Roman" w:hAnsi="Times New Roman" w:cs="Times New Roman"/>
          <w:color w:val="000000" w:themeColor="text1"/>
          <w:sz w:val="24"/>
          <w:szCs w:val="24"/>
        </w:rPr>
        <w:t>4.1.5. </w:t>
      </w:r>
      <w:r w:rsidR="002B7F97" w:rsidRPr="00A31CA5">
        <w:rPr>
          <w:rFonts w:ascii="Times New Roman" w:hAnsi="Times New Roman" w:cs="Times New Roman"/>
          <w:color w:val="000000" w:themeColor="text1"/>
          <w:sz w:val="24"/>
          <w:szCs w:val="24"/>
        </w:rPr>
        <w:t>Предоставлять Заказчику по его требованию документы, относящиеся к</w:t>
      </w:r>
      <w:r w:rsidR="005C1786" w:rsidRPr="00A31CA5">
        <w:rPr>
          <w:rFonts w:ascii="Times New Roman" w:hAnsi="Times New Roman" w:cs="Times New Roman"/>
          <w:color w:val="000000" w:themeColor="text1"/>
          <w:sz w:val="24"/>
          <w:szCs w:val="24"/>
        </w:rPr>
        <w:t> </w:t>
      </w:r>
      <w:r w:rsidR="002B7F97" w:rsidRPr="00A31CA5">
        <w:rPr>
          <w:rFonts w:ascii="Times New Roman" w:hAnsi="Times New Roman" w:cs="Times New Roman"/>
          <w:color w:val="000000" w:themeColor="text1"/>
          <w:sz w:val="24"/>
          <w:szCs w:val="24"/>
        </w:rPr>
        <w:t>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rsidR="002B7F97" w:rsidRPr="00A31CA5" w:rsidRDefault="00F749F2" w:rsidP="007909A7">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bookmarkStart w:id="13" w:name="Par193"/>
      <w:bookmarkEnd w:id="13"/>
      <w:r w:rsidRPr="00A31CA5">
        <w:rPr>
          <w:rFonts w:ascii="Times New Roman" w:hAnsi="Times New Roman" w:cs="Times New Roman"/>
          <w:color w:val="000000" w:themeColor="text1"/>
          <w:sz w:val="24"/>
          <w:szCs w:val="24"/>
        </w:rPr>
        <w:t>4.1.6. </w:t>
      </w:r>
      <w:r w:rsidR="002B7F97" w:rsidRPr="00A31CA5">
        <w:rPr>
          <w:rFonts w:ascii="Times New Roman" w:hAnsi="Times New Roman" w:cs="Times New Roman"/>
          <w:color w:val="000000" w:themeColor="text1"/>
          <w:sz w:val="24"/>
          <w:szCs w:val="24"/>
        </w:rPr>
        <w:t>Предоставить Заказчику информацию обо всех субподрядчиках, соисполнителях, заключивших договор или договоры с Подрядчиком, цена которого или общая цена которых составляет более чем 10 процентов цены Контракта, в срок не позднее 10 (десяти) дней с момента заключения Подрядчиком таких договоров</w:t>
      </w:r>
      <w:r w:rsidR="00276D54" w:rsidRPr="00A31CA5">
        <w:rPr>
          <w:rStyle w:val="ac"/>
          <w:rFonts w:ascii="Times New Roman" w:hAnsi="Times New Roman" w:cs="Times New Roman"/>
          <w:color w:val="000000" w:themeColor="text1"/>
          <w:sz w:val="24"/>
          <w:szCs w:val="24"/>
        </w:rPr>
        <w:footnoteReference w:id="78"/>
      </w:r>
      <w:r w:rsidR="002B7F97" w:rsidRPr="00A31CA5">
        <w:rPr>
          <w:rFonts w:ascii="Times New Roman" w:hAnsi="Times New Roman" w:cs="Times New Roman"/>
          <w:color w:val="000000" w:themeColor="text1"/>
          <w:sz w:val="24"/>
          <w:szCs w:val="24"/>
        </w:rPr>
        <w:t>.</w:t>
      </w:r>
    </w:p>
    <w:p w:rsidR="002B7F97" w:rsidRPr="00A31CA5" w:rsidRDefault="00F749F2" w:rsidP="007909A7">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bookmarkStart w:id="14" w:name="Par194"/>
      <w:bookmarkEnd w:id="14"/>
      <w:r w:rsidRPr="00A31CA5">
        <w:rPr>
          <w:rFonts w:ascii="Times New Roman" w:hAnsi="Times New Roman" w:cs="Times New Roman"/>
          <w:color w:val="000000" w:themeColor="text1"/>
          <w:sz w:val="24"/>
          <w:szCs w:val="24"/>
        </w:rPr>
        <w:t>4.1.7. </w:t>
      </w:r>
      <w:r w:rsidR="00111D59" w:rsidRPr="00A31CA5">
        <w:rPr>
          <w:rFonts w:ascii="Times New Roman" w:hAnsi="Times New Roman" w:cs="Times New Roman"/>
          <w:color w:val="000000" w:themeColor="text1"/>
          <w:sz w:val="24"/>
          <w:szCs w:val="24"/>
        </w:rPr>
        <w:t>В случае если подрядчик не является субъектом малого предпринимательства или социально ориентированной некоммерческой организацией, привлечь к исполнению Контракта субподрядчиков, соисполнителей из числа субъектов малого предпринимательства, социально ориентированных некоммерческих организаций</w:t>
      </w:r>
      <w:r w:rsidR="00111D59" w:rsidRPr="00A31CA5">
        <w:rPr>
          <w:rFonts w:ascii="Times New Roman" w:hAnsi="Times New Roman" w:cs="Times New Roman"/>
          <w:color w:val="000000" w:themeColor="text1"/>
          <w:sz w:val="24"/>
          <w:szCs w:val="24"/>
        </w:rPr>
        <w:br/>
      </w:r>
      <w:r w:rsidR="002B7F97" w:rsidRPr="00A31CA5">
        <w:rPr>
          <w:rFonts w:ascii="Times New Roman" w:hAnsi="Times New Roman" w:cs="Times New Roman"/>
          <w:color w:val="000000" w:themeColor="text1"/>
          <w:sz w:val="24"/>
          <w:szCs w:val="24"/>
        </w:rPr>
        <w:t xml:space="preserve">(далее </w:t>
      </w:r>
      <w:r w:rsidR="00440F71" w:rsidRPr="00A31CA5">
        <w:rPr>
          <w:rFonts w:ascii="Times New Roman" w:eastAsia="Times New Roman" w:hAnsi="Times New Roman" w:cs="Times New Roman"/>
          <w:color w:val="000000" w:themeColor="text1"/>
          <w:sz w:val="24"/>
          <w:szCs w:val="24"/>
          <w:lang w:eastAsia="ru-RU"/>
        </w:rPr>
        <w:t>–</w:t>
      </w:r>
      <w:r w:rsidR="002B7F97" w:rsidRPr="00A31CA5">
        <w:rPr>
          <w:rFonts w:ascii="Times New Roman" w:hAnsi="Times New Roman" w:cs="Times New Roman"/>
          <w:color w:val="000000" w:themeColor="text1"/>
          <w:sz w:val="24"/>
          <w:szCs w:val="24"/>
        </w:rPr>
        <w:t xml:space="preserve"> соисполнители из числа СМП и СОНКО) в объеме ____% от цены Контракта</w:t>
      </w:r>
      <w:r w:rsidR="00276D54" w:rsidRPr="00A31CA5">
        <w:rPr>
          <w:rStyle w:val="ac"/>
          <w:rFonts w:ascii="Times New Roman" w:hAnsi="Times New Roman" w:cs="Times New Roman"/>
          <w:color w:val="000000" w:themeColor="text1"/>
          <w:sz w:val="24"/>
          <w:szCs w:val="24"/>
        </w:rPr>
        <w:footnoteReference w:id="79"/>
      </w:r>
      <w:r w:rsidR="002B7F97" w:rsidRPr="00A31CA5">
        <w:rPr>
          <w:rFonts w:ascii="Times New Roman" w:hAnsi="Times New Roman" w:cs="Times New Roman"/>
          <w:color w:val="000000" w:themeColor="text1"/>
          <w:sz w:val="24"/>
          <w:szCs w:val="24"/>
        </w:rPr>
        <w:t>.</w:t>
      </w:r>
    </w:p>
    <w:p w:rsidR="005032FB" w:rsidRPr="00A31CA5" w:rsidRDefault="005032FB" w:rsidP="005032FB">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A31CA5">
        <w:rPr>
          <w:rFonts w:ascii="Times New Roman" w:hAnsi="Times New Roman" w:cs="Times New Roman"/>
          <w:color w:val="000000" w:themeColor="text1"/>
          <w:sz w:val="24"/>
          <w:szCs w:val="24"/>
        </w:rPr>
        <w:t xml:space="preserve">К субподрядчикам предъявляются требования, предъявляемые к Подрядчику в соответствии с действующим законодательством Российской Федерации в отношении соответствующих работ. </w:t>
      </w:r>
    </w:p>
    <w:p w:rsidR="00111D59" w:rsidRPr="00A31CA5" w:rsidRDefault="00111D59" w:rsidP="005032FB">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A31CA5">
        <w:rPr>
          <w:rFonts w:ascii="Times New Roman" w:hAnsi="Times New Roman" w:cs="Times New Roman"/>
          <w:color w:val="000000" w:themeColor="text1"/>
          <w:sz w:val="24"/>
          <w:szCs w:val="24"/>
        </w:rPr>
        <w:t xml:space="preserve">Подрядчик несет ответственность за неисполнение или ненадлежащее исполнение обязательств </w:t>
      </w:r>
      <w:r w:rsidR="00D41711" w:rsidRPr="00A31CA5">
        <w:rPr>
          <w:rFonts w:ascii="Times New Roman" w:hAnsi="Times New Roman" w:cs="Times New Roman"/>
          <w:color w:val="000000" w:themeColor="text1"/>
          <w:sz w:val="24"/>
          <w:szCs w:val="24"/>
        </w:rPr>
        <w:t>субподрядчиками</w:t>
      </w:r>
      <w:r w:rsidRPr="00A31CA5">
        <w:rPr>
          <w:rFonts w:ascii="Times New Roman" w:hAnsi="Times New Roman" w:cs="Times New Roman"/>
          <w:color w:val="000000" w:themeColor="text1"/>
          <w:sz w:val="24"/>
          <w:szCs w:val="24"/>
        </w:rPr>
        <w:t>, соисполнителями из числа СМП и СОНКО в рамках исполнения Контракта в соответствии с гражданским законодательством Российской Федерации.</w:t>
      </w:r>
    </w:p>
    <w:p w:rsidR="00111D59" w:rsidRPr="00A31CA5" w:rsidRDefault="00111D59" w:rsidP="00111D59">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A31CA5">
        <w:rPr>
          <w:rFonts w:ascii="Times New Roman" w:hAnsi="Times New Roman" w:cs="Times New Roman"/>
          <w:color w:val="000000" w:themeColor="text1"/>
          <w:sz w:val="24"/>
          <w:szCs w:val="24"/>
        </w:rPr>
        <w:t xml:space="preserve">Невыполнение </w:t>
      </w:r>
      <w:r w:rsidR="00D41711" w:rsidRPr="00A31CA5">
        <w:rPr>
          <w:rFonts w:ascii="Times New Roman" w:hAnsi="Times New Roman" w:cs="Times New Roman"/>
          <w:color w:val="000000" w:themeColor="text1"/>
          <w:sz w:val="24"/>
          <w:szCs w:val="24"/>
        </w:rPr>
        <w:t>субподрядчиком</w:t>
      </w:r>
      <w:r w:rsidRPr="00A31CA5">
        <w:rPr>
          <w:rFonts w:ascii="Times New Roman" w:hAnsi="Times New Roman" w:cs="Times New Roman"/>
          <w:color w:val="000000" w:themeColor="text1"/>
          <w:sz w:val="24"/>
          <w:szCs w:val="24"/>
        </w:rPr>
        <w:t>, соисполнителем из числа СМП и СОНКО обязательств перед Подрядчиком не освобождает Подрядчика от выполнения условий Контракта.</w:t>
      </w:r>
    </w:p>
    <w:p w:rsidR="002B7F97" w:rsidRPr="00A31CA5" w:rsidRDefault="00F749F2" w:rsidP="007909A7">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bookmarkStart w:id="15" w:name="Par195"/>
      <w:bookmarkEnd w:id="15"/>
      <w:r w:rsidRPr="00A31CA5">
        <w:rPr>
          <w:rFonts w:ascii="Times New Roman" w:hAnsi="Times New Roman" w:cs="Times New Roman"/>
          <w:color w:val="000000" w:themeColor="text1"/>
          <w:sz w:val="24"/>
          <w:szCs w:val="24"/>
        </w:rPr>
        <w:t>4.1.8. </w:t>
      </w:r>
      <w:r w:rsidR="002B7F97" w:rsidRPr="00A31CA5">
        <w:rPr>
          <w:rFonts w:ascii="Times New Roman" w:hAnsi="Times New Roman" w:cs="Times New Roman"/>
          <w:color w:val="000000" w:themeColor="text1"/>
          <w:sz w:val="24"/>
          <w:szCs w:val="24"/>
        </w:rPr>
        <w:t>В срок не более 5 рабочих дней со дня заключения договора с соисполнителем из числа СМП и СОНКО представить Заказчику:</w:t>
      </w:r>
      <w:r w:rsidR="00276D54" w:rsidRPr="00A31CA5">
        <w:rPr>
          <w:rStyle w:val="ac"/>
          <w:rFonts w:ascii="Times New Roman" w:hAnsi="Times New Roman" w:cs="Times New Roman"/>
          <w:color w:val="000000" w:themeColor="text1"/>
          <w:sz w:val="24"/>
          <w:szCs w:val="24"/>
        </w:rPr>
        <w:footnoteReference w:id="80"/>
      </w:r>
      <w:r w:rsidR="002B7F97" w:rsidRPr="00A31CA5">
        <w:rPr>
          <w:rFonts w:ascii="Times New Roman" w:hAnsi="Times New Roman" w:cs="Times New Roman"/>
          <w:color w:val="000000" w:themeColor="text1"/>
          <w:sz w:val="24"/>
          <w:szCs w:val="24"/>
        </w:rPr>
        <w:t xml:space="preserve"> </w:t>
      </w:r>
    </w:p>
    <w:p w:rsidR="002B7F97" w:rsidRPr="00A31CA5" w:rsidRDefault="002B7F97" w:rsidP="007909A7">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A31CA5">
        <w:rPr>
          <w:rFonts w:ascii="Times New Roman" w:hAnsi="Times New Roman" w:cs="Times New Roman"/>
          <w:color w:val="000000" w:themeColor="text1"/>
          <w:sz w:val="24"/>
          <w:szCs w:val="24"/>
        </w:rPr>
        <w:lastRenderedPageBreak/>
        <w:t>а) декларацию о принадлежности соисполнителя из числа СМП и СОНКО к субъектам малого предпринимательства, социально ориентированной некоммерческой организации, составленную в простой письменной форме, подписанную руководителем (иным уполномоченным лицом) субъекта малого предпринимательства, социально ориентированной некоммерческой организации и заверенную печатью (при наличии печати);</w:t>
      </w:r>
    </w:p>
    <w:p w:rsidR="002B7F97" w:rsidRPr="00A31CA5" w:rsidRDefault="002B7F97" w:rsidP="007909A7">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A31CA5">
        <w:rPr>
          <w:rFonts w:ascii="Times New Roman" w:hAnsi="Times New Roman" w:cs="Times New Roman"/>
          <w:color w:val="000000" w:themeColor="text1"/>
          <w:sz w:val="24"/>
          <w:szCs w:val="24"/>
        </w:rPr>
        <w:t>б) копию договора (договоров), заключенного с соисполнителем из числа СМП и</w:t>
      </w:r>
      <w:r w:rsidR="005C1786" w:rsidRPr="00A31CA5">
        <w:rPr>
          <w:rFonts w:ascii="Times New Roman" w:hAnsi="Times New Roman" w:cs="Times New Roman"/>
          <w:color w:val="000000" w:themeColor="text1"/>
          <w:sz w:val="24"/>
          <w:szCs w:val="24"/>
        </w:rPr>
        <w:t> </w:t>
      </w:r>
      <w:r w:rsidRPr="00A31CA5">
        <w:rPr>
          <w:rFonts w:ascii="Times New Roman" w:hAnsi="Times New Roman" w:cs="Times New Roman"/>
          <w:color w:val="000000" w:themeColor="text1"/>
          <w:sz w:val="24"/>
          <w:szCs w:val="24"/>
        </w:rPr>
        <w:t>СОНКО, заверенную Подрядчиком.</w:t>
      </w:r>
    </w:p>
    <w:p w:rsidR="002B7F97" w:rsidRPr="00A31CA5" w:rsidRDefault="00F749F2" w:rsidP="007909A7">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A31CA5">
        <w:rPr>
          <w:rFonts w:ascii="Times New Roman" w:hAnsi="Times New Roman" w:cs="Times New Roman"/>
          <w:color w:val="000000" w:themeColor="text1"/>
          <w:sz w:val="24"/>
          <w:szCs w:val="24"/>
        </w:rPr>
        <w:t>4.1.9. </w:t>
      </w:r>
      <w:r w:rsidR="002B7F97" w:rsidRPr="00A31CA5">
        <w:rPr>
          <w:rFonts w:ascii="Times New Roman" w:hAnsi="Times New Roman" w:cs="Times New Roman"/>
          <w:color w:val="000000" w:themeColor="text1"/>
          <w:sz w:val="24"/>
          <w:szCs w:val="24"/>
        </w:rPr>
        <w:t>В случае замены соисполнителя из числа СМП и СОНКО на этапе исполнения Контракта на другого соисполнителя из числа СМП и СОНКО представлять Заказчику документы, указанные в подпункте 4.1.8 Контракта, в течение 5 дней со дня заключения договора с новым соисполнителем из числа СМП и СОНКО</w:t>
      </w:r>
      <w:r w:rsidR="00276D54" w:rsidRPr="00A31CA5">
        <w:rPr>
          <w:rStyle w:val="ac"/>
          <w:rFonts w:ascii="Times New Roman" w:hAnsi="Times New Roman" w:cs="Times New Roman"/>
          <w:color w:val="000000" w:themeColor="text1"/>
          <w:sz w:val="24"/>
          <w:szCs w:val="24"/>
        </w:rPr>
        <w:footnoteReference w:id="81"/>
      </w:r>
      <w:r w:rsidR="002B7F97" w:rsidRPr="00A31CA5">
        <w:rPr>
          <w:rFonts w:ascii="Times New Roman" w:hAnsi="Times New Roman" w:cs="Times New Roman"/>
          <w:color w:val="000000" w:themeColor="text1"/>
          <w:sz w:val="24"/>
          <w:szCs w:val="24"/>
        </w:rPr>
        <w:t>.</w:t>
      </w:r>
    </w:p>
    <w:p w:rsidR="002B7F97" w:rsidRPr="00A31CA5" w:rsidRDefault="00F749F2" w:rsidP="007909A7">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bookmarkStart w:id="16" w:name="Par199"/>
      <w:bookmarkEnd w:id="16"/>
      <w:r w:rsidRPr="00A31CA5">
        <w:rPr>
          <w:rFonts w:ascii="Times New Roman" w:hAnsi="Times New Roman" w:cs="Times New Roman"/>
          <w:color w:val="000000" w:themeColor="text1"/>
          <w:sz w:val="24"/>
          <w:szCs w:val="24"/>
        </w:rPr>
        <w:t>4.1.10. </w:t>
      </w:r>
      <w:r w:rsidR="002B7F97" w:rsidRPr="00A31CA5">
        <w:rPr>
          <w:rFonts w:ascii="Times New Roman" w:hAnsi="Times New Roman" w:cs="Times New Roman"/>
          <w:color w:val="000000" w:themeColor="text1"/>
          <w:sz w:val="24"/>
          <w:szCs w:val="24"/>
        </w:rPr>
        <w:t>В течение 10 рабочих дней со дня оплаты Подрядчиком выполненных обязательств по договору с соисполнителем из числа СМП и СОНКО представлять Заказчику следующие документы</w:t>
      </w:r>
      <w:r w:rsidR="00276D54" w:rsidRPr="00A31CA5">
        <w:rPr>
          <w:rStyle w:val="ac"/>
          <w:rFonts w:ascii="Times New Roman" w:hAnsi="Times New Roman" w:cs="Times New Roman"/>
          <w:color w:val="000000" w:themeColor="text1"/>
          <w:sz w:val="24"/>
          <w:szCs w:val="24"/>
        </w:rPr>
        <w:footnoteReference w:id="82"/>
      </w:r>
      <w:r w:rsidR="002B7F97" w:rsidRPr="00A31CA5">
        <w:rPr>
          <w:rFonts w:ascii="Times New Roman" w:hAnsi="Times New Roman" w:cs="Times New Roman"/>
          <w:color w:val="000000" w:themeColor="text1"/>
          <w:sz w:val="24"/>
          <w:szCs w:val="24"/>
        </w:rPr>
        <w:t>:</w:t>
      </w:r>
    </w:p>
    <w:p w:rsidR="002B7F97" w:rsidRPr="00A31CA5" w:rsidRDefault="002B7F97" w:rsidP="007909A7">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A31CA5">
        <w:rPr>
          <w:rFonts w:ascii="Times New Roman" w:hAnsi="Times New Roman" w:cs="Times New Roman"/>
          <w:color w:val="000000" w:themeColor="text1"/>
          <w:sz w:val="24"/>
          <w:szCs w:val="24"/>
        </w:rPr>
        <w:t>а) копии документов о приемке поставленного товара, выполненной работы, оказанной услуги, которые являются предметом договора, заключенного между Подрядчиком и привлеченным им соисполнителем из числа СМП и СОНКО;</w:t>
      </w:r>
    </w:p>
    <w:p w:rsidR="002B7F97" w:rsidRPr="00A31CA5" w:rsidRDefault="002B7F97" w:rsidP="007909A7">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A31CA5">
        <w:rPr>
          <w:rFonts w:ascii="Times New Roman" w:hAnsi="Times New Roman" w:cs="Times New Roman"/>
          <w:color w:val="000000" w:themeColor="text1"/>
          <w:sz w:val="24"/>
          <w:szCs w:val="24"/>
        </w:rPr>
        <w:t xml:space="preserve">б) копии платежных поручений, подтверждающих перечисление денежных средств Подрядчиком соисполнителю из числа СМП и СОНКО, </w:t>
      </w:r>
      <w:r w:rsidR="007B5F3C" w:rsidRPr="00A31CA5">
        <w:rPr>
          <w:rFonts w:ascii="Times New Roman" w:eastAsia="Times New Roman" w:hAnsi="Times New Roman" w:cs="Times New Roman"/>
          <w:color w:val="000000" w:themeColor="text1"/>
          <w:sz w:val="24"/>
          <w:szCs w:val="24"/>
          <w:lang w:eastAsia="ru-RU"/>
        </w:rPr>
        <w:t>–</w:t>
      </w:r>
      <w:r w:rsidRPr="00A31CA5">
        <w:rPr>
          <w:rFonts w:ascii="Times New Roman" w:hAnsi="Times New Roman" w:cs="Times New Roman"/>
          <w:color w:val="000000" w:themeColor="text1"/>
          <w:sz w:val="24"/>
          <w:szCs w:val="24"/>
        </w:rPr>
        <w:t xml:space="preserve"> в случае если договором, заключенным между Подрядчиком и привлеченным им соисполнителем из числа СМП и</w:t>
      </w:r>
      <w:r w:rsidR="005C1786" w:rsidRPr="00A31CA5">
        <w:rPr>
          <w:rFonts w:ascii="Times New Roman" w:hAnsi="Times New Roman" w:cs="Times New Roman"/>
          <w:color w:val="000000" w:themeColor="text1"/>
          <w:sz w:val="24"/>
          <w:szCs w:val="24"/>
        </w:rPr>
        <w:t> </w:t>
      </w:r>
      <w:r w:rsidRPr="00A31CA5">
        <w:rPr>
          <w:rFonts w:ascii="Times New Roman" w:hAnsi="Times New Roman" w:cs="Times New Roman"/>
          <w:color w:val="000000" w:themeColor="text1"/>
          <w:sz w:val="24"/>
          <w:szCs w:val="24"/>
        </w:rPr>
        <w:t>СОНКО, предусмотрена оплата выполненных обязательств до срока оплаты выполненных Работ, предусмотренного Контрактом, заключенным с Заказчиком (в ином случае указанный документ представляется Заказчику дополнительно в течение 5 дней со</w:t>
      </w:r>
      <w:r w:rsidR="005C1786" w:rsidRPr="00A31CA5">
        <w:rPr>
          <w:rFonts w:ascii="Times New Roman" w:hAnsi="Times New Roman" w:cs="Times New Roman"/>
          <w:color w:val="000000" w:themeColor="text1"/>
          <w:sz w:val="24"/>
          <w:szCs w:val="24"/>
        </w:rPr>
        <w:t> </w:t>
      </w:r>
      <w:r w:rsidRPr="00A31CA5">
        <w:rPr>
          <w:rFonts w:ascii="Times New Roman" w:hAnsi="Times New Roman" w:cs="Times New Roman"/>
          <w:color w:val="000000" w:themeColor="text1"/>
          <w:sz w:val="24"/>
          <w:szCs w:val="24"/>
        </w:rPr>
        <w:t>дня оплаты Подрядчиком обязательств, выполненных соисполнителем из числа СМП и</w:t>
      </w:r>
      <w:r w:rsidR="005C1786" w:rsidRPr="00A31CA5">
        <w:rPr>
          <w:rFonts w:ascii="Times New Roman" w:hAnsi="Times New Roman" w:cs="Times New Roman"/>
          <w:color w:val="000000" w:themeColor="text1"/>
          <w:sz w:val="24"/>
          <w:szCs w:val="24"/>
        </w:rPr>
        <w:t> </w:t>
      </w:r>
      <w:r w:rsidRPr="00A31CA5">
        <w:rPr>
          <w:rFonts w:ascii="Times New Roman" w:hAnsi="Times New Roman" w:cs="Times New Roman"/>
          <w:color w:val="000000" w:themeColor="text1"/>
          <w:sz w:val="24"/>
          <w:szCs w:val="24"/>
        </w:rPr>
        <w:t>СОНКО).</w:t>
      </w:r>
    </w:p>
    <w:p w:rsidR="002B7F97" w:rsidRPr="00A31CA5" w:rsidRDefault="00F749F2" w:rsidP="007909A7">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A31CA5">
        <w:rPr>
          <w:rFonts w:ascii="Times New Roman" w:hAnsi="Times New Roman" w:cs="Times New Roman"/>
          <w:color w:val="000000" w:themeColor="text1"/>
          <w:sz w:val="24"/>
          <w:szCs w:val="24"/>
        </w:rPr>
        <w:t>4.1.11. </w:t>
      </w:r>
      <w:r w:rsidR="002B7F97" w:rsidRPr="00A31CA5">
        <w:rPr>
          <w:rFonts w:ascii="Times New Roman" w:hAnsi="Times New Roman" w:cs="Times New Roman"/>
          <w:color w:val="000000" w:themeColor="text1"/>
          <w:sz w:val="24"/>
          <w:szCs w:val="24"/>
        </w:rPr>
        <w:t>Оплачивать поставленный соисполнителем из числа СМП и СОНКО товар, выполненные работы (ее результаты), оказанные услуги, отдельные этапы исполнения договора, заключенного с таким соисполнителем, в течение __ рабочих дней с даты подписания Подрядчиком документа о приемке товара, выполненных работ (ее</w:t>
      </w:r>
      <w:r w:rsidR="00043F15" w:rsidRPr="00A31CA5">
        <w:rPr>
          <w:rFonts w:ascii="Times New Roman" w:hAnsi="Times New Roman" w:cs="Times New Roman"/>
          <w:color w:val="000000" w:themeColor="text1"/>
          <w:sz w:val="24"/>
          <w:szCs w:val="24"/>
        </w:rPr>
        <w:t> </w:t>
      </w:r>
      <w:r w:rsidR="002B7F97" w:rsidRPr="00A31CA5">
        <w:rPr>
          <w:rFonts w:ascii="Times New Roman" w:hAnsi="Times New Roman" w:cs="Times New Roman"/>
          <w:color w:val="000000" w:themeColor="text1"/>
          <w:sz w:val="24"/>
          <w:szCs w:val="24"/>
        </w:rPr>
        <w:t>результатов), оказанных услуг, отдельных этапов исполнения договора</w:t>
      </w:r>
      <w:r w:rsidR="00276D54" w:rsidRPr="00A31CA5">
        <w:rPr>
          <w:rStyle w:val="ac"/>
          <w:rFonts w:ascii="Times New Roman" w:hAnsi="Times New Roman" w:cs="Times New Roman"/>
          <w:color w:val="000000" w:themeColor="text1"/>
          <w:sz w:val="24"/>
          <w:szCs w:val="24"/>
        </w:rPr>
        <w:footnoteReference w:id="83"/>
      </w:r>
      <w:r w:rsidR="002B7F97" w:rsidRPr="00A31CA5">
        <w:rPr>
          <w:rFonts w:ascii="Times New Roman" w:hAnsi="Times New Roman" w:cs="Times New Roman"/>
          <w:color w:val="000000" w:themeColor="text1"/>
          <w:sz w:val="24"/>
          <w:szCs w:val="24"/>
        </w:rPr>
        <w:t>.</w:t>
      </w:r>
    </w:p>
    <w:p w:rsidR="002B7F97" w:rsidRPr="00A31CA5" w:rsidRDefault="00F749F2" w:rsidP="007909A7">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A31CA5">
        <w:rPr>
          <w:rFonts w:ascii="Times New Roman" w:hAnsi="Times New Roman" w:cs="Times New Roman"/>
          <w:color w:val="000000" w:themeColor="text1"/>
          <w:sz w:val="24"/>
          <w:szCs w:val="24"/>
        </w:rPr>
        <w:t>4.1.12. </w:t>
      </w:r>
      <w:r w:rsidR="002B7F97" w:rsidRPr="00A31CA5">
        <w:rPr>
          <w:rFonts w:ascii="Times New Roman" w:hAnsi="Times New Roman" w:cs="Times New Roman"/>
          <w:color w:val="000000" w:themeColor="text1"/>
          <w:sz w:val="24"/>
          <w:szCs w:val="24"/>
        </w:rPr>
        <w:t>Обеспечивать гарантии качества выполненных Работ в соответствии с</w:t>
      </w:r>
      <w:r w:rsidR="005C1786" w:rsidRPr="00A31CA5">
        <w:rPr>
          <w:rFonts w:ascii="Times New Roman" w:hAnsi="Times New Roman" w:cs="Times New Roman"/>
          <w:color w:val="000000" w:themeColor="text1"/>
          <w:sz w:val="24"/>
          <w:szCs w:val="24"/>
        </w:rPr>
        <w:t> </w:t>
      </w:r>
      <w:r w:rsidR="002B7F97" w:rsidRPr="00A31CA5">
        <w:rPr>
          <w:rFonts w:ascii="Times New Roman" w:hAnsi="Times New Roman" w:cs="Times New Roman"/>
          <w:color w:val="000000" w:themeColor="text1"/>
          <w:sz w:val="24"/>
          <w:szCs w:val="24"/>
        </w:rPr>
        <w:t>разделом 5 Контракта</w:t>
      </w:r>
      <w:r w:rsidR="00276D54" w:rsidRPr="00A31CA5">
        <w:rPr>
          <w:rStyle w:val="ac"/>
          <w:rFonts w:ascii="Times New Roman" w:hAnsi="Times New Roman" w:cs="Times New Roman"/>
          <w:color w:val="000000" w:themeColor="text1"/>
          <w:sz w:val="24"/>
          <w:szCs w:val="24"/>
        </w:rPr>
        <w:footnoteReference w:id="84"/>
      </w:r>
      <w:r w:rsidR="002B7F97" w:rsidRPr="00A31CA5">
        <w:rPr>
          <w:rFonts w:ascii="Times New Roman" w:hAnsi="Times New Roman" w:cs="Times New Roman"/>
          <w:color w:val="000000" w:themeColor="text1"/>
          <w:sz w:val="24"/>
          <w:szCs w:val="24"/>
        </w:rPr>
        <w:t>.</w:t>
      </w:r>
    </w:p>
    <w:p w:rsidR="002B7F97" w:rsidRPr="00A31CA5" w:rsidRDefault="00F749F2" w:rsidP="007909A7">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A31CA5">
        <w:rPr>
          <w:rFonts w:ascii="Times New Roman" w:hAnsi="Times New Roman" w:cs="Times New Roman"/>
          <w:color w:val="000000" w:themeColor="text1"/>
          <w:sz w:val="24"/>
          <w:szCs w:val="24"/>
        </w:rPr>
        <w:t>4.1.13. </w:t>
      </w:r>
      <w:r w:rsidR="002B7F97" w:rsidRPr="00A31CA5">
        <w:rPr>
          <w:rFonts w:ascii="Times New Roman" w:hAnsi="Times New Roman" w:cs="Times New Roman"/>
          <w:color w:val="000000" w:themeColor="text1"/>
          <w:sz w:val="24"/>
          <w:szCs w:val="24"/>
        </w:rPr>
        <w:t>Формировать и направлять Заказчику документ о приемке</w:t>
      </w:r>
      <w:r w:rsidR="00276E8D" w:rsidRPr="00A31CA5">
        <w:rPr>
          <w:rStyle w:val="ac"/>
          <w:rFonts w:ascii="Times New Roman" w:hAnsi="Times New Roman" w:cs="Times New Roman"/>
          <w:color w:val="000000" w:themeColor="text1"/>
          <w:sz w:val="24"/>
          <w:szCs w:val="24"/>
        </w:rPr>
        <w:footnoteReference w:id="85"/>
      </w:r>
      <w:r w:rsidR="002B7F97" w:rsidRPr="00A31CA5">
        <w:rPr>
          <w:rFonts w:ascii="Times New Roman" w:hAnsi="Times New Roman" w:cs="Times New Roman"/>
          <w:color w:val="000000" w:themeColor="text1"/>
          <w:sz w:val="24"/>
          <w:szCs w:val="24"/>
        </w:rPr>
        <w:t xml:space="preserve"> с приложением документов, указанных в пункте 3.4 Контракта, являющихся его неотъемлемой частью в</w:t>
      </w:r>
      <w:r w:rsidR="005C1786" w:rsidRPr="00A31CA5">
        <w:rPr>
          <w:rFonts w:ascii="Times New Roman" w:hAnsi="Times New Roman" w:cs="Times New Roman"/>
          <w:color w:val="000000" w:themeColor="text1"/>
          <w:sz w:val="24"/>
          <w:szCs w:val="24"/>
        </w:rPr>
        <w:t> </w:t>
      </w:r>
      <w:r w:rsidR="002B7F97" w:rsidRPr="00A31CA5">
        <w:rPr>
          <w:rFonts w:ascii="Times New Roman" w:hAnsi="Times New Roman" w:cs="Times New Roman"/>
          <w:color w:val="000000" w:themeColor="text1"/>
          <w:sz w:val="24"/>
          <w:szCs w:val="24"/>
        </w:rPr>
        <w:t>соответствии с законодательством Российской Федерации и условиями Контракта.</w:t>
      </w:r>
    </w:p>
    <w:p w:rsidR="002B7F97" w:rsidRPr="00A31CA5" w:rsidRDefault="00F749F2" w:rsidP="007909A7">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A31CA5">
        <w:rPr>
          <w:rFonts w:ascii="Times New Roman" w:hAnsi="Times New Roman" w:cs="Times New Roman"/>
          <w:color w:val="000000" w:themeColor="text1"/>
          <w:sz w:val="24"/>
          <w:szCs w:val="24"/>
        </w:rPr>
        <w:lastRenderedPageBreak/>
        <w:t>4.1.14. </w:t>
      </w:r>
      <w:r w:rsidR="002B7F97" w:rsidRPr="00A31CA5">
        <w:rPr>
          <w:rFonts w:ascii="Times New Roman" w:hAnsi="Times New Roman" w:cs="Times New Roman"/>
          <w:color w:val="000000" w:themeColor="text1"/>
          <w:sz w:val="24"/>
          <w:szCs w:val="24"/>
        </w:rPr>
        <w:t>Соблюдать действующие у Заказчика правила внутреннего трудового распорядка, правила техники безопасности, пожарной и экологической безопасности, а</w:t>
      </w:r>
      <w:r w:rsidR="005C1786" w:rsidRPr="00A31CA5">
        <w:rPr>
          <w:rFonts w:ascii="Times New Roman" w:hAnsi="Times New Roman" w:cs="Times New Roman"/>
          <w:color w:val="000000" w:themeColor="text1"/>
          <w:sz w:val="24"/>
          <w:szCs w:val="24"/>
        </w:rPr>
        <w:t> </w:t>
      </w:r>
      <w:r w:rsidR="002B7F97" w:rsidRPr="00A31CA5">
        <w:rPr>
          <w:rFonts w:ascii="Times New Roman" w:hAnsi="Times New Roman" w:cs="Times New Roman"/>
          <w:color w:val="000000" w:themeColor="text1"/>
          <w:sz w:val="24"/>
          <w:szCs w:val="24"/>
        </w:rPr>
        <w:t>также пропускной режим.</w:t>
      </w:r>
    </w:p>
    <w:p w:rsidR="0053401E" w:rsidRPr="00A31CA5" w:rsidRDefault="00177252" w:rsidP="00177252">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A31CA5">
        <w:rPr>
          <w:rFonts w:ascii="Times New Roman" w:hAnsi="Times New Roman" w:cs="Times New Roman"/>
          <w:color w:val="000000" w:themeColor="text1"/>
          <w:sz w:val="24"/>
          <w:szCs w:val="24"/>
        </w:rPr>
        <w:t xml:space="preserve">4.1.15. Вести работы по Контракту при наличии действующей лицензии на право осуществления видов деятельности по предмету Контракта (лицензия на осуществление деятельности по сбору, транспортированию, обработке, утилизации, обезвреживанию, размещению отходов I - IV классов опасности, в соответствии с Федеральным законом Российской Федерации от 04.05.2011 № 99-ФЗ «О лицензировании отдельных видов деятельности», с указанием видов работ (услуг), выполняемых (оказываемых) в составе лицензируемого вида деятельности: </w:t>
      </w:r>
      <w:r w:rsidR="00504E04" w:rsidRPr="00A31CA5">
        <w:rPr>
          <w:rFonts w:ascii="Times New Roman" w:hAnsi="Times New Roman" w:cs="Times New Roman"/>
          <w:color w:val="000000" w:themeColor="text1"/>
          <w:sz w:val="24"/>
          <w:szCs w:val="24"/>
        </w:rPr>
        <w:t>____________</w:t>
      </w:r>
      <w:r w:rsidRPr="00A31CA5">
        <w:rPr>
          <w:rFonts w:ascii="Times New Roman" w:hAnsi="Times New Roman" w:cs="Times New Roman"/>
          <w:color w:val="000000" w:themeColor="text1"/>
          <w:sz w:val="24"/>
          <w:szCs w:val="24"/>
        </w:rPr>
        <w:t>), либо договора с организацией, имеющей лицензи</w:t>
      </w:r>
      <w:r w:rsidR="00B2446C" w:rsidRPr="00A31CA5">
        <w:rPr>
          <w:rFonts w:ascii="Times New Roman" w:hAnsi="Times New Roman" w:cs="Times New Roman"/>
          <w:color w:val="000000" w:themeColor="text1"/>
          <w:sz w:val="24"/>
          <w:szCs w:val="24"/>
        </w:rPr>
        <w:t>ю</w:t>
      </w:r>
      <w:r w:rsidRPr="00A31CA5">
        <w:rPr>
          <w:rFonts w:ascii="Times New Roman" w:hAnsi="Times New Roman" w:cs="Times New Roman"/>
          <w:color w:val="000000" w:themeColor="text1"/>
          <w:sz w:val="24"/>
          <w:szCs w:val="24"/>
        </w:rPr>
        <w:t xml:space="preserve"> на указанные виды деятельности</w:t>
      </w:r>
      <w:r w:rsidR="0053401E" w:rsidRPr="00A31CA5">
        <w:rPr>
          <w:rFonts w:ascii="Times New Roman" w:hAnsi="Times New Roman" w:cs="Times New Roman"/>
          <w:color w:val="000000" w:themeColor="text1"/>
          <w:sz w:val="24"/>
          <w:szCs w:val="24"/>
        </w:rPr>
        <w:t>:</w:t>
      </w:r>
    </w:p>
    <w:p w:rsidR="00235A44" w:rsidRPr="00A31CA5" w:rsidRDefault="00235A44" w:rsidP="00177252">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p>
    <w:tbl>
      <w:tblPr>
        <w:tblStyle w:val="af0"/>
        <w:tblW w:w="9498" w:type="dxa"/>
        <w:tblInd w:w="-5" w:type="dxa"/>
        <w:tblLayout w:type="fixed"/>
        <w:tblLook w:val="04A0" w:firstRow="1" w:lastRow="0" w:firstColumn="1" w:lastColumn="0" w:noHBand="0" w:noVBand="1"/>
      </w:tblPr>
      <w:tblGrid>
        <w:gridCol w:w="3119"/>
        <w:gridCol w:w="2410"/>
        <w:gridCol w:w="1842"/>
        <w:gridCol w:w="2127"/>
      </w:tblGrid>
      <w:tr w:rsidR="0053401E" w:rsidRPr="00A31CA5" w:rsidTr="00F23A89">
        <w:trPr>
          <w:trHeight w:val="621"/>
        </w:trPr>
        <w:tc>
          <w:tcPr>
            <w:tcW w:w="3119" w:type="dxa"/>
          </w:tcPr>
          <w:p w:rsidR="0053401E" w:rsidRPr="00A31CA5" w:rsidRDefault="0053401E" w:rsidP="0053401E">
            <w:pPr>
              <w:widowControl w:val="0"/>
              <w:jc w:val="center"/>
              <w:rPr>
                <w:rFonts w:ascii="Times New Roman" w:eastAsia="Times New Roman" w:hAnsi="Times New Roman" w:cs="Times New Roman"/>
                <w:bCs/>
                <w:color w:val="000000"/>
                <w:sz w:val="24"/>
                <w:szCs w:val="24"/>
                <w:lang w:eastAsia="ru-RU" w:bidi="ru-RU"/>
              </w:rPr>
            </w:pPr>
            <w:r w:rsidRPr="00A31CA5">
              <w:rPr>
                <w:rFonts w:ascii="Times New Roman" w:eastAsia="Times New Roman" w:hAnsi="Times New Roman" w:cs="Times New Roman"/>
                <w:bCs/>
                <w:color w:val="000000"/>
                <w:sz w:val="24"/>
                <w:szCs w:val="24"/>
                <w:lang w:eastAsia="ru-RU" w:bidi="ru-RU"/>
              </w:rPr>
              <w:t>Наименование отходов</w:t>
            </w:r>
          </w:p>
        </w:tc>
        <w:tc>
          <w:tcPr>
            <w:tcW w:w="2410" w:type="dxa"/>
          </w:tcPr>
          <w:p w:rsidR="0053401E" w:rsidRPr="00A31CA5" w:rsidRDefault="0053401E" w:rsidP="0053401E">
            <w:pPr>
              <w:widowControl w:val="0"/>
              <w:jc w:val="center"/>
              <w:rPr>
                <w:rFonts w:ascii="Times New Roman" w:eastAsia="Times New Roman" w:hAnsi="Times New Roman" w:cs="Times New Roman"/>
                <w:bCs/>
                <w:color w:val="000000"/>
                <w:sz w:val="24"/>
                <w:szCs w:val="24"/>
                <w:lang w:eastAsia="ru-RU" w:bidi="ru-RU"/>
              </w:rPr>
            </w:pPr>
            <w:r w:rsidRPr="00A31CA5">
              <w:rPr>
                <w:rFonts w:ascii="Times New Roman" w:eastAsia="Times New Roman" w:hAnsi="Times New Roman" w:cs="Times New Roman"/>
                <w:bCs/>
                <w:color w:val="000000"/>
                <w:sz w:val="24"/>
                <w:szCs w:val="24"/>
                <w:lang w:eastAsia="ru-RU" w:bidi="ru-RU"/>
              </w:rPr>
              <w:t>Код отхода по ФККО</w:t>
            </w:r>
            <w:r w:rsidR="00E646F2" w:rsidRPr="00A31CA5">
              <w:rPr>
                <w:rStyle w:val="ac"/>
                <w:rFonts w:ascii="Times New Roman" w:eastAsia="Times New Roman" w:hAnsi="Times New Roman" w:cs="Times New Roman"/>
                <w:bCs/>
                <w:color w:val="000000"/>
                <w:sz w:val="24"/>
                <w:szCs w:val="24"/>
                <w:lang w:eastAsia="ru-RU" w:bidi="ru-RU"/>
              </w:rPr>
              <w:footnoteReference w:id="86"/>
            </w:r>
          </w:p>
        </w:tc>
        <w:tc>
          <w:tcPr>
            <w:tcW w:w="1842" w:type="dxa"/>
          </w:tcPr>
          <w:p w:rsidR="0053401E" w:rsidRPr="00A31CA5" w:rsidRDefault="0053401E" w:rsidP="0053401E">
            <w:pPr>
              <w:widowControl w:val="0"/>
              <w:jc w:val="center"/>
              <w:rPr>
                <w:rFonts w:ascii="Times New Roman" w:eastAsia="Times New Roman" w:hAnsi="Times New Roman" w:cs="Times New Roman"/>
                <w:bCs/>
                <w:color w:val="000000"/>
                <w:sz w:val="24"/>
                <w:szCs w:val="24"/>
                <w:lang w:eastAsia="ru-RU" w:bidi="ru-RU"/>
              </w:rPr>
            </w:pPr>
            <w:r w:rsidRPr="00A31CA5">
              <w:rPr>
                <w:rFonts w:ascii="Times New Roman" w:eastAsia="Times New Roman" w:hAnsi="Times New Roman" w:cs="Times New Roman"/>
                <w:bCs/>
                <w:color w:val="000000"/>
                <w:sz w:val="24"/>
                <w:szCs w:val="24"/>
                <w:lang w:eastAsia="ru-RU" w:bidi="ru-RU"/>
              </w:rPr>
              <w:t>Класс опасности</w:t>
            </w:r>
          </w:p>
        </w:tc>
        <w:tc>
          <w:tcPr>
            <w:tcW w:w="2127" w:type="dxa"/>
          </w:tcPr>
          <w:p w:rsidR="0053401E" w:rsidRPr="00A31CA5" w:rsidRDefault="0053401E" w:rsidP="0053401E">
            <w:pPr>
              <w:widowControl w:val="0"/>
              <w:jc w:val="center"/>
              <w:rPr>
                <w:rFonts w:ascii="Times New Roman" w:eastAsia="Times New Roman" w:hAnsi="Times New Roman" w:cs="Times New Roman"/>
                <w:bCs/>
                <w:color w:val="000000"/>
                <w:sz w:val="24"/>
                <w:szCs w:val="24"/>
                <w:lang w:eastAsia="ru-RU" w:bidi="ru-RU"/>
              </w:rPr>
            </w:pPr>
            <w:r w:rsidRPr="00A31CA5">
              <w:rPr>
                <w:rFonts w:ascii="Times New Roman" w:eastAsia="Times New Roman" w:hAnsi="Times New Roman" w:cs="Times New Roman"/>
                <w:bCs/>
                <w:color w:val="000000"/>
                <w:sz w:val="24"/>
                <w:szCs w:val="24"/>
                <w:lang w:eastAsia="ru-RU" w:bidi="ru-RU"/>
              </w:rPr>
              <w:t>Вид обращения</w:t>
            </w:r>
          </w:p>
        </w:tc>
      </w:tr>
      <w:tr w:rsidR="0053401E" w:rsidRPr="00A31CA5" w:rsidTr="00F23A89">
        <w:trPr>
          <w:trHeight w:val="515"/>
        </w:trPr>
        <w:tc>
          <w:tcPr>
            <w:tcW w:w="3119" w:type="dxa"/>
          </w:tcPr>
          <w:p w:rsidR="0053401E" w:rsidRPr="00A31CA5" w:rsidRDefault="0053401E" w:rsidP="0053401E">
            <w:pPr>
              <w:widowControl w:val="0"/>
              <w:rPr>
                <w:rFonts w:ascii="Times New Roman" w:eastAsia="Times New Roman" w:hAnsi="Times New Roman" w:cs="Times New Roman"/>
                <w:bCs/>
                <w:color w:val="000000"/>
                <w:sz w:val="24"/>
                <w:szCs w:val="24"/>
                <w:lang w:eastAsia="ru-RU" w:bidi="ru-RU"/>
              </w:rPr>
            </w:pPr>
          </w:p>
        </w:tc>
        <w:tc>
          <w:tcPr>
            <w:tcW w:w="2410" w:type="dxa"/>
            <w:vAlign w:val="center"/>
          </w:tcPr>
          <w:p w:rsidR="0053401E" w:rsidRPr="00A31CA5" w:rsidRDefault="0053401E" w:rsidP="0053401E">
            <w:pPr>
              <w:widowControl w:val="0"/>
              <w:jc w:val="center"/>
              <w:rPr>
                <w:rFonts w:ascii="Times New Roman" w:eastAsia="Times New Roman" w:hAnsi="Times New Roman" w:cs="Times New Roman"/>
                <w:bCs/>
                <w:color w:val="000000"/>
                <w:sz w:val="24"/>
                <w:szCs w:val="24"/>
                <w:lang w:eastAsia="ru-RU" w:bidi="ru-RU"/>
              </w:rPr>
            </w:pPr>
          </w:p>
        </w:tc>
        <w:tc>
          <w:tcPr>
            <w:tcW w:w="1842" w:type="dxa"/>
            <w:vAlign w:val="center"/>
          </w:tcPr>
          <w:p w:rsidR="0053401E" w:rsidRPr="00A31CA5" w:rsidRDefault="0053401E" w:rsidP="0053401E">
            <w:pPr>
              <w:widowControl w:val="0"/>
              <w:jc w:val="center"/>
              <w:rPr>
                <w:rFonts w:ascii="Times New Roman" w:eastAsia="Times New Roman" w:hAnsi="Times New Roman" w:cs="Times New Roman"/>
                <w:bCs/>
                <w:color w:val="000000"/>
                <w:sz w:val="24"/>
                <w:szCs w:val="24"/>
                <w:lang w:eastAsia="ru-RU" w:bidi="ru-RU"/>
              </w:rPr>
            </w:pPr>
          </w:p>
        </w:tc>
        <w:tc>
          <w:tcPr>
            <w:tcW w:w="2127" w:type="dxa"/>
            <w:vAlign w:val="center"/>
          </w:tcPr>
          <w:p w:rsidR="0053401E" w:rsidRPr="00A31CA5" w:rsidRDefault="0053401E" w:rsidP="0053401E">
            <w:pPr>
              <w:widowControl w:val="0"/>
              <w:jc w:val="center"/>
              <w:rPr>
                <w:rFonts w:ascii="Times New Roman" w:eastAsia="Times New Roman" w:hAnsi="Times New Roman" w:cs="Times New Roman"/>
                <w:bCs/>
                <w:color w:val="000000"/>
                <w:sz w:val="24"/>
                <w:szCs w:val="24"/>
                <w:lang w:eastAsia="ru-RU" w:bidi="ru-RU"/>
              </w:rPr>
            </w:pPr>
          </w:p>
        </w:tc>
      </w:tr>
    </w:tbl>
    <w:p w:rsidR="00E74CC8" w:rsidRPr="00A31CA5" w:rsidRDefault="00E74CC8" w:rsidP="00177252">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p>
    <w:p w:rsidR="00E4287A" w:rsidRPr="00A31CA5" w:rsidRDefault="00E4287A" w:rsidP="00E4287A">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A31CA5">
        <w:rPr>
          <w:rFonts w:ascii="Times New Roman" w:hAnsi="Times New Roman" w:cs="Times New Roman"/>
          <w:color w:val="000000" w:themeColor="text1"/>
          <w:sz w:val="24"/>
          <w:szCs w:val="24"/>
        </w:rPr>
        <w:t>4.1.1</w:t>
      </w:r>
      <w:r w:rsidR="004E3F02" w:rsidRPr="00A31CA5">
        <w:rPr>
          <w:rFonts w:ascii="Times New Roman" w:hAnsi="Times New Roman" w:cs="Times New Roman"/>
          <w:color w:val="000000" w:themeColor="text1"/>
          <w:sz w:val="24"/>
          <w:szCs w:val="24"/>
        </w:rPr>
        <w:t>6</w:t>
      </w:r>
      <w:r w:rsidRPr="00A31CA5">
        <w:rPr>
          <w:rFonts w:ascii="Times New Roman" w:hAnsi="Times New Roman" w:cs="Times New Roman"/>
          <w:color w:val="000000" w:themeColor="text1"/>
          <w:sz w:val="24"/>
          <w:szCs w:val="24"/>
        </w:rPr>
        <w:t>. Сбор, отгрузку и вывоз отходов с территории Объекта на объекты размещения отходов (полигоны)</w:t>
      </w:r>
      <w:r w:rsidR="001516A1" w:rsidRPr="00A31CA5">
        <w:rPr>
          <w:rFonts w:ascii="Times New Roman" w:hAnsi="Times New Roman" w:cs="Times New Roman"/>
          <w:color w:val="000000" w:themeColor="text1"/>
          <w:sz w:val="24"/>
          <w:szCs w:val="24"/>
        </w:rPr>
        <w:t>.</w:t>
      </w:r>
    </w:p>
    <w:p w:rsidR="00E4287A" w:rsidRPr="00A31CA5" w:rsidRDefault="00E4287A" w:rsidP="00E4287A">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A31CA5">
        <w:rPr>
          <w:rFonts w:ascii="Times New Roman" w:hAnsi="Times New Roman" w:cs="Times New Roman"/>
          <w:color w:val="000000" w:themeColor="text1"/>
          <w:sz w:val="24"/>
          <w:szCs w:val="24"/>
        </w:rPr>
        <w:t>4.1.17. Передачу отходов на объекты размещения отходов (полигоны).</w:t>
      </w:r>
    </w:p>
    <w:p w:rsidR="0050108A" w:rsidRPr="00A31CA5" w:rsidRDefault="00554112" w:rsidP="00E4287A">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A31CA5">
        <w:rPr>
          <w:rFonts w:ascii="Times New Roman" w:hAnsi="Times New Roman" w:cs="Times New Roman"/>
          <w:color w:val="000000" w:themeColor="text1"/>
          <w:sz w:val="24"/>
          <w:szCs w:val="24"/>
        </w:rPr>
        <w:t>4.1.1</w:t>
      </w:r>
      <w:r w:rsidR="004E3F02" w:rsidRPr="00A31CA5">
        <w:rPr>
          <w:rFonts w:ascii="Times New Roman" w:hAnsi="Times New Roman" w:cs="Times New Roman"/>
          <w:color w:val="000000" w:themeColor="text1"/>
          <w:sz w:val="24"/>
          <w:szCs w:val="24"/>
        </w:rPr>
        <w:t>8</w:t>
      </w:r>
      <w:r w:rsidRPr="00A31CA5">
        <w:rPr>
          <w:rFonts w:ascii="Times New Roman" w:hAnsi="Times New Roman" w:cs="Times New Roman"/>
          <w:color w:val="000000" w:themeColor="text1"/>
          <w:sz w:val="24"/>
          <w:szCs w:val="24"/>
        </w:rPr>
        <w:t>. </w:t>
      </w:r>
      <w:r w:rsidR="00060E7D" w:rsidRPr="00A31CA5">
        <w:rPr>
          <w:rStyle w:val="ac"/>
          <w:rFonts w:ascii="Times New Roman" w:hAnsi="Times New Roman" w:cs="Times New Roman"/>
          <w:color w:val="000000" w:themeColor="text1"/>
          <w:sz w:val="24"/>
          <w:szCs w:val="24"/>
        </w:rPr>
        <w:footnoteReference w:id="87"/>
      </w:r>
      <w:r w:rsidRPr="00A31CA5">
        <w:rPr>
          <w:rFonts w:ascii="Times New Roman" w:hAnsi="Times New Roman" w:cs="Times New Roman"/>
          <w:color w:val="000000" w:themeColor="text1"/>
          <w:sz w:val="24"/>
          <w:szCs w:val="24"/>
        </w:rPr>
        <w:t>Сбор, отгрузку и вывоз отходов, подлежащих утилизации, или п</w:t>
      </w:r>
      <w:r w:rsidR="0050108A" w:rsidRPr="00A31CA5">
        <w:rPr>
          <w:rFonts w:ascii="Times New Roman" w:hAnsi="Times New Roman" w:cs="Times New Roman"/>
          <w:color w:val="000000" w:themeColor="text1"/>
          <w:sz w:val="24"/>
          <w:szCs w:val="24"/>
        </w:rPr>
        <w:t>ередачу на</w:t>
      </w:r>
      <w:r w:rsidR="00DC7590" w:rsidRPr="00A31CA5">
        <w:rPr>
          <w:rFonts w:ascii="Times New Roman" w:hAnsi="Times New Roman" w:cs="Times New Roman"/>
          <w:color w:val="000000" w:themeColor="text1"/>
          <w:sz w:val="24"/>
          <w:szCs w:val="24"/>
        </w:rPr>
        <w:t> </w:t>
      </w:r>
      <w:r w:rsidR="0050108A" w:rsidRPr="00A31CA5">
        <w:rPr>
          <w:rFonts w:ascii="Times New Roman" w:hAnsi="Times New Roman" w:cs="Times New Roman"/>
          <w:color w:val="000000" w:themeColor="text1"/>
          <w:sz w:val="24"/>
          <w:szCs w:val="24"/>
        </w:rPr>
        <w:t>транспортировку отход</w:t>
      </w:r>
      <w:r w:rsidR="00DC7590" w:rsidRPr="00A31CA5">
        <w:rPr>
          <w:rFonts w:ascii="Times New Roman" w:hAnsi="Times New Roman" w:cs="Times New Roman"/>
          <w:color w:val="000000" w:themeColor="text1"/>
          <w:sz w:val="24"/>
          <w:szCs w:val="24"/>
        </w:rPr>
        <w:t>ов, подлежащих</w:t>
      </w:r>
      <w:r w:rsidR="0050108A" w:rsidRPr="00A31CA5">
        <w:rPr>
          <w:rFonts w:ascii="Times New Roman" w:hAnsi="Times New Roman" w:cs="Times New Roman"/>
          <w:color w:val="000000" w:themeColor="text1"/>
          <w:sz w:val="24"/>
          <w:szCs w:val="24"/>
        </w:rPr>
        <w:t xml:space="preserve"> утилизации, организации, осуществляющей на</w:t>
      </w:r>
      <w:r w:rsidR="00DC7590" w:rsidRPr="00A31CA5">
        <w:rPr>
          <w:rFonts w:ascii="Times New Roman" w:hAnsi="Times New Roman" w:cs="Times New Roman"/>
          <w:color w:val="000000" w:themeColor="text1"/>
          <w:sz w:val="24"/>
          <w:szCs w:val="24"/>
        </w:rPr>
        <w:t> </w:t>
      </w:r>
      <w:r w:rsidR="0050108A" w:rsidRPr="00A31CA5">
        <w:rPr>
          <w:rFonts w:ascii="Times New Roman" w:hAnsi="Times New Roman" w:cs="Times New Roman"/>
          <w:color w:val="000000" w:themeColor="text1"/>
          <w:sz w:val="24"/>
          <w:szCs w:val="24"/>
        </w:rPr>
        <w:t>законных основаниях деятельность по сбору, транспортированию, обработке, утилизации. Не допускается передача отходов организации, не имеющей лицензии на</w:t>
      </w:r>
      <w:r w:rsidR="00DC7590" w:rsidRPr="00A31CA5">
        <w:rPr>
          <w:rFonts w:ascii="Times New Roman" w:hAnsi="Times New Roman" w:cs="Times New Roman"/>
          <w:color w:val="000000" w:themeColor="text1"/>
          <w:sz w:val="24"/>
          <w:szCs w:val="24"/>
        </w:rPr>
        <w:t> </w:t>
      </w:r>
      <w:r w:rsidR="0050108A" w:rsidRPr="00A31CA5">
        <w:rPr>
          <w:rFonts w:ascii="Times New Roman" w:hAnsi="Times New Roman" w:cs="Times New Roman"/>
          <w:color w:val="000000" w:themeColor="text1"/>
          <w:sz w:val="24"/>
          <w:szCs w:val="24"/>
        </w:rPr>
        <w:t>утилизацию данного вида отходов.</w:t>
      </w:r>
    </w:p>
    <w:p w:rsidR="00A11DCF" w:rsidRPr="00A31CA5" w:rsidRDefault="00A11DCF" w:rsidP="00E4287A">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A31CA5">
        <w:rPr>
          <w:rFonts w:ascii="Times New Roman" w:hAnsi="Times New Roman" w:cs="Times New Roman"/>
          <w:color w:val="000000" w:themeColor="text1"/>
          <w:sz w:val="24"/>
          <w:szCs w:val="24"/>
        </w:rPr>
        <w:t>4.1.1</w:t>
      </w:r>
      <w:r w:rsidR="004E3F02" w:rsidRPr="00A31CA5">
        <w:rPr>
          <w:rFonts w:ascii="Times New Roman" w:hAnsi="Times New Roman" w:cs="Times New Roman"/>
          <w:color w:val="000000" w:themeColor="text1"/>
          <w:sz w:val="24"/>
          <w:szCs w:val="24"/>
        </w:rPr>
        <w:t>9</w:t>
      </w:r>
      <w:r w:rsidRPr="00A31CA5">
        <w:rPr>
          <w:rFonts w:ascii="Times New Roman" w:hAnsi="Times New Roman" w:cs="Times New Roman"/>
          <w:color w:val="000000" w:themeColor="text1"/>
          <w:sz w:val="24"/>
          <w:szCs w:val="24"/>
        </w:rPr>
        <w:t>. Не допустить выноса грунта, грязи и мусора автотранспортом, выезжающим с места производства работ, и с этой целью обеспечить наличие пункта помывки колес автомобильного транспорта. Устранение загрязнений от автотранспорта, выезжающего с места производства работ осуществляется подрядчиком за счет собственных средств.</w:t>
      </w:r>
    </w:p>
    <w:p w:rsidR="006962E0" w:rsidRPr="00A31CA5" w:rsidRDefault="006962E0" w:rsidP="006962E0">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A31CA5">
        <w:rPr>
          <w:rFonts w:ascii="Times New Roman" w:hAnsi="Times New Roman" w:cs="Times New Roman"/>
          <w:color w:val="000000" w:themeColor="text1"/>
          <w:sz w:val="24"/>
          <w:szCs w:val="24"/>
        </w:rPr>
        <w:t>4.</w:t>
      </w:r>
      <w:r w:rsidR="006D51CE" w:rsidRPr="00A31CA5">
        <w:rPr>
          <w:rFonts w:ascii="Times New Roman" w:hAnsi="Times New Roman" w:cs="Times New Roman"/>
          <w:color w:val="000000" w:themeColor="text1"/>
          <w:sz w:val="24"/>
          <w:szCs w:val="24"/>
        </w:rPr>
        <w:t>1</w:t>
      </w:r>
      <w:r w:rsidRPr="00A31CA5">
        <w:rPr>
          <w:rFonts w:ascii="Times New Roman" w:hAnsi="Times New Roman" w:cs="Times New Roman"/>
          <w:color w:val="000000" w:themeColor="text1"/>
          <w:sz w:val="24"/>
          <w:szCs w:val="24"/>
        </w:rPr>
        <w:t>.</w:t>
      </w:r>
      <w:r w:rsidR="004E3F02" w:rsidRPr="00A31CA5">
        <w:rPr>
          <w:rFonts w:ascii="Times New Roman" w:hAnsi="Times New Roman" w:cs="Times New Roman"/>
          <w:color w:val="000000" w:themeColor="text1"/>
          <w:sz w:val="24"/>
          <w:szCs w:val="24"/>
        </w:rPr>
        <w:t>20</w:t>
      </w:r>
      <w:r w:rsidRPr="00A31CA5">
        <w:rPr>
          <w:rFonts w:ascii="Times New Roman" w:hAnsi="Times New Roman" w:cs="Times New Roman"/>
          <w:color w:val="000000" w:themeColor="text1"/>
          <w:sz w:val="24"/>
          <w:szCs w:val="24"/>
        </w:rPr>
        <w:t>.</w:t>
      </w:r>
      <w:r w:rsidR="006D51CE" w:rsidRPr="00A31CA5">
        <w:rPr>
          <w:rFonts w:ascii="Times New Roman" w:hAnsi="Times New Roman" w:cs="Times New Roman"/>
          <w:color w:val="000000" w:themeColor="text1"/>
          <w:sz w:val="24"/>
          <w:szCs w:val="24"/>
        </w:rPr>
        <w:t> О</w:t>
      </w:r>
      <w:r w:rsidRPr="00A31CA5">
        <w:rPr>
          <w:rFonts w:ascii="Times New Roman" w:hAnsi="Times New Roman" w:cs="Times New Roman"/>
          <w:color w:val="000000" w:themeColor="text1"/>
          <w:sz w:val="24"/>
          <w:szCs w:val="24"/>
        </w:rPr>
        <w:t xml:space="preserve">существлять </w:t>
      </w:r>
      <w:proofErr w:type="spellStart"/>
      <w:r w:rsidRPr="00A31CA5">
        <w:rPr>
          <w:rFonts w:ascii="Times New Roman" w:hAnsi="Times New Roman" w:cs="Times New Roman"/>
          <w:color w:val="000000" w:themeColor="text1"/>
          <w:sz w:val="24"/>
          <w:szCs w:val="24"/>
        </w:rPr>
        <w:t>фотофиксацию</w:t>
      </w:r>
      <w:proofErr w:type="spellEnd"/>
      <w:r w:rsidRPr="00A31CA5">
        <w:rPr>
          <w:rFonts w:ascii="Times New Roman" w:hAnsi="Times New Roman" w:cs="Times New Roman"/>
          <w:color w:val="000000" w:themeColor="text1"/>
          <w:sz w:val="24"/>
          <w:szCs w:val="24"/>
        </w:rPr>
        <w:t xml:space="preserve"> до начала, в процессе, и по окончании производства работ. </w:t>
      </w:r>
      <w:proofErr w:type="spellStart"/>
      <w:r w:rsidRPr="00A31CA5">
        <w:rPr>
          <w:rFonts w:ascii="Times New Roman" w:hAnsi="Times New Roman" w:cs="Times New Roman"/>
          <w:color w:val="000000" w:themeColor="text1"/>
          <w:sz w:val="24"/>
          <w:szCs w:val="24"/>
        </w:rPr>
        <w:t>Фотофиксация</w:t>
      </w:r>
      <w:proofErr w:type="spellEnd"/>
      <w:r w:rsidRPr="00A31CA5">
        <w:rPr>
          <w:rFonts w:ascii="Times New Roman" w:hAnsi="Times New Roman" w:cs="Times New Roman"/>
          <w:color w:val="000000" w:themeColor="text1"/>
          <w:sz w:val="24"/>
          <w:szCs w:val="24"/>
        </w:rPr>
        <w:t xml:space="preserve"> работ должна осуществляться ежедневно в дни проведения работ с отметкой о дате, времени и месте проведения </w:t>
      </w:r>
      <w:proofErr w:type="spellStart"/>
      <w:r w:rsidRPr="00A31CA5">
        <w:rPr>
          <w:rFonts w:ascii="Times New Roman" w:hAnsi="Times New Roman" w:cs="Times New Roman"/>
          <w:color w:val="000000" w:themeColor="text1"/>
          <w:sz w:val="24"/>
          <w:szCs w:val="24"/>
        </w:rPr>
        <w:t>фотофиксации</w:t>
      </w:r>
      <w:proofErr w:type="spellEnd"/>
      <w:r w:rsidRPr="00A31CA5">
        <w:rPr>
          <w:rFonts w:ascii="Times New Roman" w:hAnsi="Times New Roman" w:cs="Times New Roman"/>
          <w:color w:val="000000" w:themeColor="text1"/>
          <w:sz w:val="24"/>
          <w:szCs w:val="24"/>
        </w:rPr>
        <w:t>. Фотоматериалы должны быть переданы Заказчику на электронном и</w:t>
      </w:r>
      <w:r w:rsidR="003D797B" w:rsidRPr="00A31CA5">
        <w:rPr>
          <w:rFonts w:ascii="Times New Roman" w:hAnsi="Times New Roman" w:cs="Times New Roman"/>
          <w:color w:val="000000" w:themeColor="text1"/>
          <w:sz w:val="24"/>
          <w:szCs w:val="24"/>
        </w:rPr>
        <w:t>/или</w:t>
      </w:r>
      <w:r w:rsidRPr="00A31CA5">
        <w:rPr>
          <w:rFonts w:ascii="Times New Roman" w:hAnsi="Times New Roman" w:cs="Times New Roman"/>
          <w:color w:val="000000" w:themeColor="text1"/>
          <w:sz w:val="24"/>
          <w:szCs w:val="24"/>
        </w:rPr>
        <w:t xml:space="preserve"> бумажном носителях. Формат съемки, а также их сортировка на электронном носителе определяется по</w:t>
      </w:r>
      <w:r w:rsidR="006D51CE" w:rsidRPr="00A31CA5">
        <w:rPr>
          <w:rFonts w:ascii="Times New Roman" w:hAnsi="Times New Roman" w:cs="Times New Roman"/>
          <w:color w:val="000000" w:themeColor="text1"/>
          <w:sz w:val="24"/>
          <w:szCs w:val="24"/>
        </w:rPr>
        <w:t> </w:t>
      </w:r>
      <w:r w:rsidRPr="00A31CA5">
        <w:rPr>
          <w:rFonts w:ascii="Times New Roman" w:hAnsi="Times New Roman" w:cs="Times New Roman"/>
          <w:color w:val="000000" w:themeColor="text1"/>
          <w:sz w:val="24"/>
          <w:szCs w:val="24"/>
        </w:rPr>
        <w:t>согласованию с Заказчиком.</w:t>
      </w:r>
    </w:p>
    <w:p w:rsidR="006962E0" w:rsidRPr="00A31CA5" w:rsidRDefault="006962E0" w:rsidP="006962E0">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A31CA5">
        <w:rPr>
          <w:rFonts w:ascii="Times New Roman" w:hAnsi="Times New Roman" w:cs="Times New Roman"/>
          <w:color w:val="000000" w:themeColor="text1"/>
          <w:sz w:val="24"/>
          <w:szCs w:val="24"/>
        </w:rPr>
        <w:t>4.</w:t>
      </w:r>
      <w:r w:rsidR="00262A54" w:rsidRPr="00A31CA5">
        <w:rPr>
          <w:rFonts w:ascii="Times New Roman" w:hAnsi="Times New Roman" w:cs="Times New Roman"/>
          <w:color w:val="000000" w:themeColor="text1"/>
          <w:sz w:val="24"/>
          <w:szCs w:val="24"/>
        </w:rPr>
        <w:t>1</w:t>
      </w:r>
      <w:r w:rsidRPr="00A31CA5">
        <w:rPr>
          <w:rFonts w:ascii="Times New Roman" w:hAnsi="Times New Roman" w:cs="Times New Roman"/>
          <w:color w:val="000000" w:themeColor="text1"/>
          <w:sz w:val="24"/>
          <w:szCs w:val="24"/>
        </w:rPr>
        <w:t>.</w:t>
      </w:r>
      <w:r w:rsidR="004E3F02" w:rsidRPr="00A31CA5">
        <w:rPr>
          <w:rFonts w:ascii="Times New Roman" w:hAnsi="Times New Roman" w:cs="Times New Roman"/>
          <w:color w:val="000000" w:themeColor="text1"/>
          <w:sz w:val="24"/>
          <w:szCs w:val="24"/>
        </w:rPr>
        <w:t>21</w:t>
      </w:r>
      <w:r w:rsidRPr="00A31CA5">
        <w:rPr>
          <w:rFonts w:ascii="Times New Roman" w:hAnsi="Times New Roman" w:cs="Times New Roman"/>
          <w:color w:val="000000" w:themeColor="text1"/>
          <w:sz w:val="24"/>
          <w:szCs w:val="24"/>
        </w:rPr>
        <w:t>.</w:t>
      </w:r>
      <w:r w:rsidR="00262A54" w:rsidRPr="00A31CA5">
        <w:rPr>
          <w:rFonts w:ascii="Times New Roman" w:hAnsi="Times New Roman" w:cs="Times New Roman"/>
          <w:color w:val="000000" w:themeColor="text1"/>
          <w:sz w:val="24"/>
          <w:szCs w:val="24"/>
        </w:rPr>
        <w:t> </w:t>
      </w:r>
      <w:r w:rsidR="00106F3D" w:rsidRPr="00A31CA5">
        <w:rPr>
          <w:rFonts w:ascii="Times New Roman" w:hAnsi="Times New Roman" w:cs="Times New Roman"/>
          <w:color w:val="000000" w:themeColor="text1"/>
          <w:sz w:val="24"/>
          <w:szCs w:val="24"/>
        </w:rPr>
        <w:t>Не позднее ___ рабочих дней д</w:t>
      </w:r>
      <w:r w:rsidRPr="00A31CA5">
        <w:rPr>
          <w:rFonts w:ascii="Times New Roman" w:hAnsi="Times New Roman" w:cs="Times New Roman"/>
          <w:color w:val="000000" w:themeColor="text1"/>
          <w:sz w:val="24"/>
          <w:szCs w:val="24"/>
        </w:rPr>
        <w:t>о начала производства работ</w:t>
      </w:r>
      <w:r w:rsidR="00106F3D" w:rsidRPr="00A31CA5">
        <w:rPr>
          <w:rFonts w:ascii="Times New Roman" w:hAnsi="Times New Roman" w:cs="Times New Roman"/>
          <w:color w:val="000000" w:themeColor="text1"/>
          <w:sz w:val="24"/>
          <w:szCs w:val="24"/>
        </w:rPr>
        <w:t xml:space="preserve"> (но не ранее даты заключения Контракта)</w:t>
      </w:r>
      <w:r w:rsidRPr="00A31CA5">
        <w:rPr>
          <w:rFonts w:ascii="Times New Roman" w:hAnsi="Times New Roman" w:cs="Times New Roman"/>
          <w:color w:val="000000" w:themeColor="text1"/>
          <w:sz w:val="24"/>
          <w:szCs w:val="24"/>
        </w:rPr>
        <w:t xml:space="preserve"> разм</w:t>
      </w:r>
      <w:r w:rsidR="00262A54" w:rsidRPr="00A31CA5">
        <w:rPr>
          <w:rFonts w:ascii="Times New Roman" w:hAnsi="Times New Roman" w:cs="Times New Roman"/>
          <w:color w:val="000000" w:themeColor="text1"/>
          <w:sz w:val="24"/>
          <w:szCs w:val="24"/>
        </w:rPr>
        <w:t>естить</w:t>
      </w:r>
      <w:r w:rsidRPr="00A31CA5">
        <w:rPr>
          <w:rFonts w:ascii="Times New Roman" w:hAnsi="Times New Roman" w:cs="Times New Roman"/>
          <w:color w:val="000000" w:themeColor="text1"/>
          <w:sz w:val="24"/>
          <w:szCs w:val="24"/>
        </w:rPr>
        <w:t xml:space="preserve"> информационный щит с</w:t>
      </w:r>
      <w:r w:rsidR="00262A54" w:rsidRPr="00A31CA5">
        <w:rPr>
          <w:rFonts w:ascii="Times New Roman" w:hAnsi="Times New Roman" w:cs="Times New Roman"/>
          <w:color w:val="000000" w:themeColor="text1"/>
          <w:sz w:val="24"/>
          <w:szCs w:val="24"/>
        </w:rPr>
        <w:t> </w:t>
      </w:r>
      <w:r w:rsidRPr="00A31CA5">
        <w:rPr>
          <w:rFonts w:ascii="Times New Roman" w:hAnsi="Times New Roman" w:cs="Times New Roman"/>
          <w:color w:val="000000" w:themeColor="text1"/>
          <w:sz w:val="24"/>
          <w:szCs w:val="24"/>
        </w:rPr>
        <w:t>указанием контактных телефонов ответственных лиц, а также принима</w:t>
      </w:r>
      <w:r w:rsidR="004E1508" w:rsidRPr="00A31CA5">
        <w:rPr>
          <w:rFonts w:ascii="Times New Roman" w:hAnsi="Times New Roman" w:cs="Times New Roman"/>
          <w:color w:val="000000" w:themeColor="text1"/>
          <w:sz w:val="24"/>
          <w:szCs w:val="24"/>
        </w:rPr>
        <w:t>ть</w:t>
      </w:r>
      <w:r w:rsidRPr="00A31CA5">
        <w:rPr>
          <w:rFonts w:ascii="Times New Roman" w:hAnsi="Times New Roman" w:cs="Times New Roman"/>
          <w:color w:val="000000" w:themeColor="text1"/>
          <w:sz w:val="24"/>
          <w:szCs w:val="24"/>
        </w:rPr>
        <w:t xml:space="preserve"> меры по</w:t>
      </w:r>
      <w:r w:rsidR="00262A54" w:rsidRPr="00A31CA5">
        <w:rPr>
          <w:rFonts w:ascii="Times New Roman" w:hAnsi="Times New Roman" w:cs="Times New Roman"/>
          <w:color w:val="000000" w:themeColor="text1"/>
          <w:sz w:val="24"/>
          <w:szCs w:val="24"/>
        </w:rPr>
        <w:t> </w:t>
      </w:r>
      <w:r w:rsidRPr="00A31CA5">
        <w:rPr>
          <w:rFonts w:ascii="Times New Roman" w:hAnsi="Times New Roman" w:cs="Times New Roman"/>
          <w:color w:val="000000" w:themeColor="text1"/>
          <w:sz w:val="24"/>
          <w:szCs w:val="24"/>
        </w:rPr>
        <w:t xml:space="preserve">недопущению завоза свалочных масс на территорию </w:t>
      </w:r>
      <w:r w:rsidR="00262A54" w:rsidRPr="00A31CA5">
        <w:rPr>
          <w:rFonts w:ascii="Times New Roman" w:hAnsi="Times New Roman" w:cs="Times New Roman"/>
          <w:color w:val="000000" w:themeColor="text1"/>
          <w:sz w:val="24"/>
          <w:szCs w:val="24"/>
        </w:rPr>
        <w:t>О</w:t>
      </w:r>
      <w:r w:rsidRPr="00A31CA5">
        <w:rPr>
          <w:rFonts w:ascii="Times New Roman" w:hAnsi="Times New Roman" w:cs="Times New Roman"/>
          <w:color w:val="000000" w:themeColor="text1"/>
          <w:sz w:val="24"/>
          <w:szCs w:val="24"/>
        </w:rPr>
        <w:t>бъекта.</w:t>
      </w:r>
    </w:p>
    <w:p w:rsidR="004B33C3" w:rsidRPr="00A31CA5" w:rsidRDefault="00666BA2" w:rsidP="00177252">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A31CA5">
        <w:rPr>
          <w:rFonts w:ascii="Times New Roman" w:hAnsi="Times New Roman" w:cs="Times New Roman"/>
          <w:color w:val="000000" w:themeColor="text1"/>
          <w:sz w:val="24"/>
          <w:szCs w:val="24"/>
        </w:rPr>
        <w:t>4.1.2</w:t>
      </w:r>
      <w:r w:rsidR="004E3F02" w:rsidRPr="00A31CA5">
        <w:rPr>
          <w:rFonts w:ascii="Times New Roman" w:hAnsi="Times New Roman" w:cs="Times New Roman"/>
          <w:color w:val="000000" w:themeColor="text1"/>
          <w:sz w:val="24"/>
          <w:szCs w:val="24"/>
        </w:rPr>
        <w:t>2</w:t>
      </w:r>
      <w:r w:rsidR="004B33C3" w:rsidRPr="00A31CA5">
        <w:rPr>
          <w:rFonts w:ascii="Times New Roman" w:hAnsi="Times New Roman" w:cs="Times New Roman"/>
          <w:color w:val="000000" w:themeColor="text1"/>
          <w:sz w:val="24"/>
          <w:szCs w:val="24"/>
        </w:rPr>
        <w:t xml:space="preserve">. Не позднее ___ рабочих дней до начала проведения работ </w:t>
      </w:r>
      <w:r w:rsidR="00271562" w:rsidRPr="00A31CA5">
        <w:rPr>
          <w:rFonts w:ascii="Times New Roman" w:hAnsi="Times New Roman" w:cs="Times New Roman"/>
          <w:color w:val="000000" w:themeColor="text1"/>
          <w:sz w:val="24"/>
          <w:szCs w:val="24"/>
        </w:rPr>
        <w:t xml:space="preserve">(но не ранее даты заключения Контракта) </w:t>
      </w:r>
      <w:r w:rsidR="004B33C3" w:rsidRPr="00A31CA5">
        <w:rPr>
          <w:rFonts w:ascii="Times New Roman" w:hAnsi="Times New Roman" w:cs="Times New Roman"/>
          <w:color w:val="000000" w:themeColor="text1"/>
          <w:sz w:val="24"/>
          <w:szCs w:val="24"/>
        </w:rPr>
        <w:t>предоставить заказчику информацию о</w:t>
      </w:r>
      <w:r w:rsidR="00271562" w:rsidRPr="00A31CA5">
        <w:rPr>
          <w:rFonts w:ascii="Times New Roman" w:hAnsi="Times New Roman" w:cs="Times New Roman"/>
          <w:color w:val="000000" w:themeColor="text1"/>
          <w:sz w:val="24"/>
          <w:szCs w:val="24"/>
        </w:rPr>
        <w:t> </w:t>
      </w:r>
      <w:r w:rsidR="004B33C3" w:rsidRPr="00A31CA5">
        <w:rPr>
          <w:rFonts w:ascii="Times New Roman" w:hAnsi="Times New Roman" w:cs="Times New Roman"/>
          <w:color w:val="000000" w:themeColor="text1"/>
          <w:sz w:val="24"/>
          <w:szCs w:val="24"/>
        </w:rPr>
        <w:t>транспортных средствах, задействованных при выполнении работ, включающую в себя государственный регистрационный номер автотранспортных средств.</w:t>
      </w:r>
    </w:p>
    <w:p w:rsidR="0051666B" w:rsidRPr="00A31CA5" w:rsidRDefault="00666BA2" w:rsidP="00177252">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A31CA5">
        <w:rPr>
          <w:rFonts w:ascii="Times New Roman" w:hAnsi="Times New Roman" w:cs="Times New Roman"/>
          <w:color w:val="000000" w:themeColor="text1"/>
          <w:sz w:val="24"/>
          <w:szCs w:val="24"/>
        </w:rPr>
        <w:t>4.1.2</w:t>
      </w:r>
      <w:r w:rsidR="004E3F02" w:rsidRPr="00A31CA5">
        <w:rPr>
          <w:rFonts w:ascii="Times New Roman" w:hAnsi="Times New Roman" w:cs="Times New Roman"/>
          <w:color w:val="000000" w:themeColor="text1"/>
          <w:sz w:val="24"/>
          <w:szCs w:val="24"/>
        </w:rPr>
        <w:t>3</w:t>
      </w:r>
      <w:r w:rsidR="0051666B" w:rsidRPr="00A31CA5">
        <w:rPr>
          <w:rFonts w:ascii="Times New Roman" w:hAnsi="Times New Roman" w:cs="Times New Roman"/>
          <w:color w:val="000000" w:themeColor="text1"/>
          <w:sz w:val="24"/>
          <w:szCs w:val="24"/>
        </w:rPr>
        <w:t xml:space="preserve">. Осуществлять транспортировку отходов транспортными средствами, оборудованными системой действующего спутникового наблюдения (ГЛОНАСС/GPS) или эквивалент с архивом (историей) хранения данных на весь период выполнения работ </w:t>
      </w:r>
      <w:r w:rsidR="0051666B" w:rsidRPr="00A31CA5">
        <w:rPr>
          <w:rFonts w:ascii="Times New Roman" w:hAnsi="Times New Roman" w:cs="Times New Roman"/>
          <w:color w:val="000000" w:themeColor="text1"/>
          <w:sz w:val="24"/>
          <w:szCs w:val="24"/>
        </w:rPr>
        <w:lastRenderedPageBreak/>
        <w:t>по контракту, которая позволяет отслеживать передвижение всех транспортных средств, задействованных при выполнении работ.</w:t>
      </w:r>
    </w:p>
    <w:p w:rsidR="0051666B" w:rsidRPr="00A31CA5" w:rsidRDefault="00666BA2" w:rsidP="0051666B">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A31CA5">
        <w:rPr>
          <w:rFonts w:ascii="Times New Roman" w:hAnsi="Times New Roman" w:cs="Times New Roman"/>
          <w:color w:val="000000" w:themeColor="text1"/>
          <w:sz w:val="24"/>
          <w:szCs w:val="24"/>
        </w:rPr>
        <w:t>4.1.2</w:t>
      </w:r>
      <w:r w:rsidR="004E3F02" w:rsidRPr="00A31CA5">
        <w:rPr>
          <w:rFonts w:ascii="Times New Roman" w:hAnsi="Times New Roman" w:cs="Times New Roman"/>
          <w:color w:val="000000" w:themeColor="text1"/>
          <w:sz w:val="24"/>
          <w:szCs w:val="24"/>
        </w:rPr>
        <w:t>4</w:t>
      </w:r>
      <w:r w:rsidRPr="00A31CA5">
        <w:rPr>
          <w:rFonts w:ascii="Times New Roman" w:hAnsi="Times New Roman" w:cs="Times New Roman"/>
          <w:color w:val="000000" w:themeColor="text1"/>
          <w:sz w:val="24"/>
          <w:szCs w:val="24"/>
        </w:rPr>
        <w:t>.</w:t>
      </w:r>
      <w:r w:rsidR="0051666B" w:rsidRPr="00A31CA5">
        <w:rPr>
          <w:rFonts w:ascii="Times New Roman" w:hAnsi="Times New Roman" w:cs="Times New Roman"/>
          <w:color w:val="000000" w:themeColor="text1"/>
          <w:sz w:val="24"/>
          <w:szCs w:val="24"/>
        </w:rPr>
        <w:t> </w:t>
      </w:r>
      <w:r w:rsidR="004D62E7" w:rsidRPr="00A31CA5">
        <w:rPr>
          <w:rFonts w:ascii="Times New Roman" w:hAnsi="Times New Roman" w:cs="Times New Roman"/>
          <w:color w:val="000000" w:themeColor="text1"/>
          <w:sz w:val="24"/>
          <w:szCs w:val="24"/>
        </w:rPr>
        <w:t>В течение ___ рабочих дней с даты заключения Контракта п</w:t>
      </w:r>
      <w:r w:rsidR="0051666B" w:rsidRPr="00A31CA5">
        <w:rPr>
          <w:rFonts w:ascii="Times New Roman" w:hAnsi="Times New Roman" w:cs="Times New Roman"/>
          <w:color w:val="000000" w:themeColor="text1"/>
          <w:sz w:val="24"/>
          <w:szCs w:val="24"/>
        </w:rPr>
        <w:t>редоставить заказчику беспрепятственный вход в систему спутникового наблюдения за техникой, транспортирующей отходы с несанкционированных свалок, на весь период выполнения работ по контракту, для контроля маршрутов передвижения и количества рейсов, всех транспортных средств, участвующих в ликвидации несанкционированных свалок.</w:t>
      </w:r>
    </w:p>
    <w:p w:rsidR="00595DD6" w:rsidRPr="00A31CA5" w:rsidRDefault="00595DD6" w:rsidP="0051666B">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A31CA5">
        <w:rPr>
          <w:rFonts w:ascii="Times New Roman" w:hAnsi="Times New Roman" w:cs="Times New Roman"/>
          <w:color w:val="000000" w:themeColor="text1"/>
          <w:sz w:val="24"/>
          <w:szCs w:val="24"/>
        </w:rPr>
        <w:t>4.1.</w:t>
      </w:r>
      <w:r w:rsidR="00666BA2" w:rsidRPr="00A31CA5">
        <w:rPr>
          <w:rFonts w:ascii="Times New Roman" w:hAnsi="Times New Roman" w:cs="Times New Roman"/>
          <w:color w:val="000000" w:themeColor="text1"/>
          <w:sz w:val="24"/>
          <w:szCs w:val="24"/>
        </w:rPr>
        <w:t>2</w:t>
      </w:r>
      <w:r w:rsidR="004E3F02" w:rsidRPr="00A31CA5">
        <w:rPr>
          <w:rFonts w:ascii="Times New Roman" w:hAnsi="Times New Roman" w:cs="Times New Roman"/>
          <w:color w:val="000000" w:themeColor="text1"/>
          <w:sz w:val="24"/>
          <w:szCs w:val="24"/>
        </w:rPr>
        <w:t>5</w:t>
      </w:r>
      <w:r w:rsidRPr="00A31CA5">
        <w:rPr>
          <w:rFonts w:ascii="Times New Roman" w:hAnsi="Times New Roman" w:cs="Times New Roman"/>
          <w:color w:val="000000" w:themeColor="text1"/>
          <w:sz w:val="24"/>
          <w:szCs w:val="24"/>
        </w:rPr>
        <w:t>. </w:t>
      </w:r>
      <w:r w:rsidR="00DA1ED9" w:rsidRPr="00A31CA5">
        <w:rPr>
          <w:rFonts w:ascii="Times New Roman" w:hAnsi="Times New Roman" w:cs="Times New Roman"/>
          <w:color w:val="000000" w:themeColor="text1"/>
          <w:sz w:val="24"/>
          <w:szCs w:val="24"/>
        </w:rPr>
        <w:t>Представить заказчику копии договоров с объектами размещения отходов, специально оборудованными сооружениями (полигоны), определяющие отношения по размещению и(или) использованию отходов, организации приема отходов, заверенные надлежащим образом, в течение___ рабочих дней с даты заключения Контракта</w:t>
      </w:r>
      <w:r w:rsidRPr="00A31CA5">
        <w:rPr>
          <w:rFonts w:ascii="Times New Roman" w:hAnsi="Times New Roman" w:cs="Times New Roman"/>
          <w:color w:val="000000" w:themeColor="text1"/>
          <w:sz w:val="24"/>
          <w:szCs w:val="24"/>
        </w:rPr>
        <w:t>.</w:t>
      </w:r>
    </w:p>
    <w:p w:rsidR="00B5023C" w:rsidRPr="00A31CA5" w:rsidRDefault="00B5023C" w:rsidP="0051666B">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A31CA5">
        <w:rPr>
          <w:rFonts w:ascii="Times New Roman" w:hAnsi="Times New Roman" w:cs="Times New Roman"/>
          <w:color w:val="000000" w:themeColor="text1"/>
          <w:sz w:val="24"/>
          <w:szCs w:val="24"/>
        </w:rPr>
        <w:t>4.1.2</w:t>
      </w:r>
      <w:r w:rsidR="004E3F02" w:rsidRPr="00A31CA5">
        <w:rPr>
          <w:rFonts w:ascii="Times New Roman" w:hAnsi="Times New Roman" w:cs="Times New Roman"/>
          <w:color w:val="000000" w:themeColor="text1"/>
          <w:sz w:val="24"/>
          <w:szCs w:val="24"/>
        </w:rPr>
        <w:t>6</w:t>
      </w:r>
      <w:r w:rsidRPr="00A31CA5">
        <w:rPr>
          <w:rFonts w:ascii="Times New Roman" w:hAnsi="Times New Roman" w:cs="Times New Roman"/>
          <w:color w:val="000000" w:themeColor="text1"/>
          <w:sz w:val="24"/>
          <w:szCs w:val="24"/>
        </w:rPr>
        <w:t>.</w:t>
      </w:r>
      <w:r w:rsidR="00060E7D" w:rsidRPr="00A31CA5">
        <w:rPr>
          <w:rStyle w:val="ac"/>
          <w:rFonts w:ascii="Times New Roman" w:hAnsi="Times New Roman" w:cs="Times New Roman"/>
          <w:color w:val="000000" w:themeColor="text1"/>
          <w:sz w:val="24"/>
          <w:szCs w:val="24"/>
        </w:rPr>
        <w:footnoteReference w:id="88"/>
      </w:r>
      <w:r w:rsidR="00060E7D" w:rsidRPr="00A31CA5">
        <w:rPr>
          <w:rFonts w:ascii="Times New Roman" w:hAnsi="Times New Roman" w:cs="Times New Roman"/>
          <w:color w:val="000000" w:themeColor="text1"/>
          <w:sz w:val="24"/>
          <w:szCs w:val="24"/>
        </w:rPr>
        <w:t> </w:t>
      </w:r>
      <w:r w:rsidR="00183563" w:rsidRPr="00A31CA5">
        <w:rPr>
          <w:rFonts w:ascii="Times New Roman" w:hAnsi="Times New Roman" w:cs="Times New Roman"/>
          <w:color w:val="000000" w:themeColor="text1"/>
          <w:sz w:val="24"/>
          <w:szCs w:val="24"/>
        </w:rPr>
        <w:t>Осуществить мероприятия по ликвидации несанкционированной свалки отходов, включая выявление, обработку, транспортирование и утилизацию отработанных автомобильных шин.</w:t>
      </w:r>
    </w:p>
    <w:p w:rsidR="00974F17" w:rsidRPr="00A31CA5" w:rsidRDefault="00974F17" w:rsidP="0051666B">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A31CA5">
        <w:rPr>
          <w:rFonts w:ascii="Times New Roman" w:hAnsi="Times New Roman" w:cs="Times New Roman"/>
          <w:color w:val="000000" w:themeColor="text1"/>
          <w:sz w:val="24"/>
          <w:szCs w:val="24"/>
        </w:rPr>
        <w:t>4.1.2</w:t>
      </w:r>
      <w:r w:rsidR="004E3F02" w:rsidRPr="00A31CA5">
        <w:rPr>
          <w:rFonts w:ascii="Times New Roman" w:hAnsi="Times New Roman" w:cs="Times New Roman"/>
          <w:color w:val="000000" w:themeColor="text1"/>
          <w:sz w:val="24"/>
          <w:szCs w:val="24"/>
        </w:rPr>
        <w:t>6</w:t>
      </w:r>
      <w:r w:rsidRPr="00A31CA5">
        <w:rPr>
          <w:rFonts w:ascii="Times New Roman" w:hAnsi="Times New Roman" w:cs="Times New Roman"/>
          <w:color w:val="000000" w:themeColor="text1"/>
          <w:sz w:val="24"/>
          <w:szCs w:val="24"/>
        </w:rPr>
        <w:t>.1. Обеспечить раздельный сбор и транспортировку шин на специализированные предприятия для дальнейшей переработки и утилизации способом, исключающим нанесение вреда окружающей среде и здоровью населения.</w:t>
      </w:r>
    </w:p>
    <w:p w:rsidR="001E6641" w:rsidRPr="00A31CA5" w:rsidRDefault="001E6641" w:rsidP="001E6641">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A31CA5">
        <w:rPr>
          <w:rFonts w:ascii="Times New Roman" w:hAnsi="Times New Roman" w:cs="Times New Roman"/>
          <w:color w:val="000000" w:themeColor="text1"/>
          <w:sz w:val="24"/>
          <w:szCs w:val="24"/>
        </w:rPr>
        <w:t>4.1.2</w:t>
      </w:r>
      <w:r w:rsidR="004E3F02" w:rsidRPr="00A31CA5">
        <w:rPr>
          <w:rFonts w:ascii="Times New Roman" w:hAnsi="Times New Roman" w:cs="Times New Roman"/>
          <w:color w:val="000000" w:themeColor="text1"/>
          <w:sz w:val="24"/>
          <w:szCs w:val="24"/>
        </w:rPr>
        <w:t>7</w:t>
      </w:r>
      <w:r w:rsidRPr="00A31CA5">
        <w:rPr>
          <w:rFonts w:ascii="Times New Roman" w:hAnsi="Times New Roman" w:cs="Times New Roman"/>
          <w:color w:val="000000" w:themeColor="text1"/>
          <w:sz w:val="24"/>
          <w:szCs w:val="24"/>
        </w:rPr>
        <w:t xml:space="preserve">. </w:t>
      </w:r>
      <w:r w:rsidR="00815163" w:rsidRPr="00A31CA5">
        <w:rPr>
          <w:rFonts w:ascii="Times New Roman" w:hAnsi="Times New Roman" w:cs="Times New Roman"/>
          <w:color w:val="000000" w:themeColor="text1"/>
          <w:sz w:val="24"/>
          <w:szCs w:val="24"/>
        </w:rPr>
        <w:t>В течение ___ рабочих дней с даты заключения Контракта н</w:t>
      </w:r>
      <w:r w:rsidRPr="00A31CA5">
        <w:rPr>
          <w:rFonts w:ascii="Times New Roman" w:hAnsi="Times New Roman" w:cs="Times New Roman"/>
          <w:color w:val="000000" w:themeColor="text1"/>
          <w:sz w:val="24"/>
          <w:szCs w:val="24"/>
        </w:rPr>
        <w:t xml:space="preserve">аправить Заказчику контактный номер телефона и адрес электронной почты </w:t>
      </w:r>
      <w:r w:rsidR="00BC1F7F" w:rsidRPr="00A31CA5">
        <w:rPr>
          <w:rFonts w:ascii="Times New Roman" w:hAnsi="Times New Roman" w:cs="Times New Roman"/>
          <w:color w:val="000000" w:themeColor="text1"/>
          <w:sz w:val="24"/>
          <w:szCs w:val="24"/>
        </w:rPr>
        <w:t xml:space="preserve">полномочного представителя Подрядчика на весь срок проведения работ по настоящему Контракту (в том числе </w:t>
      </w:r>
      <w:r w:rsidRPr="00A31CA5">
        <w:rPr>
          <w:rFonts w:ascii="Times New Roman" w:hAnsi="Times New Roman" w:cs="Times New Roman"/>
          <w:color w:val="000000" w:themeColor="text1"/>
          <w:sz w:val="24"/>
          <w:szCs w:val="24"/>
        </w:rPr>
        <w:t>для направления заявок на</w:t>
      </w:r>
      <w:r w:rsidR="00815163" w:rsidRPr="00A31CA5">
        <w:rPr>
          <w:rFonts w:ascii="Times New Roman" w:hAnsi="Times New Roman" w:cs="Times New Roman"/>
          <w:color w:val="000000" w:themeColor="text1"/>
          <w:sz w:val="24"/>
          <w:szCs w:val="24"/>
        </w:rPr>
        <w:t> </w:t>
      </w:r>
      <w:r w:rsidRPr="00A31CA5">
        <w:rPr>
          <w:rFonts w:ascii="Times New Roman" w:hAnsi="Times New Roman" w:cs="Times New Roman"/>
          <w:color w:val="000000" w:themeColor="text1"/>
          <w:sz w:val="24"/>
          <w:szCs w:val="24"/>
        </w:rPr>
        <w:t>выполнение работ</w:t>
      </w:r>
      <w:r w:rsidR="00BC1F7F" w:rsidRPr="00A31CA5">
        <w:rPr>
          <w:rFonts w:ascii="Times New Roman" w:hAnsi="Times New Roman" w:cs="Times New Roman"/>
          <w:color w:val="000000" w:themeColor="text1"/>
          <w:sz w:val="24"/>
          <w:szCs w:val="24"/>
        </w:rPr>
        <w:t>)</w:t>
      </w:r>
      <w:r w:rsidR="00BC1F7F" w:rsidRPr="00A31CA5">
        <w:rPr>
          <w:rStyle w:val="ac"/>
          <w:rFonts w:ascii="Times New Roman" w:hAnsi="Times New Roman" w:cs="Times New Roman"/>
          <w:color w:val="000000" w:themeColor="text1"/>
          <w:sz w:val="24"/>
          <w:szCs w:val="24"/>
        </w:rPr>
        <w:footnoteReference w:id="89"/>
      </w:r>
      <w:r w:rsidRPr="00A31CA5">
        <w:rPr>
          <w:rFonts w:ascii="Times New Roman" w:hAnsi="Times New Roman" w:cs="Times New Roman"/>
          <w:color w:val="000000" w:themeColor="text1"/>
          <w:sz w:val="24"/>
          <w:szCs w:val="24"/>
        </w:rPr>
        <w:t xml:space="preserve">. </w:t>
      </w:r>
    </w:p>
    <w:p w:rsidR="004F74FF" w:rsidRPr="00A31CA5" w:rsidRDefault="004F74FF" w:rsidP="004F74FF">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A31CA5">
        <w:rPr>
          <w:rFonts w:ascii="Times New Roman" w:hAnsi="Times New Roman" w:cs="Times New Roman"/>
          <w:color w:val="000000" w:themeColor="text1"/>
          <w:sz w:val="24"/>
          <w:szCs w:val="24"/>
        </w:rPr>
        <w:t>4.1.2</w:t>
      </w:r>
      <w:r w:rsidR="004E3F02" w:rsidRPr="00A31CA5">
        <w:rPr>
          <w:rFonts w:ascii="Times New Roman" w:hAnsi="Times New Roman" w:cs="Times New Roman"/>
          <w:color w:val="000000" w:themeColor="text1"/>
          <w:sz w:val="24"/>
          <w:szCs w:val="24"/>
        </w:rPr>
        <w:t>8</w:t>
      </w:r>
      <w:r w:rsidRPr="00A31CA5">
        <w:rPr>
          <w:rFonts w:ascii="Times New Roman" w:hAnsi="Times New Roman" w:cs="Times New Roman"/>
          <w:color w:val="000000" w:themeColor="text1"/>
          <w:sz w:val="24"/>
          <w:szCs w:val="24"/>
        </w:rPr>
        <w:t xml:space="preserve">. Незамедлительно предоставлять Заказчику информацию об обстоятельствах, возникающих при выполнении обязательств, предусмотренных </w:t>
      </w:r>
      <w:r w:rsidR="00CB6C98" w:rsidRPr="00A31CA5">
        <w:rPr>
          <w:rFonts w:ascii="Times New Roman" w:hAnsi="Times New Roman" w:cs="Times New Roman"/>
          <w:color w:val="000000" w:themeColor="text1"/>
          <w:sz w:val="24"/>
          <w:szCs w:val="24"/>
        </w:rPr>
        <w:t>К</w:t>
      </w:r>
      <w:r w:rsidRPr="00A31CA5">
        <w:rPr>
          <w:rFonts w:ascii="Times New Roman" w:hAnsi="Times New Roman" w:cs="Times New Roman"/>
          <w:color w:val="000000" w:themeColor="text1"/>
          <w:sz w:val="24"/>
          <w:szCs w:val="24"/>
        </w:rPr>
        <w:t>онтрактом, влияющих на</w:t>
      </w:r>
      <w:r w:rsidR="00CB6C98" w:rsidRPr="00A31CA5">
        <w:rPr>
          <w:rFonts w:ascii="Times New Roman" w:hAnsi="Times New Roman" w:cs="Times New Roman"/>
          <w:color w:val="000000" w:themeColor="text1"/>
          <w:sz w:val="24"/>
          <w:szCs w:val="24"/>
        </w:rPr>
        <w:t> </w:t>
      </w:r>
      <w:r w:rsidRPr="00A31CA5">
        <w:rPr>
          <w:rFonts w:ascii="Times New Roman" w:hAnsi="Times New Roman" w:cs="Times New Roman"/>
          <w:color w:val="000000" w:themeColor="text1"/>
          <w:sz w:val="24"/>
          <w:szCs w:val="24"/>
        </w:rPr>
        <w:t>их своевременное и надлежащее выполнение, в том числе о вынесении в адрес Подрядчика контролирующими и надзорными органами предписаний об устранении выявленных нарушений, возбуждении административного производства, привлечении к административной ответственности, приостановлении действия Лицензии, аннулировании Лицензии.</w:t>
      </w:r>
    </w:p>
    <w:p w:rsidR="004F74FF" w:rsidRPr="00A31CA5" w:rsidRDefault="00042443" w:rsidP="002F749B">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A31CA5">
        <w:rPr>
          <w:rFonts w:ascii="Times New Roman" w:hAnsi="Times New Roman" w:cs="Times New Roman"/>
          <w:color w:val="000000" w:themeColor="text1"/>
          <w:sz w:val="24"/>
          <w:szCs w:val="24"/>
        </w:rPr>
        <w:t>4.1.</w:t>
      </w:r>
      <w:r w:rsidR="004E3F02" w:rsidRPr="00A31CA5">
        <w:rPr>
          <w:rFonts w:ascii="Times New Roman" w:hAnsi="Times New Roman" w:cs="Times New Roman"/>
          <w:color w:val="000000" w:themeColor="text1"/>
          <w:sz w:val="24"/>
          <w:szCs w:val="24"/>
        </w:rPr>
        <w:t>30</w:t>
      </w:r>
      <w:r w:rsidRPr="00A31CA5">
        <w:rPr>
          <w:rFonts w:ascii="Times New Roman" w:hAnsi="Times New Roman" w:cs="Times New Roman"/>
          <w:color w:val="000000" w:themeColor="text1"/>
          <w:sz w:val="24"/>
          <w:szCs w:val="24"/>
        </w:rPr>
        <w:t>. </w:t>
      </w:r>
      <w:r w:rsidR="004F74FF" w:rsidRPr="00A31CA5">
        <w:rPr>
          <w:rFonts w:ascii="Times New Roman" w:hAnsi="Times New Roman" w:cs="Times New Roman"/>
          <w:color w:val="000000" w:themeColor="text1"/>
          <w:sz w:val="24"/>
          <w:szCs w:val="24"/>
        </w:rPr>
        <w:t xml:space="preserve">Исполнять иные обязанности, предусмотренные </w:t>
      </w:r>
      <w:r w:rsidR="00CB6C98" w:rsidRPr="00A31CA5">
        <w:rPr>
          <w:rFonts w:ascii="Times New Roman" w:hAnsi="Times New Roman" w:cs="Times New Roman"/>
          <w:color w:val="000000" w:themeColor="text1"/>
          <w:sz w:val="24"/>
          <w:szCs w:val="24"/>
        </w:rPr>
        <w:t>К</w:t>
      </w:r>
      <w:r w:rsidR="004F74FF" w:rsidRPr="00A31CA5">
        <w:rPr>
          <w:rFonts w:ascii="Times New Roman" w:hAnsi="Times New Roman" w:cs="Times New Roman"/>
          <w:color w:val="000000" w:themeColor="text1"/>
          <w:sz w:val="24"/>
          <w:szCs w:val="24"/>
        </w:rPr>
        <w:t>онтрактом.</w:t>
      </w:r>
    </w:p>
    <w:p w:rsidR="002B7F97" w:rsidRPr="00A31CA5" w:rsidRDefault="00F749F2" w:rsidP="007909A7">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A31CA5">
        <w:rPr>
          <w:rFonts w:ascii="Times New Roman" w:hAnsi="Times New Roman" w:cs="Times New Roman"/>
          <w:color w:val="000000" w:themeColor="text1"/>
          <w:sz w:val="24"/>
          <w:szCs w:val="24"/>
        </w:rPr>
        <w:t>4.2. </w:t>
      </w:r>
      <w:r w:rsidR="002B7F97" w:rsidRPr="00A31CA5">
        <w:rPr>
          <w:rFonts w:ascii="Times New Roman" w:hAnsi="Times New Roman" w:cs="Times New Roman"/>
          <w:color w:val="000000" w:themeColor="text1"/>
          <w:sz w:val="24"/>
          <w:szCs w:val="24"/>
        </w:rPr>
        <w:t>Подрядчик вправе:</w:t>
      </w:r>
    </w:p>
    <w:p w:rsidR="002B7F97" w:rsidRPr="00A31CA5" w:rsidRDefault="00F749F2" w:rsidP="007909A7">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A31CA5">
        <w:rPr>
          <w:rFonts w:ascii="Times New Roman" w:hAnsi="Times New Roman" w:cs="Times New Roman"/>
          <w:color w:val="000000" w:themeColor="text1"/>
          <w:sz w:val="24"/>
          <w:szCs w:val="24"/>
        </w:rPr>
        <w:t>4.2.1. </w:t>
      </w:r>
      <w:r w:rsidR="002B7F97" w:rsidRPr="00A31CA5">
        <w:rPr>
          <w:rFonts w:ascii="Times New Roman" w:hAnsi="Times New Roman" w:cs="Times New Roman"/>
          <w:color w:val="000000" w:themeColor="text1"/>
          <w:sz w:val="24"/>
          <w:szCs w:val="24"/>
        </w:rPr>
        <w:t>Требовать от Заказчика надлежащего исполнения обязательств в соответствии с</w:t>
      </w:r>
      <w:r w:rsidR="005C1786" w:rsidRPr="00A31CA5">
        <w:rPr>
          <w:rFonts w:ascii="Times New Roman" w:hAnsi="Times New Roman" w:cs="Times New Roman"/>
          <w:color w:val="000000" w:themeColor="text1"/>
          <w:sz w:val="24"/>
          <w:szCs w:val="24"/>
        </w:rPr>
        <w:t> </w:t>
      </w:r>
      <w:r w:rsidR="002B7F97" w:rsidRPr="00A31CA5">
        <w:rPr>
          <w:rFonts w:ascii="Times New Roman" w:hAnsi="Times New Roman" w:cs="Times New Roman"/>
          <w:color w:val="000000" w:themeColor="text1"/>
          <w:sz w:val="24"/>
          <w:szCs w:val="24"/>
        </w:rPr>
        <w:t>условиями Контракта.</w:t>
      </w:r>
    </w:p>
    <w:p w:rsidR="002B7F97" w:rsidRPr="00A31CA5" w:rsidRDefault="00F749F2" w:rsidP="007909A7">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bookmarkStart w:id="17" w:name="Par208"/>
      <w:bookmarkEnd w:id="17"/>
      <w:r w:rsidRPr="00A31CA5">
        <w:rPr>
          <w:rFonts w:ascii="Times New Roman" w:hAnsi="Times New Roman" w:cs="Times New Roman"/>
          <w:color w:val="000000" w:themeColor="text1"/>
          <w:sz w:val="24"/>
          <w:szCs w:val="24"/>
        </w:rPr>
        <w:t>4.2.2. </w:t>
      </w:r>
      <w:r w:rsidR="002B7F97" w:rsidRPr="00A31CA5">
        <w:rPr>
          <w:rFonts w:ascii="Times New Roman" w:hAnsi="Times New Roman" w:cs="Times New Roman"/>
          <w:color w:val="000000" w:themeColor="text1"/>
          <w:sz w:val="24"/>
          <w:szCs w:val="24"/>
        </w:rPr>
        <w:t>Требовать от Заказчика своевременной оплаты выполненных и принятых Работ Заказчиком в порядке и на условиях, предусмотренных Контрактом</w:t>
      </w:r>
      <w:r w:rsidR="00E32560" w:rsidRPr="00A31CA5">
        <w:rPr>
          <w:rFonts w:ascii="Times New Roman" w:hAnsi="Times New Roman" w:cs="Times New Roman"/>
          <w:color w:val="000000" w:themeColor="text1"/>
          <w:sz w:val="24"/>
          <w:szCs w:val="24"/>
        </w:rPr>
        <w:t>.</w:t>
      </w:r>
    </w:p>
    <w:p w:rsidR="002B7F97" w:rsidRPr="00A31CA5" w:rsidRDefault="00F749F2" w:rsidP="007909A7">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bookmarkStart w:id="18" w:name="Par209"/>
      <w:bookmarkEnd w:id="18"/>
      <w:r w:rsidRPr="00A31CA5">
        <w:rPr>
          <w:rFonts w:ascii="Times New Roman" w:hAnsi="Times New Roman" w:cs="Times New Roman"/>
          <w:color w:val="000000" w:themeColor="text1"/>
          <w:sz w:val="24"/>
          <w:szCs w:val="24"/>
        </w:rPr>
        <w:t>4.2.3. </w:t>
      </w:r>
      <w:r w:rsidR="002B7F97" w:rsidRPr="00A31CA5">
        <w:rPr>
          <w:rFonts w:ascii="Times New Roman" w:hAnsi="Times New Roman" w:cs="Times New Roman"/>
          <w:color w:val="000000" w:themeColor="text1"/>
          <w:sz w:val="24"/>
          <w:szCs w:val="24"/>
        </w:rPr>
        <w:t xml:space="preserve">Принять решение об одностороннем отказе от исполнения Контракта </w:t>
      </w:r>
      <w:r w:rsidR="00735C7F" w:rsidRPr="00A31CA5">
        <w:rPr>
          <w:rFonts w:ascii="Times New Roman" w:hAnsi="Times New Roman" w:cs="Times New Roman"/>
          <w:color w:val="000000" w:themeColor="text1"/>
          <w:sz w:val="24"/>
          <w:szCs w:val="24"/>
        </w:rPr>
        <w:t>по основаниям, предусмотренным Гражданским кодексом Российской Федерации для одностороннего отказа от исполнения отдельных видов обязательств, и в соответствии с </w:t>
      </w:r>
      <w:r w:rsidR="002B7F97" w:rsidRPr="00A31CA5">
        <w:rPr>
          <w:rFonts w:ascii="Times New Roman" w:hAnsi="Times New Roman" w:cs="Times New Roman"/>
          <w:color w:val="000000" w:themeColor="text1"/>
          <w:sz w:val="24"/>
          <w:szCs w:val="24"/>
        </w:rPr>
        <w:t xml:space="preserve">положениями статьи 95 </w:t>
      </w:r>
      <w:r w:rsidR="00E236F2" w:rsidRPr="00A31CA5">
        <w:rPr>
          <w:rFonts w:ascii="Times New Roman" w:hAnsi="Times New Roman" w:cs="Times New Roman"/>
          <w:color w:val="000000" w:themeColor="text1"/>
          <w:sz w:val="24"/>
          <w:szCs w:val="24"/>
        </w:rPr>
        <w:t xml:space="preserve">Закона </w:t>
      </w:r>
      <w:r w:rsidR="00502C0D" w:rsidRPr="00A31CA5">
        <w:rPr>
          <w:rFonts w:ascii="Times New Roman" w:hAnsi="Times New Roman" w:cs="Times New Roman"/>
          <w:color w:val="000000" w:themeColor="text1"/>
          <w:sz w:val="24"/>
          <w:szCs w:val="24"/>
        </w:rPr>
        <w:t>№</w:t>
      </w:r>
      <w:r w:rsidR="00E236F2" w:rsidRPr="00A31CA5">
        <w:rPr>
          <w:rFonts w:ascii="Times New Roman" w:hAnsi="Times New Roman" w:cs="Times New Roman"/>
          <w:color w:val="000000" w:themeColor="text1"/>
          <w:sz w:val="24"/>
          <w:szCs w:val="24"/>
        </w:rPr>
        <w:t xml:space="preserve"> 44-ФЗ </w:t>
      </w:r>
      <w:r w:rsidR="00276D54" w:rsidRPr="00A31CA5">
        <w:rPr>
          <w:rStyle w:val="ac"/>
          <w:rFonts w:ascii="Times New Roman" w:hAnsi="Times New Roman" w:cs="Times New Roman"/>
          <w:color w:val="000000" w:themeColor="text1"/>
          <w:sz w:val="24"/>
          <w:szCs w:val="24"/>
        </w:rPr>
        <w:footnoteReference w:id="90"/>
      </w:r>
      <w:r w:rsidR="002B7F97" w:rsidRPr="00A31CA5">
        <w:rPr>
          <w:rFonts w:ascii="Times New Roman" w:hAnsi="Times New Roman" w:cs="Times New Roman"/>
          <w:color w:val="000000" w:themeColor="text1"/>
          <w:sz w:val="24"/>
          <w:szCs w:val="24"/>
        </w:rPr>
        <w:t>.</w:t>
      </w:r>
    </w:p>
    <w:p w:rsidR="002B7F97" w:rsidRPr="00A31CA5" w:rsidRDefault="00F749F2" w:rsidP="007909A7">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A31CA5">
        <w:rPr>
          <w:rFonts w:ascii="Times New Roman" w:hAnsi="Times New Roman" w:cs="Times New Roman"/>
          <w:color w:val="000000" w:themeColor="text1"/>
          <w:sz w:val="24"/>
          <w:szCs w:val="24"/>
        </w:rPr>
        <w:t>4.2.4. </w:t>
      </w:r>
      <w:r w:rsidR="002B7F97" w:rsidRPr="00A31CA5">
        <w:rPr>
          <w:rFonts w:ascii="Times New Roman" w:hAnsi="Times New Roman" w:cs="Times New Roman"/>
          <w:color w:val="000000" w:themeColor="text1"/>
          <w:sz w:val="24"/>
          <w:szCs w:val="24"/>
        </w:rPr>
        <w:t>Требовать возмещения убытков, уплаты неустоек (штрафов, пеней) в</w:t>
      </w:r>
      <w:r w:rsidR="005C1786" w:rsidRPr="00A31CA5">
        <w:rPr>
          <w:rFonts w:ascii="Times New Roman" w:hAnsi="Times New Roman" w:cs="Times New Roman"/>
          <w:color w:val="000000" w:themeColor="text1"/>
          <w:sz w:val="24"/>
          <w:szCs w:val="24"/>
        </w:rPr>
        <w:t> </w:t>
      </w:r>
      <w:r w:rsidR="002B7F97" w:rsidRPr="00A31CA5">
        <w:rPr>
          <w:rFonts w:ascii="Times New Roman" w:hAnsi="Times New Roman" w:cs="Times New Roman"/>
          <w:color w:val="000000" w:themeColor="text1"/>
          <w:sz w:val="24"/>
          <w:szCs w:val="24"/>
        </w:rPr>
        <w:t>соответствии с разделом 6 Контракта.</w:t>
      </w:r>
    </w:p>
    <w:p w:rsidR="002B7F97" w:rsidRPr="00A31CA5" w:rsidRDefault="002B7F97" w:rsidP="007909A7">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A31CA5">
        <w:rPr>
          <w:rFonts w:ascii="Times New Roman" w:hAnsi="Times New Roman" w:cs="Times New Roman"/>
          <w:color w:val="000000" w:themeColor="text1"/>
          <w:sz w:val="24"/>
          <w:szCs w:val="24"/>
        </w:rPr>
        <w:t>4.2.5.</w:t>
      </w:r>
      <w:r w:rsidR="00F749F2" w:rsidRPr="00A31CA5">
        <w:rPr>
          <w:rFonts w:ascii="Times New Roman" w:hAnsi="Times New Roman" w:cs="Times New Roman"/>
          <w:color w:val="000000" w:themeColor="text1"/>
          <w:sz w:val="24"/>
          <w:szCs w:val="24"/>
        </w:rPr>
        <w:t> </w:t>
      </w:r>
      <w:r w:rsidRPr="00A31CA5">
        <w:rPr>
          <w:rFonts w:ascii="Times New Roman" w:hAnsi="Times New Roman" w:cs="Times New Roman"/>
          <w:color w:val="000000" w:themeColor="text1"/>
          <w:sz w:val="24"/>
          <w:szCs w:val="24"/>
        </w:rPr>
        <w:t>В случае неисполнения или ненадлежащего исполнения соисполнителем из</w:t>
      </w:r>
      <w:r w:rsidR="005C1786" w:rsidRPr="00A31CA5">
        <w:rPr>
          <w:rFonts w:ascii="Times New Roman" w:hAnsi="Times New Roman" w:cs="Times New Roman"/>
          <w:color w:val="000000" w:themeColor="text1"/>
          <w:sz w:val="24"/>
          <w:szCs w:val="24"/>
        </w:rPr>
        <w:t> </w:t>
      </w:r>
      <w:r w:rsidRPr="00A31CA5">
        <w:rPr>
          <w:rFonts w:ascii="Times New Roman" w:hAnsi="Times New Roman" w:cs="Times New Roman"/>
          <w:color w:val="000000" w:themeColor="text1"/>
          <w:sz w:val="24"/>
          <w:szCs w:val="24"/>
        </w:rPr>
        <w:t>числа СМП и СОНКО обязательств, предусмотренных договором, заключенным с</w:t>
      </w:r>
      <w:r w:rsidR="005C1786" w:rsidRPr="00A31CA5">
        <w:rPr>
          <w:rFonts w:ascii="Times New Roman" w:hAnsi="Times New Roman" w:cs="Times New Roman"/>
          <w:color w:val="000000" w:themeColor="text1"/>
          <w:sz w:val="24"/>
          <w:szCs w:val="24"/>
        </w:rPr>
        <w:t> </w:t>
      </w:r>
      <w:r w:rsidRPr="00A31CA5">
        <w:rPr>
          <w:rFonts w:ascii="Times New Roman" w:hAnsi="Times New Roman" w:cs="Times New Roman"/>
          <w:color w:val="000000" w:themeColor="text1"/>
          <w:sz w:val="24"/>
          <w:szCs w:val="24"/>
        </w:rPr>
        <w:t>Подрядчиком, осуществлять замену соисполнителя из числа СМП и СОНКО, с которым ранее был заключен договор, на другого соисполнителя из числа СМП и СОНКО</w:t>
      </w:r>
      <w:r w:rsidR="00276D54" w:rsidRPr="00A31CA5">
        <w:rPr>
          <w:rStyle w:val="ac"/>
          <w:rFonts w:ascii="Times New Roman" w:hAnsi="Times New Roman" w:cs="Times New Roman"/>
          <w:color w:val="000000" w:themeColor="text1"/>
          <w:sz w:val="24"/>
          <w:szCs w:val="24"/>
        </w:rPr>
        <w:footnoteReference w:id="91"/>
      </w:r>
      <w:r w:rsidRPr="00A31CA5">
        <w:rPr>
          <w:rFonts w:ascii="Times New Roman" w:hAnsi="Times New Roman" w:cs="Times New Roman"/>
          <w:color w:val="000000" w:themeColor="text1"/>
          <w:sz w:val="24"/>
          <w:szCs w:val="24"/>
        </w:rPr>
        <w:t>.</w:t>
      </w:r>
    </w:p>
    <w:p w:rsidR="002B7F97" w:rsidRPr="00A31CA5" w:rsidRDefault="00E7419E" w:rsidP="007909A7">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A31CA5">
        <w:rPr>
          <w:rFonts w:ascii="Times New Roman" w:hAnsi="Times New Roman" w:cs="Times New Roman"/>
          <w:color w:val="000000" w:themeColor="text1"/>
          <w:sz w:val="24"/>
          <w:szCs w:val="24"/>
        </w:rPr>
        <w:t>4.2.6</w:t>
      </w:r>
      <w:r w:rsidR="00F749F2" w:rsidRPr="00A31CA5">
        <w:rPr>
          <w:rFonts w:ascii="Times New Roman" w:hAnsi="Times New Roman" w:cs="Times New Roman"/>
          <w:color w:val="000000" w:themeColor="text1"/>
          <w:sz w:val="24"/>
          <w:szCs w:val="24"/>
        </w:rPr>
        <w:t>. </w:t>
      </w:r>
      <w:r w:rsidR="002B7F97" w:rsidRPr="00A31CA5">
        <w:rPr>
          <w:rFonts w:ascii="Times New Roman" w:hAnsi="Times New Roman" w:cs="Times New Roman"/>
          <w:color w:val="000000" w:themeColor="text1"/>
          <w:sz w:val="24"/>
          <w:szCs w:val="24"/>
        </w:rPr>
        <w:t xml:space="preserve">По согласованию с Заказчиком (путем заключения дополнительного соглашения) выполнить Работы, качество, технические и функциональные характеристики которых являются улучшенными по сравнению с качеством и соответствующими техническими и функциональными характеристиками, указанными в Контракте </w:t>
      </w:r>
      <w:r w:rsidR="002B7F97" w:rsidRPr="00A31CA5">
        <w:rPr>
          <w:rFonts w:ascii="Times New Roman" w:hAnsi="Times New Roman" w:cs="Times New Roman"/>
          <w:color w:val="000000" w:themeColor="text1"/>
          <w:sz w:val="24"/>
          <w:szCs w:val="24"/>
        </w:rPr>
        <w:lastRenderedPageBreak/>
        <w:t>(</w:t>
      </w:r>
      <w:r w:rsidR="00CE1EC7" w:rsidRPr="00A31CA5">
        <w:rPr>
          <w:rFonts w:ascii="Times New Roman" w:hAnsi="Times New Roman" w:cs="Times New Roman"/>
          <w:color w:val="000000" w:themeColor="text1"/>
          <w:sz w:val="24"/>
          <w:szCs w:val="24"/>
        </w:rPr>
        <w:t>за исключением случаев, предусмотренных подпунктом «в» пункта 1, подпунктом «б» пункта 2, подпунктом «в» пункта 3 части 4 статьи 14 Закона № 44-ФЗ</w:t>
      </w:r>
      <w:r w:rsidR="002B7F97" w:rsidRPr="00A31CA5">
        <w:rPr>
          <w:rFonts w:ascii="Times New Roman" w:hAnsi="Times New Roman" w:cs="Times New Roman"/>
          <w:color w:val="000000" w:themeColor="text1"/>
          <w:sz w:val="24"/>
          <w:szCs w:val="24"/>
        </w:rPr>
        <w:t>).</w:t>
      </w:r>
    </w:p>
    <w:p w:rsidR="002B7F97" w:rsidRPr="00A31CA5" w:rsidRDefault="00F749F2" w:rsidP="007909A7">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A31CA5">
        <w:rPr>
          <w:rFonts w:ascii="Times New Roman" w:hAnsi="Times New Roman" w:cs="Times New Roman"/>
          <w:color w:val="000000" w:themeColor="text1"/>
          <w:sz w:val="24"/>
          <w:szCs w:val="24"/>
        </w:rPr>
        <w:t>4.2.</w:t>
      </w:r>
      <w:r w:rsidR="00E7419E" w:rsidRPr="00A31CA5">
        <w:rPr>
          <w:rFonts w:ascii="Times New Roman" w:hAnsi="Times New Roman" w:cs="Times New Roman"/>
          <w:color w:val="000000" w:themeColor="text1"/>
          <w:sz w:val="24"/>
          <w:szCs w:val="24"/>
        </w:rPr>
        <w:t>7</w:t>
      </w:r>
      <w:r w:rsidRPr="00A31CA5">
        <w:rPr>
          <w:rFonts w:ascii="Times New Roman" w:hAnsi="Times New Roman" w:cs="Times New Roman"/>
          <w:color w:val="000000" w:themeColor="text1"/>
          <w:sz w:val="24"/>
          <w:szCs w:val="24"/>
        </w:rPr>
        <w:t>. </w:t>
      </w:r>
      <w:r w:rsidR="002B7F97" w:rsidRPr="00A31CA5">
        <w:rPr>
          <w:rFonts w:ascii="Times New Roman" w:hAnsi="Times New Roman" w:cs="Times New Roman"/>
          <w:color w:val="000000" w:themeColor="text1"/>
          <w:sz w:val="24"/>
          <w:szCs w:val="24"/>
        </w:rPr>
        <w:t>По согласованию с Заказчиком досрочно выполнить Работы.</w:t>
      </w:r>
    </w:p>
    <w:p w:rsidR="002B7F97" w:rsidRPr="00A31CA5" w:rsidRDefault="00F749F2" w:rsidP="007909A7">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A31CA5">
        <w:rPr>
          <w:rFonts w:ascii="Times New Roman" w:hAnsi="Times New Roman" w:cs="Times New Roman"/>
          <w:color w:val="000000" w:themeColor="text1"/>
          <w:sz w:val="24"/>
          <w:szCs w:val="24"/>
        </w:rPr>
        <w:t>4.3. </w:t>
      </w:r>
      <w:r w:rsidR="002B7F97" w:rsidRPr="00A31CA5">
        <w:rPr>
          <w:rFonts w:ascii="Times New Roman" w:hAnsi="Times New Roman" w:cs="Times New Roman"/>
          <w:color w:val="000000" w:themeColor="text1"/>
          <w:sz w:val="24"/>
          <w:szCs w:val="24"/>
        </w:rPr>
        <w:t>Заказчик обязан:</w:t>
      </w:r>
    </w:p>
    <w:p w:rsidR="002B7F97" w:rsidRPr="00A31CA5" w:rsidRDefault="00F749F2" w:rsidP="007909A7">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bookmarkStart w:id="19" w:name="Par218"/>
      <w:bookmarkEnd w:id="19"/>
      <w:r w:rsidRPr="00A31CA5">
        <w:rPr>
          <w:rFonts w:ascii="Times New Roman" w:hAnsi="Times New Roman" w:cs="Times New Roman"/>
          <w:color w:val="000000" w:themeColor="text1"/>
          <w:sz w:val="24"/>
          <w:szCs w:val="24"/>
        </w:rPr>
        <w:t>4.3.1. </w:t>
      </w:r>
      <w:r w:rsidR="002B7F97" w:rsidRPr="00A31CA5">
        <w:rPr>
          <w:rFonts w:ascii="Times New Roman" w:hAnsi="Times New Roman" w:cs="Times New Roman"/>
          <w:color w:val="000000" w:themeColor="text1"/>
          <w:sz w:val="24"/>
          <w:szCs w:val="24"/>
        </w:rPr>
        <w:t>Обеспечить своевременную оплату выполненных Работ, соответствующих условиям Контракта, в порядке и сроки, предусмотренные Контрактом.</w:t>
      </w:r>
    </w:p>
    <w:p w:rsidR="002B7F97" w:rsidRPr="00A31CA5" w:rsidRDefault="00F749F2" w:rsidP="007909A7">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bookmarkStart w:id="20" w:name="Par219"/>
      <w:bookmarkEnd w:id="20"/>
      <w:r w:rsidRPr="00A31CA5">
        <w:rPr>
          <w:rFonts w:ascii="Times New Roman" w:hAnsi="Times New Roman" w:cs="Times New Roman"/>
          <w:color w:val="000000" w:themeColor="text1"/>
          <w:sz w:val="24"/>
          <w:szCs w:val="24"/>
        </w:rPr>
        <w:t>4.3.2. </w:t>
      </w:r>
      <w:r w:rsidR="002B7F97" w:rsidRPr="00A31CA5">
        <w:rPr>
          <w:rFonts w:ascii="Times New Roman" w:hAnsi="Times New Roman" w:cs="Times New Roman"/>
          <w:color w:val="000000" w:themeColor="text1"/>
          <w:sz w:val="24"/>
          <w:szCs w:val="24"/>
        </w:rPr>
        <w:t>Принять решение об одностороннем отказе от исполнения Контракта в случае, если в ходе исполнения Контракта установлено, что:</w:t>
      </w:r>
    </w:p>
    <w:p w:rsidR="00DA3EE8" w:rsidRPr="00A31CA5" w:rsidRDefault="00F749F2" w:rsidP="007909A7">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bookmarkStart w:id="21" w:name="Par220"/>
      <w:bookmarkEnd w:id="21"/>
      <w:r w:rsidRPr="00A31CA5">
        <w:rPr>
          <w:rFonts w:ascii="Times New Roman" w:hAnsi="Times New Roman" w:cs="Times New Roman"/>
          <w:color w:val="000000" w:themeColor="text1"/>
          <w:sz w:val="24"/>
          <w:szCs w:val="24"/>
        </w:rPr>
        <w:t>а) </w:t>
      </w:r>
      <w:r w:rsidR="00DA3EE8" w:rsidRPr="00A31CA5">
        <w:rPr>
          <w:rFonts w:ascii="Times New Roman" w:hAnsi="Times New Roman" w:cs="Times New Roman"/>
          <w:color w:val="000000" w:themeColor="text1"/>
          <w:sz w:val="24"/>
          <w:szCs w:val="24"/>
        </w:rPr>
        <w:t xml:space="preserve">Подрядчик и (или) поставляемый товар перестали соответствовать установленным извещением об осуществлении закупки требованиям к участникам закупки (за исключением требования, предусмотренного частью 1.1 (при наличии такого требования) статьи 31 Закона № 44-ФЗ) и (или) поставляемому товару; </w:t>
      </w:r>
    </w:p>
    <w:p w:rsidR="002B7F97" w:rsidRPr="00A31CA5" w:rsidRDefault="00F749F2" w:rsidP="007909A7">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A31CA5">
        <w:rPr>
          <w:rFonts w:ascii="Times New Roman" w:hAnsi="Times New Roman" w:cs="Times New Roman"/>
          <w:color w:val="000000" w:themeColor="text1"/>
          <w:sz w:val="24"/>
          <w:szCs w:val="24"/>
        </w:rPr>
        <w:t>б) </w:t>
      </w:r>
      <w:r w:rsidR="00DA3EE8" w:rsidRPr="00A31CA5">
        <w:rPr>
          <w:rFonts w:ascii="Times New Roman" w:hAnsi="Times New Roman" w:cs="Times New Roman"/>
          <w:color w:val="000000" w:themeColor="text1"/>
          <w:sz w:val="24"/>
          <w:szCs w:val="24"/>
        </w:rPr>
        <w:t>при определении подрядчика Подрядчик представил недостоверную информацию о своем соответствии и (или) соответствии поставляемого товара требованиям, указанным в подпункте «а» пункта 1 части 15 статьи 95 Закона № 44-ФЗ, что позволило ему стать победителем определения Подрядчика</w:t>
      </w:r>
      <w:r w:rsidR="00276D54" w:rsidRPr="00A31CA5">
        <w:rPr>
          <w:rStyle w:val="ac"/>
          <w:rFonts w:ascii="Times New Roman" w:hAnsi="Times New Roman" w:cs="Times New Roman"/>
          <w:color w:val="000000" w:themeColor="text1"/>
          <w:sz w:val="24"/>
          <w:szCs w:val="24"/>
        </w:rPr>
        <w:footnoteReference w:id="92"/>
      </w:r>
      <w:r w:rsidR="002B7F97" w:rsidRPr="00A31CA5">
        <w:rPr>
          <w:rFonts w:ascii="Times New Roman" w:hAnsi="Times New Roman" w:cs="Times New Roman"/>
          <w:color w:val="000000" w:themeColor="text1"/>
          <w:sz w:val="24"/>
          <w:szCs w:val="24"/>
        </w:rPr>
        <w:t>;</w:t>
      </w:r>
    </w:p>
    <w:p w:rsidR="002B7F97" w:rsidRPr="00A31CA5" w:rsidRDefault="00F749F2" w:rsidP="007909A7">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A31CA5">
        <w:rPr>
          <w:rFonts w:ascii="Times New Roman" w:hAnsi="Times New Roman" w:cs="Times New Roman"/>
          <w:color w:val="000000" w:themeColor="text1"/>
          <w:sz w:val="24"/>
          <w:szCs w:val="24"/>
        </w:rPr>
        <w:t>в) </w:t>
      </w:r>
      <w:r w:rsidR="002B7F97" w:rsidRPr="00A31CA5">
        <w:rPr>
          <w:rFonts w:ascii="Times New Roman" w:hAnsi="Times New Roman" w:cs="Times New Roman"/>
          <w:color w:val="000000" w:themeColor="text1"/>
          <w:sz w:val="24"/>
          <w:szCs w:val="24"/>
        </w:rPr>
        <w:t>если вследствие реорганизации юридического лица, являющегося Подрядчиком, его права и обязанности по Контракту перешли к вновь возникшему юридическому лицу, зарегистрированному на территории иностранного государства, в отношении которого в</w:t>
      </w:r>
      <w:r w:rsidR="005C1786" w:rsidRPr="00A31CA5">
        <w:rPr>
          <w:rFonts w:ascii="Times New Roman" w:hAnsi="Times New Roman" w:cs="Times New Roman"/>
          <w:color w:val="000000" w:themeColor="text1"/>
          <w:sz w:val="24"/>
          <w:szCs w:val="24"/>
        </w:rPr>
        <w:t> </w:t>
      </w:r>
      <w:r w:rsidR="002B7F97" w:rsidRPr="00A31CA5">
        <w:rPr>
          <w:rFonts w:ascii="Times New Roman" w:hAnsi="Times New Roman" w:cs="Times New Roman"/>
          <w:color w:val="000000" w:themeColor="text1"/>
          <w:sz w:val="24"/>
          <w:szCs w:val="24"/>
        </w:rPr>
        <w:t xml:space="preserve">соответствии с подпунктами </w:t>
      </w:r>
      <w:r w:rsidR="00502C0D" w:rsidRPr="00A31CA5">
        <w:rPr>
          <w:rFonts w:ascii="Times New Roman" w:hAnsi="Times New Roman" w:cs="Times New Roman"/>
          <w:color w:val="000000" w:themeColor="text1"/>
          <w:sz w:val="24"/>
          <w:szCs w:val="24"/>
        </w:rPr>
        <w:t>«</w:t>
      </w:r>
      <w:r w:rsidR="002B7F97" w:rsidRPr="00A31CA5">
        <w:rPr>
          <w:rFonts w:ascii="Times New Roman" w:hAnsi="Times New Roman" w:cs="Times New Roman"/>
          <w:color w:val="000000" w:themeColor="text1"/>
          <w:sz w:val="24"/>
          <w:szCs w:val="24"/>
        </w:rPr>
        <w:t>а</w:t>
      </w:r>
      <w:r w:rsidR="00502C0D" w:rsidRPr="00A31CA5">
        <w:rPr>
          <w:rFonts w:ascii="Times New Roman" w:hAnsi="Times New Roman" w:cs="Times New Roman"/>
          <w:color w:val="000000" w:themeColor="text1"/>
          <w:sz w:val="24"/>
          <w:szCs w:val="24"/>
        </w:rPr>
        <w:t>»</w:t>
      </w:r>
      <w:r w:rsidR="002B7F97" w:rsidRPr="00A31CA5">
        <w:rPr>
          <w:rFonts w:ascii="Times New Roman" w:hAnsi="Times New Roman" w:cs="Times New Roman"/>
          <w:color w:val="000000" w:themeColor="text1"/>
          <w:sz w:val="24"/>
          <w:szCs w:val="24"/>
        </w:rPr>
        <w:t xml:space="preserve"> и </w:t>
      </w:r>
      <w:r w:rsidR="00502C0D" w:rsidRPr="00A31CA5">
        <w:rPr>
          <w:rFonts w:ascii="Times New Roman" w:hAnsi="Times New Roman" w:cs="Times New Roman"/>
          <w:color w:val="000000" w:themeColor="text1"/>
          <w:sz w:val="24"/>
          <w:szCs w:val="24"/>
        </w:rPr>
        <w:t>«</w:t>
      </w:r>
      <w:r w:rsidR="002B7F97" w:rsidRPr="00A31CA5">
        <w:rPr>
          <w:rFonts w:ascii="Times New Roman" w:hAnsi="Times New Roman" w:cs="Times New Roman"/>
          <w:color w:val="000000" w:themeColor="text1"/>
          <w:sz w:val="24"/>
          <w:szCs w:val="24"/>
        </w:rPr>
        <w:t>б</w:t>
      </w:r>
      <w:r w:rsidR="00502C0D" w:rsidRPr="00A31CA5">
        <w:rPr>
          <w:rFonts w:ascii="Times New Roman" w:hAnsi="Times New Roman" w:cs="Times New Roman"/>
          <w:color w:val="000000" w:themeColor="text1"/>
          <w:sz w:val="24"/>
          <w:szCs w:val="24"/>
        </w:rPr>
        <w:t>»</w:t>
      </w:r>
      <w:r w:rsidR="002B7F97" w:rsidRPr="00A31CA5">
        <w:rPr>
          <w:rFonts w:ascii="Times New Roman" w:hAnsi="Times New Roman" w:cs="Times New Roman"/>
          <w:color w:val="000000" w:themeColor="text1"/>
          <w:sz w:val="24"/>
          <w:szCs w:val="24"/>
        </w:rPr>
        <w:t xml:space="preserve"> пункта 1 части 2 статьи 14 </w:t>
      </w:r>
      <w:r w:rsidR="00E236F2" w:rsidRPr="00A31CA5">
        <w:rPr>
          <w:rFonts w:ascii="Times New Roman" w:hAnsi="Times New Roman" w:cs="Times New Roman"/>
          <w:color w:val="000000" w:themeColor="text1"/>
          <w:sz w:val="24"/>
          <w:szCs w:val="24"/>
        </w:rPr>
        <w:t xml:space="preserve">Закона </w:t>
      </w:r>
      <w:r w:rsidR="00502C0D" w:rsidRPr="00A31CA5">
        <w:rPr>
          <w:rFonts w:ascii="Times New Roman" w:hAnsi="Times New Roman" w:cs="Times New Roman"/>
          <w:color w:val="000000" w:themeColor="text1"/>
          <w:sz w:val="24"/>
          <w:szCs w:val="24"/>
        </w:rPr>
        <w:t>№</w:t>
      </w:r>
      <w:r w:rsidR="00E236F2" w:rsidRPr="00A31CA5">
        <w:rPr>
          <w:rFonts w:ascii="Times New Roman" w:hAnsi="Times New Roman" w:cs="Times New Roman"/>
          <w:color w:val="000000" w:themeColor="text1"/>
          <w:sz w:val="24"/>
          <w:szCs w:val="24"/>
        </w:rPr>
        <w:t xml:space="preserve"> 44-ФЗ</w:t>
      </w:r>
      <w:r w:rsidR="002B7F97" w:rsidRPr="00A31CA5">
        <w:rPr>
          <w:rFonts w:ascii="Times New Roman" w:hAnsi="Times New Roman" w:cs="Times New Roman"/>
          <w:color w:val="000000" w:themeColor="text1"/>
          <w:sz w:val="24"/>
          <w:szCs w:val="24"/>
        </w:rPr>
        <w:t xml:space="preserve"> установлены запрет закупок работ, выполняемых иностранными лицами, либо ограничение закупок работ, выполняемых иностранными лицами, и Подрядчик являлся российским лицом, либо в соответствии с подпунктом </w:t>
      </w:r>
      <w:r w:rsidR="00502C0D" w:rsidRPr="00A31CA5">
        <w:rPr>
          <w:rFonts w:ascii="Times New Roman" w:hAnsi="Times New Roman" w:cs="Times New Roman"/>
          <w:color w:val="000000" w:themeColor="text1"/>
          <w:sz w:val="24"/>
          <w:szCs w:val="24"/>
        </w:rPr>
        <w:t>«</w:t>
      </w:r>
      <w:r w:rsidR="002B7F97" w:rsidRPr="00A31CA5">
        <w:rPr>
          <w:rFonts w:ascii="Times New Roman" w:hAnsi="Times New Roman" w:cs="Times New Roman"/>
          <w:color w:val="000000" w:themeColor="text1"/>
          <w:sz w:val="24"/>
          <w:szCs w:val="24"/>
        </w:rPr>
        <w:t>в</w:t>
      </w:r>
      <w:r w:rsidR="00502C0D" w:rsidRPr="00A31CA5">
        <w:rPr>
          <w:rFonts w:ascii="Times New Roman" w:hAnsi="Times New Roman" w:cs="Times New Roman"/>
          <w:color w:val="000000" w:themeColor="text1"/>
          <w:sz w:val="24"/>
          <w:szCs w:val="24"/>
        </w:rPr>
        <w:t>»</w:t>
      </w:r>
      <w:r w:rsidR="002B7F97" w:rsidRPr="00A31CA5">
        <w:rPr>
          <w:rFonts w:ascii="Times New Roman" w:hAnsi="Times New Roman" w:cs="Times New Roman"/>
          <w:color w:val="000000" w:themeColor="text1"/>
          <w:sz w:val="24"/>
          <w:szCs w:val="24"/>
        </w:rPr>
        <w:t xml:space="preserve"> пункта 1 части 2 статьи 14 </w:t>
      </w:r>
      <w:r w:rsidR="00E236F2" w:rsidRPr="00A31CA5">
        <w:rPr>
          <w:rFonts w:ascii="Times New Roman" w:hAnsi="Times New Roman" w:cs="Times New Roman"/>
          <w:color w:val="000000" w:themeColor="text1"/>
          <w:sz w:val="24"/>
          <w:szCs w:val="24"/>
        </w:rPr>
        <w:t xml:space="preserve">Закона </w:t>
      </w:r>
      <w:r w:rsidR="00502C0D" w:rsidRPr="00A31CA5">
        <w:rPr>
          <w:rFonts w:ascii="Times New Roman" w:hAnsi="Times New Roman" w:cs="Times New Roman"/>
          <w:color w:val="000000" w:themeColor="text1"/>
          <w:sz w:val="24"/>
          <w:szCs w:val="24"/>
        </w:rPr>
        <w:t>№</w:t>
      </w:r>
      <w:r w:rsidR="00E236F2" w:rsidRPr="00A31CA5">
        <w:rPr>
          <w:rFonts w:ascii="Times New Roman" w:hAnsi="Times New Roman" w:cs="Times New Roman"/>
          <w:color w:val="000000" w:themeColor="text1"/>
          <w:sz w:val="24"/>
          <w:szCs w:val="24"/>
        </w:rPr>
        <w:t xml:space="preserve"> 44-ФЗ</w:t>
      </w:r>
      <w:r w:rsidR="002B7F97" w:rsidRPr="00A31CA5">
        <w:rPr>
          <w:rFonts w:ascii="Times New Roman" w:hAnsi="Times New Roman" w:cs="Times New Roman"/>
          <w:color w:val="000000" w:themeColor="text1"/>
          <w:sz w:val="24"/>
          <w:szCs w:val="24"/>
        </w:rPr>
        <w:t xml:space="preserve"> установлено преимущество в отношении работ, выполняемых российскими лицами, и</w:t>
      </w:r>
      <w:r w:rsidR="005C1786" w:rsidRPr="00A31CA5">
        <w:rPr>
          <w:rFonts w:ascii="Times New Roman" w:hAnsi="Times New Roman" w:cs="Times New Roman"/>
          <w:color w:val="000000" w:themeColor="text1"/>
          <w:sz w:val="24"/>
          <w:szCs w:val="24"/>
        </w:rPr>
        <w:t> </w:t>
      </w:r>
      <w:r w:rsidR="002B7F97" w:rsidRPr="00A31CA5">
        <w:rPr>
          <w:rFonts w:ascii="Times New Roman" w:hAnsi="Times New Roman" w:cs="Times New Roman"/>
          <w:color w:val="000000" w:themeColor="text1"/>
          <w:sz w:val="24"/>
          <w:szCs w:val="24"/>
        </w:rPr>
        <w:t>Подрядчик являлся российским лицом</w:t>
      </w:r>
      <w:r w:rsidR="00276D54" w:rsidRPr="00A31CA5">
        <w:rPr>
          <w:rStyle w:val="ac"/>
          <w:rFonts w:ascii="Times New Roman" w:hAnsi="Times New Roman" w:cs="Times New Roman"/>
          <w:color w:val="000000" w:themeColor="text1"/>
          <w:sz w:val="24"/>
          <w:szCs w:val="24"/>
        </w:rPr>
        <w:footnoteReference w:id="93"/>
      </w:r>
      <w:r w:rsidR="002B7F97" w:rsidRPr="00A31CA5">
        <w:rPr>
          <w:rFonts w:ascii="Times New Roman" w:hAnsi="Times New Roman" w:cs="Times New Roman"/>
          <w:color w:val="000000" w:themeColor="text1"/>
          <w:sz w:val="24"/>
          <w:szCs w:val="24"/>
        </w:rPr>
        <w:t>.</w:t>
      </w:r>
    </w:p>
    <w:p w:rsidR="002B7F97" w:rsidRPr="00A31CA5" w:rsidRDefault="00F749F2" w:rsidP="007909A7">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A31CA5">
        <w:rPr>
          <w:rFonts w:ascii="Times New Roman" w:hAnsi="Times New Roman" w:cs="Times New Roman"/>
          <w:color w:val="000000" w:themeColor="text1"/>
          <w:sz w:val="24"/>
          <w:szCs w:val="24"/>
        </w:rPr>
        <w:t>4.3.3. </w:t>
      </w:r>
      <w:r w:rsidR="00276D54" w:rsidRPr="00A31CA5">
        <w:rPr>
          <w:rStyle w:val="ac"/>
          <w:rFonts w:ascii="Times New Roman" w:hAnsi="Times New Roman" w:cs="Times New Roman"/>
          <w:color w:val="000000" w:themeColor="text1"/>
          <w:sz w:val="24"/>
          <w:szCs w:val="24"/>
        </w:rPr>
        <w:footnoteReference w:id="94"/>
      </w:r>
      <w:r w:rsidR="002B7F97" w:rsidRPr="00A31CA5">
        <w:rPr>
          <w:rFonts w:ascii="Times New Roman" w:hAnsi="Times New Roman" w:cs="Times New Roman"/>
          <w:color w:val="000000" w:themeColor="text1"/>
          <w:sz w:val="24"/>
          <w:szCs w:val="24"/>
        </w:rPr>
        <w:t>В случае принятия решения об одностороннем отказе от исполнения Контракта сформировать такое решение с использованием единой информационной системы, подписать усиленной электронной подписью лица, имеющего право действовать от имени Заказчика, и разместить в единой информационной системе</w:t>
      </w:r>
      <w:r w:rsidR="00276D54" w:rsidRPr="00A31CA5">
        <w:rPr>
          <w:rStyle w:val="ac"/>
          <w:rFonts w:ascii="Times New Roman" w:hAnsi="Times New Roman" w:cs="Times New Roman"/>
          <w:color w:val="000000" w:themeColor="text1"/>
          <w:sz w:val="24"/>
          <w:szCs w:val="24"/>
        </w:rPr>
        <w:footnoteReference w:id="95"/>
      </w:r>
      <w:r w:rsidR="002B7F97" w:rsidRPr="00A31CA5">
        <w:rPr>
          <w:rFonts w:ascii="Times New Roman" w:hAnsi="Times New Roman" w:cs="Times New Roman"/>
          <w:color w:val="000000" w:themeColor="text1"/>
          <w:sz w:val="24"/>
          <w:szCs w:val="24"/>
        </w:rPr>
        <w:t>.</w:t>
      </w:r>
    </w:p>
    <w:p w:rsidR="002B7F97" w:rsidRPr="00A31CA5" w:rsidRDefault="00F749F2" w:rsidP="007909A7">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A31CA5">
        <w:rPr>
          <w:rFonts w:ascii="Times New Roman" w:hAnsi="Times New Roman" w:cs="Times New Roman"/>
          <w:color w:val="000000" w:themeColor="text1"/>
          <w:sz w:val="24"/>
          <w:szCs w:val="24"/>
        </w:rPr>
        <w:t>4.3.4. </w:t>
      </w:r>
      <w:r w:rsidR="002B7F97" w:rsidRPr="00A31CA5">
        <w:rPr>
          <w:rFonts w:ascii="Times New Roman" w:hAnsi="Times New Roman" w:cs="Times New Roman"/>
          <w:color w:val="000000" w:themeColor="text1"/>
          <w:sz w:val="24"/>
          <w:szCs w:val="24"/>
        </w:rPr>
        <w:t>Требовать уплаты неустоек (штрафов, пеней) в соответствии с разделом 6 Контракта.</w:t>
      </w:r>
    </w:p>
    <w:p w:rsidR="002B7F97" w:rsidRPr="00A31CA5" w:rsidRDefault="00F749F2" w:rsidP="007909A7">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A31CA5">
        <w:rPr>
          <w:rFonts w:ascii="Times New Roman" w:hAnsi="Times New Roman" w:cs="Times New Roman"/>
          <w:color w:val="000000" w:themeColor="text1"/>
          <w:sz w:val="24"/>
          <w:szCs w:val="24"/>
        </w:rPr>
        <w:t>4.3.5. </w:t>
      </w:r>
      <w:r w:rsidR="002B7F97" w:rsidRPr="00A31CA5">
        <w:rPr>
          <w:rFonts w:ascii="Times New Roman" w:hAnsi="Times New Roman" w:cs="Times New Roman"/>
          <w:color w:val="000000" w:themeColor="text1"/>
          <w:sz w:val="24"/>
          <w:szCs w:val="24"/>
        </w:rPr>
        <w:t xml:space="preserve">Обеспечить своевременную приемку выполненных Работ, соответствующих условиям Контракта, в порядке и сроки, предусмотренные Контрактом, провести экспертизу результатов выполненных Работ для проверки их соответствия условиям Контракта в соответствии с </w:t>
      </w:r>
      <w:r w:rsidR="00E236F2" w:rsidRPr="00A31CA5">
        <w:rPr>
          <w:rFonts w:ascii="Times New Roman" w:hAnsi="Times New Roman" w:cs="Times New Roman"/>
          <w:color w:val="000000" w:themeColor="text1"/>
          <w:sz w:val="24"/>
          <w:szCs w:val="24"/>
        </w:rPr>
        <w:t>Закон</w:t>
      </w:r>
      <w:r w:rsidR="00D7587E" w:rsidRPr="00A31CA5">
        <w:rPr>
          <w:rFonts w:ascii="Times New Roman" w:hAnsi="Times New Roman" w:cs="Times New Roman"/>
          <w:color w:val="000000" w:themeColor="text1"/>
          <w:sz w:val="24"/>
          <w:szCs w:val="24"/>
        </w:rPr>
        <w:t>ом</w:t>
      </w:r>
      <w:r w:rsidR="00E236F2" w:rsidRPr="00A31CA5">
        <w:rPr>
          <w:rFonts w:ascii="Times New Roman" w:hAnsi="Times New Roman" w:cs="Times New Roman"/>
          <w:color w:val="000000" w:themeColor="text1"/>
          <w:sz w:val="24"/>
          <w:szCs w:val="24"/>
        </w:rPr>
        <w:t xml:space="preserve"> </w:t>
      </w:r>
      <w:r w:rsidR="00502C0D" w:rsidRPr="00A31CA5">
        <w:rPr>
          <w:rFonts w:ascii="Times New Roman" w:hAnsi="Times New Roman" w:cs="Times New Roman"/>
          <w:color w:val="000000" w:themeColor="text1"/>
          <w:sz w:val="24"/>
          <w:szCs w:val="24"/>
        </w:rPr>
        <w:t>№</w:t>
      </w:r>
      <w:r w:rsidR="00E236F2" w:rsidRPr="00A31CA5">
        <w:rPr>
          <w:rFonts w:ascii="Times New Roman" w:hAnsi="Times New Roman" w:cs="Times New Roman"/>
          <w:color w:val="000000" w:themeColor="text1"/>
          <w:sz w:val="24"/>
          <w:szCs w:val="24"/>
        </w:rPr>
        <w:t xml:space="preserve"> 44-ФЗ</w:t>
      </w:r>
      <w:r w:rsidR="002B7F97" w:rsidRPr="00A31CA5">
        <w:rPr>
          <w:rFonts w:ascii="Times New Roman" w:hAnsi="Times New Roman" w:cs="Times New Roman"/>
          <w:color w:val="000000" w:themeColor="text1"/>
          <w:sz w:val="24"/>
          <w:szCs w:val="24"/>
        </w:rPr>
        <w:t xml:space="preserve"> и Контрактом.</w:t>
      </w:r>
    </w:p>
    <w:p w:rsidR="00D62D3F" w:rsidRPr="00A31CA5" w:rsidRDefault="00D62D3F" w:rsidP="007909A7">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A31CA5">
        <w:rPr>
          <w:rFonts w:ascii="Times New Roman" w:hAnsi="Times New Roman" w:cs="Times New Roman"/>
          <w:color w:val="000000" w:themeColor="text1"/>
          <w:sz w:val="24"/>
          <w:szCs w:val="24"/>
        </w:rPr>
        <w:t>4.3.6. Предоставить для выполнения работ Подрядчику Объекты, указанные в пункте 1.3 Контракта, по акту передачи Объекта для выполнения работ.</w:t>
      </w:r>
    </w:p>
    <w:p w:rsidR="002B7F97" w:rsidRPr="00A31CA5" w:rsidRDefault="00F749F2" w:rsidP="007909A7">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A31CA5">
        <w:rPr>
          <w:rFonts w:ascii="Times New Roman" w:hAnsi="Times New Roman" w:cs="Times New Roman"/>
          <w:color w:val="000000" w:themeColor="text1"/>
          <w:sz w:val="24"/>
          <w:szCs w:val="24"/>
        </w:rPr>
        <w:t>4.4. </w:t>
      </w:r>
      <w:r w:rsidR="002B7F97" w:rsidRPr="00A31CA5">
        <w:rPr>
          <w:rFonts w:ascii="Times New Roman" w:hAnsi="Times New Roman" w:cs="Times New Roman"/>
          <w:color w:val="000000" w:themeColor="text1"/>
          <w:sz w:val="24"/>
          <w:szCs w:val="24"/>
        </w:rPr>
        <w:t>Заказчик вправе:</w:t>
      </w:r>
    </w:p>
    <w:p w:rsidR="002B7F97" w:rsidRPr="00A31CA5" w:rsidRDefault="00F749F2" w:rsidP="007909A7">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A31CA5">
        <w:rPr>
          <w:rFonts w:ascii="Times New Roman" w:hAnsi="Times New Roman" w:cs="Times New Roman"/>
          <w:color w:val="000000" w:themeColor="text1"/>
          <w:sz w:val="24"/>
          <w:szCs w:val="24"/>
        </w:rPr>
        <w:t>4.4.1. </w:t>
      </w:r>
      <w:r w:rsidR="002B7F97" w:rsidRPr="00A31CA5">
        <w:rPr>
          <w:rFonts w:ascii="Times New Roman" w:hAnsi="Times New Roman" w:cs="Times New Roman"/>
          <w:color w:val="000000" w:themeColor="text1"/>
          <w:sz w:val="24"/>
          <w:szCs w:val="24"/>
        </w:rPr>
        <w:t>Требовать от Подрядчика надлежащего исполнения обязательств по Контракту.</w:t>
      </w:r>
    </w:p>
    <w:p w:rsidR="002B7F97" w:rsidRPr="00A31CA5" w:rsidRDefault="00F749F2" w:rsidP="007909A7">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A31CA5">
        <w:rPr>
          <w:rFonts w:ascii="Times New Roman" w:hAnsi="Times New Roman" w:cs="Times New Roman"/>
          <w:color w:val="000000" w:themeColor="text1"/>
          <w:sz w:val="24"/>
          <w:szCs w:val="24"/>
        </w:rPr>
        <w:t>4.4.2. </w:t>
      </w:r>
      <w:r w:rsidR="002B7F97" w:rsidRPr="00A31CA5">
        <w:rPr>
          <w:rFonts w:ascii="Times New Roman" w:hAnsi="Times New Roman" w:cs="Times New Roman"/>
          <w:color w:val="000000" w:themeColor="text1"/>
          <w:sz w:val="24"/>
          <w:szCs w:val="24"/>
        </w:rPr>
        <w:t xml:space="preserve">Требовать от Подрядчика своевременного устранения нарушений, выявленных как в ходе приемки, так и в течение срока </w:t>
      </w:r>
      <w:r w:rsidR="002F3652" w:rsidRPr="00A31CA5">
        <w:rPr>
          <w:rFonts w:ascii="Times New Roman" w:hAnsi="Times New Roman" w:cs="Times New Roman"/>
          <w:color w:val="000000" w:themeColor="text1"/>
          <w:sz w:val="24"/>
          <w:szCs w:val="24"/>
        </w:rPr>
        <w:t>действия гарантии качества выполненных Работ</w:t>
      </w:r>
      <w:r w:rsidR="002B7F97" w:rsidRPr="00A31CA5">
        <w:rPr>
          <w:rFonts w:ascii="Times New Roman" w:hAnsi="Times New Roman" w:cs="Times New Roman"/>
          <w:color w:val="000000" w:themeColor="text1"/>
          <w:sz w:val="24"/>
          <w:szCs w:val="24"/>
        </w:rPr>
        <w:t>.</w:t>
      </w:r>
    </w:p>
    <w:p w:rsidR="002B7F97" w:rsidRPr="00A31CA5" w:rsidRDefault="00F749F2" w:rsidP="007909A7">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A31CA5">
        <w:rPr>
          <w:rFonts w:ascii="Times New Roman" w:hAnsi="Times New Roman" w:cs="Times New Roman"/>
          <w:color w:val="000000" w:themeColor="text1"/>
          <w:sz w:val="24"/>
          <w:szCs w:val="24"/>
        </w:rPr>
        <w:t>4.4.3. </w:t>
      </w:r>
      <w:r w:rsidR="002B7F97" w:rsidRPr="00A31CA5">
        <w:rPr>
          <w:rFonts w:ascii="Times New Roman" w:hAnsi="Times New Roman" w:cs="Times New Roman"/>
          <w:color w:val="000000" w:themeColor="text1"/>
          <w:sz w:val="24"/>
          <w:szCs w:val="24"/>
        </w:rPr>
        <w:t>Проверять ход и качество выполнения Подрядчиком условий Контракта.</w:t>
      </w:r>
    </w:p>
    <w:p w:rsidR="002B7F97" w:rsidRPr="00A31CA5" w:rsidRDefault="00F749F2" w:rsidP="007909A7">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A31CA5">
        <w:rPr>
          <w:rFonts w:ascii="Times New Roman" w:hAnsi="Times New Roman" w:cs="Times New Roman"/>
          <w:color w:val="000000" w:themeColor="text1"/>
          <w:sz w:val="24"/>
          <w:szCs w:val="24"/>
        </w:rPr>
        <w:lastRenderedPageBreak/>
        <w:t>4.4.4. </w:t>
      </w:r>
      <w:r w:rsidR="002B7F97" w:rsidRPr="00A31CA5">
        <w:rPr>
          <w:rFonts w:ascii="Times New Roman" w:hAnsi="Times New Roman" w:cs="Times New Roman"/>
          <w:color w:val="000000" w:themeColor="text1"/>
          <w:sz w:val="24"/>
          <w:szCs w:val="24"/>
        </w:rPr>
        <w:t>Требовать возмещения убытков в соответствии с разделом 6 Контракта, причиненных по вине Подрядчика.</w:t>
      </w:r>
    </w:p>
    <w:p w:rsidR="002B7F97" w:rsidRPr="00A31CA5" w:rsidRDefault="00F749F2" w:rsidP="007909A7">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A31CA5">
        <w:rPr>
          <w:rFonts w:ascii="Times New Roman" w:hAnsi="Times New Roman" w:cs="Times New Roman"/>
          <w:color w:val="000000" w:themeColor="text1"/>
          <w:sz w:val="24"/>
          <w:szCs w:val="24"/>
        </w:rPr>
        <w:t>4.4.5. </w:t>
      </w:r>
      <w:r w:rsidR="002B7F97" w:rsidRPr="00A31CA5">
        <w:rPr>
          <w:rFonts w:ascii="Times New Roman" w:hAnsi="Times New Roman" w:cs="Times New Roman"/>
          <w:color w:val="000000" w:themeColor="text1"/>
          <w:sz w:val="24"/>
          <w:szCs w:val="24"/>
        </w:rPr>
        <w:t>Предложить увеличить или уменьшить в процессе исполнения Контракта объем выполняемых Работ, предусмотренных Контрактом, не более чем на десять процентов в</w:t>
      </w:r>
      <w:r w:rsidR="005C1786" w:rsidRPr="00A31CA5">
        <w:rPr>
          <w:rFonts w:ascii="Times New Roman" w:hAnsi="Times New Roman" w:cs="Times New Roman"/>
          <w:color w:val="000000" w:themeColor="text1"/>
          <w:sz w:val="24"/>
          <w:szCs w:val="24"/>
        </w:rPr>
        <w:t> </w:t>
      </w:r>
      <w:r w:rsidR="002B7F97" w:rsidRPr="00A31CA5">
        <w:rPr>
          <w:rFonts w:ascii="Times New Roman" w:hAnsi="Times New Roman" w:cs="Times New Roman"/>
          <w:color w:val="000000" w:themeColor="text1"/>
          <w:sz w:val="24"/>
          <w:szCs w:val="24"/>
        </w:rPr>
        <w:t xml:space="preserve">порядке и на условиях, установленных </w:t>
      </w:r>
      <w:r w:rsidR="00E236F2" w:rsidRPr="00A31CA5">
        <w:rPr>
          <w:rFonts w:ascii="Times New Roman" w:hAnsi="Times New Roman" w:cs="Times New Roman"/>
          <w:color w:val="000000" w:themeColor="text1"/>
          <w:sz w:val="24"/>
          <w:szCs w:val="24"/>
        </w:rPr>
        <w:t xml:space="preserve">Закона </w:t>
      </w:r>
      <w:r w:rsidR="00502C0D" w:rsidRPr="00A31CA5">
        <w:rPr>
          <w:rFonts w:ascii="Times New Roman" w:hAnsi="Times New Roman" w:cs="Times New Roman"/>
          <w:color w:val="000000" w:themeColor="text1"/>
          <w:sz w:val="24"/>
          <w:szCs w:val="24"/>
        </w:rPr>
        <w:t>№</w:t>
      </w:r>
      <w:r w:rsidR="00E236F2" w:rsidRPr="00A31CA5">
        <w:rPr>
          <w:rFonts w:ascii="Times New Roman" w:hAnsi="Times New Roman" w:cs="Times New Roman"/>
          <w:color w:val="000000" w:themeColor="text1"/>
          <w:sz w:val="24"/>
          <w:szCs w:val="24"/>
        </w:rPr>
        <w:t xml:space="preserve"> 44-ФЗ </w:t>
      </w:r>
      <w:r w:rsidR="00276D54" w:rsidRPr="00A31CA5">
        <w:rPr>
          <w:rStyle w:val="ac"/>
          <w:rFonts w:ascii="Times New Roman" w:hAnsi="Times New Roman" w:cs="Times New Roman"/>
          <w:color w:val="000000" w:themeColor="text1"/>
          <w:sz w:val="24"/>
          <w:szCs w:val="24"/>
        </w:rPr>
        <w:footnoteReference w:id="96"/>
      </w:r>
      <w:r w:rsidR="002B7F97" w:rsidRPr="00A31CA5">
        <w:rPr>
          <w:rFonts w:ascii="Times New Roman" w:hAnsi="Times New Roman" w:cs="Times New Roman"/>
          <w:color w:val="000000" w:themeColor="text1"/>
          <w:sz w:val="24"/>
          <w:szCs w:val="24"/>
        </w:rPr>
        <w:t>.</w:t>
      </w:r>
    </w:p>
    <w:p w:rsidR="002B7F97" w:rsidRPr="00A31CA5" w:rsidRDefault="00F749F2" w:rsidP="00B6276A">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A31CA5">
        <w:rPr>
          <w:rFonts w:ascii="Times New Roman" w:hAnsi="Times New Roman" w:cs="Times New Roman"/>
          <w:color w:val="000000" w:themeColor="text1"/>
          <w:sz w:val="24"/>
          <w:szCs w:val="24"/>
        </w:rPr>
        <w:t>4.4.6. </w:t>
      </w:r>
      <w:r w:rsidR="002B7F97" w:rsidRPr="00A31CA5">
        <w:rPr>
          <w:rFonts w:ascii="Times New Roman" w:hAnsi="Times New Roman" w:cs="Times New Roman"/>
          <w:color w:val="000000" w:themeColor="text1"/>
          <w:sz w:val="24"/>
          <w:szCs w:val="24"/>
        </w:rPr>
        <w:t>Отказаться от приемки и оплаты Работ, не соответствующих условиям Контракта</w:t>
      </w:r>
      <w:r w:rsidR="00B6276A" w:rsidRPr="00A31CA5">
        <w:rPr>
          <w:rFonts w:ascii="Times New Roman" w:hAnsi="Times New Roman" w:cs="Times New Roman"/>
          <w:color w:val="000000" w:themeColor="text1"/>
          <w:sz w:val="24"/>
          <w:szCs w:val="24"/>
        </w:rPr>
        <w:t>, а также при наличии сведений, в том числе полученных с</w:t>
      </w:r>
      <w:r w:rsidR="001833DD" w:rsidRPr="00A31CA5">
        <w:rPr>
          <w:rFonts w:ascii="Times New Roman" w:hAnsi="Times New Roman" w:cs="Times New Roman"/>
          <w:color w:val="000000" w:themeColor="text1"/>
          <w:sz w:val="24"/>
          <w:szCs w:val="24"/>
        </w:rPr>
        <w:t> </w:t>
      </w:r>
      <w:r w:rsidR="00B6276A" w:rsidRPr="00A31CA5">
        <w:rPr>
          <w:rFonts w:ascii="Times New Roman" w:hAnsi="Times New Roman" w:cs="Times New Roman"/>
          <w:color w:val="000000" w:themeColor="text1"/>
          <w:sz w:val="24"/>
          <w:szCs w:val="24"/>
        </w:rPr>
        <w:t>использованием государственных информационных систем, свидетельствующих о</w:t>
      </w:r>
      <w:r w:rsidR="001833DD" w:rsidRPr="00A31CA5">
        <w:rPr>
          <w:rFonts w:ascii="Times New Roman" w:hAnsi="Times New Roman" w:cs="Times New Roman"/>
          <w:color w:val="000000" w:themeColor="text1"/>
          <w:sz w:val="24"/>
          <w:szCs w:val="24"/>
        </w:rPr>
        <w:t> </w:t>
      </w:r>
      <w:r w:rsidR="00B6276A" w:rsidRPr="00A31CA5">
        <w:rPr>
          <w:rFonts w:ascii="Times New Roman" w:hAnsi="Times New Roman" w:cs="Times New Roman"/>
          <w:color w:val="000000" w:themeColor="text1"/>
          <w:sz w:val="24"/>
          <w:szCs w:val="24"/>
        </w:rPr>
        <w:t>недостоверности отчетных документов, представленных при выполнении работ по</w:t>
      </w:r>
      <w:r w:rsidR="001833DD" w:rsidRPr="00A31CA5">
        <w:rPr>
          <w:rFonts w:ascii="Times New Roman" w:hAnsi="Times New Roman" w:cs="Times New Roman"/>
          <w:color w:val="000000" w:themeColor="text1"/>
          <w:sz w:val="24"/>
          <w:szCs w:val="24"/>
        </w:rPr>
        <w:t> </w:t>
      </w:r>
      <w:r w:rsidR="00716B55" w:rsidRPr="00A31CA5">
        <w:rPr>
          <w:rFonts w:ascii="Times New Roman" w:hAnsi="Times New Roman" w:cs="Times New Roman"/>
          <w:color w:val="000000" w:themeColor="text1"/>
          <w:sz w:val="24"/>
          <w:szCs w:val="24"/>
        </w:rPr>
        <w:t>К</w:t>
      </w:r>
      <w:r w:rsidR="00B6276A" w:rsidRPr="00A31CA5">
        <w:rPr>
          <w:rFonts w:ascii="Times New Roman" w:hAnsi="Times New Roman" w:cs="Times New Roman"/>
          <w:color w:val="000000" w:themeColor="text1"/>
          <w:sz w:val="24"/>
          <w:szCs w:val="24"/>
        </w:rPr>
        <w:t>онтракту.</w:t>
      </w:r>
    </w:p>
    <w:p w:rsidR="002B7F97" w:rsidRPr="00A31CA5" w:rsidRDefault="00F749F2" w:rsidP="007909A7">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bookmarkStart w:id="22" w:name="Par233"/>
      <w:bookmarkEnd w:id="22"/>
      <w:r w:rsidRPr="00A31CA5">
        <w:rPr>
          <w:rFonts w:ascii="Times New Roman" w:hAnsi="Times New Roman" w:cs="Times New Roman"/>
          <w:color w:val="000000" w:themeColor="text1"/>
          <w:sz w:val="24"/>
          <w:szCs w:val="24"/>
        </w:rPr>
        <w:t>4.4.7. </w:t>
      </w:r>
      <w:r w:rsidR="002B7F97" w:rsidRPr="00A31CA5">
        <w:rPr>
          <w:rFonts w:ascii="Times New Roman" w:hAnsi="Times New Roman" w:cs="Times New Roman"/>
          <w:color w:val="000000" w:themeColor="text1"/>
          <w:sz w:val="24"/>
          <w:szCs w:val="24"/>
        </w:rPr>
        <w:t xml:space="preserve">Принять решение об одностороннем отказе от исполнения Контракта </w:t>
      </w:r>
      <w:r w:rsidR="003C3D16" w:rsidRPr="00A31CA5">
        <w:rPr>
          <w:rFonts w:ascii="Times New Roman" w:hAnsi="Times New Roman" w:cs="Times New Roman"/>
          <w:color w:val="000000" w:themeColor="text1"/>
          <w:sz w:val="24"/>
          <w:szCs w:val="24"/>
        </w:rPr>
        <w:t>по основаниям, предусмотренным Гражданским кодексом Российской Федерации для одностороннего отказа от исполнения отдельных видов обязательств</w:t>
      </w:r>
      <w:r w:rsidR="002B7F97" w:rsidRPr="00A31CA5">
        <w:rPr>
          <w:rFonts w:ascii="Times New Roman" w:hAnsi="Times New Roman" w:cs="Times New Roman"/>
          <w:color w:val="000000" w:themeColor="text1"/>
          <w:sz w:val="24"/>
          <w:szCs w:val="24"/>
        </w:rPr>
        <w:t xml:space="preserve"> и в соответствии с</w:t>
      </w:r>
      <w:r w:rsidR="003C3D16" w:rsidRPr="00A31CA5">
        <w:rPr>
          <w:rFonts w:ascii="Times New Roman" w:hAnsi="Times New Roman" w:cs="Times New Roman"/>
          <w:color w:val="000000" w:themeColor="text1"/>
          <w:sz w:val="24"/>
          <w:szCs w:val="24"/>
        </w:rPr>
        <w:t> </w:t>
      </w:r>
      <w:r w:rsidR="002B7F97" w:rsidRPr="00A31CA5">
        <w:rPr>
          <w:rFonts w:ascii="Times New Roman" w:hAnsi="Times New Roman" w:cs="Times New Roman"/>
          <w:color w:val="000000" w:themeColor="text1"/>
          <w:sz w:val="24"/>
          <w:szCs w:val="24"/>
        </w:rPr>
        <w:t xml:space="preserve">положениями статьи 95 </w:t>
      </w:r>
      <w:r w:rsidR="00E236F2" w:rsidRPr="00A31CA5">
        <w:rPr>
          <w:rFonts w:ascii="Times New Roman" w:hAnsi="Times New Roman" w:cs="Times New Roman"/>
          <w:color w:val="000000" w:themeColor="text1"/>
          <w:sz w:val="24"/>
          <w:szCs w:val="24"/>
        </w:rPr>
        <w:t xml:space="preserve">Закона </w:t>
      </w:r>
      <w:r w:rsidR="00502C0D" w:rsidRPr="00A31CA5">
        <w:rPr>
          <w:rFonts w:ascii="Times New Roman" w:hAnsi="Times New Roman" w:cs="Times New Roman"/>
          <w:color w:val="000000" w:themeColor="text1"/>
          <w:sz w:val="24"/>
          <w:szCs w:val="24"/>
        </w:rPr>
        <w:t>№</w:t>
      </w:r>
      <w:r w:rsidR="00E236F2" w:rsidRPr="00A31CA5">
        <w:rPr>
          <w:rFonts w:ascii="Times New Roman" w:hAnsi="Times New Roman" w:cs="Times New Roman"/>
          <w:color w:val="000000" w:themeColor="text1"/>
          <w:sz w:val="24"/>
          <w:szCs w:val="24"/>
        </w:rPr>
        <w:t xml:space="preserve"> 44-ФЗ </w:t>
      </w:r>
      <w:r w:rsidR="00276D54" w:rsidRPr="00A31CA5">
        <w:rPr>
          <w:rStyle w:val="ac"/>
          <w:rFonts w:ascii="Times New Roman" w:hAnsi="Times New Roman" w:cs="Times New Roman"/>
          <w:color w:val="000000" w:themeColor="text1"/>
          <w:sz w:val="24"/>
          <w:szCs w:val="24"/>
        </w:rPr>
        <w:footnoteReference w:id="97"/>
      </w:r>
      <w:r w:rsidR="002B7F97" w:rsidRPr="00A31CA5">
        <w:rPr>
          <w:rFonts w:ascii="Times New Roman" w:hAnsi="Times New Roman" w:cs="Times New Roman"/>
          <w:color w:val="000000" w:themeColor="text1"/>
          <w:sz w:val="24"/>
          <w:szCs w:val="24"/>
        </w:rPr>
        <w:t>.</w:t>
      </w:r>
    </w:p>
    <w:p w:rsidR="002B7F97" w:rsidRPr="00A31CA5" w:rsidRDefault="00F749F2" w:rsidP="007909A7">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bookmarkStart w:id="23" w:name="Par234"/>
      <w:bookmarkEnd w:id="23"/>
      <w:r w:rsidRPr="00A31CA5">
        <w:rPr>
          <w:rFonts w:ascii="Times New Roman" w:hAnsi="Times New Roman" w:cs="Times New Roman"/>
          <w:color w:val="000000" w:themeColor="text1"/>
          <w:sz w:val="24"/>
          <w:szCs w:val="24"/>
        </w:rPr>
        <w:t>4.4.8. </w:t>
      </w:r>
      <w:r w:rsidR="002B7F97" w:rsidRPr="00A31CA5">
        <w:rPr>
          <w:rFonts w:ascii="Times New Roman" w:hAnsi="Times New Roman" w:cs="Times New Roman"/>
          <w:color w:val="000000" w:themeColor="text1"/>
          <w:sz w:val="24"/>
          <w:szCs w:val="24"/>
        </w:rPr>
        <w:t xml:space="preserve">До принятия решения об одностороннем отказе от исполнения Контракта провести экспертизу результатов выполненных Работ с привлечением экспертов, экспертных организаций, выбор которых осуществляется в соответствии с </w:t>
      </w:r>
      <w:r w:rsidR="00D7587E" w:rsidRPr="00A31CA5">
        <w:rPr>
          <w:rFonts w:ascii="Times New Roman" w:hAnsi="Times New Roman" w:cs="Times New Roman"/>
          <w:color w:val="000000" w:themeColor="text1"/>
          <w:sz w:val="24"/>
          <w:szCs w:val="24"/>
        </w:rPr>
        <w:t>Законом</w:t>
      </w:r>
      <w:r w:rsidR="005C1786" w:rsidRPr="00A31CA5">
        <w:rPr>
          <w:rFonts w:ascii="Times New Roman" w:hAnsi="Times New Roman" w:cs="Times New Roman"/>
          <w:color w:val="000000" w:themeColor="text1"/>
          <w:sz w:val="24"/>
          <w:szCs w:val="24"/>
        </w:rPr>
        <w:br/>
      </w:r>
      <w:r w:rsidR="00502C0D" w:rsidRPr="00A31CA5">
        <w:rPr>
          <w:rFonts w:ascii="Times New Roman" w:hAnsi="Times New Roman" w:cs="Times New Roman"/>
          <w:color w:val="000000" w:themeColor="text1"/>
          <w:sz w:val="24"/>
          <w:szCs w:val="24"/>
        </w:rPr>
        <w:t>№</w:t>
      </w:r>
      <w:r w:rsidR="00E236F2" w:rsidRPr="00A31CA5">
        <w:rPr>
          <w:rFonts w:ascii="Times New Roman" w:hAnsi="Times New Roman" w:cs="Times New Roman"/>
          <w:color w:val="000000" w:themeColor="text1"/>
          <w:sz w:val="24"/>
          <w:szCs w:val="24"/>
        </w:rPr>
        <w:t xml:space="preserve"> 44-ФЗ</w:t>
      </w:r>
      <w:r w:rsidR="00276D54" w:rsidRPr="00A31CA5">
        <w:rPr>
          <w:rStyle w:val="ac"/>
          <w:rFonts w:ascii="Times New Roman" w:hAnsi="Times New Roman" w:cs="Times New Roman"/>
          <w:color w:val="000000" w:themeColor="text1"/>
          <w:sz w:val="24"/>
          <w:szCs w:val="24"/>
        </w:rPr>
        <w:footnoteReference w:id="98"/>
      </w:r>
      <w:r w:rsidR="002B7F97" w:rsidRPr="00A31CA5">
        <w:rPr>
          <w:rFonts w:ascii="Times New Roman" w:hAnsi="Times New Roman" w:cs="Times New Roman"/>
          <w:color w:val="000000" w:themeColor="text1"/>
          <w:sz w:val="24"/>
          <w:szCs w:val="24"/>
        </w:rPr>
        <w:t>.</w:t>
      </w:r>
    </w:p>
    <w:p w:rsidR="002B7F97" w:rsidRPr="00A31CA5" w:rsidRDefault="002B7F97" w:rsidP="002B7F97">
      <w:pPr>
        <w:autoSpaceDE w:val="0"/>
        <w:autoSpaceDN w:val="0"/>
        <w:adjustRightInd w:val="0"/>
        <w:spacing w:after="0" w:line="240" w:lineRule="auto"/>
        <w:jc w:val="both"/>
        <w:rPr>
          <w:rFonts w:ascii="Times New Roman" w:hAnsi="Times New Roman" w:cs="Times New Roman"/>
          <w:color w:val="000000" w:themeColor="text1"/>
          <w:sz w:val="24"/>
          <w:szCs w:val="24"/>
        </w:rPr>
      </w:pPr>
    </w:p>
    <w:p w:rsidR="002B7F97" w:rsidRPr="00A31CA5" w:rsidRDefault="002B7F97" w:rsidP="002B7F97">
      <w:pPr>
        <w:autoSpaceDE w:val="0"/>
        <w:autoSpaceDN w:val="0"/>
        <w:adjustRightInd w:val="0"/>
        <w:spacing w:after="0" w:line="240" w:lineRule="auto"/>
        <w:jc w:val="center"/>
        <w:outlineLvl w:val="0"/>
        <w:rPr>
          <w:rFonts w:ascii="Times New Roman" w:hAnsi="Times New Roman" w:cs="Times New Roman"/>
          <w:color w:val="000000" w:themeColor="text1"/>
          <w:sz w:val="24"/>
          <w:szCs w:val="24"/>
        </w:rPr>
      </w:pPr>
      <w:r w:rsidRPr="00A31CA5">
        <w:rPr>
          <w:rFonts w:ascii="Times New Roman" w:hAnsi="Times New Roman" w:cs="Times New Roman"/>
          <w:b/>
          <w:bCs/>
          <w:color w:val="000000" w:themeColor="text1"/>
          <w:sz w:val="24"/>
          <w:szCs w:val="24"/>
        </w:rPr>
        <w:t>5. Гарантия, качество Работ, обеспечение гарантийных</w:t>
      </w:r>
    </w:p>
    <w:p w:rsidR="002B7F97" w:rsidRPr="00A31CA5" w:rsidRDefault="002B7F97" w:rsidP="002B7F97">
      <w:pPr>
        <w:autoSpaceDE w:val="0"/>
        <w:autoSpaceDN w:val="0"/>
        <w:adjustRightInd w:val="0"/>
        <w:spacing w:after="0" w:line="240" w:lineRule="auto"/>
        <w:jc w:val="center"/>
        <w:rPr>
          <w:rFonts w:ascii="Times New Roman" w:hAnsi="Times New Roman" w:cs="Times New Roman"/>
          <w:b/>
          <w:color w:val="000000" w:themeColor="text1"/>
          <w:sz w:val="24"/>
          <w:szCs w:val="24"/>
        </w:rPr>
      </w:pPr>
      <w:r w:rsidRPr="00A31CA5">
        <w:rPr>
          <w:rFonts w:ascii="Times New Roman" w:hAnsi="Times New Roman" w:cs="Times New Roman"/>
          <w:b/>
          <w:bCs/>
          <w:color w:val="000000" w:themeColor="text1"/>
          <w:sz w:val="24"/>
          <w:szCs w:val="24"/>
        </w:rPr>
        <w:t>обязательств</w:t>
      </w:r>
      <w:r w:rsidR="00276D54" w:rsidRPr="00A31CA5">
        <w:rPr>
          <w:rStyle w:val="ac"/>
          <w:rFonts w:ascii="Times New Roman" w:hAnsi="Times New Roman" w:cs="Times New Roman"/>
          <w:b/>
          <w:bCs/>
          <w:color w:val="000000" w:themeColor="text1"/>
          <w:sz w:val="24"/>
          <w:szCs w:val="24"/>
        </w:rPr>
        <w:footnoteReference w:id="99"/>
      </w:r>
      <w:r w:rsidRPr="00A31CA5">
        <w:rPr>
          <w:rFonts w:ascii="Times New Roman" w:hAnsi="Times New Roman" w:cs="Times New Roman"/>
          <w:b/>
          <w:color w:val="000000" w:themeColor="text1"/>
          <w:sz w:val="24"/>
          <w:szCs w:val="24"/>
        </w:rPr>
        <w:t xml:space="preserve"> </w:t>
      </w:r>
      <w:r w:rsidR="0036243F" w:rsidRPr="00A31CA5">
        <w:rPr>
          <w:rStyle w:val="ac"/>
          <w:rFonts w:ascii="Times New Roman" w:hAnsi="Times New Roman" w:cs="Times New Roman"/>
          <w:b/>
          <w:color w:val="000000" w:themeColor="text1"/>
          <w:sz w:val="24"/>
          <w:szCs w:val="24"/>
        </w:rPr>
        <w:footnoteReference w:id="100"/>
      </w:r>
      <w:r w:rsidR="003468F7" w:rsidRPr="00A31CA5">
        <w:rPr>
          <w:rFonts w:ascii="Times New Roman" w:hAnsi="Times New Roman" w:cs="Times New Roman"/>
          <w:b/>
          <w:color w:val="000000" w:themeColor="text1"/>
          <w:sz w:val="24"/>
          <w:szCs w:val="24"/>
        </w:rPr>
        <w:t xml:space="preserve"> </w:t>
      </w:r>
      <w:r w:rsidR="00276D54" w:rsidRPr="00A31CA5">
        <w:rPr>
          <w:rStyle w:val="ac"/>
          <w:rFonts w:ascii="Times New Roman" w:hAnsi="Times New Roman" w:cs="Times New Roman"/>
          <w:b/>
          <w:color w:val="000000" w:themeColor="text1"/>
          <w:sz w:val="24"/>
          <w:szCs w:val="24"/>
        </w:rPr>
        <w:footnoteReference w:id="101"/>
      </w:r>
      <w:r w:rsidR="00953962" w:rsidRPr="00A31CA5">
        <w:rPr>
          <w:rFonts w:ascii="Times New Roman" w:hAnsi="Times New Roman" w:cs="Times New Roman"/>
          <w:b/>
          <w:color w:val="000000" w:themeColor="text1"/>
          <w:sz w:val="24"/>
          <w:szCs w:val="24"/>
        </w:rPr>
        <w:t xml:space="preserve"> </w:t>
      </w:r>
      <w:r w:rsidR="00953962" w:rsidRPr="00A31CA5">
        <w:rPr>
          <w:rStyle w:val="ac"/>
          <w:rFonts w:ascii="Times New Roman" w:hAnsi="Times New Roman" w:cs="Times New Roman"/>
          <w:b/>
          <w:color w:val="000000" w:themeColor="text1"/>
          <w:sz w:val="24"/>
          <w:szCs w:val="24"/>
        </w:rPr>
        <w:footnoteReference w:id="102"/>
      </w:r>
    </w:p>
    <w:p w:rsidR="002B7F97" w:rsidRPr="00A31CA5" w:rsidRDefault="002B7F97" w:rsidP="002B7F97">
      <w:pPr>
        <w:autoSpaceDE w:val="0"/>
        <w:autoSpaceDN w:val="0"/>
        <w:adjustRightInd w:val="0"/>
        <w:spacing w:after="0" w:line="240" w:lineRule="auto"/>
        <w:jc w:val="both"/>
        <w:rPr>
          <w:rFonts w:ascii="Times New Roman" w:hAnsi="Times New Roman" w:cs="Times New Roman"/>
          <w:color w:val="000000" w:themeColor="text1"/>
          <w:sz w:val="24"/>
          <w:szCs w:val="24"/>
        </w:rPr>
      </w:pPr>
    </w:p>
    <w:p w:rsidR="002B7F97" w:rsidRPr="00A31CA5" w:rsidRDefault="000E55E0" w:rsidP="007909A7">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A31CA5">
        <w:rPr>
          <w:rFonts w:ascii="Times New Roman" w:hAnsi="Times New Roman" w:cs="Times New Roman"/>
          <w:color w:val="000000" w:themeColor="text1"/>
          <w:sz w:val="24"/>
          <w:szCs w:val="24"/>
        </w:rPr>
        <w:t>5.1. </w:t>
      </w:r>
      <w:r w:rsidR="002B7F97" w:rsidRPr="00A31CA5">
        <w:rPr>
          <w:rFonts w:ascii="Times New Roman" w:hAnsi="Times New Roman" w:cs="Times New Roman"/>
          <w:color w:val="000000" w:themeColor="text1"/>
          <w:sz w:val="24"/>
          <w:szCs w:val="24"/>
        </w:rPr>
        <w:t>Подрядчик гарантирует, что выполняемые Работы соответствуют требованиям, установленным Контрактом</w:t>
      </w:r>
      <w:r w:rsidR="00953962" w:rsidRPr="00A31CA5">
        <w:rPr>
          <w:rStyle w:val="ac"/>
          <w:rFonts w:ascii="Times New Roman" w:hAnsi="Times New Roman" w:cs="Times New Roman"/>
          <w:color w:val="000000" w:themeColor="text1"/>
          <w:sz w:val="24"/>
          <w:szCs w:val="24"/>
        </w:rPr>
        <w:footnoteReference w:id="103"/>
      </w:r>
      <w:r w:rsidR="002B7F97" w:rsidRPr="00A31CA5">
        <w:rPr>
          <w:rFonts w:ascii="Times New Roman" w:hAnsi="Times New Roman" w:cs="Times New Roman"/>
          <w:color w:val="000000" w:themeColor="text1"/>
          <w:sz w:val="24"/>
          <w:szCs w:val="24"/>
        </w:rPr>
        <w:t xml:space="preserve"> </w:t>
      </w:r>
      <w:r w:rsidR="00953962" w:rsidRPr="00A31CA5">
        <w:rPr>
          <w:rStyle w:val="ac"/>
          <w:rFonts w:ascii="Times New Roman" w:hAnsi="Times New Roman" w:cs="Times New Roman"/>
          <w:color w:val="000000" w:themeColor="text1"/>
          <w:sz w:val="24"/>
          <w:szCs w:val="24"/>
        </w:rPr>
        <w:footnoteReference w:id="104"/>
      </w:r>
      <w:r w:rsidR="002B7F97" w:rsidRPr="00A31CA5">
        <w:rPr>
          <w:rFonts w:ascii="Times New Roman" w:hAnsi="Times New Roman" w:cs="Times New Roman"/>
          <w:color w:val="000000" w:themeColor="text1"/>
          <w:sz w:val="24"/>
          <w:szCs w:val="24"/>
        </w:rPr>
        <w:t>.</w:t>
      </w:r>
    </w:p>
    <w:p w:rsidR="002B7F97" w:rsidRPr="00A31CA5" w:rsidRDefault="000E55E0" w:rsidP="007909A7">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A31CA5">
        <w:rPr>
          <w:rFonts w:ascii="Times New Roman" w:hAnsi="Times New Roman" w:cs="Times New Roman"/>
          <w:color w:val="000000" w:themeColor="text1"/>
          <w:sz w:val="24"/>
          <w:szCs w:val="24"/>
        </w:rPr>
        <w:t>5.1.1. </w:t>
      </w:r>
      <w:r w:rsidR="002B7F97" w:rsidRPr="00A31CA5">
        <w:rPr>
          <w:rFonts w:ascii="Times New Roman" w:hAnsi="Times New Roman" w:cs="Times New Roman"/>
          <w:color w:val="000000" w:themeColor="text1"/>
          <w:sz w:val="24"/>
          <w:szCs w:val="24"/>
        </w:rPr>
        <w:t>Гарантии качества выполненных Работ распространяются на все выполненные Подрядчиком Работы.</w:t>
      </w:r>
    </w:p>
    <w:p w:rsidR="002B7F97" w:rsidRPr="00A31CA5" w:rsidRDefault="000E55E0" w:rsidP="007909A7">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A31CA5">
        <w:rPr>
          <w:rFonts w:ascii="Times New Roman" w:hAnsi="Times New Roman" w:cs="Times New Roman"/>
          <w:color w:val="000000" w:themeColor="text1"/>
          <w:sz w:val="24"/>
          <w:szCs w:val="24"/>
        </w:rPr>
        <w:t>5.1.2. </w:t>
      </w:r>
      <w:r w:rsidR="002B7F97" w:rsidRPr="00A31CA5">
        <w:rPr>
          <w:rFonts w:ascii="Times New Roman" w:hAnsi="Times New Roman" w:cs="Times New Roman"/>
          <w:color w:val="000000" w:themeColor="text1"/>
          <w:sz w:val="24"/>
          <w:szCs w:val="24"/>
        </w:rPr>
        <w:t>Срок предоставления гарантии качества выполненных Работ составляет __ месяцев с даты подписания Заказчиком документа о приемке</w:t>
      </w:r>
      <w:r w:rsidR="00953962" w:rsidRPr="00A31CA5">
        <w:rPr>
          <w:rStyle w:val="ac"/>
          <w:rFonts w:ascii="Times New Roman" w:hAnsi="Times New Roman" w:cs="Times New Roman"/>
          <w:color w:val="000000" w:themeColor="text1"/>
          <w:sz w:val="24"/>
          <w:szCs w:val="24"/>
        </w:rPr>
        <w:footnoteReference w:id="105"/>
      </w:r>
      <w:r w:rsidR="002B7F97" w:rsidRPr="00A31CA5">
        <w:rPr>
          <w:rFonts w:ascii="Times New Roman" w:hAnsi="Times New Roman" w:cs="Times New Roman"/>
          <w:color w:val="000000" w:themeColor="text1"/>
          <w:sz w:val="24"/>
          <w:szCs w:val="24"/>
        </w:rPr>
        <w:t>.</w:t>
      </w:r>
    </w:p>
    <w:p w:rsidR="002B7F97" w:rsidRPr="00A31CA5" w:rsidRDefault="000E55E0" w:rsidP="007909A7">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A31CA5">
        <w:rPr>
          <w:rFonts w:ascii="Times New Roman" w:hAnsi="Times New Roman" w:cs="Times New Roman"/>
          <w:color w:val="000000" w:themeColor="text1"/>
          <w:sz w:val="24"/>
          <w:szCs w:val="24"/>
        </w:rPr>
        <w:lastRenderedPageBreak/>
        <w:t>5.2. </w:t>
      </w:r>
      <w:r w:rsidR="002B7F97" w:rsidRPr="00A31CA5">
        <w:rPr>
          <w:rFonts w:ascii="Times New Roman" w:hAnsi="Times New Roman" w:cs="Times New Roman"/>
          <w:color w:val="000000" w:themeColor="text1"/>
          <w:sz w:val="24"/>
          <w:szCs w:val="24"/>
        </w:rPr>
        <w:t>Подрядчик предоставляет Заказчику гарантии качества выполненных Работ, оформленные соответствующими документами, подтверждающими надлежащее качество выполненных Работ</w:t>
      </w:r>
      <w:r w:rsidR="00953962" w:rsidRPr="00A31CA5">
        <w:rPr>
          <w:rStyle w:val="ac"/>
          <w:rFonts w:ascii="Times New Roman" w:hAnsi="Times New Roman" w:cs="Times New Roman"/>
          <w:color w:val="000000" w:themeColor="text1"/>
          <w:sz w:val="24"/>
          <w:szCs w:val="24"/>
        </w:rPr>
        <w:footnoteReference w:id="106"/>
      </w:r>
      <w:r w:rsidR="002B7F97" w:rsidRPr="00A31CA5">
        <w:rPr>
          <w:rFonts w:ascii="Times New Roman" w:hAnsi="Times New Roman" w:cs="Times New Roman"/>
          <w:color w:val="000000" w:themeColor="text1"/>
          <w:sz w:val="24"/>
          <w:szCs w:val="24"/>
        </w:rPr>
        <w:t>.</w:t>
      </w:r>
    </w:p>
    <w:p w:rsidR="002B7F97" w:rsidRPr="00A31CA5" w:rsidRDefault="000E55E0" w:rsidP="007909A7">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A31CA5">
        <w:rPr>
          <w:rFonts w:ascii="Times New Roman" w:hAnsi="Times New Roman" w:cs="Times New Roman"/>
          <w:color w:val="000000" w:themeColor="text1"/>
          <w:sz w:val="24"/>
          <w:szCs w:val="24"/>
        </w:rPr>
        <w:t>5.3. </w:t>
      </w:r>
      <w:r w:rsidR="002B7F97" w:rsidRPr="00A31CA5">
        <w:rPr>
          <w:rFonts w:ascii="Times New Roman" w:hAnsi="Times New Roman" w:cs="Times New Roman"/>
          <w:color w:val="000000" w:themeColor="text1"/>
          <w:sz w:val="24"/>
          <w:szCs w:val="24"/>
        </w:rPr>
        <w:t>Подрядчик гарантирует устранение недостатков выполненных Работ, выявленных в течение срока гарантий качества выполненных Работ</w:t>
      </w:r>
      <w:r w:rsidR="00953962" w:rsidRPr="00A31CA5">
        <w:rPr>
          <w:rStyle w:val="ac"/>
          <w:rFonts w:ascii="Times New Roman" w:hAnsi="Times New Roman" w:cs="Times New Roman"/>
          <w:color w:val="000000" w:themeColor="text1"/>
          <w:sz w:val="24"/>
          <w:szCs w:val="24"/>
        </w:rPr>
        <w:footnoteReference w:id="107"/>
      </w:r>
      <w:r w:rsidR="002B7F97" w:rsidRPr="00A31CA5">
        <w:rPr>
          <w:rFonts w:ascii="Times New Roman" w:hAnsi="Times New Roman" w:cs="Times New Roman"/>
          <w:color w:val="000000" w:themeColor="text1"/>
          <w:sz w:val="24"/>
          <w:szCs w:val="24"/>
        </w:rPr>
        <w:t>.</w:t>
      </w:r>
    </w:p>
    <w:p w:rsidR="002B7F97" w:rsidRPr="00A31CA5" w:rsidRDefault="000E55E0" w:rsidP="007909A7">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A31CA5">
        <w:rPr>
          <w:rFonts w:ascii="Times New Roman" w:hAnsi="Times New Roman" w:cs="Times New Roman"/>
          <w:color w:val="000000" w:themeColor="text1"/>
          <w:sz w:val="24"/>
          <w:szCs w:val="24"/>
        </w:rPr>
        <w:t>5.4. </w:t>
      </w:r>
      <w:r w:rsidR="002B7F97" w:rsidRPr="00A31CA5">
        <w:rPr>
          <w:rFonts w:ascii="Times New Roman" w:hAnsi="Times New Roman" w:cs="Times New Roman"/>
          <w:color w:val="000000" w:themeColor="text1"/>
          <w:sz w:val="24"/>
          <w:szCs w:val="24"/>
        </w:rPr>
        <w:t>Размер обеспечения гарантийных обязательств составляет __ процентов начальной (максимальной) цены Контракта</w:t>
      </w:r>
      <w:r w:rsidR="00953962" w:rsidRPr="00A31CA5">
        <w:rPr>
          <w:rStyle w:val="ac"/>
          <w:rFonts w:ascii="Times New Roman" w:hAnsi="Times New Roman" w:cs="Times New Roman"/>
          <w:color w:val="000000" w:themeColor="text1"/>
          <w:sz w:val="24"/>
          <w:szCs w:val="24"/>
        </w:rPr>
        <w:footnoteReference w:id="108"/>
      </w:r>
      <w:r w:rsidR="002B7F97" w:rsidRPr="00A31CA5">
        <w:rPr>
          <w:rFonts w:ascii="Times New Roman" w:hAnsi="Times New Roman" w:cs="Times New Roman"/>
          <w:color w:val="000000" w:themeColor="text1"/>
          <w:sz w:val="24"/>
          <w:szCs w:val="24"/>
        </w:rPr>
        <w:t>.</w:t>
      </w:r>
    </w:p>
    <w:p w:rsidR="002B7F97" w:rsidRPr="00A31CA5" w:rsidRDefault="000E55E0" w:rsidP="007909A7">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A31CA5">
        <w:rPr>
          <w:rFonts w:ascii="Times New Roman" w:hAnsi="Times New Roman" w:cs="Times New Roman"/>
          <w:color w:val="000000" w:themeColor="text1"/>
          <w:sz w:val="24"/>
          <w:szCs w:val="24"/>
        </w:rPr>
        <w:t>5.</w:t>
      </w:r>
      <w:r w:rsidR="004C1048" w:rsidRPr="00A31CA5">
        <w:rPr>
          <w:rFonts w:ascii="Times New Roman" w:hAnsi="Times New Roman" w:cs="Times New Roman"/>
          <w:color w:val="000000" w:themeColor="text1"/>
          <w:sz w:val="24"/>
          <w:szCs w:val="24"/>
        </w:rPr>
        <w:t>5</w:t>
      </w:r>
      <w:r w:rsidRPr="00A31CA5">
        <w:rPr>
          <w:rFonts w:ascii="Times New Roman" w:hAnsi="Times New Roman" w:cs="Times New Roman"/>
          <w:color w:val="000000" w:themeColor="text1"/>
          <w:sz w:val="24"/>
          <w:szCs w:val="24"/>
        </w:rPr>
        <w:t>. </w:t>
      </w:r>
      <w:r w:rsidR="002B7F97" w:rsidRPr="00A31CA5">
        <w:rPr>
          <w:rFonts w:ascii="Times New Roman" w:hAnsi="Times New Roman" w:cs="Times New Roman"/>
          <w:color w:val="000000" w:themeColor="text1"/>
          <w:sz w:val="24"/>
          <w:szCs w:val="24"/>
        </w:rPr>
        <w:t>Обеспечение гарантийных обязательств предоставляется Подрядчиком в срок ____</w:t>
      </w:r>
      <w:r w:rsidR="00953962" w:rsidRPr="00A31CA5">
        <w:rPr>
          <w:rStyle w:val="ac"/>
          <w:rFonts w:ascii="Times New Roman" w:hAnsi="Times New Roman" w:cs="Times New Roman"/>
          <w:color w:val="000000" w:themeColor="text1"/>
          <w:sz w:val="24"/>
          <w:szCs w:val="24"/>
        </w:rPr>
        <w:footnoteReference w:id="109"/>
      </w:r>
      <w:r w:rsidR="002B7F97" w:rsidRPr="00A31CA5">
        <w:rPr>
          <w:rFonts w:ascii="Times New Roman" w:hAnsi="Times New Roman" w:cs="Times New Roman"/>
          <w:color w:val="000000" w:themeColor="text1"/>
          <w:sz w:val="24"/>
          <w:szCs w:val="24"/>
        </w:rPr>
        <w:t>.</w:t>
      </w:r>
    </w:p>
    <w:p w:rsidR="002B7F97" w:rsidRPr="00A31CA5" w:rsidRDefault="000E55E0" w:rsidP="007909A7">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A31CA5">
        <w:rPr>
          <w:rFonts w:ascii="Times New Roman" w:hAnsi="Times New Roman" w:cs="Times New Roman"/>
          <w:color w:val="000000" w:themeColor="text1"/>
          <w:sz w:val="24"/>
          <w:szCs w:val="24"/>
        </w:rPr>
        <w:t>5.</w:t>
      </w:r>
      <w:r w:rsidR="004C1048" w:rsidRPr="00A31CA5">
        <w:rPr>
          <w:rFonts w:ascii="Times New Roman" w:hAnsi="Times New Roman" w:cs="Times New Roman"/>
          <w:color w:val="000000" w:themeColor="text1"/>
          <w:sz w:val="24"/>
          <w:szCs w:val="24"/>
        </w:rPr>
        <w:t>6</w:t>
      </w:r>
      <w:r w:rsidRPr="00A31CA5">
        <w:rPr>
          <w:rFonts w:ascii="Times New Roman" w:hAnsi="Times New Roman" w:cs="Times New Roman"/>
          <w:color w:val="000000" w:themeColor="text1"/>
          <w:sz w:val="24"/>
          <w:szCs w:val="24"/>
        </w:rPr>
        <w:t>. </w:t>
      </w:r>
      <w:r w:rsidR="002B7F97" w:rsidRPr="00A31CA5">
        <w:rPr>
          <w:rFonts w:ascii="Times New Roman" w:hAnsi="Times New Roman" w:cs="Times New Roman"/>
          <w:color w:val="000000" w:themeColor="text1"/>
          <w:sz w:val="24"/>
          <w:szCs w:val="24"/>
        </w:rPr>
        <w:t xml:space="preserve">Гарантийные обязательства обеспечиваются Подрядчиком посредством предоставления независимой гарантии, соответствующей требованиям статьи 45 </w:t>
      </w:r>
      <w:r w:rsidR="00E236F2" w:rsidRPr="00A31CA5">
        <w:rPr>
          <w:rFonts w:ascii="Times New Roman" w:hAnsi="Times New Roman" w:cs="Times New Roman"/>
          <w:color w:val="000000" w:themeColor="text1"/>
          <w:sz w:val="24"/>
          <w:szCs w:val="24"/>
        </w:rPr>
        <w:t xml:space="preserve">Закона </w:t>
      </w:r>
      <w:r w:rsidR="00502C0D" w:rsidRPr="00A31CA5">
        <w:rPr>
          <w:rFonts w:ascii="Times New Roman" w:hAnsi="Times New Roman" w:cs="Times New Roman"/>
          <w:color w:val="000000" w:themeColor="text1"/>
          <w:sz w:val="24"/>
          <w:szCs w:val="24"/>
        </w:rPr>
        <w:t>№</w:t>
      </w:r>
      <w:r w:rsidR="005C1786" w:rsidRPr="00A31CA5">
        <w:rPr>
          <w:rFonts w:ascii="Times New Roman" w:hAnsi="Times New Roman" w:cs="Times New Roman"/>
          <w:color w:val="000000" w:themeColor="text1"/>
          <w:sz w:val="24"/>
          <w:szCs w:val="24"/>
        </w:rPr>
        <w:t> </w:t>
      </w:r>
      <w:r w:rsidR="00E236F2" w:rsidRPr="00A31CA5">
        <w:rPr>
          <w:rFonts w:ascii="Times New Roman" w:hAnsi="Times New Roman" w:cs="Times New Roman"/>
          <w:color w:val="000000" w:themeColor="text1"/>
          <w:sz w:val="24"/>
          <w:szCs w:val="24"/>
        </w:rPr>
        <w:t>44-ФЗ</w:t>
      </w:r>
      <w:r w:rsidR="002B7F97" w:rsidRPr="00A31CA5">
        <w:rPr>
          <w:rFonts w:ascii="Times New Roman" w:hAnsi="Times New Roman" w:cs="Times New Roman"/>
          <w:color w:val="000000" w:themeColor="text1"/>
          <w:sz w:val="24"/>
          <w:szCs w:val="24"/>
        </w:rPr>
        <w:t>, или внесением денежных средств на указанный в разделе 16 Контракта счет Заказчика.</w:t>
      </w:r>
    </w:p>
    <w:p w:rsidR="002B7F97" w:rsidRPr="00A31CA5" w:rsidRDefault="002B7F97" w:rsidP="007909A7">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A31CA5">
        <w:rPr>
          <w:rFonts w:ascii="Times New Roman" w:hAnsi="Times New Roman" w:cs="Times New Roman"/>
          <w:color w:val="000000" w:themeColor="text1"/>
          <w:sz w:val="24"/>
          <w:szCs w:val="24"/>
        </w:rPr>
        <w:t xml:space="preserve">Способ обеспечения гарантийных обязательств, срок действия независимой гарантии определяются Подрядчиком самостоятельно. При этом срок действия независимой гарантии должен превышать предусмотренный Контрактом срок гарантийных обязательств не менее чем на один месяц, в том числе в случае его изменения в соответствии со статьей 95 </w:t>
      </w:r>
      <w:r w:rsidR="00E236F2" w:rsidRPr="00A31CA5">
        <w:rPr>
          <w:rFonts w:ascii="Times New Roman" w:hAnsi="Times New Roman" w:cs="Times New Roman"/>
          <w:color w:val="000000" w:themeColor="text1"/>
          <w:sz w:val="24"/>
          <w:szCs w:val="24"/>
        </w:rPr>
        <w:t xml:space="preserve">Закона </w:t>
      </w:r>
      <w:r w:rsidR="00502C0D" w:rsidRPr="00A31CA5">
        <w:rPr>
          <w:rFonts w:ascii="Times New Roman" w:hAnsi="Times New Roman" w:cs="Times New Roman"/>
          <w:color w:val="000000" w:themeColor="text1"/>
          <w:sz w:val="24"/>
          <w:szCs w:val="24"/>
        </w:rPr>
        <w:t>№</w:t>
      </w:r>
      <w:r w:rsidR="00E236F2" w:rsidRPr="00A31CA5">
        <w:rPr>
          <w:rFonts w:ascii="Times New Roman" w:hAnsi="Times New Roman" w:cs="Times New Roman"/>
          <w:color w:val="000000" w:themeColor="text1"/>
          <w:sz w:val="24"/>
          <w:szCs w:val="24"/>
        </w:rPr>
        <w:t xml:space="preserve"> 44-ФЗ</w:t>
      </w:r>
      <w:r w:rsidRPr="00A31CA5">
        <w:rPr>
          <w:rFonts w:ascii="Times New Roman" w:hAnsi="Times New Roman" w:cs="Times New Roman"/>
          <w:color w:val="000000" w:themeColor="text1"/>
          <w:sz w:val="24"/>
          <w:szCs w:val="24"/>
        </w:rPr>
        <w:t>.</w:t>
      </w:r>
    </w:p>
    <w:p w:rsidR="002B7F97" w:rsidRPr="00A31CA5" w:rsidRDefault="004C1048" w:rsidP="007909A7">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A31CA5">
        <w:rPr>
          <w:rFonts w:ascii="Times New Roman" w:hAnsi="Times New Roman" w:cs="Times New Roman"/>
          <w:color w:val="000000" w:themeColor="text1"/>
          <w:sz w:val="24"/>
          <w:szCs w:val="24"/>
        </w:rPr>
        <w:t>5.7</w:t>
      </w:r>
      <w:r w:rsidR="000E55E0" w:rsidRPr="00A31CA5">
        <w:rPr>
          <w:rFonts w:ascii="Times New Roman" w:hAnsi="Times New Roman" w:cs="Times New Roman"/>
          <w:color w:val="000000" w:themeColor="text1"/>
          <w:sz w:val="24"/>
          <w:szCs w:val="24"/>
        </w:rPr>
        <w:t>. </w:t>
      </w:r>
      <w:r w:rsidR="002B7F97" w:rsidRPr="00A31CA5">
        <w:rPr>
          <w:rFonts w:ascii="Times New Roman" w:hAnsi="Times New Roman" w:cs="Times New Roman"/>
          <w:color w:val="000000" w:themeColor="text1"/>
          <w:sz w:val="24"/>
          <w:szCs w:val="24"/>
        </w:rPr>
        <w:t>Подписание Заказчиком документа о приемке (за исключением отдельного этапа исполнения контракта) осуществляется после предоставления Подрядчиком обеспечения гарантийных обязательств в порядке и в сроки, установленные Контрактом.</w:t>
      </w:r>
    </w:p>
    <w:p w:rsidR="002B7F97" w:rsidRPr="00A31CA5" w:rsidRDefault="004C1048" w:rsidP="007909A7">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A31CA5">
        <w:rPr>
          <w:rFonts w:ascii="Times New Roman" w:hAnsi="Times New Roman" w:cs="Times New Roman"/>
          <w:color w:val="000000" w:themeColor="text1"/>
          <w:sz w:val="24"/>
          <w:szCs w:val="24"/>
        </w:rPr>
        <w:t>5.8</w:t>
      </w:r>
      <w:r w:rsidR="000E55E0" w:rsidRPr="00A31CA5">
        <w:rPr>
          <w:rFonts w:ascii="Times New Roman" w:hAnsi="Times New Roman" w:cs="Times New Roman"/>
          <w:color w:val="000000" w:themeColor="text1"/>
          <w:sz w:val="24"/>
          <w:szCs w:val="24"/>
        </w:rPr>
        <w:t>. </w:t>
      </w:r>
      <w:r w:rsidR="002B7F97" w:rsidRPr="00A31CA5">
        <w:rPr>
          <w:rFonts w:ascii="Times New Roman" w:hAnsi="Times New Roman" w:cs="Times New Roman"/>
          <w:color w:val="000000" w:themeColor="text1"/>
          <w:sz w:val="24"/>
          <w:szCs w:val="24"/>
        </w:rPr>
        <w:t>Возврат денежных средств, внесенных Подрядчиком в качестве обеспечения гарантийных обязательств, осуществляется Заказчиком в течение ___ календарных/рабочих</w:t>
      </w:r>
      <w:r w:rsidR="00953962" w:rsidRPr="00A31CA5">
        <w:rPr>
          <w:rStyle w:val="ac"/>
          <w:rFonts w:ascii="Times New Roman" w:hAnsi="Times New Roman" w:cs="Times New Roman"/>
          <w:color w:val="000000" w:themeColor="text1"/>
          <w:sz w:val="24"/>
          <w:szCs w:val="24"/>
        </w:rPr>
        <w:footnoteReference w:id="110"/>
      </w:r>
      <w:r w:rsidR="002B7F97" w:rsidRPr="00A31CA5">
        <w:rPr>
          <w:rFonts w:ascii="Times New Roman" w:hAnsi="Times New Roman" w:cs="Times New Roman"/>
          <w:color w:val="000000" w:themeColor="text1"/>
          <w:sz w:val="24"/>
          <w:szCs w:val="24"/>
        </w:rPr>
        <w:t xml:space="preserve"> дней с даты окончания гарантийного срока, указанного в</w:t>
      </w:r>
      <w:r w:rsidR="005C1786" w:rsidRPr="00A31CA5">
        <w:rPr>
          <w:rFonts w:ascii="Times New Roman" w:hAnsi="Times New Roman" w:cs="Times New Roman"/>
          <w:color w:val="000000" w:themeColor="text1"/>
          <w:sz w:val="24"/>
          <w:szCs w:val="24"/>
        </w:rPr>
        <w:t> </w:t>
      </w:r>
      <w:r w:rsidR="002B7F97" w:rsidRPr="00A31CA5">
        <w:rPr>
          <w:rFonts w:ascii="Times New Roman" w:hAnsi="Times New Roman" w:cs="Times New Roman"/>
          <w:color w:val="000000" w:themeColor="text1"/>
          <w:sz w:val="24"/>
          <w:szCs w:val="24"/>
        </w:rPr>
        <w:t>Контракте, на счет Подрядчика, с которого поступили такие денежные средства, при условии отсутствия у Заказчика претензий. В случае если в течение гарантийного срока у</w:t>
      </w:r>
      <w:r w:rsidR="005C1786" w:rsidRPr="00A31CA5">
        <w:rPr>
          <w:rFonts w:ascii="Times New Roman" w:hAnsi="Times New Roman" w:cs="Times New Roman"/>
          <w:color w:val="000000" w:themeColor="text1"/>
          <w:sz w:val="24"/>
          <w:szCs w:val="24"/>
        </w:rPr>
        <w:t> </w:t>
      </w:r>
      <w:r w:rsidR="002B7F97" w:rsidRPr="00A31CA5">
        <w:rPr>
          <w:rFonts w:ascii="Times New Roman" w:hAnsi="Times New Roman" w:cs="Times New Roman"/>
          <w:color w:val="000000" w:themeColor="text1"/>
          <w:sz w:val="24"/>
          <w:szCs w:val="24"/>
        </w:rPr>
        <w:t>Подрядчика изменились реквизиты, с которых поступило обеспечение гарантийных обязательств, Подрядчик представляет новые реквизиты до окончания гарантийного срока на выполненные Работы.</w:t>
      </w:r>
    </w:p>
    <w:p w:rsidR="002B7F97" w:rsidRPr="00A31CA5" w:rsidRDefault="004C1048" w:rsidP="007909A7">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A31CA5">
        <w:rPr>
          <w:rFonts w:ascii="Times New Roman" w:hAnsi="Times New Roman" w:cs="Times New Roman"/>
          <w:color w:val="000000" w:themeColor="text1"/>
          <w:sz w:val="24"/>
          <w:szCs w:val="24"/>
        </w:rPr>
        <w:t>5.9</w:t>
      </w:r>
      <w:r w:rsidR="000E55E0" w:rsidRPr="00A31CA5">
        <w:rPr>
          <w:rFonts w:ascii="Times New Roman" w:hAnsi="Times New Roman" w:cs="Times New Roman"/>
          <w:color w:val="000000" w:themeColor="text1"/>
          <w:sz w:val="24"/>
          <w:szCs w:val="24"/>
        </w:rPr>
        <w:t>. </w:t>
      </w:r>
      <w:r w:rsidR="002B7F97" w:rsidRPr="00A31CA5">
        <w:rPr>
          <w:rFonts w:ascii="Times New Roman" w:hAnsi="Times New Roman" w:cs="Times New Roman"/>
          <w:color w:val="000000" w:themeColor="text1"/>
          <w:sz w:val="24"/>
          <w:szCs w:val="24"/>
        </w:rPr>
        <w:t>Подрядчик вправе изменить способ обеспечения гарантийных обязательств и(или) предоставить Заказчику взамен ранее предоставленного обеспечения гарантийных обязательств новое обеспечение гарантийных обязательств.</w:t>
      </w:r>
    </w:p>
    <w:p w:rsidR="002B7F97" w:rsidRPr="00A31CA5" w:rsidRDefault="002B7F97" w:rsidP="007909A7">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A31CA5">
        <w:rPr>
          <w:rFonts w:ascii="Times New Roman" w:hAnsi="Times New Roman" w:cs="Times New Roman"/>
          <w:color w:val="000000" w:themeColor="text1"/>
          <w:sz w:val="24"/>
          <w:szCs w:val="24"/>
        </w:rPr>
        <w:t>5.1</w:t>
      </w:r>
      <w:r w:rsidR="004C1048" w:rsidRPr="00A31CA5">
        <w:rPr>
          <w:rFonts w:ascii="Times New Roman" w:hAnsi="Times New Roman" w:cs="Times New Roman"/>
          <w:color w:val="000000" w:themeColor="text1"/>
          <w:sz w:val="24"/>
          <w:szCs w:val="24"/>
        </w:rPr>
        <w:t>0</w:t>
      </w:r>
      <w:r w:rsidRPr="00A31CA5">
        <w:rPr>
          <w:rFonts w:ascii="Times New Roman" w:hAnsi="Times New Roman" w:cs="Times New Roman"/>
          <w:color w:val="000000" w:themeColor="text1"/>
          <w:sz w:val="24"/>
          <w:szCs w:val="24"/>
        </w:rPr>
        <w:t>.</w:t>
      </w:r>
      <w:r w:rsidR="000E55E0" w:rsidRPr="00A31CA5">
        <w:rPr>
          <w:rFonts w:ascii="Times New Roman" w:hAnsi="Times New Roman" w:cs="Times New Roman"/>
          <w:color w:val="000000" w:themeColor="text1"/>
          <w:sz w:val="24"/>
          <w:szCs w:val="24"/>
        </w:rPr>
        <w:t> </w:t>
      </w:r>
      <w:r w:rsidR="00953962" w:rsidRPr="00A31CA5">
        <w:rPr>
          <w:rStyle w:val="ac"/>
          <w:rFonts w:ascii="Times New Roman" w:hAnsi="Times New Roman" w:cs="Times New Roman"/>
          <w:color w:val="000000" w:themeColor="text1"/>
          <w:sz w:val="24"/>
          <w:szCs w:val="24"/>
        </w:rPr>
        <w:footnoteReference w:id="111"/>
      </w:r>
      <w:r w:rsidRPr="00A31CA5">
        <w:rPr>
          <w:rFonts w:ascii="Times New Roman" w:hAnsi="Times New Roman" w:cs="Times New Roman"/>
          <w:color w:val="000000" w:themeColor="text1"/>
          <w:sz w:val="24"/>
          <w:szCs w:val="24"/>
        </w:rPr>
        <w:t xml:space="preserve"> Участник закупки, с которым заключается контракт по результатам определения поставщика (подрядчика, исполнителя) в соответствии с пунктом 1 части 1 статьи 30 </w:t>
      </w:r>
      <w:r w:rsidR="00E236F2" w:rsidRPr="00A31CA5">
        <w:rPr>
          <w:rFonts w:ascii="Times New Roman" w:hAnsi="Times New Roman" w:cs="Times New Roman"/>
          <w:color w:val="000000" w:themeColor="text1"/>
          <w:sz w:val="24"/>
          <w:szCs w:val="24"/>
        </w:rPr>
        <w:t xml:space="preserve">Закона </w:t>
      </w:r>
      <w:r w:rsidR="00502C0D" w:rsidRPr="00A31CA5">
        <w:rPr>
          <w:rFonts w:ascii="Times New Roman" w:hAnsi="Times New Roman" w:cs="Times New Roman"/>
          <w:color w:val="000000" w:themeColor="text1"/>
          <w:sz w:val="24"/>
          <w:szCs w:val="24"/>
        </w:rPr>
        <w:t>№</w:t>
      </w:r>
      <w:r w:rsidR="00E236F2" w:rsidRPr="00A31CA5">
        <w:rPr>
          <w:rFonts w:ascii="Times New Roman" w:hAnsi="Times New Roman" w:cs="Times New Roman"/>
          <w:color w:val="000000" w:themeColor="text1"/>
          <w:sz w:val="24"/>
          <w:szCs w:val="24"/>
        </w:rPr>
        <w:t xml:space="preserve"> 44-ФЗ</w:t>
      </w:r>
      <w:r w:rsidRPr="00A31CA5">
        <w:rPr>
          <w:rFonts w:ascii="Times New Roman" w:hAnsi="Times New Roman" w:cs="Times New Roman"/>
          <w:color w:val="000000" w:themeColor="text1"/>
          <w:sz w:val="24"/>
          <w:szCs w:val="24"/>
        </w:rPr>
        <w:t xml:space="preserve">, освобождается от предоставления обеспечения гарантийных обязательств в случае предоставления таким участником закупки информации, содержащейся в реестре контрактов, заключенных заказчиками, и подтверждающей исполнение таким участником (без учета правопреемства) в течение трех лет до даты подачи заявки на участие в закупке трех контрактов, исполненных без применения к такому участнику неустоек (штрафов, пеней). Такая информация представляется участником закупки до заключения Контракта в случаях, установленных </w:t>
      </w:r>
      <w:r w:rsidR="00E236F2" w:rsidRPr="00A31CA5">
        <w:rPr>
          <w:rFonts w:ascii="Times New Roman" w:hAnsi="Times New Roman" w:cs="Times New Roman"/>
          <w:color w:val="000000" w:themeColor="text1"/>
          <w:sz w:val="24"/>
          <w:szCs w:val="24"/>
        </w:rPr>
        <w:t xml:space="preserve">Законом </w:t>
      </w:r>
      <w:r w:rsidR="00502C0D" w:rsidRPr="00A31CA5">
        <w:rPr>
          <w:rFonts w:ascii="Times New Roman" w:hAnsi="Times New Roman" w:cs="Times New Roman"/>
          <w:color w:val="000000" w:themeColor="text1"/>
          <w:sz w:val="24"/>
          <w:szCs w:val="24"/>
        </w:rPr>
        <w:t>№</w:t>
      </w:r>
      <w:r w:rsidR="00E236F2" w:rsidRPr="00A31CA5">
        <w:rPr>
          <w:rFonts w:ascii="Times New Roman" w:hAnsi="Times New Roman" w:cs="Times New Roman"/>
          <w:color w:val="000000" w:themeColor="text1"/>
          <w:sz w:val="24"/>
          <w:szCs w:val="24"/>
        </w:rPr>
        <w:t xml:space="preserve"> 44-ФЗ</w:t>
      </w:r>
      <w:r w:rsidRPr="00A31CA5">
        <w:rPr>
          <w:rFonts w:ascii="Times New Roman" w:hAnsi="Times New Roman" w:cs="Times New Roman"/>
          <w:color w:val="000000" w:themeColor="text1"/>
          <w:sz w:val="24"/>
          <w:szCs w:val="24"/>
        </w:rPr>
        <w:t xml:space="preserve"> для предоставления обеспечения исполнения контракта. При этом сумма цен таких контрактов </w:t>
      </w:r>
      <w:r w:rsidRPr="00A31CA5">
        <w:rPr>
          <w:rFonts w:ascii="Times New Roman" w:hAnsi="Times New Roman" w:cs="Times New Roman"/>
          <w:color w:val="000000" w:themeColor="text1"/>
          <w:sz w:val="24"/>
          <w:szCs w:val="24"/>
        </w:rPr>
        <w:lastRenderedPageBreak/>
        <w:t>должна составлять не менее начальной (максимальной) цены контракта, указанной в</w:t>
      </w:r>
      <w:r w:rsidR="005C1786" w:rsidRPr="00A31CA5">
        <w:rPr>
          <w:rFonts w:ascii="Times New Roman" w:hAnsi="Times New Roman" w:cs="Times New Roman"/>
          <w:color w:val="000000" w:themeColor="text1"/>
          <w:sz w:val="24"/>
          <w:szCs w:val="24"/>
        </w:rPr>
        <w:t> </w:t>
      </w:r>
      <w:r w:rsidRPr="00A31CA5">
        <w:rPr>
          <w:rFonts w:ascii="Times New Roman" w:hAnsi="Times New Roman" w:cs="Times New Roman"/>
          <w:color w:val="000000" w:themeColor="text1"/>
          <w:sz w:val="24"/>
          <w:szCs w:val="24"/>
        </w:rPr>
        <w:t>извещении об осуществлении закупки.</w:t>
      </w:r>
    </w:p>
    <w:p w:rsidR="002B7F97" w:rsidRPr="00A31CA5" w:rsidRDefault="002B7F97" w:rsidP="002B7F97">
      <w:pPr>
        <w:autoSpaceDE w:val="0"/>
        <w:autoSpaceDN w:val="0"/>
        <w:adjustRightInd w:val="0"/>
        <w:spacing w:after="0" w:line="240" w:lineRule="auto"/>
        <w:jc w:val="both"/>
        <w:rPr>
          <w:rFonts w:ascii="Times New Roman" w:hAnsi="Times New Roman" w:cs="Times New Roman"/>
          <w:color w:val="000000" w:themeColor="text1"/>
          <w:sz w:val="24"/>
          <w:szCs w:val="24"/>
        </w:rPr>
      </w:pPr>
    </w:p>
    <w:p w:rsidR="002B7F97" w:rsidRPr="00A31CA5" w:rsidRDefault="002B7F97" w:rsidP="002B7F97">
      <w:pPr>
        <w:autoSpaceDE w:val="0"/>
        <w:autoSpaceDN w:val="0"/>
        <w:adjustRightInd w:val="0"/>
        <w:spacing w:after="0" w:line="240" w:lineRule="auto"/>
        <w:jc w:val="center"/>
        <w:outlineLvl w:val="0"/>
        <w:rPr>
          <w:rFonts w:ascii="Times New Roman" w:hAnsi="Times New Roman" w:cs="Times New Roman"/>
          <w:color w:val="000000" w:themeColor="text1"/>
          <w:sz w:val="24"/>
          <w:szCs w:val="24"/>
        </w:rPr>
      </w:pPr>
      <w:bookmarkStart w:id="24" w:name="Par253"/>
      <w:bookmarkEnd w:id="24"/>
      <w:r w:rsidRPr="00A31CA5">
        <w:rPr>
          <w:rFonts w:ascii="Times New Roman" w:hAnsi="Times New Roman" w:cs="Times New Roman"/>
          <w:b/>
          <w:bCs/>
          <w:color w:val="000000" w:themeColor="text1"/>
          <w:sz w:val="24"/>
          <w:szCs w:val="24"/>
        </w:rPr>
        <w:t>6. Ответственность Сторон</w:t>
      </w:r>
      <w:r w:rsidR="00953962" w:rsidRPr="00A31CA5">
        <w:rPr>
          <w:rStyle w:val="ac"/>
          <w:rFonts w:ascii="Times New Roman" w:hAnsi="Times New Roman" w:cs="Times New Roman"/>
          <w:b/>
          <w:bCs/>
          <w:color w:val="000000" w:themeColor="text1"/>
          <w:sz w:val="24"/>
          <w:szCs w:val="24"/>
        </w:rPr>
        <w:footnoteReference w:id="112"/>
      </w:r>
      <w:r w:rsidRPr="00A31CA5">
        <w:rPr>
          <w:rFonts w:ascii="Times New Roman" w:hAnsi="Times New Roman" w:cs="Times New Roman"/>
          <w:color w:val="000000" w:themeColor="text1"/>
          <w:sz w:val="24"/>
          <w:szCs w:val="24"/>
        </w:rPr>
        <w:t xml:space="preserve"> </w:t>
      </w:r>
    </w:p>
    <w:p w:rsidR="002B7F97" w:rsidRPr="00A31CA5" w:rsidRDefault="002B7F97" w:rsidP="002B7F97">
      <w:pPr>
        <w:autoSpaceDE w:val="0"/>
        <w:autoSpaceDN w:val="0"/>
        <w:adjustRightInd w:val="0"/>
        <w:spacing w:after="0" w:line="240" w:lineRule="auto"/>
        <w:jc w:val="both"/>
        <w:rPr>
          <w:rFonts w:ascii="Times New Roman" w:hAnsi="Times New Roman" w:cs="Times New Roman"/>
          <w:color w:val="000000" w:themeColor="text1"/>
          <w:sz w:val="24"/>
          <w:szCs w:val="24"/>
        </w:rPr>
      </w:pPr>
    </w:p>
    <w:p w:rsidR="002B7F97" w:rsidRPr="00A31CA5" w:rsidRDefault="000E55E0" w:rsidP="007909A7">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A31CA5">
        <w:rPr>
          <w:rFonts w:ascii="Times New Roman" w:hAnsi="Times New Roman" w:cs="Times New Roman"/>
          <w:color w:val="000000" w:themeColor="text1"/>
          <w:sz w:val="24"/>
          <w:szCs w:val="24"/>
        </w:rPr>
        <w:t>6.1. </w:t>
      </w:r>
      <w:r w:rsidR="002B7F97" w:rsidRPr="00A31CA5">
        <w:rPr>
          <w:rFonts w:ascii="Times New Roman" w:hAnsi="Times New Roman" w:cs="Times New Roman"/>
          <w:color w:val="000000" w:themeColor="text1"/>
          <w:sz w:val="24"/>
          <w:szCs w:val="24"/>
        </w:rPr>
        <w:t>За неисполнение или ненадлежащее исполнение обязательств, предусмотренных Контрактом, Стороны несут ответственность в соответствии с законодательством Российской Федерации.</w:t>
      </w:r>
    </w:p>
    <w:p w:rsidR="002B7F97" w:rsidRPr="00A31CA5" w:rsidRDefault="002B7F97" w:rsidP="007909A7">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A31CA5">
        <w:rPr>
          <w:rFonts w:ascii="Times New Roman" w:hAnsi="Times New Roman" w:cs="Times New Roman"/>
          <w:color w:val="000000" w:themeColor="text1"/>
          <w:sz w:val="24"/>
          <w:szCs w:val="24"/>
        </w:rPr>
        <w:t>В случае привлечения к исполнению Контракта соисполнителей, ответственность перед Заказчиком за неисполнение обязательств по Контракту несет Подрядчик.</w:t>
      </w:r>
    </w:p>
    <w:p w:rsidR="002B7F97" w:rsidRPr="00A31CA5" w:rsidRDefault="000E55E0" w:rsidP="007909A7">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A31CA5">
        <w:rPr>
          <w:rFonts w:ascii="Times New Roman" w:hAnsi="Times New Roman" w:cs="Times New Roman"/>
          <w:color w:val="000000" w:themeColor="text1"/>
          <w:sz w:val="24"/>
          <w:szCs w:val="24"/>
        </w:rPr>
        <w:t>6.2. </w:t>
      </w:r>
      <w:r w:rsidR="002B7F97" w:rsidRPr="00A31CA5">
        <w:rPr>
          <w:rFonts w:ascii="Times New Roman" w:hAnsi="Times New Roman" w:cs="Times New Roman"/>
          <w:color w:val="000000" w:themeColor="text1"/>
          <w:sz w:val="24"/>
          <w:szCs w:val="24"/>
        </w:rPr>
        <w:t xml:space="preserve">Размер штрафа устанавливается в порядке, установленном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30.08.2017 </w:t>
      </w:r>
      <w:r w:rsidR="00502C0D" w:rsidRPr="00A31CA5">
        <w:rPr>
          <w:rFonts w:ascii="Times New Roman" w:hAnsi="Times New Roman" w:cs="Times New Roman"/>
          <w:color w:val="000000" w:themeColor="text1"/>
          <w:sz w:val="24"/>
          <w:szCs w:val="24"/>
        </w:rPr>
        <w:t>№</w:t>
      </w:r>
      <w:r w:rsidR="005C1786" w:rsidRPr="00A31CA5">
        <w:rPr>
          <w:rFonts w:ascii="Times New Roman" w:hAnsi="Times New Roman" w:cs="Times New Roman"/>
          <w:color w:val="000000" w:themeColor="text1"/>
          <w:sz w:val="24"/>
          <w:szCs w:val="24"/>
        </w:rPr>
        <w:t> </w:t>
      </w:r>
      <w:r w:rsidR="002B7F97" w:rsidRPr="00A31CA5">
        <w:rPr>
          <w:rFonts w:ascii="Times New Roman" w:hAnsi="Times New Roman" w:cs="Times New Roman"/>
          <w:color w:val="000000" w:themeColor="text1"/>
          <w:sz w:val="24"/>
          <w:szCs w:val="24"/>
        </w:rPr>
        <w:t>1042 (далее - Правила определения размера штрафа).</w:t>
      </w:r>
    </w:p>
    <w:p w:rsidR="002B7F97" w:rsidRPr="00A31CA5" w:rsidRDefault="000E55E0" w:rsidP="007909A7">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A31CA5">
        <w:rPr>
          <w:rFonts w:ascii="Times New Roman" w:hAnsi="Times New Roman" w:cs="Times New Roman"/>
          <w:color w:val="000000" w:themeColor="text1"/>
          <w:sz w:val="24"/>
          <w:szCs w:val="24"/>
        </w:rPr>
        <w:t>6.3. </w:t>
      </w:r>
      <w:r w:rsidR="002B7F97" w:rsidRPr="00A31CA5">
        <w:rPr>
          <w:rFonts w:ascii="Times New Roman" w:hAnsi="Times New Roman" w:cs="Times New Roman"/>
          <w:color w:val="000000" w:themeColor="text1"/>
          <w:sz w:val="24"/>
          <w:szCs w:val="24"/>
        </w:rPr>
        <w:t>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Подрядчик вправе потребовать уплаты неустоек (штрафов, пеней).</w:t>
      </w:r>
    </w:p>
    <w:p w:rsidR="002B7F97" w:rsidRPr="00A31CA5" w:rsidRDefault="000E55E0" w:rsidP="007909A7">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bookmarkStart w:id="25" w:name="Par259"/>
      <w:bookmarkEnd w:id="25"/>
      <w:r w:rsidRPr="00A31CA5">
        <w:rPr>
          <w:rFonts w:ascii="Times New Roman" w:hAnsi="Times New Roman" w:cs="Times New Roman"/>
          <w:color w:val="000000" w:themeColor="text1"/>
          <w:sz w:val="24"/>
          <w:szCs w:val="24"/>
        </w:rPr>
        <w:t>6.4. </w:t>
      </w:r>
      <w:r w:rsidR="002B7F97" w:rsidRPr="00A31CA5">
        <w:rPr>
          <w:rFonts w:ascii="Times New Roman" w:hAnsi="Times New Roman" w:cs="Times New Roman"/>
          <w:color w:val="000000" w:themeColor="text1"/>
          <w:sz w:val="24"/>
          <w:szCs w:val="24"/>
        </w:rPr>
        <w:t>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rsidR="002B7F97" w:rsidRPr="00A31CA5" w:rsidRDefault="000E55E0" w:rsidP="007909A7">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bookmarkStart w:id="26" w:name="Par260"/>
      <w:bookmarkEnd w:id="26"/>
      <w:r w:rsidRPr="00A31CA5">
        <w:rPr>
          <w:rFonts w:ascii="Times New Roman" w:hAnsi="Times New Roman" w:cs="Times New Roman"/>
          <w:color w:val="000000" w:themeColor="text1"/>
          <w:sz w:val="24"/>
          <w:szCs w:val="24"/>
        </w:rPr>
        <w:t>6.5. </w:t>
      </w:r>
      <w:r w:rsidR="002B7F97" w:rsidRPr="00A31CA5">
        <w:rPr>
          <w:rFonts w:ascii="Times New Roman" w:hAnsi="Times New Roman" w:cs="Times New Roman"/>
          <w:color w:val="000000" w:themeColor="text1"/>
          <w:sz w:val="24"/>
          <w:szCs w:val="24"/>
        </w:rPr>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Подрядчик вправе взыскать с Заказчика штраф в размере _______</w:t>
      </w:r>
      <w:r w:rsidR="00953962" w:rsidRPr="00A31CA5">
        <w:rPr>
          <w:rStyle w:val="ac"/>
          <w:rFonts w:ascii="Times New Roman" w:hAnsi="Times New Roman" w:cs="Times New Roman"/>
          <w:color w:val="000000" w:themeColor="text1"/>
          <w:sz w:val="24"/>
          <w:szCs w:val="24"/>
        </w:rPr>
        <w:footnoteReference w:id="113"/>
      </w:r>
      <w:r w:rsidR="002B7F97" w:rsidRPr="00A31CA5">
        <w:rPr>
          <w:rFonts w:ascii="Times New Roman" w:hAnsi="Times New Roman" w:cs="Times New Roman"/>
          <w:color w:val="000000" w:themeColor="text1"/>
          <w:sz w:val="24"/>
          <w:szCs w:val="24"/>
        </w:rPr>
        <w:t>.</w:t>
      </w:r>
    </w:p>
    <w:p w:rsidR="002B7F97" w:rsidRPr="00A31CA5" w:rsidRDefault="000E55E0" w:rsidP="007909A7">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A31CA5">
        <w:rPr>
          <w:rFonts w:ascii="Times New Roman" w:hAnsi="Times New Roman" w:cs="Times New Roman"/>
          <w:color w:val="000000" w:themeColor="text1"/>
          <w:sz w:val="24"/>
          <w:szCs w:val="24"/>
        </w:rPr>
        <w:t>6.6. </w:t>
      </w:r>
      <w:r w:rsidR="002B7F97" w:rsidRPr="00A31CA5">
        <w:rPr>
          <w:rFonts w:ascii="Times New Roman" w:hAnsi="Times New Roman" w:cs="Times New Roman"/>
          <w:color w:val="000000" w:themeColor="text1"/>
          <w:sz w:val="24"/>
          <w:szCs w:val="24"/>
        </w:rPr>
        <w:t>В случае нарушения Подрядчиком срока представления документа, предусмотренного пунктом 3.3 Контракта, Заказчик не несет ответственность, установленную пунктами 6.4 - 6.5 Контракта.</w:t>
      </w:r>
    </w:p>
    <w:p w:rsidR="002B7F97" w:rsidRPr="00A31CA5" w:rsidRDefault="000E55E0" w:rsidP="007909A7">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A31CA5">
        <w:rPr>
          <w:rFonts w:ascii="Times New Roman" w:hAnsi="Times New Roman" w:cs="Times New Roman"/>
          <w:color w:val="000000" w:themeColor="text1"/>
          <w:sz w:val="24"/>
          <w:szCs w:val="24"/>
        </w:rPr>
        <w:t>6.7. </w:t>
      </w:r>
      <w:r w:rsidR="002B7F97" w:rsidRPr="00A31CA5">
        <w:rPr>
          <w:rFonts w:ascii="Times New Roman" w:hAnsi="Times New Roman" w:cs="Times New Roman"/>
          <w:color w:val="000000" w:themeColor="text1"/>
          <w:sz w:val="24"/>
          <w:szCs w:val="24"/>
        </w:rPr>
        <w:t>Общая сумма начисленных штрафов за ненадлежащее исполнение Заказчиком обязательств, предусмотренных Контрактом, не может превышать цены Контракта.</w:t>
      </w:r>
    </w:p>
    <w:p w:rsidR="002B7F97" w:rsidRPr="00A31CA5" w:rsidRDefault="000E55E0" w:rsidP="007909A7">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A31CA5">
        <w:rPr>
          <w:rFonts w:ascii="Times New Roman" w:hAnsi="Times New Roman" w:cs="Times New Roman"/>
          <w:color w:val="000000" w:themeColor="text1"/>
          <w:sz w:val="24"/>
          <w:szCs w:val="24"/>
        </w:rPr>
        <w:t>6.8. </w:t>
      </w:r>
      <w:r w:rsidR="002B7F97" w:rsidRPr="00A31CA5">
        <w:rPr>
          <w:rFonts w:ascii="Times New Roman" w:hAnsi="Times New Roman" w:cs="Times New Roman"/>
          <w:color w:val="000000" w:themeColor="text1"/>
          <w:sz w:val="24"/>
          <w:szCs w:val="24"/>
        </w:rPr>
        <w:t>В случае просрочки исполнения Подрядчиком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Подрядчиком обязательств, предусмотренных Контрактом, Заказчик направляет Подрядчику требование об уплате неустоек (штрафов, пеней).</w:t>
      </w:r>
    </w:p>
    <w:p w:rsidR="002B7F97" w:rsidRPr="00A31CA5" w:rsidRDefault="000E55E0" w:rsidP="007909A7">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A31CA5">
        <w:rPr>
          <w:rFonts w:ascii="Times New Roman" w:hAnsi="Times New Roman" w:cs="Times New Roman"/>
          <w:color w:val="000000" w:themeColor="text1"/>
          <w:sz w:val="24"/>
          <w:szCs w:val="24"/>
        </w:rPr>
        <w:t>6.9. </w:t>
      </w:r>
      <w:r w:rsidR="002B7F97" w:rsidRPr="00A31CA5">
        <w:rPr>
          <w:rFonts w:ascii="Times New Roman" w:hAnsi="Times New Roman" w:cs="Times New Roman"/>
          <w:color w:val="000000" w:themeColor="text1"/>
          <w:sz w:val="24"/>
          <w:szCs w:val="24"/>
        </w:rPr>
        <w:t xml:space="preserve">Пеня начисляется за каждый день просрочки исполнения Подрядчиком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w:t>
      </w:r>
      <w:r w:rsidR="002B7F97" w:rsidRPr="00A31CA5">
        <w:rPr>
          <w:rFonts w:ascii="Times New Roman" w:hAnsi="Times New Roman" w:cs="Times New Roman"/>
          <w:color w:val="000000" w:themeColor="text1"/>
          <w:sz w:val="24"/>
          <w:szCs w:val="24"/>
        </w:rPr>
        <w:lastRenderedPageBreak/>
        <w:t>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Подрядчиком, за исключением случаев, если законодательством Российской Федерации установлен иной порядок начисления пени.</w:t>
      </w:r>
    </w:p>
    <w:p w:rsidR="002B7F97" w:rsidRPr="00A31CA5" w:rsidRDefault="000E55E0" w:rsidP="007909A7">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bookmarkStart w:id="27" w:name="Par265"/>
      <w:bookmarkEnd w:id="27"/>
      <w:r w:rsidRPr="00A31CA5">
        <w:rPr>
          <w:rFonts w:ascii="Times New Roman" w:hAnsi="Times New Roman" w:cs="Times New Roman"/>
          <w:color w:val="000000" w:themeColor="text1"/>
          <w:sz w:val="24"/>
          <w:szCs w:val="24"/>
        </w:rPr>
        <w:t>6.10. </w:t>
      </w:r>
      <w:r w:rsidR="002B7F97" w:rsidRPr="00A31CA5">
        <w:rPr>
          <w:rFonts w:ascii="Times New Roman" w:hAnsi="Times New Roman" w:cs="Times New Roman"/>
          <w:color w:val="000000" w:themeColor="text1"/>
          <w:sz w:val="24"/>
          <w:szCs w:val="24"/>
        </w:rPr>
        <w:t>За каждый факт неисполнения или ненадлежащего исполнения Подрядчиком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w:t>
      </w:r>
      <w:r w:rsidR="00953962" w:rsidRPr="00A31CA5">
        <w:rPr>
          <w:rStyle w:val="ac"/>
          <w:rFonts w:ascii="Times New Roman" w:hAnsi="Times New Roman" w:cs="Times New Roman"/>
          <w:color w:val="000000" w:themeColor="text1"/>
          <w:sz w:val="24"/>
          <w:szCs w:val="24"/>
        </w:rPr>
        <w:footnoteReference w:id="114"/>
      </w:r>
      <w:r w:rsidR="002B7F97" w:rsidRPr="00A31CA5">
        <w:rPr>
          <w:rFonts w:ascii="Times New Roman" w:hAnsi="Times New Roman" w:cs="Times New Roman"/>
          <w:color w:val="000000" w:themeColor="text1"/>
          <w:sz w:val="24"/>
          <w:szCs w:val="24"/>
        </w:rPr>
        <w:t>, Подрядчик выплачивает Заказчику штраф в размере ______</w:t>
      </w:r>
      <w:r w:rsidR="00953962" w:rsidRPr="00A31CA5">
        <w:rPr>
          <w:rStyle w:val="ac"/>
          <w:rFonts w:ascii="Times New Roman" w:hAnsi="Times New Roman" w:cs="Times New Roman"/>
          <w:color w:val="000000" w:themeColor="text1"/>
          <w:sz w:val="24"/>
          <w:szCs w:val="24"/>
        </w:rPr>
        <w:footnoteReference w:id="115"/>
      </w:r>
      <w:r w:rsidR="002B7F97" w:rsidRPr="00A31CA5">
        <w:rPr>
          <w:rFonts w:ascii="Times New Roman" w:hAnsi="Times New Roman" w:cs="Times New Roman"/>
          <w:color w:val="000000" w:themeColor="text1"/>
          <w:sz w:val="24"/>
          <w:szCs w:val="24"/>
        </w:rPr>
        <w:t>.</w:t>
      </w:r>
    </w:p>
    <w:p w:rsidR="002B7F97" w:rsidRPr="00A31CA5" w:rsidRDefault="002B7F97" w:rsidP="007909A7">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bookmarkStart w:id="28" w:name="Par266"/>
      <w:bookmarkEnd w:id="28"/>
      <w:r w:rsidRPr="00A31CA5">
        <w:rPr>
          <w:rFonts w:ascii="Times New Roman" w:hAnsi="Times New Roman" w:cs="Times New Roman"/>
          <w:color w:val="000000" w:themeColor="text1"/>
          <w:sz w:val="24"/>
          <w:szCs w:val="24"/>
        </w:rPr>
        <w:t>6.11.</w:t>
      </w:r>
      <w:r w:rsidR="00953962" w:rsidRPr="00A31CA5">
        <w:rPr>
          <w:rStyle w:val="ac"/>
          <w:rFonts w:ascii="Times New Roman" w:hAnsi="Times New Roman" w:cs="Times New Roman"/>
          <w:color w:val="000000" w:themeColor="text1"/>
          <w:sz w:val="24"/>
          <w:szCs w:val="24"/>
        </w:rPr>
        <w:footnoteReference w:id="116"/>
      </w:r>
      <w:r w:rsidRPr="00A31CA5">
        <w:rPr>
          <w:rFonts w:ascii="Times New Roman" w:hAnsi="Times New Roman" w:cs="Times New Roman"/>
          <w:color w:val="000000" w:themeColor="text1"/>
          <w:sz w:val="24"/>
          <w:szCs w:val="24"/>
        </w:rPr>
        <w:t xml:space="preserve"> За каждый факт неисполнения или ненадлежащего исполнения Подрядчиком обязательств, предусмотренных Контрактом, заключенным по результатам определения подрядчика в соответствии с пунктом 1 части 1 статьи 30 </w:t>
      </w:r>
      <w:r w:rsidR="00E236F2" w:rsidRPr="00A31CA5">
        <w:rPr>
          <w:rFonts w:ascii="Times New Roman" w:hAnsi="Times New Roman" w:cs="Times New Roman"/>
          <w:color w:val="000000" w:themeColor="text1"/>
          <w:sz w:val="24"/>
          <w:szCs w:val="24"/>
        </w:rPr>
        <w:t xml:space="preserve">Закона </w:t>
      </w:r>
      <w:r w:rsidR="00502C0D" w:rsidRPr="00A31CA5">
        <w:rPr>
          <w:rFonts w:ascii="Times New Roman" w:hAnsi="Times New Roman" w:cs="Times New Roman"/>
          <w:color w:val="000000" w:themeColor="text1"/>
          <w:sz w:val="24"/>
          <w:szCs w:val="24"/>
        </w:rPr>
        <w:t>№</w:t>
      </w:r>
      <w:r w:rsidR="00E236F2" w:rsidRPr="00A31CA5">
        <w:rPr>
          <w:rFonts w:ascii="Times New Roman" w:hAnsi="Times New Roman" w:cs="Times New Roman"/>
          <w:color w:val="000000" w:themeColor="text1"/>
          <w:sz w:val="24"/>
          <w:szCs w:val="24"/>
        </w:rPr>
        <w:t xml:space="preserve"> 44-ФЗ</w:t>
      </w:r>
      <w:r w:rsidRPr="00A31CA5">
        <w:rPr>
          <w:rFonts w:ascii="Times New Roman" w:hAnsi="Times New Roman" w:cs="Times New Roman"/>
          <w:color w:val="000000" w:themeColor="text1"/>
          <w:sz w:val="24"/>
          <w:szCs w:val="24"/>
        </w:rPr>
        <w:t>,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 процента цены Контракта (этапа), но не более 5 тыс. рублей и не менее 1 тыс. рублей, за исключением случаев, если законодательством Российской Федерации установлен иной порядок начисления штрафов.</w:t>
      </w:r>
    </w:p>
    <w:p w:rsidR="002B7F97" w:rsidRPr="00A31CA5" w:rsidRDefault="002B7F97" w:rsidP="007909A7">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A31CA5">
        <w:rPr>
          <w:rFonts w:ascii="Times New Roman" w:hAnsi="Times New Roman" w:cs="Times New Roman"/>
          <w:color w:val="000000" w:themeColor="text1"/>
          <w:sz w:val="24"/>
          <w:szCs w:val="24"/>
        </w:rPr>
        <w:t>6.12.</w:t>
      </w:r>
      <w:r w:rsidR="00953962" w:rsidRPr="00A31CA5">
        <w:rPr>
          <w:rStyle w:val="ac"/>
          <w:rFonts w:ascii="Times New Roman" w:hAnsi="Times New Roman" w:cs="Times New Roman"/>
          <w:color w:val="000000" w:themeColor="text1"/>
          <w:sz w:val="24"/>
          <w:szCs w:val="24"/>
        </w:rPr>
        <w:footnoteReference w:id="117"/>
      </w:r>
      <w:r w:rsidRPr="00A31CA5">
        <w:rPr>
          <w:rFonts w:ascii="Times New Roman" w:hAnsi="Times New Roman" w:cs="Times New Roman"/>
          <w:color w:val="000000" w:themeColor="text1"/>
          <w:sz w:val="24"/>
          <w:szCs w:val="24"/>
        </w:rPr>
        <w:t xml:space="preserve"> За каждый факт неисполнения или ненадлежащего исполнения Подрядчиком обязательств, предусмотренных Контрактом, заключенным с победителем закупки (или с</w:t>
      </w:r>
      <w:r w:rsidR="005C1786" w:rsidRPr="00A31CA5">
        <w:rPr>
          <w:rFonts w:ascii="Times New Roman" w:hAnsi="Times New Roman" w:cs="Times New Roman"/>
          <w:color w:val="000000" w:themeColor="text1"/>
          <w:sz w:val="24"/>
          <w:szCs w:val="24"/>
        </w:rPr>
        <w:t> </w:t>
      </w:r>
      <w:r w:rsidRPr="00A31CA5">
        <w:rPr>
          <w:rFonts w:ascii="Times New Roman" w:hAnsi="Times New Roman" w:cs="Times New Roman"/>
          <w:color w:val="000000" w:themeColor="text1"/>
          <w:sz w:val="24"/>
          <w:szCs w:val="24"/>
        </w:rPr>
        <w:t xml:space="preserve">иным участником закупки в случаях, установленных </w:t>
      </w:r>
      <w:r w:rsidR="00E236F2" w:rsidRPr="00A31CA5">
        <w:rPr>
          <w:rFonts w:ascii="Times New Roman" w:hAnsi="Times New Roman" w:cs="Times New Roman"/>
          <w:color w:val="000000" w:themeColor="text1"/>
          <w:sz w:val="24"/>
          <w:szCs w:val="24"/>
        </w:rPr>
        <w:t xml:space="preserve">Законом </w:t>
      </w:r>
      <w:r w:rsidR="00502C0D" w:rsidRPr="00A31CA5">
        <w:rPr>
          <w:rFonts w:ascii="Times New Roman" w:hAnsi="Times New Roman" w:cs="Times New Roman"/>
          <w:color w:val="000000" w:themeColor="text1"/>
          <w:sz w:val="24"/>
          <w:szCs w:val="24"/>
        </w:rPr>
        <w:t>№</w:t>
      </w:r>
      <w:r w:rsidR="00E236F2" w:rsidRPr="00A31CA5">
        <w:rPr>
          <w:rFonts w:ascii="Times New Roman" w:hAnsi="Times New Roman" w:cs="Times New Roman"/>
          <w:color w:val="000000" w:themeColor="text1"/>
          <w:sz w:val="24"/>
          <w:szCs w:val="24"/>
        </w:rPr>
        <w:t xml:space="preserve"> 44-ФЗ</w:t>
      </w:r>
      <w:r w:rsidRPr="00A31CA5">
        <w:rPr>
          <w:rFonts w:ascii="Times New Roman" w:hAnsi="Times New Roman" w:cs="Times New Roman"/>
          <w:color w:val="000000" w:themeColor="text1"/>
          <w:sz w:val="24"/>
          <w:szCs w:val="24"/>
        </w:rPr>
        <w:t>), предложившим наиболее высокую цену за право заключения Контракта, за исключением просрочки исполнения обязательств (в том числе гарантийного обязательства)</w:t>
      </w:r>
      <w:r w:rsidR="00953962" w:rsidRPr="00A31CA5">
        <w:rPr>
          <w:rStyle w:val="ac"/>
          <w:rFonts w:ascii="Times New Roman" w:hAnsi="Times New Roman" w:cs="Times New Roman"/>
          <w:color w:val="000000" w:themeColor="text1"/>
          <w:sz w:val="24"/>
          <w:szCs w:val="24"/>
        </w:rPr>
        <w:footnoteReference w:id="118"/>
      </w:r>
      <w:r w:rsidRPr="00A31CA5">
        <w:rPr>
          <w:rFonts w:ascii="Times New Roman" w:hAnsi="Times New Roman" w:cs="Times New Roman"/>
          <w:color w:val="000000" w:themeColor="text1"/>
          <w:sz w:val="24"/>
          <w:szCs w:val="24"/>
        </w:rPr>
        <w:t>, Подрядчик выплачивает Заказчику штраф в размере ________</w:t>
      </w:r>
      <w:r w:rsidR="00953962" w:rsidRPr="00A31CA5">
        <w:rPr>
          <w:rStyle w:val="ac"/>
          <w:rFonts w:ascii="Times New Roman" w:hAnsi="Times New Roman" w:cs="Times New Roman"/>
          <w:color w:val="000000" w:themeColor="text1"/>
          <w:sz w:val="24"/>
          <w:szCs w:val="24"/>
        </w:rPr>
        <w:footnoteReference w:id="119"/>
      </w:r>
      <w:r w:rsidRPr="00A31CA5">
        <w:rPr>
          <w:rFonts w:ascii="Times New Roman" w:hAnsi="Times New Roman" w:cs="Times New Roman"/>
          <w:color w:val="000000" w:themeColor="text1"/>
          <w:sz w:val="24"/>
          <w:szCs w:val="24"/>
        </w:rPr>
        <w:t>.</w:t>
      </w:r>
    </w:p>
    <w:p w:rsidR="002B7F97" w:rsidRPr="00A31CA5" w:rsidRDefault="002B7F97" w:rsidP="007909A7">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bookmarkStart w:id="29" w:name="Par268"/>
      <w:bookmarkEnd w:id="29"/>
      <w:r w:rsidRPr="00A31CA5">
        <w:rPr>
          <w:rFonts w:ascii="Times New Roman" w:hAnsi="Times New Roman" w:cs="Times New Roman"/>
          <w:color w:val="000000" w:themeColor="text1"/>
          <w:sz w:val="24"/>
          <w:szCs w:val="24"/>
        </w:rPr>
        <w:lastRenderedPageBreak/>
        <w:t>6.13.</w:t>
      </w:r>
      <w:r w:rsidR="000E55E0" w:rsidRPr="00A31CA5">
        <w:rPr>
          <w:rFonts w:ascii="Times New Roman" w:hAnsi="Times New Roman" w:cs="Times New Roman"/>
          <w:color w:val="000000" w:themeColor="text1"/>
          <w:sz w:val="24"/>
          <w:szCs w:val="24"/>
        </w:rPr>
        <w:t> </w:t>
      </w:r>
      <w:r w:rsidRPr="00A31CA5">
        <w:rPr>
          <w:rFonts w:ascii="Times New Roman" w:hAnsi="Times New Roman" w:cs="Times New Roman"/>
          <w:color w:val="000000" w:themeColor="text1"/>
          <w:sz w:val="24"/>
          <w:szCs w:val="24"/>
        </w:rPr>
        <w:t>За каждый факт неисполнения или ненадлежащего исполнения Подрядчиком обязательства, предусмотренного Контрактом, которое не имеет стоимостного выражения, Подрядчик выплачивает Заказчику штраф в размере _________</w:t>
      </w:r>
      <w:r w:rsidR="00953962" w:rsidRPr="00A31CA5">
        <w:rPr>
          <w:rStyle w:val="ac"/>
          <w:rFonts w:ascii="Times New Roman" w:hAnsi="Times New Roman" w:cs="Times New Roman"/>
          <w:color w:val="000000" w:themeColor="text1"/>
          <w:sz w:val="24"/>
          <w:szCs w:val="24"/>
        </w:rPr>
        <w:footnoteReference w:id="120"/>
      </w:r>
      <w:r w:rsidRPr="00A31CA5">
        <w:rPr>
          <w:rFonts w:ascii="Times New Roman" w:hAnsi="Times New Roman" w:cs="Times New Roman"/>
          <w:color w:val="000000" w:themeColor="text1"/>
          <w:sz w:val="24"/>
          <w:szCs w:val="24"/>
        </w:rPr>
        <w:t>.</w:t>
      </w:r>
    </w:p>
    <w:p w:rsidR="002B7F97" w:rsidRPr="00A31CA5" w:rsidRDefault="000E55E0" w:rsidP="007909A7">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A31CA5">
        <w:rPr>
          <w:rFonts w:ascii="Times New Roman" w:hAnsi="Times New Roman" w:cs="Times New Roman"/>
          <w:color w:val="000000" w:themeColor="text1"/>
          <w:sz w:val="24"/>
          <w:szCs w:val="24"/>
        </w:rPr>
        <w:t>6.14. </w:t>
      </w:r>
      <w:r w:rsidR="002B7F97" w:rsidRPr="00A31CA5">
        <w:rPr>
          <w:rFonts w:ascii="Times New Roman" w:hAnsi="Times New Roman" w:cs="Times New Roman"/>
          <w:color w:val="000000" w:themeColor="text1"/>
          <w:sz w:val="24"/>
          <w:szCs w:val="24"/>
        </w:rPr>
        <w:t>В случае если Подрядчиком не предоставлено новое обеспечение исполнения Контракта в соответствии с пунктом 7.9 Контракта, Заказчик вправе потребовать уплаты пеней. При этом размер пени начисляется за каждый день просрочки исполнения Подрядчиком обязательства, предусмотренного пунктом 7.9 Контракта,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уменьшенной на</w:t>
      </w:r>
      <w:r w:rsidR="005C1786" w:rsidRPr="00A31CA5">
        <w:rPr>
          <w:rFonts w:ascii="Times New Roman" w:hAnsi="Times New Roman" w:cs="Times New Roman"/>
          <w:color w:val="000000" w:themeColor="text1"/>
          <w:sz w:val="24"/>
          <w:szCs w:val="24"/>
        </w:rPr>
        <w:t> </w:t>
      </w:r>
      <w:r w:rsidR="002B7F97" w:rsidRPr="00A31CA5">
        <w:rPr>
          <w:rFonts w:ascii="Times New Roman" w:hAnsi="Times New Roman" w:cs="Times New Roman"/>
          <w:color w:val="000000" w:themeColor="text1"/>
          <w:sz w:val="24"/>
          <w:szCs w:val="24"/>
        </w:rPr>
        <w:t>сумму, пропорциональную объему обязательств, предусмотренных Контрактом и</w:t>
      </w:r>
      <w:r w:rsidR="005C1786" w:rsidRPr="00A31CA5">
        <w:rPr>
          <w:rFonts w:ascii="Times New Roman" w:hAnsi="Times New Roman" w:cs="Times New Roman"/>
          <w:color w:val="000000" w:themeColor="text1"/>
          <w:sz w:val="24"/>
          <w:szCs w:val="24"/>
        </w:rPr>
        <w:t> </w:t>
      </w:r>
      <w:r w:rsidR="002B7F97" w:rsidRPr="00A31CA5">
        <w:rPr>
          <w:rFonts w:ascii="Times New Roman" w:hAnsi="Times New Roman" w:cs="Times New Roman"/>
          <w:color w:val="000000" w:themeColor="text1"/>
          <w:sz w:val="24"/>
          <w:szCs w:val="24"/>
        </w:rPr>
        <w:t>фактически исполненных Подрядчиком, за исключением случаев, если законодательством Российской Федерации установлен иной порядок начисления пени</w:t>
      </w:r>
      <w:r w:rsidR="00953962" w:rsidRPr="00A31CA5">
        <w:rPr>
          <w:rStyle w:val="ac"/>
          <w:rFonts w:ascii="Times New Roman" w:hAnsi="Times New Roman" w:cs="Times New Roman"/>
          <w:color w:val="000000" w:themeColor="text1"/>
          <w:sz w:val="24"/>
          <w:szCs w:val="24"/>
        </w:rPr>
        <w:footnoteReference w:id="121"/>
      </w:r>
      <w:r w:rsidR="002B7F97" w:rsidRPr="00A31CA5">
        <w:rPr>
          <w:rFonts w:ascii="Times New Roman" w:hAnsi="Times New Roman" w:cs="Times New Roman"/>
          <w:color w:val="000000" w:themeColor="text1"/>
          <w:sz w:val="24"/>
          <w:szCs w:val="24"/>
        </w:rPr>
        <w:t>.</w:t>
      </w:r>
    </w:p>
    <w:p w:rsidR="002B7F97" w:rsidRPr="00A31CA5" w:rsidRDefault="000E55E0" w:rsidP="007909A7">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bookmarkStart w:id="30" w:name="Par270"/>
      <w:bookmarkEnd w:id="30"/>
      <w:r w:rsidRPr="00A31CA5">
        <w:rPr>
          <w:rFonts w:ascii="Times New Roman" w:hAnsi="Times New Roman" w:cs="Times New Roman"/>
          <w:color w:val="000000" w:themeColor="text1"/>
          <w:sz w:val="24"/>
          <w:szCs w:val="24"/>
        </w:rPr>
        <w:t>6.15. </w:t>
      </w:r>
      <w:r w:rsidR="002B7F97" w:rsidRPr="00A31CA5">
        <w:rPr>
          <w:rFonts w:ascii="Times New Roman" w:hAnsi="Times New Roman" w:cs="Times New Roman"/>
          <w:color w:val="000000" w:themeColor="text1"/>
          <w:sz w:val="24"/>
          <w:szCs w:val="24"/>
        </w:rPr>
        <w:t>В случае неисполнения Подрядчиком условия о привлечении к исполнению Контракта соисполнителей из числа СМП и СОНКО, предусмотренного подпунктом 4.1.7 пункта 4.1 Контракта, Подрядчик выплачивает Заказчику штраф в размере 5 процентов объема такого привлечения, установленного Контрактом, за исключением случаев, если законодательством Российской Федерации установлен иной порядок начисления штрафов</w:t>
      </w:r>
      <w:r w:rsidR="00953962" w:rsidRPr="00A31CA5">
        <w:rPr>
          <w:rStyle w:val="ac"/>
          <w:rFonts w:ascii="Times New Roman" w:hAnsi="Times New Roman" w:cs="Times New Roman"/>
          <w:color w:val="000000" w:themeColor="text1"/>
          <w:sz w:val="24"/>
          <w:szCs w:val="24"/>
        </w:rPr>
        <w:footnoteReference w:id="122"/>
      </w:r>
      <w:r w:rsidR="002B7F97" w:rsidRPr="00A31CA5">
        <w:rPr>
          <w:rFonts w:ascii="Times New Roman" w:hAnsi="Times New Roman" w:cs="Times New Roman"/>
          <w:color w:val="000000" w:themeColor="text1"/>
          <w:sz w:val="24"/>
          <w:szCs w:val="24"/>
        </w:rPr>
        <w:t>.</w:t>
      </w:r>
    </w:p>
    <w:p w:rsidR="002B7F97" w:rsidRPr="00A31CA5" w:rsidRDefault="000E55E0" w:rsidP="007909A7">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A31CA5">
        <w:rPr>
          <w:rFonts w:ascii="Times New Roman" w:hAnsi="Times New Roman" w:cs="Times New Roman"/>
          <w:color w:val="000000" w:themeColor="text1"/>
          <w:sz w:val="24"/>
          <w:szCs w:val="24"/>
        </w:rPr>
        <w:t>6.16. </w:t>
      </w:r>
      <w:r w:rsidR="002B7F97" w:rsidRPr="00A31CA5">
        <w:rPr>
          <w:rFonts w:ascii="Times New Roman" w:hAnsi="Times New Roman" w:cs="Times New Roman"/>
          <w:color w:val="000000" w:themeColor="text1"/>
          <w:sz w:val="24"/>
          <w:szCs w:val="24"/>
        </w:rPr>
        <w:t>Подрядчик несет ответственность в соответствии с пунктом 6.15 Контракта за</w:t>
      </w:r>
      <w:r w:rsidR="005C1786" w:rsidRPr="00A31CA5">
        <w:rPr>
          <w:rFonts w:ascii="Times New Roman" w:hAnsi="Times New Roman" w:cs="Times New Roman"/>
          <w:color w:val="000000" w:themeColor="text1"/>
          <w:sz w:val="24"/>
          <w:szCs w:val="24"/>
        </w:rPr>
        <w:t> </w:t>
      </w:r>
      <w:r w:rsidR="002B7F97" w:rsidRPr="00A31CA5">
        <w:rPr>
          <w:rFonts w:ascii="Times New Roman" w:hAnsi="Times New Roman" w:cs="Times New Roman"/>
          <w:color w:val="000000" w:themeColor="text1"/>
          <w:sz w:val="24"/>
          <w:szCs w:val="24"/>
        </w:rPr>
        <w:t>неисполнение или ненадлежащее исполнение условия о привлечении к исполнению Контракта соисполнителей из числа СМП и СОНКО</w:t>
      </w:r>
      <w:r w:rsidR="00953962" w:rsidRPr="00A31CA5">
        <w:rPr>
          <w:rStyle w:val="ac"/>
          <w:rFonts w:ascii="Times New Roman" w:hAnsi="Times New Roman" w:cs="Times New Roman"/>
          <w:color w:val="000000" w:themeColor="text1"/>
          <w:sz w:val="24"/>
          <w:szCs w:val="24"/>
        </w:rPr>
        <w:footnoteReference w:id="123"/>
      </w:r>
      <w:r w:rsidR="002B7F97" w:rsidRPr="00A31CA5">
        <w:rPr>
          <w:rFonts w:ascii="Times New Roman" w:hAnsi="Times New Roman" w:cs="Times New Roman"/>
          <w:color w:val="000000" w:themeColor="text1"/>
          <w:sz w:val="24"/>
          <w:szCs w:val="24"/>
        </w:rPr>
        <w:t>, в том числе:</w:t>
      </w:r>
    </w:p>
    <w:p w:rsidR="002B7F97" w:rsidRPr="00A31CA5" w:rsidRDefault="000E55E0" w:rsidP="007909A7">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A31CA5">
        <w:rPr>
          <w:rFonts w:ascii="Times New Roman" w:hAnsi="Times New Roman" w:cs="Times New Roman"/>
          <w:color w:val="000000" w:themeColor="text1"/>
          <w:sz w:val="24"/>
          <w:szCs w:val="24"/>
        </w:rPr>
        <w:t>а) </w:t>
      </w:r>
      <w:r w:rsidR="002B7F97" w:rsidRPr="00A31CA5">
        <w:rPr>
          <w:rFonts w:ascii="Times New Roman" w:hAnsi="Times New Roman" w:cs="Times New Roman"/>
          <w:color w:val="000000" w:themeColor="text1"/>
          <w:sz w:val="24"/>
          <w:szCs w:val="24"/>
        </w:rPr>
        <w:t>за представление документов, указанных в подпунктах 4.1.8 - 4.1.10 пункта 4.1 Контракта, содержащих недостоверные сведения, либо их непредставление или представление таких документов с нарушением установленных сроков;</w:t>
      </w:r>
    </w:p>
    <w:p w:rsidR="002B7F97" w:rsidRPr="00A31CA5" w:rsidRDefault="000E55E0" w:rsidP="007909A7">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A31CA5">
        <w:rPr>
          <w:rFonts w:ascii="Times New Roman" w:hAnsi="Times New Roman" w:cs="Times New Roman"/>
          <w:color w:val="000000" w:themeColor="text1"/>
          <w:sz w:val="24"/>
          <w:szCs w:val="24"/>
        </w:rPr>
        <w:t>б) </w:t>
      </w:r>
      <w:r w:rsidR="002B7F97" w:rsidRPr="00A31CA5">
        <w:rPr>
          <w:rFonts w:ascii="Times New Roman" w:hAnsi="Times New Roman" w:cs="Times New Roman"/>
          <w:color w:val="000000" w:themeColor="text1"/>
          <w:sz w:val="24"/>
          <w:szCs w:val="24"/>
        </w:rPr>
        <w:t xml:space="preserve">за </w:t>
      </w:r>
      <w:proofErr w:type="spellStart"/>
      <w:r w:rsidR="002B7F97" w:rsidRPr="00A31CA5">
        <w:rPr>
          <w:rFonts w:ascii="Times New Roman" w:hAnsi="Times New Roman" w:cs="Times New Roman"/>
          <w:color w:val="000000" w:themeColor="text1"/>
          <w:sz w:val="24"/>
          <w:szCs w:val="24"/>
        </w:rPr>
        <w:t>непривлечение</w:t>
      </w:r>
      <w:proofErr w:type="spellEnd"/>
      <w:r w:rsidR="002B7F97" w:rsidRPr="00A31CA5">
        <w:rPr>
          <w:rFonts w:ascii="Times New Roman" w:hAnsi="Times New Roman" w:cs="Times New Roman"/>
          <w:color w:val="000000" w:themeColor="text1"/>
          <w:sz w:val="24"/>
          <w:szCs w:val="24"/>
        </w:rPr>
        <w:t xml:space="preserve"> соисполнителей из числа СМП и СОНКО в объеме, установленном в подпункте 4.1.7 пункта 4.1 Контракта.</w:t>
      </w:r>
    </w:p>
    <w:p w:rsidR="002B7F97" w:rsidRPr="00A31CA5" w:rsidRDefault="000E55E0" w:rsidP="007909A7">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A31CA5">
        <w:rPr>
          <w:rFonts w:ascii="Times New Roman" w:hAnsi="Times New Roman" w:cs="Times New Roman"/>
          <w:color w:val="000000" w:themeColor="text1"/>
          <w:sz w:val="24"/>
          <w:szCs w:val="24"/>
        </w:rPr>
        <w:t>6.17. </w:t>
      </w:r>
      <w:r w:rsidR="002B7F97" w:rsidRPr="00A31CA5">
        <w:rPr>
          <w:rFonts w:ascii="Times New Roman" w:hAnsi="Times New Roman" w:cs="Times New Roman"/>
          <w:color w:val="000000" w:themeColor="text1"/>
          <w:sz w:val="24"/>
          <w:szCs w:val="24"/>
        </w:rPr>
        <w:t xml:space="preserve">В случае </w:t>
      </w:r>
      <w:proofErr w:type="spellStart"/>
      <w:r w:rsidR="002B7F97" w:rsidRPr="00A31CA5">
        <w:rPr>
          <w:rFonts w:ascii="Times New Roman" w:hAnsi="Times New Roman" w:cs="Times New Roman"/>
          <w:color w:val="000000" w:themeColor="text1"/>
          <w:sz w:val="24"/>
          <w:szCs w:val="24"/>
        </w:rPr>
        <w:t>непредоставления</w:t>
      </w:r>
      <w:proofErr w:type="spellEnd"/>
      <w:r w:rsidR="002B7F97" w:rsidRPr="00A31CA5">
        <w:rPr>
          <w:rFonts w:ascii="Times New Roman" w:hAnsi="Times New Roman" w:cs="Times New Roman"/>
          <w:color w:val="000000" w:themeColor="text1"/>
          <w:sz w:val="24"/>
          <w:szCs w:val="24"/>
        </w:rPr>
        <w:t xml:space="preserve"> Подрядчиком информации, указанной в подпункте 4.1.6 пункта 4.1 Контракта, в срок, установленный подпунктом 4.1.6 пункта 4.1 Контракта, </w:t>
      </w:r>
      <w:r w:rsidR="002B7F97" w:rsidRPr="00A31CA5">
        <w:rPr>
          <w:rFonts w:ascii="Times New Roman" w:hAnsi="Times New Roman" w:cs="Times New Roman"/>
          <w:color w:val="000000" w:themeColor="text1"/>
          <w:sz w:val="24"/>
          <w:szCs w:val="24"/>
        </w:rPr>
        <w:lastRenderedPageBreak/>
        <w:t>с Подрядчика взыскивается пеня в размере одной трехсотой действующей на дату уплаты пени ключевой ставки Центрального банка Российской Федерации от цены договора, заключенного Подрядчиком с соисполнителем. Пеня подлежит начислению за каждый день просрочки исполнения такого обязательства</w:t>
      </w:r>
      <w:r w:rsidR="00953962" w:rsidRPr="00A31CA5">
        <w:rPr>
          <w:rStyle w:val="ac"/>
          <w:rFonts w:ascii="Times New Roman" w:hAnsi="Times New Roman" w:cs="Times New Roman"/>
          <w:color w:val="000000" w:themeColor="text1"/>
          <w:sz w:val="24"/>
          <w:szCs w:val="24"/>
        </w:rPr>
        <w:footnoteReference w:id="124"/>
      </w:r>
      <w:r w:rsidR="002B7F97" w:rsidRPr="00A31CA5">
        <w:rPr>
          <w:rFonts w:ascii="Times New Roman" w:hAnsi="Times New Roman" w:cs="Times New Roman"/>
          <w:color w:val="000000" w:themeColor="text1"/>
          <w:sz w:val="24"/>
          <w:szCs w:val="24"/>
        </w:rPr>
        <w:t>.</w:t>
      </w:r>
    </w:p>
    <w:p w:rsidR="002B7F97" w:rsidRPr="00A31CA5" w:rsidRDefault="000E55E0" w:rsidP="007909A7">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A31CA5">
        <w:rPr>
          <w:rFonts w:ascii="Times New Roman" w:hAnsi="Times New Roman" w:cs="Times New Roman"/>
          <w:color w:val="000000" w:themeColor="text1"/>
          <w:sz w:val="24"/>
          <w:szCs w:val="24"/>
        </w:rPr>
        <w:t>6.18. </w:t>
      </w:r>
      <w:r w:rsidR="002B7F97" w:rsidRPr="00A31CA5">
        <w:rPr>
          <w:rFonts w:ascii="Times New Roman" w:hAnsi="Times New Roman" w:cs="Times New Roman"/>
          <w:color w:val="000000" w:themeColor="text1"/>
          <w:sz w:val="24"/>
          <w:szCs w:val="24"/>
        </w:rPr>
        <w:t>Общая сумма начисленных штрафов за неисполнение или ненадлежащее исполнение Подрядчиком обязательств, предусмотренных Контрактом, не может превышать цены Контракта.</w:t>
      </w:r>
    </w:p>
    <w:p w:rsidR="002B7F97" w:rsidRPr="00A31CA5" w:rsidRDefault="000E55E0" w:rsidP="007909A7">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A31CA5">
        <w:rPr>
          <w:rFonts w:ascii="Times New Roman" w:hAnsi="Times New Roman" w:cs="Times New Roman"/>
          <w:color w:val="000000" w:themeColor="text1"/>
          <w:sz w:val="24"/>
          <w:szCs w:val="24"/>
        </w:rPr>
        <w:t>6.19. </w:t>
      </w:r>
      <w:r w:rsidR="002B7F97" w:rsidRPr="00A31CA5">
        <w:rPr>
          <w:rFonts w:ascii="Times New Roman" w:hAnsi="Times New Roman" w:cs="Times New Roman"/>
          <w:color w:val="000000" w:themeColor="text1"/>
          <w:sz w:val="24"/>
          <w:szCs w:val="24"/>
        </w:rPr>
        <w:t>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2B7F97" w:rsidRPr="00A31CA5" w:rsidRDefault="000E55E0" w:rsidP="007909A7">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A31CA5">
        <w:rPr>
          <w:rFonts w:ascii="Times New Roman" w:hAnsi="Times New Roman" w:cs="Times New Roman"/>
          <w:color w:val="000000" w:themeColor="text1"/>
          <w:sz w:val="24"/>
          <w:szCs w:val="24"/>
        </w:rPr>
        <w:t>6.20. </w:t>
      </w:r>
      <w:r w:rsidR="002B7F97" w:rsidRPr="00A31CA5">
        <w:rPr>
          <w:rFonts w:ascii="Times New Roman" w:hAnsi="Times New Roman" w:cs="Times New Roman"/>
          <w:color w:val="000000" w:themeColor="text1"/>
          <w:sz w:val="24"/>
          <w:szCs w:val="24"/>
        </w:rPr>
        <w:t>Уплата неустойки (штрафа, пени) не освобождает Стороны от исполнения обязательств по Контракту.</w:t>
      </w:r>
    </w:p>
    <w:p w:rsidR="002B7F97" w:rsidRPr="00A31CA5" w:rsidRDefault="002B7F97" w:rsidP="002B7F97">
      <w:pPr>
        <w:autoSpaceDE w:val="0"/>
        <w:autoSpaceDN w:val="0"/>
        <w:adjustRightInd w:val="0"/>
        <w:spacing w:after="0" w:line="240" w:lineRule="auto"/>
        <w:jc w:val="both"/>
        <w:rPr>
          <w:rFonts w:ascii="Times New Roman" w:hAnsi="Times New Roman" w:cs="Times New Roman"/>
          <w:color w:val="000000" w:themeColor="text1"/>
          <w:sz w:val="24"/>
          <w:szCs w:val="24"/>
        </w:rPr>
      </w:pPr>
    </w:p>
    <w:p w:rsidR="002B7F97" w:rsidRPr="00A31CA5" w:rsidRDefault="002B7F97" w:rsidP="002B7F97">
      <w:pPr>
        <w:autoSpaceDE w:val="0"/>
        <w:autoSpaceDN w:val="0"/>
        <w:adjustRightInd w:val="0"/>
        <w:spacing w:after="0" w:line="240" w:lineRule="auto"/>
        <w:jc w:val="center"/>
        <w:outlineLvl w:val="0"/>
        <w:rPr>
          <w:rFonts w:ascii="Times New Roman" w:hAnsi="Times New Roman" w:cs="Times New Roman"/>
          <w:color w:val="000000" w:themeColor="text1"/>
          <w:sz w:val="24"/>
          <w:szCs w:val="24"/>
        </w:rPr>
      </w:pPr>
      <w:r w:rsidRPr="00A31CA5">
        <w:rPr>
          <w:rFonts w:ascii="Times New Roman" w:hAnsi="Times New Roman" w:cs="Times New Roman"/>
          <w:b/>
          <w:bCs/>
          <w:color w:val="000000" w:themeColor="text1"/>
          <w:sz w:val="24"/>
          <w:szCs w:val="24"/>
        </w:rPr>
        <w:t>7. Обеспечение исполнения Контракта</w:t>
      </w:r>
      <w:r w:rsidR="00283BA8" w:rsidRPr="00A31CA5">
        <w:rPr>
          <w:rStyle w:val="ac"/>
          <w:rFonts w:ascii="Times New Roman" w:hAnsi="Times New Roman" w:cs="Times New Roman"/>
          <w:b/>
          <w:bCs/>
          <w:color w:val="000000" w:themeColor="text1"/>
          <w:sz w:val="24"/>
          <w:szCs w:val="24"/>
        </w:rPr>
        <w:footnoteReference w:id="125"/>
      </w:r>
      <w:r w:rsidR="000262DC" w:rsidRPr="00A31CA5">
        <w:rPr>
          <w:rFonts w:ascii="Times New Roman" w:hAnsi="Times New Roman" w:cs="Times New Roman"/>
          <w:b/>
          <w:bCs/>
          <w:color w:val="000000" w:themeColor="text1"/>
          <w:sz w:val="24"/>
          <w:szCs w:val="24"/>
        </w:rPr>
        <w:t xml:space="preserve"> </w:t>
      </w:r>
      <w:r w:rsidR="000262DC" w:rsidRPr="00A31CA5">
        <w:rPr>
          <w:rStyle w:val="ac"/>
          <w:rFonts w:ascii="Times New Roman" w:hAnsi="Times New Roman" w:cs="Times New Roman"/>
          <w:b/>
          <w:bCs/>
          <w:color w:val="000000" w:themeColor="text1"/>
          <w:sz w:val="24"/>
          <w:szCs w:val="24"/>
        </w:rPr>
        <w:footnoteReference w:id="126"/>
      </w:r>
      <w:r w:rsidRPr="00A31CA5">
        <w:rPr>
          <w:rFonts w:ascii="Times New Roman" w:hAnsi="Times New Roman" w:cs="Times New Roman"/>
          <w:color w:val="000000" w:themeColor="text1"/>
          <w:sz w:val="24"/>
          <w:szCs w:val="24"/>
        </w:rPr>
        <w:t xml:space="preserve"> </w:t>
      </w:r>
    </w:p>
    <w:p w:rsidR="002B7F97" w:rsidRPr="00A31CA5" w:rsidRDefault="002B7F97" w:rsidP="002B7F97">
      <w:pPr>
        <w:autoSpaceDE w:val="0"/>
        <w:autoSpaceDN w:val="0"/>
        <w:adjustRightInd w:val="0"/>
        <w:spacing w:after="0" w:line="240" w:lineRule="auto"/>
        <w:jc w:val="both"/>
        <w:rPr>
          <w:rFonts w:ascii="Times New Roman" w:hAnsi="Times New Roman" w:cs="Times New Roman"/>
          <w:color w:val="000000" w:themeColor="text1"/>
          <w:sz w:val="24"/>
          <w:szCs w:val="24"/>
        </w:rPr>
      </w:pPr>
    </w:p>
    <w:p w:rsidR="002B7F97" w:rsidRPr="00A31CA5" w:rsidRDefault="002B7F97" w:rsidP="007909A7">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A31CA5">
        <w:rPr>
          <w:rFonts w:ascii="Times New Roman" w:hAnsi="Times New Roman" w:cs="Times New Roman"/>
          <w:color w:val="000000" w:themeColor="text1"/>
          <w:sz w:val="24"/>
          <w:szCs w:val="24"/>
        </w:rPr>
        <w:t>7.1.</w:t>
      </w:r>
      <w:r w:rsidR="000E55E0" w:rsidRPr="00A31CA5">
        <w:rPr>
          <w:rFonts w:ascii="Times New Roman" w:hAnsi="Times New Roman" w:cs="Times New Roman"/>
          <w:color w:val="000000" w:themeColor="text1"/>
          <w:sz w:val="24"/>
          <w:szCs w:val="24"/>
        </w:rPr>
        <w:t> </w:t>
      </w:r>
      <w:r w:rsidRPr="00A31CA5">
        <w:rPr>
          <w:rFonts w:ascii="Times New Roman" w:hAnsi="Times New Roman" w:cs="Times New Roman"/>
          <w:i/>
          <w:iCs/>
          <w:color w:val="000000" w:themeColor="text1"/>
          <w:sz w:val="24"/>
          <w:szCs w:val="24"/>
        </w:rPr>
        <w:t>(Следует выбрать один из вариантов)</w:t>
      </w:r>
    </w:p>
    <w:p w:rsidR="002B7F97" w:rsidRPr="00A31CA5" w:rsidRDefault="002B7F97" w:rsidP="007909A7">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p>
    <w:p w:rsidR="002B7F97" w:rsidRPr="00A31CA5" w:rsidRDefault="002B7F97" w:rsidP="007909A7">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A31CA5">
        <w:rPr>
          <w:rFonts w:ascii="Times New Roman" w:hAnsi="Times New Roman" w:cs="Times New Roman"/>
          <w:i/>
          <w:iCs/>
          <w:color w:val="000000" w:themeColor="text1"/>
          <w:sz w:val="24"/>
          <w:szCs w:val="24"/>
        </w:rPr>
        <w:t>Вариант 1</w:t>
      </w:r>
    </w:p>
    <w:p w:rsidR="002B7F97" w:rsidRPr="00A31CA5" w:rsidRDefault="002B7F97" w:rsidP="007909A7">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p>
    <w:p w:rsidR="002B7F97" w:rsidRPr="00A31CA5" w:rsidRDefault="002B7F97" w:rsidP="007909A7">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A31CA5">
        <w:rPr>
          <w:rFonts w:ascii="Times New Roman" w:hAnsi="Times New Roman" w:cs="Times New Roman"/>
          <w:color w:val="000000" w:themeColor="text1"/>
          <w:sz w:val="24"/>
          <w:szCs w:val="24"/>
        </w:rPr>
        <w:t>Обеспечение исполнения Контракта не устанавливается.</w:t>
      </w:r>
    </w:p>
    <w:p w:rsidR="0029304C" w:rsidRPr="00A31CA5" w:rsidRDefault="0029304C" w:rsidP="007909A7">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p>
    <w:p w:rsidR="002B7F97" w:rsidRPr="00A31CA5" w:rsidRDefault="002B7F97" w:rsidP="007909A7">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A31CA5">
        <w:rPr>
          <w:rFonts w:ascii="Times New Roman" w:hAnsi="Times New Roman" w:cs="Times New Roman"/>
          <w:i/>
          <w:iCs/>
          <w:color w:val="000000" w:themeColor="text1"/>
          <w:sz w:val="24"/>
          <w:szCs w:val="24"/>
        </w:rPr>
        <w:t>Окончание варианта 1</w:t>
      </w:r>
    </w:p>
    <w:p w:rsidR="002B7F97" w:rsidRPr="00A31CA5" w:rsidRDefault="002B7F97" w:rsidP="007909A7">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p>
    <w:p w:rsidR="002B7F97" w:rsidRPr="00A31CA5" w:rsidRDefault="002B7F97" w:rsidP="007909A7">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A31CA5">
        <w:rPr>
          <w:rFonts w:ascii="Times New Roman" w:hAnsi="Times New Roman" w:cs="Times New Roman"/>
          <w:i/>
          <w:iCs/>
          <w:color w:val="000000" w:themeColor="text1"/>
          <w:sz w:val="24"/>
          <w:szCs w:val="24"/>
        </w:rPr>
        <w:t>Вариант 2</w:t>
      </w:r>
    </w:p>
    <w:p w:rsidR="002B7F97" w:rsidRPr="00A31CA5" w:rsidRDefault="002B7F97" w:rsidP="007909A7">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p>
    <w:p w:rsidR="002B7F97" w:rsidRPr="00A31CA5" w:rsidRDefault="002B7F97" w:rsidP="007909A7">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A31CA5">
        <w:rPr>
          <w:rFonts w:ascii="Times New Roman" w:hAnsi="Times New Roman" w:cs="Times New Roman"/>
          <w:color w:val="000000" w:themeColor="text1"/>
          <w:sz w:val="24"/>
          <w:szCs w:val="24"/>
        </w:rPr>
        <w:t>Подрядчик до заключения Контракта предоставляет Заказчику обеспечение исполнения Контракта в размере ___% начальной (максимальной) цены Контракта</w:t>
      </w:r>
      <w:r w:rsidR="00FE426D">
        <w:rPr>
          <w:rFonts w:ascii="Times New Roman" w:hAnsi="Times New Roman" w:cs="Times New Roman"/>
          <w:color w:val="000000" w:themeColor="text1"/>
          <w:sz w:val="24"/>
          <w:szCs w:val="24"/>
        </w:rPr>
        <w:t> </w:t>
      </w:r>
      <w:r w:rsidRPr="00A31CA5">
        <w:rPr>
          <w:rFonts w:ascii="Times New Roman" w:hAnsi="Times New Roman" w:cs="Times New Roman"/>
          <w:color w:val="000000" w:themeColor="text1"/>
          <w:sz w:val="24"/>
          <w:szCs w:val="24"/>
        </w:rPr>
        <w:t>/</w:t>
      </w:r>
      <w:r w:rsidR="00FE426D">
        <w:rPr>
          <w:rFonts w:ascii="Times New Roman" w:hAnsi="Times New Roman" w:cs="Times New Roman"/>
          <w:color w:val="000000" w:themeColor="text1"/>
          <w:sz w:val="24"/>
          <w:szCs w:val="24"/>
        </w:rPr>
        <w:t> </w:t>
      </w:r>
      <w:r w:rsidRPr="00A31CA5">
        <w:rPr>
          <w:rFonts w:ascii="Times New Roman" w:hAnsi="Times New Roman" w:cs="Times New Roman"/>
          <w:color w:val="000000" w:themeColor="text1"/>
          <w:sz w:val="24"/>
          <w:szCs w:val="24"/>
        </w:rPr>
        <w:t>максимального значения цены Контракта</w:t>
      </w:r>
      <w:r w:rsidR="00FE426D">
        <w:rPr>
          <w:rFonts w:ascii="Times New Roman" w:hAnsi="Times New Roman" w:cs="Times New Roman"/>
          <w:color w:val="000000" w:themeColor="text1"/>
          <w:sz w:val="24"/>
          <w:szCs w:val="24"/>
        </w:rPr>
        <w:t> </w:t>
      </w:r>
      <w:r w:rsidRPr="00A31CA5">
        <w:rPr>
          <w:rFonts w:ascii="Times New Roman" w:hAnsi="Times New Roman" w:cs="Times New Roman"/>
          <w:color w:val="000000" w:themeColor="text1"/>
          <w:sz w:val="24"/>
          <w:szCs w:val="24"/>
        </w:rPr>
        <w:t>/</w:t>
      </w:r>
      <w:r w:rsidR="00FE426D">
        <w:rPr>
          <w:rFonts w:ascii="Times New Roman" w:hAnsi="Times New Roman" w:cs="Times New Roman"/>
          <w:color w:val="000000" w:themeColor="text1"/>
          <w:sz w:val="24"/>
          <w:szCs w:val="24"/>
        </w:rPr>
        <w:t> </w:t>
      </w:r>
      <w:r w:rsidRPr="00A31CA5">
        <w:rPr>
          <w:rFonts w:ascii="Times New Roman" w:hAnsi="Times New Roman" w:cs="Times New Roman"/>
          <w:color w:val="000000" w:themeColor="text1"/>
          <w:sz w:val="24"/>
          <w:szCs w:val="24"/>
        </w:rPr>
        <w:t>цены Контракта, что составляет ______ руб.</w:t>
      </w:r>
      <w:r w:rsidR="00283BA8" w:rsidRPr="00A31CA5">
        <w:rPr>
          <w:rStyle w:val="ac"/>
          <w:rFonts w:ascii="Times New Roman" w:hAnsi="Times New Roman" w:cs="Times New Roman"/>
          <w:color w:val="000000" w:themeColor="text1"/>
          <w:sz w:val="24"/>
          <w:szCs w:val="24"/>
        </w:rPr>
        <w:footnoteReference w:id="127"/>
      </w:r>
      <w:r w:rsidRPr="00A31CA5">
        <w:rPr>
          <w:rFonts w:ascii="Times New Roman" w:hAnsi="Times New Roman" w:cs="Times New Roman"/>
          <w:color w:val="000000" w:themeColor="text1"/>
          <w:sz w:val="24"/>
          <w:szCs w:val="24"/>
        </w:rPr>
        <w:t>.</w:t>
      </w:r>
    </w:p>
    <w:p w:rsidR="002B7F97" w:rsidRPr="00A31CA5" w:rsidRDefault="002B7F97" w:rsidP="007909A7">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p>
    <w:p w:rsidR="002B7F97" w:rsidRPr="00A31CA5" w:rsidRDefault="002B7F97" w:rsidP="007909A7">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A31CA5">
        <w:rPr>
          <w:rFonts w:ascii="Times New Roman" w:hAnsi="Times New Roman" w:cs="Times New Roman"/>
          <w:color w:val="000000" w:themeColor="text1"/>
          <w:sz w:val="24"/>
          <w:szCs w:val="24"/>
        </w:rPr>
        <w:t>7.2.</w:t>
      </w:r>
      <w:r w:rsidR="000E55E0" w:rsidRPr="00A31CA5">
        <w:rPr>
          <w:rFonts w:ascii="Times New Roman" w:hAnsi="Times New Roman" w:cs="Times New Roman"/>
          <w:color w:val="000000" w:themeColor="text1"/>
          <w:sz w:val="24"/>
          <w:szCs w:val="24"/>
        </w:rPr>
        <w:t> </w:t>
      </w:r>
      <w:r w:rsidRPr="00A31CA5">
        <w:rPr>
          <w:rFonts w:ascii="Times New Roman" w:hAnsi="Times New Roman" w:cs="Times New Roman"/>
          <w:i/>
          <w:iCs/>
          <w:color w:val="000000" w:themeColor="text1"/>
          <w:sz w:val="24"/>
          <w:szCs w:val="24"/>
        </w:rPr>
        <w:t>(Следует выбрать один из вариантов)</w:t>
      </w:r>
    </w:p>
    <w:p w:rsidR="002B7F97" w:rsidRPr="00A31CA5" w:rsidRDefault="002B7F97" w:rsidP="007909A7">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p>
    <w:p w:rsidR="002B7F97" w:rsidRPr="00A31CA5" w:rsidRDefault="002B7F97" w:rsidP="007909A7">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A31CA5">
        <w:rPr>
          <w:rFonts w:ascii="Times New Roman" w:hAnsi="Times New Roman" w:cs="Times New Roman"/>
          <w:i/>
          <w:iCs/>
          <w:color w:val="000000" w:themeColor="text1"/>
          <w:sz w:val="24"/>
          <w:szCs w:val="24"/>
        </w:rPr>
        <w:t>Вариант 2.1</w:t>
      </w:r>
    </w:p>
    <w:p w:rsidR="002B7F97" w:rsidRPr="00A31CA5" w:rsidRDefault="002B7F97" w:rsidP="007909A7">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p>
    <w:p w:rsidR="002B7F97" w:rsidRPr="00A31CA5" w:rsidRDefault="002B7F97" w:rsidP="007909A7">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A31CA5">
        <w:rPr>
          <w:rFonts w:ascii="Times New Roman" w:hAnsi="Times New Roman" w:cs="Times New Roman"/>
          <w:color w:val="000000" w:themeColor="text1"/>
          <w:sz w:val="24"/>
          <w:szCs w:val="24"/>
        </w:rPr>
        <w:t>В случае если предложенная Подрядчиком цена Контракта снижена на 25% и более по отношению к начальной (максимальной) цене контракта, Подрядчик до заключения Контракта предоставляет Заказчику обеспечение исполнения Контракта в соответствии со</w:t>
      </w:r>
      <w:r w:rsidR="005C1786" w:rsidRPr="00A31CA5">
        <w:rPr>
          <w:rFonts w:ascii="Times New Roman" w:hAnsi="Times New Roman" w:cs="Times New Roman"/>
          <w:color w:val="000000" w:themeColor="text1"/>
          <w:sz w:val="24"/>
          <w:szCs w:val="24"/>
        </w:rPr>
        <w:t> </w:t>
      </w:r>
      <w:r w:rsidRPr="00A31CA5">
        <w:rPr>
          <w:rFonts w:ascii="Times New Roman" w:hAnsi="Times New Roman" w:cs="Times New Roman"/>
          <w:color w:val="000000" w:themeColor="text1"/>
          <w:sz w:val="24"/>
          <w:szCs w:val="24"/>
        </w:rPr>
        <w:t xml:space="preserve">статьями 96 и 37 </w:t>
      </w:r>
      <w:r w:rsidR="00E236F2" w:rsidRPr="00A31CA5">
        <w:rPr>
          <w:rFonts w:ascii="Times New Roman" w:hAnsi="Times New Roman" w:cs="Times New Roman"/>
          <w:color w:val="000000" w:themeColor="text1"/>
          <w:sz w:val="24"/>
          <w:szCs w:val="24"/>
        </w:rPr>
        <w:t xml:space="preserve">Закона </w:t>
      </w:r>
      <w:r w:rsidR="00502C0D" w:rsidRPr="00A31CA5">
        <w:rPr>
          <w:rFonts w:ascii="Times New Roman" w:hAnsi="Times New Roman" w:cs="Times New Roman"/>
          <w:color w:val="000000" w:themeColor="text1"/>
          <w:sz w:val="24"/>
          <w:szCs w:val="24"/>
        </w:rPr>
        <w:t>№</w:t>
      </w:r>
      <w:r w:rsidR="00E236F2" w:rsidRPr="00A31CA5">
        <w:rPr>
          <w:rFonts w:ascii="Times New Roman" w:hAnsi="Times New Roman" w:cs="Times New Roman"/>
          <w:color w:val="000000" w:themeColor="text1"/>
          <w:sz w:val="24"/>
          <w:szCs w:val="24"/>
        </w:rPr>
        <w:t xml:space="preserve"> 44-ФЗ</w:t>
      </w:r>
      <w:r w:rsidRPr="00A31CA5">
        <w:rPr>
          <w:rFonts w:ascii="Times New Roman" w:hAnsi="Times New Roman" w:cs="Times New Roman"/>
          <w:color w:val="000000" w:themeColor="text1"/>
          <w:sz w:val="24"/>
          <w:szCs w:val="24"/>
        </w:rPr>
        <w:t xml:space="preserve"> в размере ______ руб.</w:t>
      </w:r>
      <w:r w:rsidR="00283BA8" w:rsidRPr="00A31CA5">
        <w:rPr>
          <w:rStyle w:val="ac"/>
          <w:rFonts w:ascii="Times New Roman" w:hAnsi="Times New Roman" w:cs="Times New Roman"/>
          <w:color w:val="000000" w:themeColor="text1"/>
          <w:sz w:val="24"/>
          <w:szCs w:val="24"/>
        </w:rPr>
        <w:footnoteReference w:id="128"/>
      </w:r>
      <w:r w:rsidRPr="00A31CA5">
        <w:rPr>
          <w:rFonts w:ascii="Times New Roman" w:hAnsi="Times New Roman" w:cs="Times New Roman"/>
          <w:color w:val="000000" w:themeColor="text1"/>
          <w:sz w:val="24"/>
          <w:szCs w:val="24"/>
        </w:rPr>
        <w:t>.</w:t>
      </w:r>
    </w:p>
    <w:p w:rsidR="0029304C" w:rsidRPr="00A31CA5" w:rsidRDefault="0029304C" w:rsidP="007909A7">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p>
    <w:p w:rsidR="002B7F97" w:rsidRPr="00A31CA5" w:rsidRDefault="002B7F97" w:rsidP="007909A7">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A31CA5">
        <w:rPr>
          <w:rFonts w:ascii="Times New Roman" w:hAnsi="Times New Roman" w:cs="Times New Roman"/>
          <w:i/>
          <w:iCs/>
          <w:color w:val="000000" w:themeColor="text1"/>
          <w:sz w:val="24"/>
          <w:szCs w:val="24"/>
        </w:rPr>
        <w:t>Окончание Варианта 2.1</w:t>
      </w:r>
    </w:p>
    <w:p w:rsidR="002B7F97" w:rsidRPr="00A31CA5" w:rsidRDefault="002B7F97" w:rsidP="007909A7">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p>
    <w:p w:rsidR="002B7F97" w:rsidRPr="00A31CA5" w:rsidRDefault="002B7F97" w:rsidP="007909A7">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A31CA5">
        <w:rPr>
          <w:rFonts w:ascii="Times New Roman" w:hAnsi="Times New Roman" w:cs="Times New Roman"/>
          <w:i/>
          <w:iCs/>
          <w:color w:val="000000" w:themeColor="text1"/>
          <w:sz w:val="24"/>
          <w:szCs w:val="24"/>
        </w:rPr>
        <w:t>Вариант 2.2</w:t>
      </w:r>
    </w:p>
    <w:p w:rsidR="002B7F97" w:rsidRPr="00A31CA5" w:rsidRDefault="002B7F97" w:rsidP="007909A7">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p>
    <w:p w:rsidR="002B7F97" w:rsidRPr="00A31CA5" w:rsidRDefault="002B7F97" w:rsidP="007909A7">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A31CA5">
        <w:rPr>
          <w:rFonts w:ascii="Times New Roman" w:hAnsi="Times New Roman" w:cs="Times New Roman"/>
          <w:color w:val="000000" w:themeColor="text1"/>
          <w:sz w:val="24"/>
          <w:szCs w:val="24"/>
        </w:rPr>
        <w:lastRenderedPageBreak/>
        <w:t>В случае если предложенная Подрядчиком сумма цен единиц Работ снижена на 25% и более по отношению к начальной сумме цен единиц Работ, Подрядчик до заключения Контракта предоставляет Заказчику обеспечение исполнения Контракта в соответствии со</w:t>
      </w:r>
      <w:r w:rsidR="005C1786" w:rsidRPr="00A31CA5">
        <w:rPr>
          <w:rFonts w:ascii="Times New Roman" w:hAnsi="Times New Roman" w:cs="Times New Roman"/>
          <w:color w:val="000000" w:themeColor="text1"/>
          <w:sz w:val="24"/>
          <w:szCs w:val="24"/>
        </w:rPr>
        <w:t> </w:t>
      </w:r>
      <w:r w:rsidRPr="00A31CA5">
        <w:rPr>
          <w:rFonts w:ascii="Times New Roman" w:hAnsi="Times New Roman" w:cs="Times New Roman"/>
          <w:color w:val="000000" w:themeColor="text1"/>
          <w:sz w:val="24"/>
          <w:szCs w:val="24"/>
        </w:rPr>
        <w:t xml:space="preserve">статьями 96 и 37 </w:t>
      </w:r>
      <w:r w:rsidR="00E236F2" w:rsidRPr="00A31CA5">
        <w:rPr>
          <w:rFonts w:ascii="Times New Roman" w:hAnsi="Times New Roman" w:cs="Times New Roman"/>
          <w:color w:val="000000" w:themeColor="text1"/>
          <w:sz w:val="24"/>
          <w:szCs w:val="24"/>
        </w:rPr>
        <w:t xml:space="preserve">Закона </w:t>
      </w:r>
      <w:r w:rsidR="00502C0D" w:rsidRPr="00A31CA5">
        <w:rPr>
          <w:rFonts w:ascii="Times New Roman" w:hAnsi="Times New Roman" w:cs="Times New Roman"/>
          <w:color w:val="000000" w:themeColor="text1"/>
          <w:sz w:val="24"/>
          <w:szCs w:val="24"/>
        </w:rPr>
        <w:t>№</w:t>
      </w:r>
      <w:r w:rsidR="00E236F2" w:rsidRPr="00A31CA5">
        <w:rPr>
          <w:rFonts w:ascii="Times New Roman" w:hAnsi="Times New Roman" w:cs="Times New Roman"/>
          <w:color w:val="000000" w:themeColor="text1"/>
          <w:sz w:val="24"/>
          <w:szCs w:val="24"/>
        </w:rPr>
        <w:t xml:space="preserve"> 44-ФЗ</w:t>
      </w:r>
      <w:r w:rsidRPr="00A31CA5">
        <w:rPr>
          <w:rFonts w:ascii="Times New Roman" w:hAnsi="Times New Roman" w:cs="Times New Roman"/>
          <w:color w:val="000000" w:themeColor="text1"/>
          <w:sz w:val="24"/>
          <w:szCs w:val="24"/>
        </w:rPr>
        <w:t xml:space="preserve"> в размере ______ руб.</w:t>
      </w:r>
      <w:r w:rsidR="00283BA8" w:rsidRPr="00A31CA5">
        <w:rPr>
          <w:rStyle w:val="ac"/>
          <w:rFonts w:ascii="Times New Roman" w:hAnsi="Times New Roman" w:cs="Times New Roman"/>
          <w:color w:val="000000" w:themeColor="text1"/>
          <w:sz w:val="24"/>
          <w:szCs w:val="24"/>
        </w:rPr>
        <w:footnoteReference w:id="129"/>
      </w:r>
      <w:r w:rsidRPr="00A31CA5">
        <w:rPr>
          <w:rFonts w:ascii="Times New Roman" w:hAnsi="Times New Roman" w:cs="Times New Roman"/>
          <w:color w:val="000000" w:themeColor="text1"/>
          <w:sz w:val="24"/>
          <w:szCs w:val="24"/>
        </w:rPr>
        <w:t>.</w:t>
      </w:r>
    </w:p>
    <w:p w:rsidR="0029304C" w:rsidRPr="00A31CA5" w:rsidRDefault="0029304C" w:rsidP="007909A7">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p>
    <w:p w:rsidR="002B7F97" w:rsidRPr="00A31CA5" w:rsidRDefault="002B7F97" w:rsidP="007909A7">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A31CA5">
        <w:rPr>
          <w:rFonts w:ascii="Times New Roman" w:hAnsi="Times New Roman" w:cs="Times New Roman"/>
          <w:i/>
          <w:iCs/>
          <w:color w:val="000000" w:themeColor="text1"/>
          <w:sz w:val="24"/>
          <w:szCs w:val="24"/>
        </w:rPr>
        <w:t>Окончание Варианта 2.2</w:t>
      </w:r>
    </w:p>
    <w:p w:rsidR="002B7F97" w:rsidRPr="00A31CA5" w:rsidRDefault="002B7F97" w:rsidP="007909A7">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p>
    <w:p w:rsidR="002B7F97" w:rsidRPr="00A31CA5" w:rsidRDefault="002B7F97" w:rsidP="007909A7">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A31CA5">
        <w:rPr>
          <w:rFonts w:ascii="Times New Roman" w:hAnsi="Times New Roman" w:cs="Times New Roman"/>
          <w:color w:val="000000" w:themeColor="text1"/>
          <w:sz w:val="24"/>
          <w:szCs w:val="24"/>
        </w:rPr>
        <w:t>7.3.</w:t>
      </w:r>
      <w:r w:rsidR="000E55E0" w:rsidRPr="00A31CA5">
        <w:rPr>
          <w:rFonts w:ascii="Times New Roman" w:hAnsi="Times New Roman" w:cs="Times New Roman"/>
          <w:color w:val="000000" w:themeColor="text1"/>
          <w:sz w:val="24"/>
          <w:szCs w:val="24"/>
        </w:rPr>
        <w:t> </w:t>
      </w:r>
      <w:r w:rsidRPr="00A31CA5">
        <w:rPr>
          <w:rFonts w:ascii="Times New Roman" w:hAnsi="Times New Roman" w:cs="Times New Roman"/>
          <w:color w:val="000000" w:themeColor="text1"/>
          <w:sz w:val="24"/>
          <w:szCs w:val="24"/>
        </w:rPr>
        <w:t xml:space="preserve">Исполнение Контракта обеспечивается предоставлением независимой гарантии, соответствующей требованиям статьи 45 </w:t>
      </w:r>
      <w:r w:rsidR="00E236F2" w:rsidRPr="00A31CA5">
        <w:rPr>
          <w:rFonts w:ascii="Times New Roman" w:hAnsi="Times New Roman" w:cs="Times New Roman"/>
          <w:color w:val="000000" w:themeColor="text1"/>
          <w:sz w:val="24"/>
          <w:szCs w:val="24"/>
        </w:rPr>
        <w:t xml:space="preserve">Закона </w:t>
      </w:r>
      <w:r w:rsidR="00502C0D" w:rsidRPr="00A31CA5">
        <w:rPr>
          <w:rFonts w:ascii="Times New Roman" w:hAnsi="Times New Roman" w:cs="Times New Roman"/>
          <w:color w:val="000000" w:themeColor="text1"/>
          <w:sz w:val="24"/>
          <w:szCs w:val="24"/>
        </w:rPr>
        <w:t>№</w:t>
      </w:r>
      <w:r w:rsidR="00E236F2" w:rsidRPr="00A31CA5">
        <w:rPr>
          <w:rFonts w:ascii="Times New Roman" w:hAnsi="Times New Roman" w:cs="Times New Roman"/>
          <w:color w:val="000000" w:themeColor="text1"/>
          <w:sz w:val="24"/>
          <w:szCs w:val="24"/>
        </w:rPr>
        <w:t xml:space="preserve"> 44-ФЗ</w:t>
      </w:r>
      <w:r w:rsidRPr="00A31CA5">
        <w:rPr>
          <w:rFonts w:ascii="Times New Roman" w:hAnsi="Times New Roman" w:cs="Times New Roman"/>
          <w:color w:val="000000" w:themeColor="text1"/>
          <w:sz w:val="24"/>
          <w:szCs w:val="24"/>
        </w:rPr>
        <w:t>, или внесением денежных средств на указанный Заказчиком счет, на котором в соответствии с законодательством Российской Федерации учитываются операции со средствами, поступающими Заказчику.</w:t>
      </w:r>
    </w:p>
    <w:p w:rsidR="002B7F97" w:rsidRPr="00A31CA5" w:rsidRDefault="002B7F97" w:rsidP="007909A7">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A31CA5">
        <w:rPr>
          <w:rFonts w:ascii="Times New Roman" w:hAnsi="Times New Roman" w:cs="Times New Roman"/>
          <w:color w:val="000000" w:themeColor="text1"/>
          <w:sz w:val="24"/>
          <w:szCs w:val="24"/>
        </w:rPr>
        <w:t xml:space="preserve">Способ обеспечения исполнения Контракта, срок действия независимой гарантии определяются Подрядчиком самостоятельно. При этом срок действия независимой гарантии должен превышать предусмотренный Контрактом срок исполнения обязательств, которые должны быть обеспечены такой независимой гарантией, не менее чем на один месяц, в том числе в случае его изменения в соответствии со статьей 95 </w:t>
      </w:r>
      <w:r w:rsidR="00E236F2" w:rsidRPr="00A31CA5">
        <w:rPr>
          <w:rFonts w:ascii="Times New Roman" w:hAnsi="Times New Roman" w:cs="Times New Roman"/>
          <w:color w:val="000000" w:themeColor="text1"/>
          <w:sz w:val="24"/>
          <w:szCs w:val="24"/>
        </w:rPr>
        <w:t xml:space="preserve">Закона </w:t>
      </w:r>
      <w:r w:rsidR="00502C0D" w:rsidRPr="00A31CA5">
        <w:rPr>
          <w:rFonts w:ascii="Times New Roman" w:hAnsi="Times New Roman" w:cs="Times New Roman"/>
          <w:color w:val="000000" w:themeColor="text1"/>
          <w:sz w:val="24"/>
          <w:szCs w:val="24"/>
        </w:rPr>
        <w:t>№</w:t>
      </w:r>
      <w:r w:rsidR="00E236F2" w:rsidRPr="00A31CA5">
        <w:rPr>
          <w:rFonts w:ascii="Times New Roman" w:hAnsi="Times New Roman" w:cs="Times New Roman"/>
          <w:color w:val="000000" w:themeColor="text1"/>
          <w:sz w:val="24"/>
          <w:szCs w:val="24"/>
        </w:rPr>
        <w:t xml:space="preserve"> 44-ФЗ</w:t>
      </w:r>
      <w:r w:rsidRPr="00A31CA5">
        <w:rPr>
          <w:rFonts w:ascii="Times New Roman" w:hAnsi="Times New Roman" w:cs="Times New Roman"/>
          <w:color w:val="000000" w:themeColor="text1"/>
          <w:sz w:val="24"/>
          <w:szCs w:val="24"/>
        </w:rPr>
        <w:t>.</w:t>
      </w:r>
    </w:p>
    <w:p w:rsidR="002B7F97" w:rsidRPr="00A31CA5" w:rsidRDefault="000E55E0" w:rsidP="007909A7">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A31CA5">
        <w:rPr>
          <w:rFonts w:ascii="Times New Roman" w:hAnsi="Times New Roman" w:cs="Times New Roman"/>
          <w:color w:val="000000" w:themeColor="text1"/>
          <w:sz w:val="24"/>
          <w:szCs w:val="24"/>
        </w:rPr>
        <w:t>7.4. </w:t>
      </w:r>
      <w:r w:rsidR="002B7F97" w:rsidRPr="00A31CA5">
        <w:rPr>
          <w:rFonts w:ascii="Times New Roman" w:hAnsi="Times New Roman" w:cs="Times New Roman"/>
          <w:color w:val="000000" w:themeColor="text1"/>
          <w:sz w:val="24"/>
          <w:szCs w:val="24"/>
        </w:rPr>
        <w:t xml:space="preserve">Денежные средства, внесенные Подрядчиком в качестве обеспечения исполнения Контракта (если такая форма обеспечения исполнения Контракта применяется Подрядчиком), в том числе части этих денежных средств в случае уменьшения размера обеспечения исполнения Контракта в соответствии с частями 7, 7.1 и 7.2 статьи 96 </w:t>
      </w:r>
      <w:r w:rsidR="00E236F2" w:rsidRPr="00A31CA5">
        <w:rPr>
          <w:rFonts w:ascii="Times New Roman" w:hAnsi="Times New Roman" w:cs="Times New Roman"/>
          <w:color w:val="000000" w:themeColor="text1"/>
          <w:sz w:val="24"/>
          <w:szCs w:val="24"/>
        </w:rPr>
        <w:t xml:space="preserve">Закона </w:t>
      </w:r>
      <w:r w:rsidR="00502C0D" w:rsidRPr="00A31CA5">
        <w:rPr>
          <w:rFonts w:ascii="Times New Roman" w:hAnsi="Times New Roman" w:cs="Times New Roman"/>
          <w:color w:val="000000" w:themeColor="text1"/>
          <w:sz w:val="24"/>
          <w:szCs w:val="24"/>
        </w:rPr>
        <w:t>№</w:t>
      </w:r>
      <w:r w:rsidR="00E236F2" w:rsidRPr="00A31CA5">
        <w:rPr>
          <w:rFonts w:ascii="Times New Roman" w:hAnsi="Times New Roman" w:cs="Times New Roman"/>
          <w:color w:val="000000" w:themeColor="text1"/>
          <w:sz w:val="24"/>
          <w:szCs w:val="24"/>
        </w:rPr>
        <w:t xml:space="preserve"> 44-ФЗ</w:t>
      </w:r>
      <w:r w:rsidR="002B7F97" w:rsidRPr="00A31CA5">
        <w:rPr>
          <w:rFonts w:ascii="Times New Roman" w:hAnsi="Times New Roman" w:cs="Times New Roman"/>
          <w:color w:val="000000" w:themeColor="text1"/>
          <w:sz w:val="24"/>
          <w:szCs w:val="24"/>
        </w:rPr>
        <w:t>, возвращаются Подрядчику в течение _______ дней</w:t>
      </w:r>
      <w:r w:rsidR="00933C37" w:rsidRPr="00A31CA5">
        <w:rPr>
          <w:rStyle w:val="ac"/>
          <w:rFonts w:ascii="Times New Roman" w:hAnsi="Times New Roman" w:cs="Times New Roman"/>
          <w:color w:val="000000" w:themeColor="text1"/>
          <w:sz w:val="24"/>
          <w:szCs w:val="24"/>
        </w:rPr>
        <w:footnoteReference w:id="130"/>
      </w:r>
      <w:r w:rsidR="002B7F97" w:rsidRPr="00A31CA5">
        <w:rPr>
          <w:rFonts w:ascii="Times New Roman" w:hAnsi="Times New Roman" w:cs="Times New Roman"/>
          <w:color w:val="000000" w:themeColor="text1"/>
          <w:sz w:val="24"/>
          <w:szCs w:val="24"/>
        </w:rPr>
        <w:t xml:space="preserve"> с даты исполнения Подрядчиком своих обязательств, предусмотренных Контрактом.</w:t>
      </w:r>
    </w:p>
    <w:p w:rsidR="002B7F97" w:rsidRPr="00A31CA5" w:rsidRDefault="000E55E0" w:rsidP="007909A7">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bookmarkStart w:id="31" w:name="Par307"/>
      <w:bookmarkEnd w:id="31"/>
      <w:r w:rsidRPr="00A31CA5">
        <w:rPr>
          <w:rFonts w:ascii="Times New Roman" w:hAnsi="Times New Roman" w:cs="Times New Roman"/>
          <w:color w:val="000000" w:themeColor="text1"/>
          <w:sz w:val="24"/>
          <w:szCs w:val="24"/>
        </w:rPr>
        <w:t>7.5. </w:t>
      </w:r>
      <w:r w:rsidR="002B7F97" w:rsidRPr="00A31CA5">
        <w:rPr>
          <w:rFonts w:ascii="Times New Roman" w:hAnsi="Times New Roman" w:cs="Times New Roman"/>
          <w:color w:val="000000" w:themeColor="text1"/>
          <w:sz w:val="24"/>
          <w:szCs w:val="24"/>
        </w:rPr>
        <w:t xml:space="preserve">В ходе исполнения Контракта Подрядчик вправе изменить способ обеспечения исполнения Контракта и(или) предоставить Заказчику взамен ранее предоставленного обеспечения исполнения Контракта новое обеспечение исполнения Контракта, размер которого может быть уменьшен в порядке и случаях, которые предусмотрены частями 7.2 и 7.3 статьи 96 </w:t>
      </w:r>
      <w:r w:rsidR="00E236F2" w:rsidRPr="00A31CA5">
        <w:rPr>
          <w:rFonts w:ascii="Times New Roman" w:hAnsi="Times New Roman" w:cs="Times New Roman"/>
          <w:color w:val="000000" w:themeColor="text1"/>
          <w:sz w:val="24"/>
          <w:szCs w:val="24"/>
        </w:rPr>
        <w:t xml:space="preserve">Закона </w:t>
      </w:r>
      <w:r w:rsidR="00502C0D" w:rsidRPr="00A31CA5">
        <w:rPr>
          <w:rFonts w:ascii="Times New Roman" w:hAnsi="Times New Roman" w:cs="Times New Roman"/>
          <w:color w:val="000000" w:themeColor="text1"/>
          <w:sz w:val="24"/>
          <w:szCs w:val="24"/>
        </w:rPr>
        <w:t>№</w:t>
      </w:r>
      <w:r w:rsidR="00E236F2" w:rsidRPr="00A31CA5">
        <w:rPr>
          <w:rFonts w:ascii="Times New Roman" w:hAnsi="Times New Roman" w:cs="Times New Roman"/>
          <w:color w:val="000000" w:themeColor="text1"/>
          <w:sz w:val="24"/>
          <w:szCs w:val="24"/>
        </w:rPr>
        <w:t xml:space="preserve"> 44-ФЗ</w:t>
      </w:r>
      <w:r w:rsidR="002B7F97" w:rsidRPr="00A31CA5">
        <w:rPr>
          <w:rFonts w:ascii="Times New Roman" w:hAnsi="Times New Roman" w:cs="Times New Roman"/>
          <w:color w:val="000000" w:themeColor="text1"/>
          <w:sz w:val="24"/>
          <w:szCs w:val="24"/>
        </w:rPr>
        <w:t>.</w:t>
      </w:r>
    </w:p>
    <w:p w:rsidR="002B7F97" w:rsidRPr="00A31CA5" w:rsidRDefault="000E55E0" w:rsidP="007909A7">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bookmarkStart w:id="32" w:name="Par308"/>
      <w:bookmarkEnd w:id="32"/>
      <w:r w:rsidRPr="00A31CA5">
        <w:rPr>
          <w:rFonts w:ascii="Times New Roman" w:hAnsi="Times New Roman" w:cs="Times New Roman"/>
          <w:color w:val="000000" w:themeColor="text1"/>
          <w:sz w:val="24"/>
          <w:szCs w:val="24"/>
        </w:rPr>
        <w:t>7.6. </w:t>
      </w:r>
      <w:r w:rsidR="002B7F97" w:rsidRPr="00A31CA5">
        <w:rPr>
          <w:rFonts w:ascii="Times New Roman" w:hAnsi="Times New Roman" w:cs="Times New Roman"/>
          <w:color w:val="000000" w:themeColor="text1"/>
          <w:sz w:val="24"/>
          <w:szCs w:val="24"/>
        </w:rPr>
        <w:t>В случае если Контрактом предусмотрены отдельные этапы его исполнения и</w:t>
      </w:r>
      <w:r w:rsidR="005C1786" w:rsidRPr="00A31CA5">
        <w:rPr>
          <w:rFonts w:ascii="Times New Roman" w:hAnsi="Times New Roman" w:cs="Times New Roman"/>
          <w:color w:val="000000" w:themeColor="text1"/>
          <w:sz w:val="24"/>
          <w:szCs w:val="24"/>
        </w:rPr>
        <w:t> </w:t>
      </w:r>
      <w:r w:rsidR="002B7F97" w:rsidRPr="00A31CA5">
        <w:rPr>
          <w:rFonts w:ascii="Times New Roman" w:hAnsi="Times New Roman" w:cs="Times New Roman"/>
          <w:color w:val="000000" w:themeColor="text1"/>
          <w:sz w:val="24"/>
          <w:szCs w:val="24"/>
        </w:rPr>
        <w:t xml:space="preserve">установлено требование обеспечения исполнения Контракта, в ходе исполнения данного Контракта размер этого обеспечения подлежит уменьшению в порядке и случаях, которые предусмотрены частями 7.2 и 7.3 статьи 96 </w:t>
      </w:r>
      <w:r w:rsidR="00E236F2" w:rsidRPr="00A31CA5">
        <w:rPr>
          <w:rFonts w:ascii="Times New Roman" w:hAnsi="Times New Roman" w:cs="Times New Roman"/>
          <w:color w:val="000000" w:themeColor="text1"/>
          <w:sz w:val="24"/>
          <w:szCs w:val="24"/>
        </w:rPr>
        <w:t xml:space="preserve">Закона </w:t>
      </w:r>
      <w:r w:rsidR="00502C0D" w:rsidRPr="00A31CA5">
        <w:rPr>
          <w:rFonts w:ascii="Times New Roman" w:hAnsi="Times New Roman" w:cs="Times New Roman"/>
          <w:color w:val="000000" w:themeColor="text1"/>
          <w:sz w:val="24"/>
          <w:szCs w:val="24"/>
        </w:rPr>
        <w:t>№</w:t>
      </w:r>
      <w:r w:rsidR="00E236F2" w:rsidRPr="00A31CA5">
        <w:rPr>
          <w:rFonts w:ascii="Times New Roman" w:hAnsi="Times New Roman" w:cs="Times New Roman"/>
          <w:color w:val="000000" w:themeColor="text1"/>
          <w:sz w:val="24"/>
          <w:szCs w:val="24"/>
        </w:rPr>
        <w:t xml:space="preserve"> 44-ФЗ </w:t>
      </w:r>
      <w:r w:rsidR="00F860D7" w:rsidRPr="00A31CA5">
        <w:rPr>
          <w:rStyle w:val="ac"/>
          <w:rFonts w:ascii="Times New Roman" w:hAnsi="Times New Roman" w:cs="Times New Roman"/>
          <w:color w:val="000000" w:themeColor="text1"/>
          <w:sz w:val="24"/>
          <w:szCs w:val="24"/>
        </w:rPr>
        <w:footnoteReference w:id="131"/>
      </w:r>
      <w:r w:rsidR="002B7F97" w:rsidRPr="00A31CA5">
        <w:rPr>
          <w:rFonts w:ascii="Times New Roman" w:hAnsi="Times New Roman" w:cs="Times New Roman"/>
          <w:color w:val="000000" w:themeColor="text1"/>
          <w:sz w:val="24"/>
          <w:szCs w:val="24"/>
        </w:rPr>
        <w:t>.</w:t>
      </w:r>
    </w:p>
    <w:p w:rsidR="002B7F97" w:rsidRPr="00A31CA5" w:rsidRDefault="002B7F97" w:rsidP="007909A7">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A31CA5">
        <w:rPr>
          <w:rFonts w:ascii="Times New Roman" w:hAnsi="Times New Roman" w:cs="Times New Roman"/>
          <w:color w:val="000000" w:themeColor="text1"/>
          <w:sz w:val="24"/>
          <w:szCs w:val="24"/>
        </w:rPr>
        <w:t>7.7.</w:t>
      </w:r>
      <w:r w:rsidR="000E55E0" w:rsidRPr="00A31CA5">
        <w:rPr>
          <w:rFonts w:ascii="Times New Roman" w:hAnsi="Times New Roman" w:cs="Times New Roman"/>
          <w:color w:val="000000" w:themeColor="text1"/>
          <w:sz w:val="24"/>
          <w:szCs w:val="24"/>
        </w:rPr>
        <w:t> </w:t>
      </w:r>
      <w:r w:rsidRPr="00A31CA5">
        <w:rPr>
          <w:rFonts w:ascii="Times New Roman" w:hAnsi="Times New Roman" w:cs="Times New Roman"/>
          <w:color w:val="000000" w:themeColor="text1"/>
          <w:sz w:val="24"/>
          <w:szCs w:val="24"/>
        </w:rPr>
        <w:t>Размер обеспечения исполнения Контракта уменьшается посредством направления Заказчиком информации об исполнении Подрядчиком обязательств по</w:t>
      </w:r>
      <w:r w:rsidR="005C1786" w:rsidRPr="00A31CA5">
        <w:rPr>
          <w:rFonts w:ascii="Times New Roman" w:hAnsi="Times New Roman" w:cs="Times New Roman"/>
          <w:color w:val="000000" w:themeColor="text1"/>
          <w:sz w:val="24"/>
          <w:szCs w:val="24"/>
        </w:rPr>
        <w:t> </w:t>
      </w:r>
      <w:r w:rsidRPr="00A31CA5">
        <w:rPr>
          <w:rFonts w:ascii="Times New Roman" w:hAnsi="Times New Roman" w:cs="Times New Roman"/>
          <w:color w:val="000000" w:themeColor="text1"/>
          <w:sz w:val="24"/>
          <w:szCs w:val="24"/>
        </w:rPr>
        <w:t>выполнению Работ или об исполнении им отдельно</w:t>
      </w:r>
      <w:r w:rsidR="005C1786" w:rsidRPr="00A31CA5">
        <w:rPr>
          <w:rFonts w:ascii="Times New Roman" w:hAnsi="Times New Roman" w:cs="Times New Roman"/>
          <w:color w:val="000000" w:themeColor="text1"/>
          <w:sz w:val="24"/>
          <w:szCs w:val="24"/>
        </w:rPr>
        <w:t>го этапа исполнения Контракта и </w:t>
      </w:r>
      <w:r w:rsidRPr="00A31CA5">
        <w:rPr>
          <w:rFonts w:ascii="Times New Roman" w:hAnsi="Times New Roman" w:cs="Times New Roman"/>
          <w:color w:val="000000" w:themeColor="text1"/>
          <w:sz w:val="24"/>
          <w:szCs w:val="24"/>
        </w:rPr>
        <w:t xml:space="preserve">стоимости исполненных обязательств для включения в соответствующий реестр контрактов, предусмотренный статьей 103 </w:t>
      </w:r>
      <w:r w:rsidR="00E236F2" w:rsidRPr="00A31CA5">
        <w:rPr>
          <w:rFonts w:ascii="Times New Roman" w:hAnsi="Times New Roman" w:cs="Times New Roman"/>
          <w:color w:val="000000" w:themeColor="text1"/>
          <w:sz w:val="24"/>
          <w:szCs w:val="24"/>
        </w:rPr>
        <w:t xml:space="preserve">Закона </w:t>
      </w:r>
      <w:r w:rsidR="00502C0D" w:rsidRPr="00A31CA5">
        <w:rPr>
          <w:rFonts w:ascii="Times New Roman" w:hAnsi="Times New Roman" w:cs="Times New Roman"/>
          <w:color w:val="000000" w:themeColor="text1"/>
          <w:sz w:val="24"/>
          <w:szCs w:val="24"/>
        </w:rPr>
        <w:t>№</w:t>
      </w:r>
      <w:r w:rsidR="00E236F2" w:rsidRPr="00A31CA5">
        <w:rPr>
          <w:rFonts w:ascii="Times New Roman" w:hAnsi="Times New Roman" w:cs="Times New Roman"/>
          <w:color w:val="000000" w:themeColor="text1"/>
          <w:sz w:val="24"/>
          <w:szCs w:val="24"/>
        </w:rPr>
        <w:t xml:space="preserve"> 44-ФЗ</w:t>
      </w:r>
      <w:r w:rsidRPr="00A31CA5">
        <w:rPr>
          <w:rFonts w:ascii="Times New Roman" w:hAnsi="Times New Roman" w:cs="Times New Roman"/>
          <w:color w:val="000000" w:themeColor="text1"/>
          <w:sz w:val="24"/>
          <w:szCs w:val="24"/>
        </w:rPr>
        <w:t>. Уменьшение размера обеспечения исполнения Контракта производится пропорционально стоимости исполненных обязательств, приемка и оплата которых осуществлены в порядке и сроки, которые предусмотрены Контрактом.</w:t>
      </w:r>
    </w:p>
    <w:p w:rsidR="002B7F97" w:rsidRPr="00A31CA5" w:rsidRDefault="002B7F97" w:rsidP="007909A7">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A31CA5">
        <w:rPr>
          <w:rFonts w:ascii="Times New Roman" w:hAnsi="Times New Roman" w:cs="Times New Roman"/>
          <w:color w:val="000000" w:themeColor="text1"/>
          <w:sz w:val="24"/>
          <w:szCs w:val="24"/>
        </w:rPr>
        <w:t>В случае если обеспечение исполнения Контракта осуществляется путем предоставления независимой гарантии, требование Заказ</w:t>
      </w:r>
      <w:r w:rsidR="005C1786" w:rsidRPr="00A31CA5">
        <w:rPr>
          <w:rFonts w:ascii="Times New Roman" w:hAnsi="Times New Roman" w:cs="Times New Roman"/>
          <w:color w:val="000000" w:themeColor="text1"/>
          <w:sz w:val="24"/>
          <w:szCs w:val="24"/>
        </w:rPr>
        <w:t>чика об уплате денежных сумм по </w:t>
      </w:r>
      <w:r w:rsidRPr="00A31CA5">
        <w:rPr>
          <w:rFonts w:ascii="Times New Roman" w:hAnsi="Times New Roman" w:cs="Times New Roman"/>
          <w:color w:val="000000" w:themeColor="text1"/>
          <w:sz w:val="24"/>
          <w:szCs w:val="24"/>
        </w:rPr>
        <w:t>этой гарантии может быть предъявлено в размере не более размера обеспечения исполнения Контракта, рассчитанного Заказч</w:t>
      </w:r>
      <w:r w:rsidR="005C1786" w:rsidRPr="00A31CA5">
        <w:rPr>
          <w:rFonts w:ascii="Times New Roman" w:hAnsi="Times New Roman" w:cs="Times New Roman"/>
          <w:color w:val="000000" w:themeColor="text1"/>
          <w:sz w:val="24"/>
          <w:szCs w:val="24"/>
        </w:rPr>
        <w:t>иком на основании информации об </w:t>
      </w:r>
      <w:r w:rsidRPr="00A31CA5">
        <w:rPr>
          <w:rFonts w:ascii="Times New Roman" w:hAnsi="Times New Roman" w:cs="Times New Roman"/>
          <w:color w:val="000000" w:themeColor="text1"/>
          <w:sz w:val="24"/>
          <w:szCs w:val="24"/>
        </w:rPr>
        <w:t>исполнении Контракта, размещенной в соответствующем реестре контрактов.</w:t>
      </w:r>
    </w:p>
    <w:p w:rsidR="002B7F97" w:rsidRPr="00A31CA5" w:rsidRDefault="002B7F97" w:rsidP="007909A7">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A31CA5">
        <w:rPr>
          <w:rFonts w:ascii="Times New Roman" w:hAnsi="Times New Roman" w:cs="Times New Roman"/>
          <w:color w:val="000000" w:themeColor="text1"/>
          <w:sz w:val="24"/>
          <w:szCs w:val="24"/>
        </w:rPr>
        <w:t xml:space="preserve">В случае если обеспечение исполнения Контракта осуществляется путем внесения денежных средств на счет, указанный Заказчиком, по заявлению Подрядчика ему </w:t>
      </w:r>
      <w:r w:rsidRPr="00A31CA5">
        <w:rPr>
          <w:rFonts w:ascii="Times New Roman" w:hAnsi="Times New Roman" w:cs="Times New Roman"/>
          <w:color w:val="000000" w:themeColor="text1"/>
          <w:sz w:val="24"/>
          <w:szCs w:val="24"/>
        </w:rPr>
        <w:lastRenderedPageBreak/>
        <w:t xml:space="preserve">возвращаются Заказчиком в установленный в соответствии с частью 27 статьи 34 </w:t>
      </w:r>
      <w:r w:rsidR="00E236F2" w:rsidRPr="00A31CA5">
        <w:rPr>
          <w:rFonts w:ascii="Times New Roman" w:hAnsi="Times New Roman" w:cs="Times New Roman"/>
          <w:color w:val="000000" w:themeColor="text1"/>
          <w:sz w:val="24"/>
          <w:szCs w:val="24"/>
        </w:rPr>
        <w:t xml:space="preserve">Закона </w:t>
      </w:r>
      <w:r w:rsidR="00502C0D" w:rsidRPr="00A31CA5">
        <w:rPr>
          <w:rFonts w:ascii="Times New Roman" w:hAnsi="Times New Roman" w:cs="Times New Roman"/>
          <w:color w:val="000000" w:themeColor="text1"/>
          <w:sz w:val="24"/>
          <w:szCs w:val="24"/>
        </w:rPr>
        <w:t>№</w:t>
      </w:r>
      <w:r w:rsidR="005C1786" w:rsidRPr="00A31CA5">
        <w:rPr>
          <w:rFonts w:ascii="Times New Roman" w:hAnsi="Times New Roman" w:cs="Times New Roman"/>
          <w:color w:val="000000" w:themeColor="text1"/>
          <w:sz w:val="24"/>
          <w:szCs w:val="24"/>
        </w:rPr>
        <w:t> </w:t>
      </w:r>
      <w:r w:rsidR="00E236F2" w:rsidRPr="00A31CA5">
        <w:rPr>
          <w:rFonts w:ascii="Times New Roman" w:hAnsi="Times New Roman" w:cs="Times New Roman"/>
          <w:color w:val="000000" w:themeColor="text1"/>
          <w:sz w:val="24"/>
          <w:szCs w:val="24"/>
        </w:rPr>
        <w:t>44-ФЗ</w:t>
      </w:r>
      <w:r w:rsidRPr="00A31CA5">
        <w:rPr>
          <w:rFonts w:ascii="Times New Roman" w:hAnsi="Times New Roman" w:cs="Times New Roman"/>
          <w:color w:val="000000" w:themeColor="text1"/>
          <w:sz w:val="24"/>
          <w:szCs w:val="24"/>
        </w:rPr>
        <w:t xml:space="preserve"> Контрактом срок денежные средства в сумме, на которую уменьшен размер обеспечения исполнения Контракта, рассчитанный Заказчиком на основании информации об исполнении Контракта, размещенной в соответствующем реестре контрактов.</w:t>
      </w:r>
    </w:p>
    <w:p w:rsidR="002B7F97" w:rsidRPr="00A31CA5" w:rsidRDefault="000E55E0" w:rsidP="007909A7">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A31CA5">
        <w:rPr>
          <w:rFonts w:ascii="Times New Roman" w:hAnsi="Times New Roman" w:cs="Times New Roman"/>
          <w:color w:val="000000" w:themeColor="text1"/>
          <w:sz w:val="24"/>
          <w:szCs w:val="24"/>
        </w:rPr>
        <w:t>7.8. </w:t>
      </w:r>
      <w:r w:rsidR="002B7F97" w:rsidRPr="00A31CA5">
        <w:rPr>
          <w:rFonts w:ascii="Times New Roman" w:hAnsi="Times New Roman" w:cs="Times New Roman"/>
          <w:color w:val="000000" w:themeColor="text1"/>
          <w:sz w:val="24"/>
          <w:szCs w:val="24"/>
        </w:rPr>
        <w:t xml:space="preserve">Предусмотренное пунктами 7.5 и 7.6 Контракта уменьшение размера обеспечения исполнения Контракта осуществляется при условии отсутствия неисполненных Подрядчиком требований об уплате неустоек (штрафов, пеней), предъявленных Заказчиком в соответствии с </w:t>
      </w:r>
      <w:r w:rsidR="00E236F2" w:rsidRPr="00A31CA5">
        <w:rPr>
          <w:rFonts w:ascii="Times New Roman" w:hAnsi="Times New Roman" w:cs="Times New Roman"/>
          <w:color w:val="000000" w:themeColor="text1"/>
          <w:sz w:val="24"/>
          <w:szCs w:val="24"/>
        </w:rPr>
        <w:t xml:space="preserve">Законом </w:t>
      </w:r>
      <w:r w:rsidR="00502C0D" w:rsidRPr="00A31CA5">
        <w:rPr>
          <w:rFonts w:ascii="Times New Roman" w:hAnsi="Times New Roman" w:cs="Times New Roman"/>
          <w:color w:val="000000" w:themeColor="text1"/>
          <w:sz w:val="24"/>
          <w:szCs w:val="24"/>
        </w:rPr>
        <w:t>№</w:t>
      </w:r>
      <w:r w:rsidR="00E236F2" w:rsidRPr="00A31CA5">
        <w:rPr>
          <w:rFonts w:ascii="Times New Roman" w:hAnsi="Times New Roman" w:cs="Times New Roman"/>
          <w:color w:val="000000" w:themeColor="text1"/>
          <w:sz w:val="24"/>
          <w:szCs w:val="24"/>
        </w:rPr>
        <w:t xml:space="preserve"> 44-ФЗ</w:t>
      </w:r>
      <w:r w:rsidR="002B7F97" w:rsidRPr="00A31CA5">
        <w:rPr>
          <w:rFonts w:ascii="Times New Roman" w:hAnsi="Times New Roman" w:cs="Times New Roman"/>
          <w:color w:val="000000" w:themeColor="text1"/>
          <w:sz w:val="24"/>
          <w:szCs w:val="24"/>
        </w:rPr>
        <w:t xml:space="preserve"> и условиями Контракта, а также приемки Заказчиком выполненных Работ, результатов отдельного этапа исполнения Контракта в объеме выплаченного аванса (если Контрактом предусмотрена выплата аванса), либо в объеме, превышающем выплаченный аванс (если в соответствии с законодательством Российской Федерации расчеты по контракту в части выплаты аванса подлежат казначейскому сопровождению). Такое уменьшение не допускается в случаях, определенных Правительством Российской Федерации в целях обеспечения обороноспособности и</w:t>
      </w:r>
      <w:r w:rsidR="005C1786" w:rsidRPr="00A31CA5">
        <w:rPr>
          <w:rFonts w:ascii="Times New Roman" w:hAnsi="Times New Roman" w:cs="Times New Roman"/>
          <w:color w:val="000000" w:themeColor="text1"/>
          <w:sz w:val="24"/>
          <w:szCs w:val="24"/>
        </w:rPr>
        <w:t> </w:t>
      </w:r>
      <w:r w:rsidR="002B7F97" w:rsidRPr="00A31CA5">
        <w:rPr>
          <w:rFonts w:ascii="Times New Roman" w:hAnsi="Times New Roman" w:cs="Times New Roman"/>
          <w:color w:val="000000" w:themeColor="text1"/>
          <w:sz w:val="24"/>
          <w:szCs w:val="24"/>
        </w:rPr>
        <w:t>безопасности государства, защиты здоровья, прав и законных интересов граждан Российской Федерации.</w:t>
      </w:r>
    </w:p>
    <w:p w:rsidR="002B7F97" w:rsidRPr="00A31CA5" w:rsidRDefault="000E55E0" w:rsidP="007909A7">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bookmarkStart w:id="33" w:name="Par313"/>
      <w:bookmarkEnd w:id="33"/>
      <w:r w:rsidRPr="00A31CA5">
        <w:rPr>
          <w:rFonts w:ascii="Times New Roman" w:hAnsi="Times New Roman" w:cs="Times New Roman"/>
          <w:color w:val="000000" w:themeColor="text1"/>
          <w:sz w:val="24"/>
          <w:szCs w:val="24"/>
        </w:rPr>
        <w:t>7.9. </w:t>
      </w:r>
      <w:r w:rsidR="002B7F97" w:rsidRPr="00A31CA5">
        <w:rPr>
          <w:rFonts w:ascii="Times New Roman" w:hAnsi="Times New Roman" w:cs="Times New Roman"/>
          <w:color w:val="000000" w:themeColor="text1"/>
          <w:sz w:val="24"/>
          <w:szCs w:val="24"/>
        </w:rPr>
        <w:t>В случае отзыва в соответствии с законодательством Российской Федерации у</w:t>
      </w:r>
      <w:r w:rsidR="005C1786" w:rsidRPr="00A31CA5">
        <w:rPr>
          <w:rFonts w:ascii="Times New Roman" w:hAnsi="Times New Roman" w:cs="Times New Roman"/>
          <w:color w:val="000000" w:themeColor="text1"/>
          <w:sz w:val="24"/>
          <w:szCs w:val="24"/>
        </w:rPr>
        <w:t> </w:t>
      </w:r>
      <w:r w:rsidR="002B7F97" w:rsidRPr="00A31CA5">
        <w:rPr>
          <w:rFonts w:ascii="Times New Roman" w:hAnsi="Times New Roman" w:cs="Times New Roman"/>
          <w:color w:val="000000" w:themeColor="text1"/>
          <w:sz w:val="24"/>
          <w:szCs w:val="24"/>
        </w:rPr>
        <w:t xml:space="preserve">банка, предоставившего независимую гарантию в качестве обеспечения исполнения Контракта, лицензии на осуществление банковских операций Подрядчик обязуется предоставить новое обеспечение исполнения Контракта не позднее одного месяца со дня надлежащего уведомления Заказчиком Подрядчика о необходимости предоставить соответствующее обеспечение. Размер такого обеспечения может быть уменьшен в порядке и случаях, которые предусмотрены частями 7, 7.1, 7.2 и 7.3 статьи 96 </w:t>
      </w:r>
      <w:r w:rsidR="00E236F2" w:rsidRPr="00A31CA5">
        <w:rPr>
          <w:rFonts w:ascii="Times New Roman" w:hAnsi="Times New Roman" w:cs="Times New Roman"/>
          <w:color w:val="000000" w:themeColor="text1"/>
          <w:sz w:val="24"/>
          <w:szCs w:val="24"/>
        </w:rPr>
        <w:t xml:space="preserve">Закона </w:t>
      </w:r>
      <w:r w:rsidR="00502C0D" w:rsidRPr="00A31CA5">
        <w:rPr>
          <w:rFonts w:ascii="Times New Roman" w:hAnsi="Times New Roman" w:cs="Times New Roman"/>
          <w:color w:val="000000" w:themeColor="text1"/>
          <w:sz w:val="24"/>
          <w:szCs w:val="24"/>
        </w:rPr>
        <w:t>№</w:t>
      </w:r>
      <w:r w:rsidR="00E236F2" w:rsidRPr="00A31CA5">
        <w:rPr>
          <w:rFonts w:ascii="Times New Roman" w:hAnsi="Times New Roman" w:cs="Times New Roman"/>
          <w:color w:val="000000" w:themeColor="text1"/>
          <w:sz w:val="24"/>
          <w:szCs w:val="24"/>
        </w:rPr>
        <w:t xml:space="preserve"> 44-ФЗ</w:t>
      </w:r>
      <w:r w:rsidR="002B7F97" w:rsidRPr="00A31CA5">
        <w:rPr>
          <w:rFonts w:ascii="Times New Roman" w:hAnsi="Times New Roman" w:cs="Times New Roman"/>
          <w:color w:val="000000" w:themeColor="text1"/>
          <w:sz w:val="24"/>
          <w:szCs w:val="24"/>
        </w:rPr>
        <w:t>.</w:t>
      </w:r>
    </w:p>
    <w:p w:rsidR="002B7F97" w:rsidRPr="00A31CA5" w:rsidRDefault="000E55E0" w:rsidP="007909A7">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A31CA5">
        <w:rPr>
          <w:rFonts w:ascii="Times New Roman" w:hAnsi="Times New Roman" w:cs="Times New Roman"/>
          <w:color w:val="000000" w:themeColor="text1"/>
          <w:sz w:val="24"/>
          <w:szCs w:val="24"/>
        </w:rPr>
        <w:t>7.10. </w:t>
      </w:r>
      <w:r w:rsidR="002B7F97" w:rsidRPr="00A31CA5">
        <w:rPr>
          <w:rFonts w:ascii="Times New Roman" w:hAnsi="Times New Roman" w:cs="Times New Roman"/>
          <w:color w:val="000000" w:themeColor="text1"/>
          <w:sz w:val="24"/>
          <w:szCs w:val="24"/>
        </w:rPr>
        <w:t>В случае предоставления нового обеспечения исполнения Контракта в</w:t>
      </w:r>
      <w:r w:rsidR="005C1786" w:rsidRPr="00A31CA5">
        <w:rPr>
          <w:rFonts w:ascii="Times New Roman" w:hAnsi="Times New Roman" w:cs="Times New Roman"/>
          <w:color w:val="000000" w:themeColor="text1"/>
          <w:sz w:val="24"/>
          <w:szCs w:val="24"/>
        </w:rPr>
        <w:t> </w:t>
      </w:r>
      <w:r w:rsidR="002B7F97" w:rsidRPr="00A31CA5">
        <w:rPr>
          <w:rFonts w:ascii="Times New Roman" w:hAnsi="Times New Roman" w:cs="Times New Roman"/>
          <w:color w:val="000000" w:themeColor="text1"/>
          <w:sz w:val="24"/>
          <w:szCs w:val="24"/>
        </w:rPr>
        <w:t>соответствии с пунктами 7.5 и 7.9 Контракта возврат независимой гарантии Заказчиком гаранту, предоставившему указанную независимую гарантию, не осуществляется, взыскание по ней не производится.</w:t>
      </w:r>
    </w:p>
    <w:p w:rsidR="002B7F97" w:rsidRPr="00A31CA5" w:rsidRDefault="000E55E0" w:rsidP="007909A7">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A31CA5">
        <w:rPr>
          <w:rFonts w:ascii="Times New Roman" w:hAnsi="Times New Roman" w:cs="Times New Roman"/>
          <w:color w:val="000000" w:themeColor="text1"/>
          <w:sz w:val="24"/>
          <w:szCs w:val="24"/>
        </w:rPr>
        <w:t>7.11. </w:t>
      </w:r>
      <w:r w:rsidR="002B7F97" w:rsidRPr="00A31CA5">
        <w:rPr>
          <w:rFonts w:ascii="Times New Roman" w:hAnsi="Times New Roman" w:cs="Times New Roman"/>
          <w:color w:val="000000" w:themeColor="text1"/>
          <w:sz w:val="24"/>
          <w:szCs w:val="24"/>
        </w:rPr>
        <w:t>Независимая гарантия, предоставленная в качестве обеспечения исполнения Контракта, должна содержать условие об обязанности гаранта уплатить Заказчику (бенефициару) денежную сумму по независимой гарантии не позднее десяти рабочих дней со дня, следующего за днем получения гарантом требования Заказчика (бенефициара), соответствующего условиям такой независимой гарантии, при отсутствии предусмотренных Гражданским кодексом Российской Федерации оснований для отказа в</w:t>
      </w:r>
      <w:r w:rsidR="005C1786" w:rsidRPr="00A31CA5">
        <w:rPr>
          <w:rFonts w:ascii="Times New Roman" w:hAnsi="Times New Roman" w:cs="Times New Roman"/>
          <w:color w:val="000000" w:themeColor="text1"/>
          <w:sz w:val="24"/>
          <w:szCs w:val="24"/>
        </w:rPr>
        <w:t> </w:t>
      </w:r>
      <w:r w:rsidR="002B7F97" w:rsidRPr="00A31CA5">
        <w:rPr>
          <w:rFonts w:ascii="Times New Roman" w:hAnsi="Times New Roman" w:cs="Times New Roman"/>
          <w:color w:val="000000" w:themeColor="text1"/>
          <w:sz w:val="24"/>
          <w:szCs w:val="24"/>
        </w:rPr>
        <w:t>удовлетворении этого требования.</w:t>
      </w:r>
    </w:p>
    <w:p w:rsidR="002B7F97" w:rsidRPr="00A31CA5" w:rsidRDefault="000E55E0" w:rsidP="007909A7">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A31CA5">
        <w:rPr>
          <w:rFonts w:ascii="Times New Roman" w:hAnsi="Times New Roman" w:cs="Times New Roman"/>
          <w:color w:val="000000" w:themeColor="text1"/>
          <w:sz w:val="24"/>
          <w:szCs w:val="24"/>
        </w:rPr>
        <w:t>7.12. </w:t>
      </w:r>
      <w:r w:rsidR="002B7F97" w:rsidRPr="00A31CA5">
        <w:rPr>
          <w:rFonts w:ascii="Times New Roman" w:hAnsi="Times New Roman" w:cs="Times New Roman"/>
          <w:color w:val="000000" w:themeColor="text1"/>
          <w:sz w:val="24"/>
          <w:szCs w:val="24"/>
        </w:rPr>
        <w:t>В случае если обеспечением исполнения Контракта является внесение денежных средств на указанный Заказчиком счет, Заказчик при неисполнении или ненадлежащем исполнении Подрядчиком любого из обязательств по Контракту вправе удержать денежные средства.</w:t>
      </w:r>
    </w:p>
    <w:p w:rsidR="002B7F97" w:rsidRPr="00A31CA5" w:rsidRDefault="000E55E0" w:rsidP="007909A7">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A31CA5">
        <w:rPr>
          <w:rFonts w:ascii="Times New Roman" w:hAnsi="Times New Roman" w:cs="Times New Roman"/>
          <w:color w:val="000000" w:themeColor="text1"/>
          <w:sz w:val="24"/>
          <w:szCs w:val="24"/>
        </w:rPr>
        <w:t>7.13. </w:t>
      </w:r>
      <w:r w:rsidR="002B7F97" w:rsidRPr="00A31CA5">
        <w:rPr>
          <w:rFonts w:ascii="Times New Roman" w:hAnsi="Times New Roman" w:cs="Times New Roman"/>
          <w:color w:val="000000" w:themeColor="text1"/>
          <w:sz w:val="24"/>
          <w:szCs w:val="24"/>
        </w:rPr>
        <w:t>В случае если обеспечением исполнения Контракта является независимая гарантия, Заказчик при неисполнении или ненадлежащем исполнении Подрядчиком любого из обязательств по Контракту вправе потребовать у гаранта уплаты денежной суммы.</w:t>
      </w:r>
    </w:p>
    <w:p w:rsidR="002B7F97" w:rsidRPr="00A31CA5" w:rsidRDefault="002B7F97" w:rsidP="007909A7">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A31CA5">
        <w:rPr>
          <w:rFonts w:ascii="Times New Roman" w:hAnsi="Times New Roman" w:cs="Times New Roman"/>
          <w:color w:val="000000" w:themeColor="text1"/>
          <w:sz w:val="24"/>
          <w:szCs w:val="24"/>
        </w:rPr>
        <w:t>7.14.</w:t>
      </w:r>
      <w:r w:rsidR="00F860D7" w:rsidRPr="00A31CA5">
        <w:rPr>
          <w:rStyle w:val="ac"/>
          <w:rFonts w:ascii="Times New Roman" w:hAnsi="Times New Roman" w:cs="Times New Roman"/>
          <w:color w:val="000000" w:themeColor="text1"/>
          <w:sz w:val="24"/>
          <w:szCs w:val="24"/>
        </w:rPr>
        <w:footnoteReference w:id="132"/>
      </w:r>
      <w:r w:rsidRPr="00A31CA5">
        <w:rPr>
          <w:rFonts w:ascii="Times New Roman" w:hAnsi="Times New Roman" w:cs="Times New Roman"/>
          <w:color w:val="000000" w:themeColor="text1"/>
          <w:sz w:val="24"/>
          <w:szCs w:val="24"/>
        </w:rPr>
        <w:t xml:space="preserve"> Подрядчик освобождается от предоставления обеспечения исполнения Контракта, обязанность по предоставлению которого предусмотрена частью 6 статьи 96 </w:t>
      </w:r>
      <w:r w:rsidR="00E236F2" w:rsidRPr="00A31CA5">
        <w:rPr>
          <w:rFonts w:ascii="Times New Roman" w:hAnsi="Times New Roman" w:cs="Times New Roman"/>
          <w:color w:val="000000" w:themeColor="text1"/>
          <w:sz w:val="24"/>
          <w:szCs w:val="24"/>
        </w:rPr>
        <w:t xml:space="preserve">Закона </w:t>
      </w:r>
      <w:r w:rsidR="00502C0D" w:rsidRPr="00A31CA5">
        <w:rPr>
          <w:rFonts w:ascii="Times New Roman" w:hAnsi="Times New Roman" w:cs="Times New Roman"/>
          <w:color w:val="000000" w:themeColor="text1"/>
          <w:sz w:val="24"/>
          <w:szCs w:val="24"/>
        </w:rPr>
        <w:t>№</w:t>
      </w:r>
      <w:r w:rsidR="00E236F2" w:rsidRPr="00A31CA5">
        <w:rPr>
          <w:rFonts w:ascii="Times New Roman" w:hAnsi="Times New Roman" w:cs="Times New Roman"/>
          <w:color w:val="000000" w:themeColor="text1"/>
          <w:sz w:val="24"/>
          <w:szCs w:val="24"/>
        </w:rPr>
        <w:t xml:space="preserve"> 44-ФЗ</w:t>
      </w:r>
      <w:r w:rsidRPr="00A31CA5">
        <w:rPr>
          <w:rFonts w:ascii="Times New Roman" w:hAnsi="Times New Roman" w:cs="Times New Roman"/>
          <w:color w:val="000000" w:themeColor="text1"/>
          <w:sz w:val="24"/>
          <w:szCs w:val="24"/>
        </w:rPr>
        <w:t xml:space="preserve">, в том числе с учетом положений статьи 37 </w:t>
      </w:r>
      <w:r w:rsidR="00E236F2" w:rsidRPr="00A31CA5">
        <w:rPr>
          <w:rFonts w:ascii="Times New Roman" w:hAnsi="Times New Roman" w:cs="Times New Roman"/>
          <w:color w:val="000000" w:themeColor="text1"/>
          <w:sz w:val="24"/>
          <w:szCs w:val="24"/>
        </w:rPr>
        <w:t xml:space="preserve">Закона </w:t>
      </w:r>
      <w:r w:rsidR="00502C0D" w:rsidRPr="00A31CA5">
        <w:rPr>
          <w:rFonts w:ascii="Times New Roman" w:hAnsi="Times New Roman" w:cs="Times New Roman"/>
          <w:color w:val="000000" w:themeColor="text1"/>
          <w:sz w:val="24"/>
          <w:szCs w:val="24"/>
        </w:rPr>
        <w:t>№</w:t>
      </w:r>
      <w:r w:rsidR="00E236F2" w:rsidRPr="00A31CA5">
        <w:rPr>
          <w:rFonts w:ascii="Times New Roman" w:hAnsi="Times New Roman" w:cs="Times New Roman"/>
          <w:color w:val="000000" w:themeColor="text1"/>
          <w:sz w:val="24"/>
          <w:szCs w:val="24"/>
        </w:rPr>
        <w:t xml:space="preserve"> 44-ФЗ</w:t>
      </w:r>
      <w:r w:rsidRPr="00A31CA5">
        <w:rPr>
          <w:rFonts w:ascii="Times New Roman" w:hAnsi="Times New Roman" w:cs="Times New Roman"/>
          <w:color w:val="000000" w:themeColor="text1"/>
          <w:sz w:val="24"/>
          <w:szCs w:val="24"/>
        </w:rPr>
        <w:t>, в связи с</w:t>
      </w:r>
      <w:r w:rsidR="005C1786" w:rsidRPr="00A31CA5">
        <w:rPr>
          <w:rFonts w:ascii="Times New Roman" w:hAnsi="Times New Roman" w:cs="Times New Roman"/>
          <w:color w:val="000000" w:themeColor="text1"/>
          <w:sz w:val="24"/>
          <w:szCs w:val="24"/>
        </w:rPr>
        <w:t> </w:t>
      </w:r>
      <w:r w:rsidRPr="00A31CA5">
        <w:rPr>
          <w:rFonts w:ascii="Times New Roman" w:hAnsi="Times New Roman" w:cs="Times New Roman"/>
          <w:color w:val="000000" w:themeColor="text1"/>
          <w:sz w:val="24"/>
          <w:szCs w:val="24"/>
        </w:rPr>
        <w:t xml:space="preserve">предоставлением в соответствии с частью 8.1 статьи 96 </w:t>
      </w:r>
      <w:r w:rsidR="00E236F2" w:rsidRPr="00A31CA5">
        <w:rPr>
          <w:rFonts w:ascii="Times New Roman" w:hAnsi="Times New Roman" w:cs="Times New Roman"/>
          <w:color w:val="000000" w:themeColor="text1"/>
          <w:sz w:val="24"/>
          <w:szCs w:val="24"/>
        </w:rPr>
        <w:t xml:space="preserve">Закона </w:t>
      </w:r>
      <w:r w:rsidR="00502C0D" w:rsidRPr="00A31CA5">
        <w:rPr>
          <w:rFonts w:ascii="Times New Roman" w:hAnsi="Times New Roman" w:cs="Times New Roman"/>
          <w:color w:val="000000" w:themeColor="text1"/>
          <w:sz w:val="24"/>
          <w:szCs w:val="24"/>
        </w:rPr>
        <w:t>№</w:t>
      </w:r>
      <w:r w:rsidR="00E236F2" w:rsidRPr="00A31CA5">
        <w:rPr>
          <w:rFonts w:ascii="Times New Roman" w:hAnsi="Times New Roman" w:cs="Times New Roman"/>
          <w:color w:val="000000" w:themeColor="text1"/>
          <w:sz w:val="24"/>
          <w:szCs w:val="24"/>
        </w:rPr>
        <w:t xml:space="preserve"> 44-ФЗ</w:t>
      </w:r>
      <w:r w:rsidRPr="00A31CA5">
        <w:rPr>
          <w:rFonts w:ascii="Times New Roman" w:hAnsi="Times New Roman" w:cs="Times New Roman"/>
          <w:color w:val="000000" w:themeColor="text1"/>
          <w:sz w:val="24"/>
          <w:szCs w:val="24"/>
        </w:rPr>
        <w:t xml:space="preserve"> информации, содержащейся в реестре контрактов, предусмотренном статьей 103 </w:t>
      </w:r>
      <w:r w:rsidR="00E236F2" w:rsidRPr="00A31CA5">
        <w:rPr>
          <w:rFonts w:ascii="Times New Roman" w:hAnsi="Times New Roman" w:cs="Times New Roman"/>
          <w:color w:val="000000" w:themeColor="text1"/>
          <w:sz w:val="24"/>
          <w:szCs w:val="24"/>
        </w:rPr>
        <w:t xml:space="preserve">Закона </w:t>
      </w:r>
      <w:r w:rsidR="00502C0D" w:rsidRPr="00A31CA5">
        <w:rPr>
          <w:rFonts w:ascii="Times New Roman" w:hAnsi="Times New Roman" w:cs="Times New Roman"/>
          <w:color w:val="000000" w:themeColor="text1"/>
          <w:sz w:val="24"/>
          <w:szCs w:val="24"/>
        </w:rPr>
        <w:t>№</w:t>
      </w:r>
      <w:r w:rsidR="00E236F2" w:rsidRPr="00A31CA5">
        <w:rPr>
          <w:rFonts w:ascii="Times New Roman" w:hAnsi="Times New Roman" w:cs="Times New Roman"/>
          <w:color w:val="000000" w:themeColor="text1"/>
          <w:sz w:val="24"/>
          <w:szCs w:val="24"/>
        </w:rPr>
        <w:t xml:space="preserve"> 44-ФЗ</w:t>
      </w:r>
      <w:r w:rsidRPr="00A31CA5">
        <w:rPr>
          <w:rFonts w:ascii="Times New Roman" w:hAnsi="Times New Roman" w:cs="Times New Roman"/>
          <w:color w:val="000000" w:themeColor="text1"/>
          <w:sz w:val="24"/>
          <w:szCs w:val="24"/>
        </w:rPr>
        <w:t xml:space="preserve">, заключенных заказчиками, и подтверждающей исполнение Подрядчиком (без учета правопреемства) в течение трех лет до даты подачи заявки на участие в закупке трех </w:t>
      </w:r>
      <w:r w:rsidRPr="00A31CA5">
        <w:rPr>
          <w:rFonts w:ascii="Times New Roman" w:hAnsi="Times New Roman" w:cs="Times New Roman"/>
          <w:color w:val="000000" w:themeColor="text1"/>
          <w:sz w:val="24"/>
          <w:szCs w:val="24"/>
        </w:rPr>
        <w:lastRenderedPageBreak/>
        <w:t>контрактов, исполненных без применения к Подрядчику неустоек (штрафов, пеней). При</w:t>
      </w:r>
      <w:r w:rsidR="005C1786" w:rsidRPr="00A31CA5">
        <w:rPr>
          <w:rFonts w:ascii="Times New Roman" w:hAnsi="Times New Roman" w:cs="Times New Roman"/>
          <w:color w:val="000000" w:themeColor="text1"/>
          <w:sz w:val="24"/>
          <w:szCs w:val="24"/>
        </w:rPr>
        <w:t> </w:t>
      </w:r>
      <w:r w:rsidRPr="00A31CA5">
        <w:rPr>
          <w:rFonts w:ascii="Times New Roman" w:hAnsi="Times New Roman" w:cs="Times New Roman"/>
          <w:color w:val="000000" w:themeColor="text1"/>
          <w:sz w:val="24"/>
          <w:szCs w:val="24"/>
        </w:rPr>
        <w:t>этом сумма цен таких контрактов составляет не менее начальной (максимальной) цены контракта, указанной в извещении об осуществлении закупки.</w:t>
      </w:r>
    </w:p>
    <w:p w:rsidR="002B7F97" w:rsidRPr="00A31CA5" w:rsidRDefault="000E55E0" w:rsidP="007909A7">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A31CA5">
        <w:rPr>
          <w:rFonts w:ascii="Times New Roman" w:hAnsi="Times New Roman" w:cs="Times New Roman"/>
          <w:color w:val="000000" w:themeColor="text1"/>
          <w:sz w:val="24"/>
          <w:szCs w:val="24"/>
        </w:rPr>
        <w:t>7.15. </w:t>
      </w:r>
      <w:r w:rsidR="002B7F97" w:rsidRPr="00A31CA5">
        <w:rPr>
          <w:rFonts w:ascii="Times New Roman" w:hAnsi="Times New Roman" w:cs="Times New Roman"/>
          <w:color w:val="000000" w:themeColor="text1"/>
          <w:sz w:val="24"/>
          <w:szCs w:val="24"/>
        </w:rPr>
        <w:t xml:space="preserve">Исключение банка из перечня, предусмотренного частью 1.2 статьи 45 </w:t>
      </w:r>
      <w:r w:rsidR="00E236F2" w:rsidRPr="00A31CA5">
        <w:rPr>
          <w:rFonts w:ascii="Times New Roman" w:hAnsi="Times New Roman" w:cs="Times New Roman"/>
          <w:color w:val="000000" w:themeColor="text1"/>
          <w:sz w:val="24"/>
          <w:szCs w:val="24"/>
        </w:rPr>
        <w:t xml:space="preserve">Закона </w:t>
      </w:r>
      <w:r w:rsidR="00502C0D" w:rsidRPr="00A31CA5">
        <w:rPr>
          <w:rFonts w:ascii="Times New Roman" w:hAnsi="Times New Roman" w:cs="Times New Roman"/>
          <w:color w:val="000000" w:themeColor="text1"/>
          <w:sz w:val="24"/>
          <w:szCs w:val="24"/>
        </w:rPr>
        <w:t>№</w:t>
      </w:r>
      <w:r w:rsidR="00E236F2" w:rsidRPr="00A31CA5">
        <w:rPr>
          <w:rFonts w:ascii="Times New Roman" w:hAnsi="Times New Roman" w:cs="Times New Roman"/>
          <w:color w:val="000000" w:themeColor="text1"/>
          <w:sz w:val="24"/>
          <w:szCs w:val="24"/>
        </w:rPr>
        <w:t xml:space="preserve"> 44-ФЗ</w:t>
      </w:r>
      <w:r w:rsidR="002B7F97" w:rsidRPr="00A31CA5">
        <w:rPr>
          <w:rFonts w:ascii="Times New Roman" w:hAnsi="Times New Roman" w:cs="Times New Roman"/>
          <w:color w:val="000000" w:themeColor="text1"/>
          <w:sz w:val="24"/>
          <w:szCs w:val="24"/>
        </w:rPr>
        <w:t xml:space="preserve">, региональной гарантийной организации из перечня, предусмотренного частью 1.7 статьи 45 </w:t>
      </w:r>
      <w:r w:rsidR="00EF2129" w:rsidRPr="00A31CA5">
        <w:rPr>
          <w:rFonts w:ascii="Times New Roman" w:hAnsi="Times New Roman" w:cs="Times New Roman"/>
          <w:color w:val="000000" w:themeColor="text1"/>
          <w:sz w:val="24"/>
          <w:szCs w:val="24"/>
        </w:rPr>
        <w:t xml:space="preserve">Закона </w:t>
      </w:r>
      <w:r w:rsidR="00502C0D" w:rsidRPr="00A31CA5">
        <w:rPr>
          <w:rFonts w:ascii="Times New Roman" w:hAnsi="Times New Roman" w:cs="Times New Roman"/>
          <w:color w:val="000000" w:themeColor="text1"/>
          <w:sz w:val="24"/>
          <w:szCs w:val="24"/>
        </w:rPr>
        <w:t>№</w:t>
      </w:r>
      <w:r w:rsidR="00EF2129" w:rsidRPr="00A31CA5">
        <w:rPr>
          <w:rFonts w:ascii="Times New Roman" w:hAnsi="Times New Roman" w:cs="Times New Roman"/>
          <w:color w:val="000000" w:themeColor="text1"/>
          <w:sz w:val="24"/>
          <w:szCs w:val="24"/>
        </w:rPr>
        <w:t xml:space="preserve"> 44-ФЗ</w:t>
      </w:r>
      <w:r w:rsidR="002B7F97" w:rsidRPr="00A31CA5">
        <w:rPr>
          <w:rFonts w:ascii="Times New Roman" w:hAnsi="Times New Roman" w:cs="Times New Roman"/>
          <w:color w:val="000000" w:themeColor="text1"/>
          <w:sz w:val="24"/>
          <w:szCs w:val="24"/>
        </w:rPr>
        <w:t>, не прекращает действия выданных гарантом и принятых Заказчиком независимых гарантий и не освобождает гаранта от ответственности за</w:t>
      </w:r>
      <w:r w:rsidR="005C1786" w:rsidRPr="00A31CA5">
        <w:rPr>
          <w:rFonts w:ascii="Times New Roman" w:hAnsi="Times New Roman" w:cs="Times New Roman"/>
          <w:color w:val="000000" w:themeColor="text1"/>
          <w:sz w:val="24"/>
          <w:szCs w:val="24"/>
        </w:rPr>
        <w:t> </w:t>
      </w:r>
      <w:r w:rsidR="002B7F97" w:rsidRPr="00A31CA5">
        <w:rPr>
          <w:rFonts w:ascii="Times New Roman" w:hAnsi="Times New Roman" w:cs="Times New Roman"/>
          <w:color w:val="000000" w:themeColor="text1"/>
          <w:sz w:val="24"/>
          <w:szCs w:val="24"/>
        </w:rPr>
        <w:t>неисполнение либо ненадлежащее исполнение условий таких независимых гарантий.</w:t>
      </w:r>
    </w:p>
    <w:p w:rsidR="0029304C" w:rsidRPr="00A31CA5" w:rsidRDefault="0029304C" w:rsidP="007909A7">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p>
    <w:p w:rsidR="002B7F97" w:rsidRPr="00A31CA5" w:rsidRDefault="002B7F97" w:rsidP="007909A7">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A31CA5">
        <w:rPr>
          <w:rFonts w:ascii="Times New Roman" w:hAnsi="Times New Roman" w:cs="Times New Roman"/>
          <w:i/>
          <w:iCs/>
          <w:color w:val="000000" w:themeColor="text1"/>
          <w:sz w:val="24"/>
          <w:szCs w:val="24"/>
        </w:rPr>
        <w:t>Окончание варианта 2</w:t>
      </w:r>
    </w:p>
    <w:p w:rsidR="002B7F97" w:rsidRPr="00A31CA5" w:rsidRDefault="002B7F97" w:rsidP="007909A7">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p>
    <w:p w:rsidR="002B7F97" w:rsidRPr="00A31CA5" w:rsidRDefault="002B7F97" w:rsidP="002B7F97">
      <w:pPr>
        <w:autoSpaceDE w:val="0"/>
        <w:autoSpaceDN w:val="0"/>
        <w:adjustRightInd w:val="0"/>
        <w:spacing w:after="0" w:line="240" w:lineRule="auto"/>
        <w:jc w:val="center"/>
        <w:outlineLvl w:val="0"/>
        <w:rPr>
          <w:rFonts w:ascii="Times New Roman" w:hAnsi="Times New Roman" w:cs="Times New Roman"/>
          <w:color w:val="000000" w:themeColor="text1"/>
          <w:sz w:val="24"/>
          <w:szCs w:val="24"/>
        </w:rPr>
      </w:pPr>
      <w:r w:rsidRPr="00A31CA5">
        <w:rPr>
          <w:rFonts w:ascii="Times New Roman" w:hAnsi="Times New Roman" w:cs="Times New Roman"/>
          <w:b/>
          <w:bCs/>
          <w:color w:val="000000" w:themeColor="text1"/>
          <w:sz w:val="24"/>
          <w:szCs w:val="24"/>
        </w:rPr>
        <w:t>8. Банковское сопровождение Контракта</w:t>
      </w:r>
      <w:r w:rsidRPr="00A31CA5">
        <w:rPr>
          <w:rFonts w:ascii="Times New Roman" w:hAnsi="Times New Roman" w:cs="Times New Roman"/>
          <w:b/>
          <w:color w:val="000000" w:themeColor="text1"/>
          <w:sz w:val="24"/>
          <w:szCs w:val="24"/>
        </w:rPr>
        <w:t xml:space="preserve"> </w:t>
      </w:r>
      <w:r w:rsidR="00F860D7" w:rsidRPr="00A31CA5">
        <w:rPr>
          <w:rStyle w:val="ac"/>
          <w:rFonts w:ascii="Times New Roman" w:hAnsi="Times New Roman" w:cs="Times New Roman"/>
          <w:b/>
          <w:color w:val="000000" w:themeColor="text1"/>
          <w:sz w:val="24"/>
          <w:szCs w:val="24"/>
        </w:rPr>
        <w:footnoteReference w:id="133"/>
      </w:r>
      <w:r w:rsidR="00F860D7" w:rsidRPr="00A31CA5">
        <w:rPr>
          <w:rFonts w:ascii="Times New Roman" w:hAnsi="Times New Roman" w:cs="Times New Roman"/>
          <w:b/>
          <w:color w:val="000000" w:themeColor="text1"/>
          <w:sz w:val="24"/>
          <w:szCs w:val="24"/>
        </w:rPr>
        <w:t xml:space="preserve"> </w:t>
      </w:r>
      <w:r w:rsidR="00F860D7" w:rsidRPr="00A31CA5">
        <w:rPr>
          <w:rStyle w:val="ac"/>
          <w:rFonts w:ascii="Times New Roman" w:hAnsi="Times New Roman" w:cs="Times New Roman"/>
          <w:b/>
          <w:color w:val="000000" w:themeColor="text1"/>
          <w:sz w:val="24"/>
          <w:szCs w:val="24"/>
        </w:rPr>
        <w:footnoteReference w:id="134"/>
      </w:r>
      <w:r w:rsidRPr="00A31CA5">
        <w:rPr>
          <w:rFonts w:ascii="Times New Roman" w:hAnsi="Times New Roman" w:cs="Times New Roman"/>
          <w:color w:val="000000" w:themeColor="text1"/>
          <w:sz w:val="24"/>
          <w:szCs w:val="24"/>
        </w:rPr>
        <w:t xml:space="preserve"> </w:t>
      </w:r>
    </w:p>
    <w:p w:rsidR="002B7F97" w:rsidRPr="00A31CA5" w:rsidRDefault="002B7F97" w:rsidP="002B7F97">
      <w:pPr>
        <w:autoSpaceDE w:val="0"/>
        <w:autoSpaceDN w:val="0"/>
        <w:adjustRightInd w:val="0"/>
        <w:spacing w:after="0" w:line="240" w:lineRule="auto"/>
        <w:jc w:val="center"/>
        <w:rPr>
          <w:rFonts w:ascii="Times New Roman" w:hAnsi="Times New Roman" w:cs="Times New Roman"/>
          <w:color w:val="000000" w:themeColor="text1"/>
          <w:sz w:val="24"/>
          <w:szCs w:val="24"/>
        </w:rPr>
      </w:pPr>
      <w:r w:rsidRPr="00A31CA5">
        <w:rPr>
          <w:rFonts w:ascii="Times New Roman" w:hAnsi="Times New Roman" w:cs="Times New Roman"/>
          <w:b/>
          <w:bCs/>
          <w:color w:val="000000" w:themeColor="text1"/>
          <w:sz w:val="24"/>
          <w:szCs w:val="24"/>
        </w:rPr>
        <w:t>и(или)</w:t>
      </w:r>
    </w:p>
    <w:p w:rsidR="002B7F97" w:rsidRPr="00A31CA5" w:rsidRDefault="002B7F97" w:rsidP="002B7F97">
      <w:pPr>
        <w:autoSpaceDE w:val="0"/>
        <w:autoSpaceDN w:val="0"/>
        <w:adjustRightInd w:val="0"/>
        <w:spacing w:after="0" w:line="240" w:lineRule="auto"/>
        <w:jc w:val="center"/>
        <w:rPr>
          <w:rFonts w:ascii="Times New Roman" w:hAnsi="Times New Roman" w:cs="Times New Roman"/>
          <w:color w:val="000000" w:themeColor="text1"/>
          <w:sz w:val="24"/>
          <w:szCs w:val="24"/>
        </w:rPr>
      </w:pPr>
      <w:r w:rsidRPr="00A31CA5">
        <w:rPr>
          <w:rFonts w:ascii="Times New Roman" w:hAnsi="Times New Roman" w:cs="Times New Roman"/>
          <w:b/>
          <w:bCs/>
          <w:color w:val="000000" w:themeColor="text1"/>
          <w:sz w:val="24"/>
          <w:szCs w:val="24"/>
        </w:rPr>
        <w:t>Казначейское сопровождение средств в валюте</w:t>
      </w:r>
    </w:p>
    <w:p w:rsidR="002B7F97" w:rsidRPr="00A31CA5" w:rsidRDefault="002B7F97" w:rsidP="002B7F97">
      <w:pPr>
        <w:autoSpaceDE w:val="0"/>
        <w:autoSpaceDN w:val="0"/>
        <w:adjustRightInd w:val="0"/>
        <w:spacing w:after="0" w:line="240" w:lineRule="auto"/>
        <w:jc w:val="center"/>
        <w:rPr>
          <w:rFonts w:ascii="Times New Roman" w:hAnsi="Times New Roman" w:cs="Times New Roman"/>
          <w:color w:val="000000" w:themeColor="text1"/>
          <w:sz w:val="24"/>
          <w:szCs w:val="24"/>
        </w:rPr>
      </w:pPr>
      <w:r w:rsidRPr="00A31CA5">
        <w:rPr>
          <w:rFonts w:ascii="Times New Roman" w:hAnsi="Times New Roman" w:cs="Times New Roman"/>
          <w:b/>
          <w:bCs/>
          <w:color w:val="000000" w:themeColor="text1"/>
          <w:sz w:val="24"/>
          <w:szCs w:val="24"/>
        </w:rPr>
        <w:t>Российской Федерации, предоставление которых осуществляется</w:t>
      </w:r>
    </w:p>
    <w:p w:rsidR="002B7F97" w:rsidRPr="00A31CA5" w:rsidRDefault="002B7F97" w:rsidP="002B7F97">
      <w:pPr>
        <w:autoSpaceDE w:val="0"/>
        <w:autoSpaceDN w:val="0"/>
        <w:adjustRightInd w:val="0"/>
        <w:spacing w:after="0" w:line="240" w:lineRule="auto"/>
        <w:jc w:val="center"/>
        <w:rPr>
          <w:rFonts w:ascii="Times New Roman" w:hAnsi="Times New Roman" w:cs="Times New Roman"/>
          <w:color w:val="000000" w:themeColor="text1"/>
          <w:sz w:val="24"/>
          <w:szCs w:val="24"/>
        </w:rPr>
      </w:pPr>
      <w:r w:rsidRPr="00A31CA5">
        <w:rPr>
          <w:rFonts w:ascii="Times New Roman" w:hAnsi="Times New Roman" w:cs="Times New Roman"/>
          <w:b/>
          <w:bCs/>
          <w:color w:val="000000" w:themeColor="text1"/>
          <w:sz w:val="24"/>
          <w:szCs w:val="24"/>
        </w:rPr>
        <w:t>с последующим подтверждением их использования в соответствии</w:t>
      </w:r>
    </w:p>
    <w:p w:rsidR="002B7F97" w:rsidRPr="00A31CA5" w:rsidRDefault="002B7F97" w:rsidP="002B7F97">
      <w:pPr>
        <w:autoSpaceDE w:val="0"/>
        <w:autoSpaceDN w:val="0"/>
        <w:adjustRightInd w:val="0"/>
        <w:spacing w:after="0" w:line="240" w:lineRule="auto"/>
        <w:jc w:val="center"/>
        <w:rPr>
          <w:rFonts w:ascii="Times New Roman" w:hAnsi="Times New Roman" w:cs="Times New Roman"/>
          <w:color w:val="000000" w:themeColor="text1"/>
          <w:sz w:val="24"/>
          <w:szCs w:val="24"/>
        </w:rPr>
      </w:pPr>
      <w:r w:rsidRPr="00A31CA5">
        <w:rPr>
          <w:rFonts w:ascii="Times New Roman" w:hAnsi="Times New Roman" w:cs="Times New Roman"/>
          <w:b/>
          <w:bCs/>
          <w:color w:val="000000" w:themeColor="text1"/>
          <w:sz w:val="24"/>
          <w:szCs w:val="24"/>
        </w:rPr>
        <w:t>с условиями и(или) целями предоставления указанных средств</w:t>
      </w:r>
    </w:p>
    <w:p w:rsidR="002B7F97" w:rsidRPr="00A31CA5" w:rsidRDefault="002B7F97" w:rsidP="002B7F97">
      <w:pPr>
        <w:autoSpaceDE w:val="0"/>
        <w:autoSpaceDN w:val="0"/>
        <w:adjustRightInd w:val="0"/>
        <w:spacing w:after="0" w:line="240" w:lineRule="auto"/>
        <w:jc w:val="center"/>
        <w:rPr>
          <w:rFonts w:ascii="Times New Roman" w:hAnsi="Times New Roman" w:cs="Times New Roman"/>
          <w:color w:val="000000" w:themeColor="text1"/>
          <w:sz w:val="24"/>
          <w:szCs w:val="24"/>
        </w:rPr>
      </w:pPr>
      <w:r w:rsidRPr="00A31CA5">
        <w:rPr>
          <w:rFonts w:ascii="Times New Roman" w:hAnsi="Times New Roman" w:cs="Times New Roman"/>
          <w:b/>
          <w:bCs/>
          <w:color w:val="000000" w:themeColor="text1"/>
          <w:sz w:val="24"/>
          <w:szCs w:val="24"/>
        </w:rPr>
        <w:t>(казначейское сопровождение)</w:t>
      </w:r>
      <w:r w:rsidR="00F860D7" w:rsidRPr="00A31CA5">
        <w:rPr>
          <w:rStyle w:val="ac"/>
          <w:rFonts w:ascii="Times New Roman" w:hAnsi="Times New Roman" w:cs="Times New Roman"/>
          <w:b/>
          <w:bCs/>
          <w:color w:val="000000" w:themeColor="text1"/>
          <w:sz w:val="24"/>
          <w:szCs w:val="24"/>
        </w:rPr>
        <w:footnoteReference w:id="135"/>
      </w:r>
      <w:r w:rsidR="00F860D7" w:rsidRPr="00A31CA5">
        <w:rPr>
          <w:rFonts w:ascii="Times New Roman" w:hAnsi="Times New Roman" w:cs="Times New Roman"/>
          <w:b/>
          <w:bCs/>
          <w:color w:val="000000" w:themeColor="text1"/>
          <w:sz w:val="24"/>
          <w:szCs w:val="24"/>
        </w:rPr>
        <w:t xml:space="preserve"> </w:t>
      </w:r>
      <w:r w:rsidR="00F860D7" w:rsidRPr="00A31CA5">
        <w:rPr>
          <w:rStyle w:val="ac"/>
          <w:rFonts w:ascii="Times New Roman" w:hAnsi="Times New Roman" w:cs="Times New Roman"/>
          <w:b/>
          <w:color w:val="000000" w:themeColor="text1"/>
          <w:sz w:val="24"/>
          <w:szCs w:val="24"/>
        </w:rPr>
        <w:footnoteReference w:id="136"/>
      </w:r>
      <w:r w:rsidRPr="00A31CA5">
        <w:rPr>
          <w:rFonts w:ascii="Times New Roman" w:hAnsi="Times New Roman" w:cs="Times New Roman"/>
          <w:color w:val="000000" w:themeColor="text1"/>
          <w:sz w:val="24"/>
          <w:szCs w:val="24"/>
        </w:rPr>
        <w:t xml:space="preserve"> </w:t>
      </w:r>
    </w:p>
    <w:p w:rsidR="002B7F97" w:rsidRPr="00A31CA5" w:rsidRDefault="002B7F97" w:rsidP="007909A7">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p>
    <w:p w:rsidR="002B7F97" w:rsidRPr="00A31CA5" w:rsidRDefault="000E55E0" w:rsidP="007909A7">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A31CA5">
        <w:rPr>
          <w:rFonts w:ascii="Times New Roman" w:hAnsi="Times New Roman" w:cs="Times New Roman"/>
          <w:color w:val="000000" w:themeColor="text1"/>
          <w:sz w:val="24"/>
          <w:szCs w:val="24"/>
        </w:rPr>
        <w:t>8.1. </w:t>
      </w:r>
      <w:r w:rsidR="002B7F97" w:rsidRPr="00A31CA5">
        <w:rPr>
          <w:rFonts w:ascii="Times New Roman" w:hAnsi="Times New Roman" w:cs="Times New Roman"/>
          <w:color w:val="000000" w:themeColor="text1"/>
          <w:sz w:val="24"/>
          <w:szCs w:val="24"/>
        </w:rPr>
        <w:t>Банковское и(или) казначейское сопровождение Контракта не предусмотрено.</w:t>
      </w:r>
    </w:p>
    <w:p w:rsidR="002B7F97" w:rsidRPr="00A31CA5" w:rsidRDefault="002B7F97" w:rsidP="007909A7">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p>
    <w:p w:rsidR="002B7F97" w:rsidRPr="00A31CA5" w:rsidRDefault="002B7F97" w:rsidP="007909A7">
      <w:pPr>
        <w:autoSpaceDE w:val="0"/>
        <w:autoSpaceDN w:val="0"/>
        <w:adjustRightInd w:val="0"/>
        <w:spacing w:after="0" w:line="240" w:lineRule="auto"/>
        <w:ind w:firstLine="567"/>
        <w:jc w:val="both"/>
        <w:rPr>
          <w:rFonts w:ascii="Times New Roman" w:hAnsi="Times New Roman" w:cs="Times New Roman"/>
          <w:i/>
          <w:iCs/>
          <w:color w:val="000000" w:themeColor="text1"/>
          <w:sz w:val="24"/>
          <w:szCs w:val="24"/>
        </w:rPr>
      </w:pPr>
      <w:r w:rsidRPr="00A31CA5">
        <w:rPr>
          <w:rFonts w:ascii="Times New Roman" w:hAnsi="Times New Roman" w:cs="Times New Roman"/>
          <w:i/>
          <w:iCs/>
          <w:color w:val="000000" w:themeColor="text1"/>
          <w:sz w:val="24"/>
          <w:szCs w:val="24"/>
        </w:rPr>
        <w:t>Или</w:t>
      </w:r>
    </w:p>
    <w:p w:rsidR="0029304C" w:rsidRPr="00A31CA5" w:rsidRDefault="0029304C" w:rsidP="007909A7">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p>
    <w:p w:rsidR="002B7F97" w:rsidRPr="00A31CA5" w:rsidRDefault="000E55E0" w:rsidP="007909A7">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A31CA5">
        <w:rPr>
          <w:rFonts w:ascii="Times New Roman" w:hAnsi="Times New Roman" w:cs="Times New Roman"/>
          <w:color w:val="000000" w:themeColor="text1"/>
          <w:sz w:val="24"/>
          <w:szCs w:val="24"/>
        </w:rPr>
        <w:t>8.1. </w:t>
      </w:r>
      <w:r w:rsidR="002B7F97" w:rsidRPr="00A31CA5">
        <w:rPr>
          <w:rFonts w:ascii="Times New Roman" w:hAnsi="Times New Roman" w:cs="Times New Roman"/>
          <w:color w:val="000000" w:themeColor="text1"/>
          <w:sz w:val="24"/>
          <w:szCs w:val="24"/>
        </w:rPr>
        <w:t>Привлечение банка в целях банковского сопровождения Контракта осуществляется в соответствии с Правилами осуществления банковского сопровождения контрактов, утвержденными постановлением Правительства Российской Федерации от</w:t>
      </w:r>
      <w:r w:rsidR="005C1786" w:rsidRPr="00A31CA5">
        <w:rPr>
          <w:rFonts w:ascii="Times New Roman" w:hAnsi="Times New Roman" w:cs="Times New Roman"/>
          <w:color w:val="000000" w:themeColor="text1"/>
          <w:sz w:val="24"/>
          <w:szCs w:val="24"/>
        </w:rPr>
        <w:t> </w:t>
      </w:r>
      <w:r w:rsidR="002B7F97" w:rsidRPr="00A31CA5">
        <w:rPr>
          <w:rFonts w:ascii="Times New Roman" w:hAnsi="Times New Roman" w:cs="Times New Roman"/>
          <w:color w:val="000000" w:themeColor="text1"/>
          <w:sz w:val="24"/>
          <w:szCs w:val="24"/>
        </w:rPr>
        <w:t xml:space="preserve">20.09.2014 </w:t>
      </w:r>
      <w:r w:rsidR="00502C0D" w:rsidRPr="00A31CA5">
        <w:rPr>
          <w:rFonts w:ascii="Times New Roman" w:hAnsi="Times New Roman" w:cs="Times New Roman"/>
          <w:color w:val="000000" w:themeColor="text1"/>
          <w:sz w:val="24"/>
          <w:szCs w:val="24"/>
        </w:rPr>
        <w:t>№</w:t>
      </w:r>
      <w:r w:rsidR="002B7F97" w:rsidRPr="00A31CA5">
        <w:rPr>
          <w:rFonts w:ascii="Times New Roman" w:hAnsi="Times New Roman" w:cs="Times New Roman"/>
          <w:color w:val="000000" w:themeColor="text1"/>
          <w:sz w:val="24"/>
          <w:szCs w:val="24"/>
        </w:rPr>
        <w:t xml:space="preserve"> 963 </w:t>
      </w:r>
      <w:r w:rsidR="00502C0D" w:rsidRPr="00A31CA5">
        <w:rPr>
          <w:rFonts w:ascii="Times New Roman" w:hAnsi="Times New Roman" w:cs="Times New Roman"/>
          <w:color w:val="000000" w:themeColor="text1"/>
          <w:sz w:val="24"/>
          <w:szCs w:val="24"/>
        </w:rPr>
        <w:t>«</w:t>
      </w:r>
      <w:r w:rsidR="002B7F97" w:rsidRPr="00A31CA5">
        <w:rPr>
          <w:rFonts w:ascii="Times New Roman" w:hAnsi="Times New Roman" w:cs="Times New Roman"/>
          <w:color w:val="000000" w:themeColor="text1"/>
          <w:sz w:val="24"/>
          <w:szCs w:val="24"/>
        </w:rPr>
        <w:t>Об осуществлении банковского сопровождения контрактов</w:t>
      </w:r>
      <w:r w:rsidR="00502C0D" w:rsidRPr="00A31CA5">
        <w:rPr>
          <w:rFonts w:ascii="Times New Roman" w:hAnsi="Times New Roman" w:cs="Times New Roman"/>
          <w:color w:val="000000" w:themeColor="text1"/>
          <w:sz w:val="24"/>
          <w:szCs w:val="24"/>
        </w:rPr>
        <w:t>»</w:t>
      </w:r>
      <w:r w:rsidR="002B7F97" w:rsidRPr="00A31CA5">
        <w:rPr>
          <w:rFonts w:ascii="Times New Roman" w:hAnsi="Times New Roman" w:cs="Times New Roman"/>
          <w:color w:val="000000" w:themeColor="text1"/>
          <w:sz w:val="24"/>
          <w:szCs w:val="24"/>
        </w:rPr>
        <w:t>.</w:t>
      </w:r>
    </w:p>
    <w:p w:rsidR="002B7F97" w:rsidRPr="00A31CA5" w:rsidRDefault="000E55E0" w:rsidP="007909A7">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A31CA5">
        <w:rPr>
          <w:rFonts w:ascii="Times New Roman" w:hAnsi="Times New Roman" w:cs="Times New Roman"/>
          <w:color w:val="000000" w:themeColor="text1"/>
          <w:sz w:val="24"/>
          <w:szCs w:val="24"/>
        </w:rPr>
        <w:t>8.2. </w:t>
      </w:r>
      <w:r w:rsidR="002B7F97" w:rsidRPr="00A31CA5">
        <w:rPr>
          <w:rFonts w:ascii="Times New Roman" w:hAnsi="Times New Roman" w:cs="Times New Roman"/>
          <w:color w:val="000000" w:themeColor="text1"/>
          <w:sz w:val="24"/>
          <w:szCs w:val="24"/>
        </w:rPr>
        <w:t>Подрядчик обязан:</w:t>
      </w:r>
    </w:p>
    <w:p w:rsidR="002B7F97" w:rsidRPr="00A31CA5" w:rsidRDefault="000E55E0" w:rsidP="007909A7">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A31CA5">
        <w:rPr>
          <w:rFonts w:ascii="Times New Roman" w:hAnsi="Times New Roman" w:cs="Times New Roman"/>
          <w:color w:val="000000" w:themeColor="text1"/>
          <w:sz w:val="24"/>
          <w:szCs w:val="24"/>
        </w:rPr>
        <w:t>8.2.1. </w:t>
      </w:r>
      <w:r w:rsidR="002B7F97" w:rsidRPr="00A31CA5">
        <w:rPr>
          <w:rFonts w:ascii="Times New Roman" w:hAnsi="Times New Roman" w:cs="Times New Roman"/>
          <w:color w:val="000000" w:themeColor="text1"/>
          <w:sz w:val="24"/>
          <w:szCs w:val="24"/>
        </w:rPr>
        <w:t>Осуществлять расчеты, связанные с исполнение</w:t>
      </w:r>
      <w:r w:rsidR="005C1786" w:rsidRPr="00A31CA5">
        <w:rPr>
          <w:rFonts w:ascii="Times New Roman" w:hAnsi="Times New Roman" w:cs="Times New Roman"/>
          <w:color w:val="000000" w:themeColor="text1"/>
          <w:sz w:val="24"/>
          <w:szCs w:val="24"/>
        </w:rPr>
        <w:t>м обязательств по Контракту, на </w:t>
      </w:r>
      <w:r w:rsidR="002B7F97" w:rsidRPr="00A31CA5">
        <w:rPr>
          <w:rFonts w:ascii="Times New Roman" w:hAnsi="Times New Roman" w:cs="Times New Roman"/>
          <w:color w:val="000000" w:themeColor="text1"/>
          <w:sz w:val="24"/>
          <w:szCs w:val="24"/>
        </w:rPr>
        <w:t>отдельном счете, открытом в банке, осуществляющем банковское сопровождение Контракта.</w:t>
      </w:r>
    </w:p>
    <w:p w:rsidR="002B7F97" w:rsidRPr="00A31CA5" w:rsidRDefault="000E55E0" w:rsidP="007909A7">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A31CA5">
        <w:rPr>
          <w:rFonts w:ascii="Times New Roman" w:hAnsi="Times New Roman" w:cs="Times New Roman"/>
          <w:color w:val="000000" w:themeColor="text1"/>
          <w:sz w:val="24"/>
          <w:szCs w:val="24"/>
        </w:rPr>
        <w:t>8.2.2. </w:t>
      </w:r>
      <w:r w:rsidR="002B7F97" w:rsidRPr="00A31CA5">
        <w:rPr>
          <w:rFonts w:ascii="Times New Roman" w:hAnsi="Times New Roman" w:cs="Times New Roman"/>
          <w:color w:val="000000" w:themeColor="text1"/>
          <w:sz w:val="24"/>
          <w:szCs w:val="24"/>
        </w:rPr>
        <w:t xml:space="preserve">В течение </w:t>
      </w:r>
      <w:r w:rsidR="00E81738" w:rsidRPr="00A31CA5">
        <w:rPr>
          <w:rFonts w:ascii="Times New Roman" w:hAnsi="Times New Roman" w:cs="Times New Roman"/>
          <w:color w:val="000000" w:themeColor="text1"/>
          <w:sz w:val="24"/>
          <w:szCs w:val="24"/>
        </w:rPr>
        <w:t xml:space="preserve">___ </w:t>
      </w:r>
      <w:r w:rsidR="002B7F97" w:rsidRPr="00A31CA5">
        <w:rPr>
          <w:rFonts w:ascii="Times New Roman" w:hAnsi="Times New Roman" w:cs="Times New Roman"/>
          <w:color w:val="000000" w:themeColor="text1"/>
          <w:sz w:val="24"/>
          <w:szCs w:val="24"/>
        </w:rPr>
        <w:t>рабочих дней с даты заключения Контракта заключить с банком договор о банковском сопровождении Контракта и предоставить Заказчику надлежащим образом заверенную копию такого договора.</w:t>
      </w:r>
    </w:p>
    <w:p w:rsidR="002B7F97" w:rsidRPr="00A31CA5" w:rsidRDefault="000E55E0" w:rsidP="007909A7">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A31CA5">
        <w:rPr>
          <w:rFonts w:ascii="Times New Roman" w:hAnsi="Times New Roman" w:cs="Times New Roman"/>
          <w:color w:val="000000" w:themeColor="text1"/>
          <w:sz w:val="24"/>
          <w:szCs w:val="24"/>
        </w:rPr>
        <w:t>8.2.3. </w:t>
      </w:r>
      <w:r w:rsidR="002B7F97" w:rsidRPr="00A31CA5">
        <w:rPr>
          <w:rFonts w:ascii="Times New Roman" w:hAnsi="Times New Roman" w:cs="Times New Roman"/>
          <w:color w:val="000000" w:themeColor="text1"/>
          <w:sz w:val="24"/>
          <w:szCs w:val="24"/>
        </w:rPr>
        <w:t>Определять в договорах, заключаемых с соисполнителями (субподрядчиками), условия осуществления расчетов в рамках исполнения обязательств по таким договорам на отдельном счете для проведения операций, включая операции в рамках исполнения Контракта, открытом в банке, осуществляющем банковское сопровождение Контракта.</w:t>
      </w:r>
    </w:p>
    <w:p w:rsidR="002B7F97" w:rsidRPr="00A31CA5" w:rsidRDefault="000E55E0" w:rsidP="007909A7">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A31CA5">
        <w:rPr>
          <w:rFonts w:ascii="Times New Roman" w:hAnsi="Times New Roman" w:cs="Times New Roman"/>
          <w:color w:val="000000" w:themeColor="text1"/>
          <w:sz w:val="24"/>
          <w:szCs w:val="24"/>
        </w:rPr>
        <w:t>8.2.4. </w:t>
      </w:r>
      <w:r w:rsidR="002B7F97" w:rsidRPr="00A31CA5">
        <w:rPr>
          <w:rFonts w:ascii="Times New Roman" w:hAnsi="Times New Roman" w:cs="Times New Roman"/>
          <w:color w:val="000000" w:themeColor="text1"/>
          <w:sz w:val="24"/>
          <w:szCs w:val="24"/>
        </w:rPr>
        <w:t xml:space="preserve">В течение </w:t>
      </w:r>
      <w:r w:rsidR="00E81738" w:rsidRPr="00A31CA5">
        <w:rPr>
          <w:rFonts w:ascii="Times New Roman" w:hAnsi="Times New Roman" w:cs="Times New Roman"/>
          <w:color w:val="000000" w:themeColor="text1"/>
          <w:sz w:val="24"/>
          <w:szCs w:val="24"/>
        </w:rPr>
        <w:t>___</w:t>
      </w:r>
      <w:r w:rsidR="002B7F97" w:rsidRPr="00A31CA5">
        <w:rPr>
          <w:rFonts w:ascii="Times New Roman" w:hAnsi="Times New Roman" w:cs="Times New Roman"/>
          <w:color w:val="000000" w:themeColor="text1"/>
          <w:sz w:val="24"/>
          <w:szCs w:val="24"/>
        </w:rPr>
        <w:t xml:space="preserve"> рабочих дней с даты заключения договора с соисполнителем (субподрядчиком) предоставлять Заказчику и банку сведения о привлекаемых им в рамках </w:t>
      </w:r>
      <w:r w:rsidR="002B7F97" w:rsidRPr="00A31CA5">
        <w:rPr>
          <w:rFonts w:ascii="Times New Roman" w:hAnsi="Times New Roman" w:cs="Times New Roman"/>
          <w:color w:val="000000" w:themeColor="text1"/>
          <w:sz w:val="24"/>
          <w:szCs w:val="24"/>
        </w:rPr>
        <w:lastRenderedPageBreak/>
        <w:t>исполнения обязательств по Контракту соисполнителях (субподрядчиках) (полное наименование соисполнителя (субподрядчика), местонахождение соисполнителя (субподрядчика) (почтовый адрес), телефоны руководителя и главного бухгалтера, идентификационный номер налогоплательщика и код причины постановки на учет).</w:t>
      </w:r>
    </w:p>
    <w:p w:rsidR="002B7F97" w:rsidRPr="00A31CA5" w:rsidRDefault="000E55E0" w:rsidP="007909A7">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A31CA5">
        <w:rPr>
          <w:rFonts w:ascii="Times New Roman" w:hAnsi="Times New Roman" w:cs="Times New Roman"/>
          <w:color w:val="000000" w:themeColor="text1"/>
          <w:sz w:val="24"/>
          <w:szCs w:val="24"/>
        </w:rPr>
        <w:t>8.3. </w:t>
      </w:r>
      <w:r w:rsidR="002B7F97" w:rsidRPr="00A31CA5">
        <w:rPr>
          <w:rFonts w:ascii="Times New Roman" w:hAnsi="Times New Roman" w:cs="Times New Roman"/>
          <w:color w:val="000000" w:themeColor="text1"/>
          <w:sz w:val="24"/>
          <w:szCs w:val="24"/>
        </w:rPr>
        <w:t xml:space="preserve">Договор о банковском сопровождении должен содержать условия, установленные пунктом 13 Правил осуществления банковского сопровождения контрактов, утвержденных постановлением Правительства Российской Федерации от 20.09.2014 </w:t>
      </w:r>
      <w:r w:rsidR="00502C0D" w:rsidRPr="00A31CA5">
        <w:rPr>
          <w:rFonts w:ascii="Times New Roman" w:hAnsi="Times New Roman" w:cs="Times New Roman"/>
          <w:color w:val="000000" w:themeColor="text1"/>
          <w:sz w:val="24"/>
          <w:szCs w:val="24"/>
        </w:rPr>
        <w:t>№</w:t>
      </w:r>
      <w:r w:rsidR="002B7F97" w:rsidRPr="00A31CA5">
        <w:rPr>
          <w:rFonts w:ascii="Times New Roman" w:hAnsi="Times New Roman" w:cs="Times New Roman"/>
          <w:color w:val="000000" w:themeColor="text1"/>
          <w:sz w:val="24"/>
          <w:szCs w:val="24"/>
        </w:rPr>
        <w:t xml:space="preserve"> 963 </w:t>
      </w:r>
      <w:r w:rsidR="00502C0D" w:rsidRPr="00A31CA5">
        <w:rPr>
          <w:rFonts w:ascii="Times New Roman" w:hAnsi="Times New Roman" w:cs="Times New Roman"/>
          <w:color w:val="000000" w:themeColor="text1"/>
          <w:sz w:val="24"/>
          <w:szCs w:val="24"/>
        </w:rPr>
        <w:t>«</w:t>
      </w:r>
      <w:r w:rsidR="002B7F97" w:rsidRPr="00A31CA5">
        <w:rPr>
          <w:rFonts w:ascii="Times New Roman" w:hAnsi="Times New Roman" w:cs="Times New Roman"/>
          <w:color w:val="000000" w:themeColor="text1"/>
          <w:sz w:val="24"/>
          <w:szCs w:val="24"/>
        </w:rPr>
        <w:t>Об</w:t>
      </w:r>
      <w:r w:rsidR="005C1786" w:rsidRPr="00A31CA5">
        <w:rPr>
          <w:rFonts w:ascii="Times New Roman" w:hAnsi="Times New Roman" w:cs="Times New Roman"/>
          <w:color w:val="000000" w:themeColor="text1"/>
          <w:sz w:val="24"/>
          <w:szCs w:val="24"/>
        </w:rPr>
        <w:t> </w:t>
      </w:r>
      <w:r w:rsidR="002B7F97" w:rsidRPr="00A31CA5">
        <w:rPr>
          <w:rFonts w:ascii="Times New Roman" w:hAnsi="Times New Roman" w:cs="Times New Roman"/>
          <w:color w:val="000000" w:themeColor="text1"/>
          <w:sz w:val="24"/>
          <w:szCs w:val="24"/>
        </w:rPr>
        <w:t>осуществлении банковского сопровождения контрактов</w:t>
      </w:r>
      <w:r w:rsidR="00502C0D" w:rsidRPr="00A31CA5">
        <w:rPr>
          <w:rFonts w:ascii="Times New Roman" w:hAnsi="Times New Roman" w:cs="Times New Roman"/>
          <w:color w:val="000000" w:themeColor="text1"/>
          <w:sz w:val="24"/>
          <w:szCs w:val="24"/>
        </w:rPr>
        <w:t>»</w:t>
      </w:r>
      <w:r w:rsidR="002B7F97" w:rsidRPr="00A31CA5">
        <w:rPr>
          <w:rFonts w:ascii="Times New Roman" w:hAnsi="Times New Roman" w:cs="Times New Roman"/>
          <w:color w:val="000000" w:themeColor="text1"/>
          <w:sz w:val="24"/>
          <w:szCs w:val="24"/>
        </w:rPr>
        <w:t>.</w:t>
      </w:r>
    </w:p>
    <w:p w:rsidR="002B7F97" w:rsidRPr="00A31CA5" w:rsidRDefault="002B7F97" w:rsidP="007909A7">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p>
    <w:p w:rsidR="002B7F97" w:rsidRPr="00A31CA5" w:rsidRDefault="002B7F97" w:rsidP="007909A7">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A31CA5">
        <w:rPr>
          <w:rFonts w:ascii="Times New Roman" w:hAnsi="Times New Roman" w:cs="Times New Roman"/>
          <w:i/>
          <w:iCs/>
          <w:color w:val="000000" w:themeColor="text1"/>
          <w:sz w:val="24"/>
          <w:szCs w:val="24"/>
        </w:rPr>
        <w:t>Или</w:t>
      </w:r>
    </w:p>
    <w:p w:rsidR="002B7F97" w:rsidRPr="00A31CA5" w:rsidRDefault="000E55E0" w:rsidP="007909A7">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A31CA5">
        <w:rPr>
          <w:rFonts w:ascii="Times New Roman" w:hAnsi="Times New Roman" w:cs="Times New Roman"/>
          <w:color w:val="000000" w:themeColor="text1"/>
          <w:sz w:val="24"/>
          <w:szCs w:val="24"/>
        </w:rPr>
        <w:t>8.1. </w:t>
      </w:r>
      <w:r w:rsidR="002B7F97" w:rsidRPr="00A31CA5">
        <w:rPr>
          <w:rFonts w:ascii="Times New Roman" w:hAnsi="Times New Roman" w:cs="Times New Roman"/>
          <w:color w:val="000000" w:themeColor="text1"/>
          <w:sz w:val="24"/>
          <w:szCs w:val="24"/>
        </w:rPr>
        <w:t>Казначейское сопровождение осуществляется в случаях и порядке, установленных Правительством Санкт-Петербурга</w:t>
      </w:r>
      <w:r w:rsidR="00F860D7" w:rsidRPr="00A31CA5">
        <w:rPr>
          <w:rStyle w:val="ac"/>
          <w:rFonts w:ascii="Times New Roman" w:hAnsi="Times New Roman" w:cs="Times New Roman"/>
          <w:color w:val="000000" w:themeColor="text1"/>
          <w:sz w:val="24"/>
          <w:szCs w:val="24"/>
        </w:rPr>
        <w:footnoteReference w:id="137"/>
      </w:r>
      <w:r w:rsidR="002B7F97" w:rsidRPr="00A31CA5">
        <w:rPr>
          <w:rFonts w:ascii="Times New Roman" w:hAnsi="Times New Roman" w:cs="Times New Roman"/>
          <w:color w:val="000000" w:themeColor="text1"/>
          <w:sz w:val="24"/>
          <w:szCs w:val="24"/>
        </w:rPr>
        <w:t>.</w:t>
      </w:r>
    </w:p>
    <w:p w:rsidR="002B7F97" w:rsidRPr="00A31CA5" w:rsidRDefault="002B7F97" w:rsidP="002B7F97">
      <w:pPr>
        <w:autoSpaceDE w:val="0"/>
        <w:autoSpaceDN w:val="0"/>
        <w:adjustRightInd w:val="0"/>
        <w:spacing w:after="0" w:line="240" w:lineRule="auto"/>
        <w:jc w:val="both"/>
        <w:rPr>
          <w:rFonts w:ascii="Times New Roman" w:hAnsi="Times New Roman" w:cs="Times New Roman"/>
          <w:color w:val="000000" w:themeColor="text1"/>
          <w:sz w:val="24"/>
          <w:szCs w:val="24"/>
        </w:rPr>
      </w:pPr>
    </w:p>
    <w:p w:rsidR="002B7F97" w:rsidRPr="00A31CA5" w:rsidRDefault="002B7F97" w:rsidP="002B7F97">
      <w:pPr>
        <w:autoSpaceDE w:val="0"/>
        <w:autoSpaceDN w:val="0"/>
        <w:adjustRightInd w:val="0"/>
        <w:spacing w:after="0" w:line="240" w:lineRule="auto"/>
        <w:jc w:val="center"/>
        <w:outlineLvl w:val="0"/>
        <w:rPr>
          <w:rFonts w:ascii="Times New Roman" w:hAnsi="Times New Roman" w:cs="Times New Roman"/>
          <w:color w:val="000000" w:themeColor="text1"/>
          <w:sz w:val="24"/>
          <w:szCs w:val="24"/>
        </w:rPr>
      </w:pPr>
      <w:r w:rsidRPr="00A31CA5">
        <w:rPr>
          <w:rFonts w:ascii="Times New Roman" w:hAnsi="Times New Roman" w:cs="Times New Roman"/>
          <w:b/>
          <w:bCs/>
          <w:color w:val="000000" w:themeColor="text1"/>
          <w:sz w:val="24"/>
          <w:szCs w:val="24"/>
        </w:rPr>
        <w:t>9. Обстоятельства непреодолимой силы</w:t>
      </w:r>
    </w:p>
    <w:p w:rsidR="002B7F97" w:rsidRPr="00A31CA5" w:rsidRDefault="002B7F97" w:rsidP="002B7F97">
      <w:pPr>
        <w:autoSpaceDE w:val="0"/>
        <w:autoSpaceDN w:val="0"/>
        <w:adjustRightInd w:val="0"/>
        <w:spacing w:after="0" w:line="240" w:lineRule="auto"/>
        <w:jc w:val="both"/>
        <w:rPr>
          <w:rFonts w:ascii="Times New Roman" w:hAnsi="Times New Roman" w:cs="Times New Roman"/>
          <w:color w:val="000000" w:themeColor="text1"/>
          <w:sz w:val="24"/>
          <w:szCs w:val="24"/>
        </w:rPr>
      </w:pPr>
    </w:p>
    <w:p w:rsidR="002B7F97" w:rsidRPr="00A31CA5" w:rsidRDefault="000E55E0" w:rsidP="007909A7">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A31CA5">
        <w:rPr>
          <w:rFonts w:ascii="Times New Roman" w:hAnsi="Times New Roman" w:cs="Times New Roman"/>
          <w:color w:val="000000" w:themeColor="text1"/>
          <w:sz w:val="24"/>
          <w:szCs w:val="24"/>
        </w:rPr>
        <w:t>9.1. </w:t>
      </w:r>
      <w:r w:rsidR="002B7F97" w:rsidRPr="00A31CA5">
        <w:rPr>
          <w:rFonts w:ascii="Times New Roman" w:hAnsi="Times New Roman" w:cs="Times New Roman"/>
          <w:color w:val="000000" w:themeColor="text1"/>
          <w:sz w:val="24"/>
          <w:szCs w:val="24"/>
        </w:rPr>
        <w:t>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w:t>
      </w:r>
    </w:p>
    <w:p w:rsidR="002B7F97" w:rsidRPr="00A31CA5" w:rsidRDefault="000E55E0" w:rsidP="007909A7">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A31CA5">
        <w:rPr>
          <w:rFonts w:ascii="Times New Roman" w:hAnsi="Times New Roman" w:cs="Times New Roman"/>
          <w:color w:val="000000" w:themeColor="text1"/>
          <w:sz w:val="24"/>
          <w:szCs w:val="24"/>
        </w:rPr>
        <w:t>9.2. </w:t>
      </w:r>
      <w:r w:rsidR="002B7F97" w:rsidRPr="00A31CA5">
        <w:rPr>
          <w:rFonts w:ascii="Times New Roman" w:hAnsi="Times New Roman" w:cs="Times New Roman"/>
          <w:color w:val="000000" w:themeColor="text1"/>
          <w:sz w:val="24"/>
          <w:szCs w:val="24"/>
        </w:rPr>
        <w:t>Под обстоятельствами непреодолимой силы понимают такие обстоятельства, которые возникли после заключения Контракт</w:t>
      </w:r>
      <w:r w:rsidR="005C1786" w:rsidRPr="00A31CA5">
        <w:rPr>
          <w:rFonts w:ascii="Times New Roman" w:hAnsi="Times New Roman" w:cs="Times New Roman"/>
          <w:color w:val="000000" w:themeColor="text1"/>
          <w:sz w:val="24"/>
          <w:szCs w:val="24"/>
        </w:rPr>
        <w:t>а в результате непредвиденных и </w:t>
      </w:r>
      <w:r w:rsidR="002B7F97" w:rsidRPr="00A31CA5">
        <w:rPr>
          <w:rFonts w:ascii="Times New Roman" w:hAnsi="Times New Roman" w:cs="Times New Roman"/>
          <w:color w:val="000000" w:themeColor="text1"/>
          <w:sz w:val="24"/>
          <w:szCs w:val="24"/>
        </w:rPr>
        <w:t>непредотвратимых событий, неподвластных Сторонам, включая, но не ограничиваясь: пожар, наводнение, землетрясение, другие стихийные бедствия, запрещение властей, террористический акт при условии, что эти обстоятельства оказывают воздействие на</w:t>
      </w:r>
      <w:r w:rsidR="005C1786" w:rsidRPr="00A31CA5">
        <w:rPr>
          <w:rFonts w:ascii="Times New Roman" w:hAnsi="Times New Roman" w:cs="Times New Roman"/>
          <w:color w:val="000000" w:themeColor="text1"/>
          <w:sz w:val="24"/>
          <w:szCs w:val="24"/>
        </w:rPr>
        <w:t> </w:t>
      </w:r>
      <w:r w:rsidR="002B7F97" w:rsidRPr="00A31CA5">
        <w:rPr>
          <w:rFonts w:ascii="Times New Roman" w:hAnsi="Times New Roman" w:cs="Times New Roman"/>
          <w:color w:val="000000" w:themeColor="text1"/>
          <w:sz w:val="24"/>
          <w:szCs w:val="24"/>
        </w:rPr>
        <w:t>выполнение обязательств по Контракту и подтверждены соответствующими уполномоченными органами.</w:t>
      </w:r>
    </w:p>
    <w:p w:rsidR="002B7F97" w:rsidRPr="00A31CA5" w:rsidRDefault="000E55E0" w:rsidP="007909A7">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A31CA5">
        <w:rPr>
          <w:rFonts w:ascii="Times New Roman" w:hAnsi="Times New Roman" w:cs="Times New Roman"/>
          <w:color w:val="000000" w:themeColor="text1"/>
          <w:sz w:val="24"/>
          <w:szCs w:val="24"/>
        </w:rPr>
        <w:t>9.3. </w:t>
      </w:r>
      <w:r w:rsidR="002B7F97" w:rsidRPr="00A31CA5">
        <w:rPr>
          <w:rFonts w:ascii="Times New Roman" w:hAnsi="Times New Roman" w:cs="Times New Roman"/>
          <w:color w:val="000000" w:themeColor="text1"/>
          <w:sz w:val="24"/>
          <w:szCs w:val="24"/>
        </w:rPr>
        <w:t>Сторона, у которой возникли обстоятельства непреодолимой силы, обязана в</w:t>
      </w:r>
      <w:r w:rsidR="005C1786" w:rsidRPr="00A31CA5">
        <w:rPr>
          <w:rFonts w:ascii="Times New Roman" w:hAnsi="Times New Roman" w:cs="Times New Roman"/>
          <w:color w:val="000000" w:themeColor="text1"/>
          <w:sz w:val="24"/>
          <w:szCs w:val="24"/>
        </w:rPr>
        <w:t> </w:t>
      </w:r>
      <w:r w:rsidR="002B7F97" w:rsidRPr="00A31CA5">
        <w:rPr>
          <w:rFonts w:ascii="Times New Roman" w:hAnsi="Times New Roman" w:cs="Times New Roman"/>
          <w:color w:val="000000" w:themeColor="text1"/>
          <w:sz w:val="24"/>
          <w:szCs w:val="24"/>
        </w:rPr>
        <w:t>течение ____</w:t>
      </w:r>
      <w:r w:rsidR="00F860D7" w:rsidRPr="00A31CA5">
        <w:rPr>
          <w:rStyle w:val="ac"/>
          <w:rFonts w:ascii="Times New Roman" w:hAnsi="Times New Roman" w:cs="Times New Roman"/>
          <w:color w:val="000000" w:themeColor="text1"/>
          <w:sz w:val="24"/>
          <w:szCs w:val="24"/>
        </w:rPr>
        <w:footnoteReference w:id="138"/>
      </w:r>
      <w:r w:rsidR="002B7F97" w:rsidRPr="00A31CA5">
        <w:rPr>
          <w:rFonts w:ascii="Times New Roman" w:hAnsi="Times New Roman" w:cs="Times New Roman"/>
          <w:color w:val="000000" w:themeColor="text1"/>
          <w:sz w:val="24"/>
          <w:szCs w:val="24"/>
        </w:rPr>
        <w:t xml:space="preserve"> дней письменно информировать другую Сторону о случившемся и его причинах с приложением документов, удостоверяющих факт наступления обстоятельств непреодолимой силы, а также предпринять все возможные меры для надлежащего выполнения своих обязательств по Контракту.</w:t>
      </w:r>
    </w:p>
    <w:p w:rsidR="002B7F97" w:rsidRPr="00A31CA5" w:rsidRDefault="000E55E0" w:rsidP="007909A7">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A31CA5">
        <w:rPr>
          <w:rFonts w:ascii="Times New Roman" w:hAnsi="Times New Roman" w:cs="Times New Roman"/>
          <w:color w:val="000000" w:themeColor="text1"/>
          <w:sz w:val="24"/>
          <w:szCs w:val="24"/>
        </w:rPr>
        <w:t>9.4. </w:t>
      </w:r>
      <w:r w:rsidR="002B7F97" w:rsidRPr="00A31CA5">
        <w:rPr>
          <w:rFonts w:ascii="Times New Roman" w:hAnsi="Times New Roman" w:cs="Times New Roman"/>
          <w:color w:val="000000" w:themeColor="text1"/>
          <w:sz w:val="24"/>
          <w:szCs w:val="24"/>
        </w:rPr>
        <w:t>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2B7F97" w:rsidRPr="00A31CA5" w:rsidRDefault="000E55E0" w:rsidP="007909A7">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A31CA5">
        <w:rPr>
          <w:rFonts w:ascii="Times New Roman" w:hAnsi="Times New Roman" w:cs="Times New Roman"/>
          <w:color w:val="000000" w:themeColor="text1"/>
          <w:sz w:val="24"/>
          <w:szCs w:val="24"/>
        </w:rPr>
        <w:t>9.5. </w:t>
      </w:r>
      <w:r w:rsidR="002B7F97" w:rsidRPr="00A31CA5">
        <w:rPr>
          <w:rFonts w:ascii="Times New Roman" w:hAnsi="Times New Roman" w:cs="Times New Roman"/>
          <w:color w:val="000000" w:themeColor="text1"/>
          <w:sz w:val="24"/>
          <w:szCs w:val="24"/>
        </w:rPr>
        <w:t>Если, по мнению Сторон, исполнение Контракта может быть продолжено в</w:t>
      </w:r>
      <w:r w:rsidR="005C1786" w:rsidRPr="00A31CA5">
        <w:rPr>
          <w:rFonts w:ascii="Times New Roman" w:hAnsi="Times New Roman" w:cs="Times New Roman"/>
          <w:color w:val="000000" w:themeColor="text1"/>
          <w:sz w:val="24"/>
          <w:szCs w:val="24"/>
        </w:rPr>
        <w:t> </w:t>
      </w:r>
      <w:r w:rsidR="002B7F97" w:rsidRPr="00A31CA5">
        <w:rPr>
          <w:rFonts w:ascii="Times New Roman" w:hAnsi="Times New Roman" w:cs="Times New Roman"/>
          <w:color w:val="000000" w:themeColor="text1"/>
          <w:sz w:val="24"/>
          <w:szCs w:val="24"/>
        </w:rPr>
        <w:t>порядке, действовавшем до возникновения обстоятельств непреодолимой силы, то срок исполнения обязательств по Контракту продлевается соразмерно времени, которое необходимо для учета действия этих обстоятельств и их последствий.</w:t>
      </w:r>
    </w:p>
    <w:p w:rsidR="002B7F97" w:rsidRPr="00A31CA5" w:rsidRDefault="000E55E0" w:rsidP="007909A7">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A31CA5">
        <w:rPr>
          <w:rFonts w:ascii="Times New Roman" w:hAnsi="Times New Roman" w:cs="Times New Roman"/>
          <w:color w:val="000000" w:themeColor="text1"/>
          <w:sz w:val="24"/>
          <w:szCs w:val="24"/>
        </w:rPr>
        <w:t>9.6. </w:t>
      </w:r>
      <w:r w:rsidR="002B7F97" w:rsidRPr="00A31CA5">
        <w:rPr>
          <w:rFonts w:ascii="Times New Roman" w:hAnsi="Times New Roman" w:cs="Times New Roman"/>
          <w:color w:val="000000" w:themeColor="text1"/>
          <w:sz w:val="24"/>
          <w:szCs w:val="24"/>
        </w:rPr>
        <w:t>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2B7F97" w:rsidRPr="00A31CA5" w:rsidRDefault="002B7F97" w:rsidP="002B7F97">
      <w:pPr>
        <w:autoSpaceDE w:val="0"/>
        <w:autoSpaceDN w:val="0"/>
        <w:adjustRightInd w:val="0"/>
        <w:spacing w:after="0" w:line="240" w:lineRule="auto"/>
        <w:jc w:val="both"/>
        <w:rPr>
          <w:rFonts w:ascii="Times New Roman" w:hAnsi="Times New Roman" w:cs="Times New Roman"/>
          <w:color w:val="000000" w:themeColor="text1"/>
          <w:sz w:val="24"/>
          <w:szCs w:val="24"/>
        </w:rPr>
      </w:pPr>
    </w:p>
    <w:p w:rsidR="002B7F97" w:rsidRPr="00A31CA5" w:rsidRDefault="002B7F97" w:rsidP="002B7F97">
      <w:pPr>
        <w:autoSpaceDE w:val="0"/>
        <w:autoSpaceDN w:val="0"/>
        <w:adjustRightInd w:val="0"/>
        <w:spacing w:after="0" w:line="240" w:lineRule="auto"/>
        <w:jc w:val="center"/>
        <w:outlineLvl w:val="0"/>
        <w:rPr>
          <w:rFonts w:ascii="Times New Roman" w:hAnsi="Times New Roman" w:cs="Times New Roman"/>
          <w:color w:val="000000" w:themeColor="text1"/>
          <w:sz w:val="24"/>
          <w:szCs w:val="24"/>
        </w:rPr>
      </w:pPr>
      <w:r w:rsidRPr="00A31CA5">
        <w:rPr>
          <w:rFonts w:ascii="Times New Roman" w:hAnsi="Times New Roman" w:cs="Times New Roman"/>
          <w:b/>
          <w:bCs/>
          <w:color w:val="000000" w:themeColor="text1"/>
          <w:sz w:val="24"/>
          <w:szCs w:val="24"/>
        </w:rPr>
        <w:t>10. Рассмотрение и разрешение споров</w:t>
      </w:r>
    </w:p>
    <w:p w:rsidR="002B7F97" w:rsidRPr="00A31CA5" w:rsidRDefault="002B7F97" w:rsidP="002B7F97">
      <w:pPr>
        <w:autoSpaceDE w:val="0"/>
        <w:autoSpaceDN w:val="0"/>
        <w:adjustRightInd w:val="0"/>
        <w:spacing w:after="0" w:line="240" w:lineRule="auto"/>
        <w:jc w:val="both"/>
        <w:rPr>
          <w:rFonts w:ascii="Times New Roman" w:hAnsi="Times New Roman" w:cs="Times New Roman"/>
          <w:color w:val="000000" w:themeColor="text1"/>
          <w:sz w:val="24"/>
          <w:szCs w:val="24"/>
        </w:rPr>
      </w:pPr>
    </w:p>
    <w:p w:rsidR="002B7F97" w:rsidRPr="00A31CA5" w:rsidRDefault="000E55E0" w:rsidP="007909A7">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A31CA5">
        <w:rPr>
          <w:rFonts w:ascii="Times New Roman" w:hAnsi="Times New Roman" w:cs="Times New Roman"/>
          <w:color w:val="000000" w:themeColor="text1"/>
          <w:sz w:val="24"/>
          <w:szCs w:val="24"/>
        </w:rPr>
        <w:lastRenderedPageBreak/>
        <w:t>10.1. </w:t>
      </w:r>
      <w:r w:rsidR="002B7F97" w:rsidRPr="00A31CA5">
        <w:rPr>
          <w:rFonts w:ascii="Times New Roman" w:hAnsi="Times New Roman" w:cs="Times New Roman"/>
          <w:color w:val="000000" w:themeColor="text1"/>
          <w:sz w:val="24"/>
          <w:szCs w:val="24"/>
        </w:rPr>
        <w:t>Все споры, возникающие из Контракта, Стороны могут разрешать путем переговоров.</w:t>
      </w:r>
    </w:p>
    <w:p w:rsidR="002B7F97" w:rsidRPr="00A31CA5" w:rsidRDefault="000E55E0" w:rsidP="007909A7">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A31CA5">
        <w:rPr>
          <w:rFonts w:ascii="Times New Roman" w:hAnsi="Times New Roman" w:cs="Times New Roman"/>
          <w:color w:val="000000" w:themeColor="text1"/>
          <w:sz w:val="24"/>
          <w:szCs w:val="24"/>
        </w:rPr>
        <w:t>10.2. </w:t>
      </w:r>
      <w:r w:rsidR="002B7F97" w:rsidRPr="00A31CA5">
        <w:rPr>
          <w:rFonts w:ascii="Times New Roman" w:hAnsi="Times New Roman" w:cs="Times New Roman"/>
          <w:color w:val="000000" w:themeColor="text1"/>
          <w:sz w:val="24"/>
          <w:szCs w:val="24"/>
        </w:rPr>
        <w:t>Все споры, возникающие из Контракта, подлежат передаче на разрешение Арбитражному суду города Санкт-Петербурга и Ленинградской области в соответствии с</w:t>
      </w:r>
      <w:r w:rsidR="005C1786" w:rsidRPr="00A31CA5">
        <w:rPr>
          <w:rFonts w:ascii="Times New Roman" w:hAnsi="Times New Roman" w:cs="Times New Roman"/>
          <w:color w:val="000000" w:themeColor="text1"/>
          <w:sz w:val="24"/>
          <w:szCs w:val="24"/>
        </w:rPr>
        <w:t> </w:t>
      </w:r>
      <w:r w:rsidR="002B7F97" w:rsidRPr="00A31CA5">
        <w:rPr>
          <w:rFonts w:ascii="Times New Roman" w:hAnsi="Times New Roman" w:cs="Times New Roman"/>
          <w:color w:val="000000" w:themeColor="text1"/>
          <w:sz w:val="24"/>
          <w:szCs w:val="24"/>
        </w:rPr>
        <w:t>действующим законодательством Российской Федерации и Контрактом.</w:t>
      </w:r>
    </w:p>
    <w:p w:rsidR="002B7F97" w:rsidRPr="00A31CA5" w:rsidRDefault="000E55E0" w:rsidP="007909A7">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A31CA5">
        <w:rPr>
          <w:rFonts w:ascii="Times New Roman" w:hAnsi="Times New Roman" w:cs="Times New Roman"/>
          <w:color w:val="000000" w:themeColor="text1"/>
          <w:sz w:val="24"/>
          <w:szCs w:val="24"/>
        </w:rPr>
        <w:t>10.3. </w:t>
      </w:r>
      <w:r w:rsidR="002B7F97" w:rsidRPr="00A31CA5">
        <w:rPr>
          <w:rFonts w:ascii="Times New Roman" w:hAnsi="Times New Roman" w:cs="Times New Roman"/>
          <w:color w:val="000000" w:themeColor="text1"/>
          <w:sz w:val="24"/>
          <w:szCs w:val="24"/>
        </w:rPr>
        <w:t>До передачи спора на разрешение Арбитражного суда города Санкт-Петербурга и Ленинградской области Стороны принимают предусмотренные настоящим разделом меры по досудебному урегулированию спора, за исключением дел, для которых согласно части 5 статьи 4 Арбитражного процессуального кодекса Российской Федерации принятие сторонами мер по досудебному урегулированию не является обязательным.</w:t>
      </w:r>
    </w:p>
    <w:p w:rsidR="002B7F97" w:rsidRPr="00A31CA5" w:rsidRDefault="000E55E0" w:rsidP="007909A7">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A31CA5">
        <w:rPr>
          <w:rFonts w:ascii="Times New Roman" w:hAnsi="Times New Roman" w:cs="Times New Roman"/>
          <w:color w:val="000000" w:themeColor="text1"/>
          <w:sz w:val="24"/>
          <w:szCs w:val="24"/>
        </w:rPr>
        <w:t>10.4. </w:t>
      </w:r>
      <w:r w:rsidR="002B7F97" w:rsidRPr="00A31CA5">
        <w:rPr>
          <w:rFonts w:ascii="Times New Roman" w:hAnsi="Times New Roman" w:cs="Times New Roman"/>
          <w:color w:val="000000" w:themeColor="text1"/>
          <w:sz w:val="24"/>
          <w:szCs w:val="24"/>
        </w:rPr>
        <w:t>Претензии должны быть направлены одной Стороной другой Стороне в порядке, предусмотренном пунктом 1</w:t>
      </w:r>
      <w:r w:rsidR="004250A6" w:rsidRPr="00A31CA5">
        <w:rPr>
          <w:rFonts w:ascii="Times New Roman" w:hAnsi="Times New Roman" w:cs="Times New Roman"/>
          <w:color w:val="000000" w:themeColor="text1"/>
          <w:sz w:val="24"/>
          <w:szCs w:val="24"/>
        </w:rPr>
        <w:t>3</w:t>
      </w:r>
      <w:r w:rsidR="002B7F97" w:rsidRPr="00A31CA5">
        <w:rPr>
          <w:rFonts w:ascii="Times New Roman" w:hAnsi="Times New Roman" w:cs="Times New Roman"/>
          <w:color w:val="000000" w:themeColor="text1"/>
          <w:sz w:val="24"/>
          <w:szCs w:val="24"/>
        </w:rPr>
        <w:t>.4 Контракта.</w:t>
      </w:r>
    </w:p>
    <w:p w:rsidR="002B7F97" w:rsidRPr="00A31CA5" w:rsidRDefault="000E55E0" w:rsidP="007909A7">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A31CA5">
        <w:rPr>
          <w:rFonts w:ascii="Times New Roman" w:hAnsi="Times New Roman" w:cs="Times New Roman"/>
          <w:color w:val="000000" w:themeColor="text1"/>
          <w:sz w:val="24"/>
          <w:szCs w:val="24"/>
        </w:rPr>
        <w:t>10.5. </w:t>
      </w:r>
      <w:r w:rsidR="002B7F97" w:rsidRPr="00A31CA5">
        <w:rPr>
          <w:rFonts w:ascii="Times New Roman" w:hAnsi="Times New Roman" w:cs="Times New Roman"/>
          <w:color w:val="000000" w:themeColor="text1"/>
          <w:sz w:val="24"/>
          <w:szCs w:val="24"/>
        </w:rPr>
        <w:t>Сторона должна дать ответ на претензию по существу в срок не позднее _____ календарных/рабочих</w:t>
      </w:r>
      <w:r w:rsidR="00F860D7" w:rsidRPr="00A31CA5">
        <w:rPr>
          <w:rStyle w:val="ac"/>
          <w:rFonts w:ascii="Times New Roman" w:hAnsi="Times New Roman" w:cs="Times New Roman"/>
          <w:color w:val="000000" w:themeColor="text1"/>
          <w:sz w:val="24"/>
          <w:szCs w:val="24"/>
        </w:rPr>
        <w:footnoteReference w:id="139"/>
      </w:r>
      <w:r w:rsidR="002B7F97" w:rsidRPr="00A31CA5">
        <w:rPr>
          <w:rFonts w:ascii="Times New Roman" w:hAnsi="Times New Roman" w:cs="Times New Roman"/>
          <w:color w:val="000000" w:themeColor="text1"/>
          <w:sz w:val="24"/>
          <w:szCs w:val="24"/>
        </w:rPr>
        <w:t xml:space="preserve"> дней с даты получения претензии.</w:t>
      </w:r>
    </w:p>
    <w:p w:rsidR="002B7F97" w:rsidRPr="00A31CA5" w:rsidRDefault="002B7F97" w:rsidP="007909A7">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A31CA5">
        <w:rPr>
          <w:rFonts w:ascii="Times New Roman" w:hAnsi="Times New Roman" w:cs="Times New Roman"/>
          <w:color w:val="000000" w:themeColor="text1"/>
          <w:sz w:val="24"/>
          <w:szCs w:val="24"/>
        </w:rPr>
        <w:t>10.6.</w:t>
      </w:r>
      <w:r w:rsidR="000E55E0" w:rsidRPr="00A31CA5">
        <w:rPr>
          <w:rFonts w:ascii="Times New Roman" w:hAnsi="Times New Roman" w:cs="Times New Roman"/>
          <w:color w:val="000000" w:themeColor="text1"/>
          <w:sz w:val="24"/>
          <w:szCs w:val="24"/>
        </w:rPr>
        <w:t> </w:t>
      </w:r>
      <w:r w:rsidRPr="00A31CA5">
        <w:rPr>
          <w:rFonts w:ascii="Times New Roman" w:hAnsi="Times New Roman" w:cs="Times New Roman"/>
          <w:color w:val="000000" w:themeColor="text1"/>
          <w:sz w:val="24"/>
          <w:szCs w:val="24"/>
        </w:rPr>
        <w:t>В претензии должны быть указаны: наименование, почтовый адрес и реквизиты Стороны, предъявившей претензию; наименование, почтовый адрес и реквизиты Стороны, которой предъявлена претензия; обстоятельства, являющиеся основанием для предъявления претензии, со ссылками на соответствующие пункты Контракта и(или) нормативные правовые акты; требования; информацию о мерах, которые будут осуществлены в случае отклонения претензии (приостановка исполнения обязательств, передача спора на разрешение суда и т.д.); дату и регистрационный номер претензии; подпись уполномоченного лица; перечень прилагаемых документов.</w:t>
      </w:r>
    </w:p>
    <w:p w:rsidR="002B7F97" w:rsidRPr="00A31CA5" w:rsidRDefault="002B7F97" w:rsidP="007909A7">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A31CA5">
        <w:rPr>
          <w:rFonts w:ascii="Times New Roman" w:hAnsi="Times New Roman" w:cs="Times New Roman"/>
          <w:color w:val="000000" w:themeColor="text1"/>
          <w:sz w:val="24"/>
          <w:szCs w:val="24"/>
        </w:rPr>
        <w:t>10.7.</w:t>
      </w:r>
      <w:r w:rsidR="000E55E0" w:rsidRPr="00A31CA5">
        <w:rPr>
          <w:rFonts w:ascii="Times New Roman" w:hAnsi="Times New Roman" w:cs="Times New Roman"/>
          <w:color w:val="000000" w:themeColor="text1"/>
          <w:sz w:val="24"/>
          <w:szCs w:val="24"/>
        </w:rPr>
        <w:t> </w:t>
      </w:r>
      <w:r w:rsidRPr="00A31CA5">
        <w:rPr>
          <w:rFonts w:ascii="Times New Roman" w:hAnsi="Times New Roman" w:cs="Times New Roman"/>
          <w:color w:val="000000" w:themeColor="text1"/>
          <w:sz w:val="24"/>
          <w:szCs w:val="24"/>
        </w:rPr>
        <w:t xml:space="preserve">Если требования в претензии подлежат денежной оценке, в претензии указывается </w:t>
      </w:r>
      <w:proofErr w:type="spellStart"/>
      <w:r w:rsidRPr="00A31CA5">
        <w:rPr>
          <w:rFonts w:ascii="Times New Roman" w:hAnsi="Times New Roman" w:cs="Times New Roman"/>
          <w:color w:val="000000" w:themeColor="text1"/>
          <w:sz w:val="24"/>
          <w:szCs w:val="24"/>
        </w:rPr>
        <w:t>истребуемая</w:t>
      </w:r>
      <w:proofErr w:type="spellEnd"/>
      <w:r w:rsidRPr="00A31CA5">
        <w:rPr>
          <w:rFonts w:ascii="Times New Roman" w:hAnsi="Times New Roman" w:cs="Times New Roman"/>
          <w:color w:val="000000" w:themeColor="text1"/>
          <w:sz w:val="24"/>
          <w:szCs w:val="24"/>
        </w:rPr>
        <w:t xml:space="preserve"> денежная сумма и ее полный и обоснованный расчет.</w:t>
      </w:r>
    </w:p>
    <w:p w:rsidR="002B7F97" w:rsidRPr="00A31CA5" w:rsidRDefault="002B7F97" w:rsidP="007909A7">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A31CA5">
        <w:rPr>
          <w:rFonts w:ascii="Times New Roman" w:hAnsi="Times New Roman" w:cs="Times New Roman"/>
          <w:color w:val="000000" w:themeColor="text1"/>
          <w:sz w:val="24"/>
          <w:szCs w:val="24"/>
        </w:rPr>
        <w:t>10.8.</w:t>
      </w:r>
      <w:r w:rsidR="000E55E0" w:rsidRPr="00A31CA5">
        <w:rPr>
          <w:rFonts w:ascii="Times New Roman" w:hAnsi="Times New Roman" w:cs="Times New Roman"/>
          <w:color w:val="000000" w:themeColor="text1"/>
          <w:sz w:val="24"/>
          <w:szCs w:val="24"/>
        </w:rPr>
        <w:t> </w:t>
      </w:r>
      <w:r w:rsidRPr="00A31CA5">
        <w:rPr>
          <w:rFonts w:ascii="Times New Roman" w:hAnsi="Times New Roman" w:cs="Times New Roman"/>
          <w:color w:val="000000" w:themeColor="text1"/>
          <w:sz w:val="24"/>
          <w:szCs w:val="24"/>
        </w:rPr>
        <w:t>В подтверждение заявленных требований к претензии должны быть приложены надлежащим образом оформленные и заверенные необходимые документы, которые отсутствуют у Стороны-адресата, их копии либо выписки из них.</w:t>
      </w:r>
    </w:p>
    <w:p w:rsidR="002B7F97" w:rsidRPr="00A31CA5" w:rsidRDefault="000E55E0" w:rsidP="007909A7">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A31CA5">
        <w:rPr>
          <w:rFonts w:ascii="Times New Roman" w:hAnsi="Times New Roman" w:cs="Times New Roman"/>
          <w:color w:val="000000" w:themeColor="text1"/>
          <w:sz w:val="24"/>
          <w:szCs w:val="24"/>
        </w:rPr>
        <w:t>10.9. </w:t>
      </w:r>
      <w:r w:rsidR="002B7F97" w:rsidRPr="00A31CA5">
        <w:rPr>
          <w:rFonts w:ascii="Times New Roman" w:hAnsi="Times New Roman" w:cs="Times New Roman"/>
          <w:color w:val="000000" w:themeColor="text1"/>
          <w:sz w:val="24"/>
          <w:szCs w:val="24"/>
        </w:rPr>
        <w:t>В претензии могут быть указаны иные сведения, которые, по мнению Стороны, предъявившей претензию, будут способствовать более быстрому и правильному ее рассмотрению, объективному урегулированию спора.</w:t>
      </w:r>
    </w:p>
    <w:p w:rsidR="002B7F97" w:rsidRPr="00A31CA5" w:rsidRDefault="000E55E0" w:rsidP="007909A7">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A31CA5">
        <w:rPr>
          <w:rFonts w:ascii="Times New Roman" w:hAnsi="Times New Roman" w:cs="Times New Roman"/>
          <w:color w:val="000000" w:themeColor="text1"/>
          <w:sz w:val="24"/>
          <w:szCs w:val="24"/>
        </w:rPr>
        <w:t>10.10</w:t>
      </w:r>
      <w:r w:rsidR="00F459B3" w:rsidRPr="00A31CA5">
        <w:rPr>
          <w:rFonts w:ascii="Times New Roman" w:hAnsi="Times New Roman" w:cs="Times New Roman"/>
          <w:color w:val="000000" w:themeColor="text1"/>
          <w:sz w:val="24"/>
          <w:szCs w:val="24"/>
        </w:rPr>
        <w:t>.</w:t>
      </w:r>
      <w:r w:rsidRPr="00A31CA5">
        <w:rPr>
          <w:rFonts w:ascii="Times New Roman" w:hAnsi="Times New Roman" w:cs="Times New Roman"/>
          <w:color w:val="000000" w:themeColor="text1"/>
          <w:sz w:val="24"/>
          <w:szCs w:val="24"/>
        </w:rPr>
        <w:t> </w:t>
      </w:r>
      <w:r w:rsidR="002B7F97" w:rsidRPr="00A31CA5">
        <w:rPr>
          <w:rFonts w:ascii="Times New Roman" w:hAnsi="Times New Roman" w:cs="Times New Roman"/>
          <w:color w:val="000000" w:themeColor="text1"/>
          <w:sz w:val="24"/>
          <w:szCs w:val="24"/>
        </w:rPr>
        <w:t>При отклонении претензии полностью или частично, либо неполучении ответа в установленные для ее рассмотрения сроки, либо неисполнении требований по претензии в установленные для их исполнения сроки, Сторона, предъявившая претензию, вправе после наступления любого из указанных событий передать спор на разрешение в</w:t>
      </w:r>
      <w:r w:rsidR="005C1786" w:rsidRPr="00A31CA5">
        <w:rPr>
          <w:rFonts w:ascii="Times New Roman" w:hAnsi="Times New Roman" w:cs="Times New Roman"/>
          <w:color w:val="000000" w:themeColor="text1"/>
          <w:sz w:val="24"/>
          <w:szCs w:val="24"/>
        </w:rPr>
        <w:t> </w:t>
      </w:r>
      <w:r w:rsidR="002B7F97" w:rsidRPr="00A31CA5">
        <w:rPr>
          <w:rFonts w:ascii="Times New Roman" w:hAnsi="Times New Roman" w:cs="Times New Roman"/>
          <w:color w:val="000000" w:themeColor="text1"/>
          <w:sz w:val="24"/>
          <w:szCs w:val="24"/>
        </w:rPr>
        <w:t>Арбитражный суд города Санкт-Петербурга и Ленинградской области.</w:t>
      </w:r>
    </w:p>
    <w:p w:rsidR="002B7F97" w:rsidRPr="00A31CA5" w:rsidRDefault="002B7F97" w:rsidP="007909A7">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p>
    <w:p w:rsidR="002B7F97" w:rsidRPr="00A31CA5" w:rsidRDefault="002B7F97" w:rsidP="002B7F97">
      <w:pPr>
        <w:autoSpaceDE w:val="0"/>
        <w:autoSpaceDN w:val="0"/>
        <w:adjustRightInd w:val="0"/>
        <w:spacing w:after="0" w:line="240" w:lineRule="auto"/>
        <w:jc w:val="center"/>
        <w:outlineLvl w:val="0"/>
        <w:rPr>
          <w:rFonts w:ascii="Times New Roman" w:hAnsi="Times New Roman" w:cs="Times New Roman"/>
          <w:color w:val="000000" w:themeColor="text1"/>
          <w:sz w:val="24"/>
          <w:szCs w:val="24"/>
        </w:rPr>
      </w:pPr>
      <w:bookmarkStart w:id="34" w:name="Par366"/>
      <w:bookmarkEnd w:id="34"/>
      <w:r w:rsidRPr="00A31CA5">
        <w:rPr>
          <w:rFonts w:ascii="Times New Roman" w:hAnsi="Times New Roman" w:cs="Times New Roman"/>
          <w:b/>
          <w:bCs/>
          <w:color w:val="000000" w:themeColor="text1"/>
          <w:sz w:val="24"/>
          <w:szCs w:val="24"/>
        </w:rPr>
        <w:t>11. Срок действия и порядок изменения, расторжения</w:t>
      </w:r>
    </w:p>
    <w:p w:rsidR="002B7F97" w:rsidRPr="00A31CA5" w:rsidRDefault="002B7F97" w:rsidP="002B7F97">
      <w:pPr>
        <w:autoSpaceDE w:val="0"/>
        <w:autoSpaceDN w:val="0"/>
        <w:adjustRightInd w:val="0"/>
        <w:spacing w:after="0" w:line="240" w:lineRule="auto"/>
        <w:jc w:val="center"/>
        <w:rPr>
          <w:rFonts w:ascii="Times New Roman" w:hAnsi="Times New Roman" w:cs="Times New Roman"/>
          <w:color w:val="000000" w:themeColor="text1"/>
          <w:sz w:val="24"/>
          <w:szCs w:val="24"/>
        </w:rPr>
      </w:pPr>
      <w:r w:rsidRPr="00A31CA5">
        <w:rPr>
          <w:rFonts w:ascii="Times New Roman" w:hAnsi="Times New Roman" w:cs="Times New Roman"/>
          <w:b/>
          <w:bCs/>
          <w:color w:val="000000" w:themeColor="text1"/>
          <w:sz w:val="24"/>
          <w:szCs w:val="24"/>
        </w:rPr>
        <w:t>Контракта.</w:t>
      </w:r>
    </w:p>
    <w:p w:rsidR="002B7F97" w:rsidRPr="00A31CA5" w:rsidRDefault="002B7F97" w:rsidP="002B7F97">
      <w:pPr>
        <w:autoSpaceDE w:val="0"/>
        <w:autoSpaceDN w:val="0"/>
        <w:adjustRightInd w:val="0"/>
        <w:spacing w:after="0" w:line="240" w:lineRule="auto"/>
        <w:jc w:val="center"/>
        <w:rPr>
          <w:rFonts w:ascii="Times New Roman" w:hAnsi="Times New Roman" w:cs="Times New Roman"/>
          <w:color w:val="000000" w:themeColor="text1"/>
          <w:sz w:val="24"/>
          <w:szCs w:val="24"/>
        </w:rPr>
      </w:pPr>
      <w:r w:rsidRPr="00A31CA5">
        <w:rPr>
          <w:rFonts w:ascii="Times New Roman" w:hAnsi="Times New Roman" w:cs="Times New Roman"/>
          <w:b/>
          <w:bCs/>
          <w:color w:val="000000" w:themeColor="text1"/>
          <w:sz w:val="24"/>
          <w:szCs w:val="24"/>
        </w:rPr>
        <w:t>Срок исполнения Контракта</w:t>
      </w:r>
      <w:r w:rsidRPr="00A31CA5">
        <w:rPr>
          <w:rFonts w:ascii="Times New Roman" w:hAnsi="Times New Roman" w:cs="Times New Roman"/>
          <w:color w:val="000000" w:themeColor="text1"/>
          <w:sz w:val="24"/>
          <w:szCs w:val="24"/>
        </w:rPr>
        <w:t xml:space="preserve"> </w:t>
      </w:r>
      <w:r w:rsidR="00F860D7" w:rsidRPr="00A31CA5">
        <w:rPr>
          <w:rStyle w:val="ac"/>
          <w:rFonts w:ascii="Times New Roman" w:hAnsi="Times New Roman" w:cs="Times New Roman"/>
          <w:b/>
          <w:color w:val="000000" w:themeColor="text1"/>
          <w:sz w:val="24"/>
          <w:szCs w:val="24"/>
        </w:rPr>
        <w:footnoteReference w:id="140"/>
      </w:r>
      <w:r w:rsidRPr="00A31CA5">
        <w:rPr>
          <w:rFonts w:ascii="Times New Roman" w:hAnsi="Times New Roman" w:cs="Times New Roman"/>
          <w:b/>
          <w:color w:val="000000" w:themeColor="text1"/>
          <w:sz w:val="24"/>
          <w:szCs w:val="24"/>
        </w:rPr>
        <w:t xml:space="preserve"> </w:t>
      </w:r>
      <w:r w:rsidR="00F860D7" w:rsidRPr="00A31CA5">
        <w:rPr>
          <w:rStyle w:val="ac"/>
          <w:rFonts w:ascii="Times New Roman" w:hAnsi="Times New Roman" w:cs="Times New Roman"/>
          <w:b/>
          <w:color w:val="000000" w:themeColor="text1"/>
          <w:sz w:val="24"/>
          <w:szCs w:val="24"/>
        </w:rPr>
        <w:footnoteReference w:id="141"/>
      </w:r>
    </w:p>
    <w:p w:rsidR="002B7F97" w:rsidRPr="00A31CA5" w:rsidRDefault="002B7F97" w:rsidP="002B7F97">
      <w:pPr>
        <w:autoSpaceDE w:val="0"/>
        <w:autoSpaceDN w:val="0"/>
        <w:adjustRightInd w:val="0"/>
        <w:spacing w:after="0" w:line="240" w:lineRule="auto"/>
        <w:jc w:val="both"/>
        <w:rPr>
          <w:rFonts w:ascii="Times New Roman" w:hAnsi="Times New Roman" w:cs="Times New Roman"/>
          <w:color w:val="000000" w:themeColor="text1"/>
          <w:sz w:val="24"/>
          <w:szCs w:val="24"/>
        </w:rPr>
      </w:pPr>
    </w:p>
    <w:p w:rsidR="002B7F97" w:rsidRPr="00A31CA5" w:rsidRDefault="000E55E0" w:rsidP="007909A7">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bookmarkStart w:id="35" w:name="Par370"/>
      <w:bookmarkEnd w:id="35"/>
      <w:r w:rsidRPr="00A31CA5">
        <w:rPr>
          <w:rFonts w:ascii="Times New Roman" w:hAnsi="Times New Roman" w:cs="Times New Roman"/>
          <w:color w:val="000000" w:themeColor="text1"/>
          <w:sz w:val="24"/>
          <w:szCs w:val="24"/>
        </w:rPr>
        <w:t>11.1. </w:t>
      </w:r>
      <w:r w:rsidR="002B7F97" w:rsidRPr="00A31CA5">
        <w:rPr>
          <w:rFonts w:ascii="Times New Roman" w:hAnsi="Times New Roman" w:cs="Times New Roman"/>
          <w:color w:val="000000" w:themeColor="text1"/>
          <w:sz w:val="24"/>
          <w:szCs w:val="24"/>
        </w:rPr>
        <w:t xml:space="preserve">Контракт вступает в силу с даты его заключения обеими Сторонами и действует по </w:t>
      </w:r>
      <w:r w:rsidR="00502C0D" w:rsidRPr="00A31CA5">
        <w:rPr>
          <w:rFonts w:ascii="Times New Roman" w:hAnsi="Times New Roman" w:cs="Times New Roman"/>
          <w:color w:val="000000" w:themeColor="text1"/>
          <w:sz w:val="24"/>
          <w:szCs w:val="24"/>
        </w:rPr>
        <w:t>«</w:t>
      </w:r>
      <w:r w:rsidR="002B7F97" w:rsidRPr="00A31CA5">
        <w:rPr>
          <w:rFonts w:ascii="Times New Roman" w:hAnsi="Times New Roman" w:cs="Times New Roman"/>
          <w:color w:val="000000" w:themeColor="text1"/>
          <w:sz w:val="24"/>
          <w:szCs w:val="24"/>
        </w:rPr>
        <w:t>__</w:t>
      </w:r>
      <w:r w:rsidR="00502C0D" w:rsidRPr="00A31CA5">
        <w:rPr>
          <w:rFonts w:ascii="Times New Roman" w:hAnsi="Times New Roman" w:cs="Times New Roman"/>
          <w:color w:val="000000" w:themeColor="text1"/>
          <w:sz w:val="24"/>
          <w:szCs w:val="24"/>
        </w:rPr>
        <w:t>»</w:t>
      </w:r>
      <w:r w:rsidR="002B7F97" w:rsidRPr="00A31CA5">
        <w:rPr>
          <w:rFonts w:ascii="Times New Roman" w:hAnsi="Times New Roman" w:cs="Times New Roman"/>
          <w:color w:val="000000" w:themeColor="text1"/>
          <w:sz w:val="24"/>
          <w:szCs w:val="24"/>
        </w:rPr>
        <w:t xml:space="preserve"> ______ ____ г. (включительно), а в части неисполненных обязательств - до полного их исполнения Сторонами. Окончание срока действия Контракта не влечет прекращения неисполненных обязательств Сторон по Контракту.</w:t>
      </w:r>
    </w:p>
    <w:p w:rsidR="002B7F97" w:rsidRPr="00A31CA5" w:rsidRDefault="000E55E0" w:rsidP="007909A7">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A31CA5">
        <w:rPr>
          <w:rFonts w:ascii="Times New Roman" w:hAnsi="Times New Roman" w:cs="Times New Roman"/>
          <w:color w:val="000000" w:themeColor="text1"/>
          <w:sz w:val="24"/>
          <w:szCs w:val="24"/>
        </w:rPr>
        <w:lastRenderedPageBreak/>
        <w:t>11.2. </w:t>
      </w:r>
      <w:r w:rsidR="002B7F97" w:rsidRPr="00A31CA5">
        <w:rPr>
          <w:rFonts w:ascii="Times New Roman" w:hAnsi="Times New Roman" w:cs="Times New Roman"/>
          <w:color w:val="000000" w:themeColor="text1"/>
          <w:sz w:val="24"/>
          <w:szCs w:val="24"/>
        </w:rPr>
        <w:t>Информация о Контракте подлежит включению в реестр контрактов, заключенных заказчиками.</w:t>
      </w:r>
    </w:p>
    <w:p w:rsidR="002B7F97" w:rsidRPr="00A31CA5" w:rsidRDefault="000E55E0" w:rsidP="007909A7">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A31CA5">
        <w:rPr>
          <w:rFonts w:ascii="Times New Roman" w:hAnsi="Times New Roman" w:cs="Times New Roman"/>
          <w:color w:val="000000" w:themeColor="text1"/>
          <w:sz w:val="24"/>
          <w:szCs w:val="24"/>
        </w:rPr>
        <w:t>11.3. </w:t>
      </w:r>
      <w:r w:rsidR="002B7F97" w:rsidRPr="00A31CA5">
        <w:rPr>
          <w:rFonts w:ascii="Times New Roman" w:hAnsi="Times New Roman" w:cs="Times New Roman"/>
          <w:color w:val="000000" w:themeColor="text1"/>
          <w:sz w:val="24"/>
          <w:szCs w:val="24"/>
        </w:rPr>
        <w:t>Изменения условий Контракта при его исполнении не допускается, за</w:t>
      </w:r>
      <w:r w:rsidR="005C1786" w:rsidRPr="00A31CA5">
        <w:rPr>
          <w:rFonts w:ascii="Times New Roman" w:hAnsi="Times New Roman" w:cs="Times New Roman"/>
          <w:color w:val="000000" w:themeColor="text1"/>
          <w:sz w:val="24"/>
          <w:szCs w:val="24"/>
        </w:rPr>
        <w:t> </w:t>
      </w:r>
      <w:r w:rsidR="002B7F97" w:rsidRPr="00A31CA5">
        <w:rPr>
          <w:rFonts w:ascii="Times New Roman" w:hAnsi="Times New Roman" w:cs="Times New Roman"/>
          <w:color w:val="000000" w:themeColor="text1"/>
          <w:sz w:val="24"/>
          <w:szCs w:val="24"/>
        </w:rPr>
        <w:t xml:space="preserve">исключением случаев, предусмотренных </w:t>
      </w:r>
      <w:r w:rsidR="00EF2129" w:rsidRPr="00A31CA5">
        <w:rPr>
          <w:rFonts w:ascii="Times New Roman" w:hAnsi="Times New Roman" w:cs="Times New Roman"/>
          <w:color w:val="000000" w:themeColor="text1"/>
          <w:sz w:val="24"/>
          <w:szCs w:val="24"/>
        </w:rPr>
        <w:t xml:space="preserve">Законом </w:t>
      </w:r>
      <w:r w:rsidR="00502C0D" w:rsidRPr="00A31CA5">
        <w:rPr>
          <w:rFonts w:ascii="Times New Roman" w:hAnsi="Times New Roman" w:cs="Times New Roman"/>
          <w:color w:val="000000" w:themeColor="text1"/>
          <w:sz w:val="24"/>
          <w:szCs w:val="24"/>
        </w:rPr>
        <w:t>№</w:t>
      </w:r>
      <w:r w:rsidR="00EF2129" w:rsidRPr="00A31CA5">
        <w:rPr>
          <w:rFonts w:ascii="Times New Roman" w:hAnsi="Times New Roman" w:cs="Times New Roman"/>
          <w:color w:val="000000" w:themeColor="text1"/>
          <w:sz w:val="24"/>
          <w:szCs w:val="24"/>
        </w:rPr>
        <w:t xml:space="preserve"> 44-ФЗ </w:t>
      </w:r>
      <w:r w:rsidR="00F860D7" w:rsidRPr="00A31CA5">
        <w:rPr>
          <w:rStyle w:val="ac"/>
          <w:rFonts w:ascii="Times New Roman" w:hAnsi="Times New Roman" w:cs="Times New Roman"/>
          <w:color w:val="000000" w:themeColor="text1"/>
          <w:sz w:val="24"/>
          <w:szCs w:val="24"/>
        </w:rPr>
        <w:footnoteReference w:id="142"/>
      </w:r>
      <w:r w:rsidR="002B7F97" w:rsidRPr="00A31CA5">
        <w:rPr>
          <w:rFonts w:ascii="Times New Roman" w:hAnsi="Times New Roman" w:cs="Times New Roman"/>
          <w:color w:val="000000" w:themeColor="text1"/>
          <w:sz w:val="24"/>
          <w:szCs w:val="24"/>
        </w:rPr>
        <w:t>.</w:t>
      </w:r>
    </w:p>
    <w:p w:rsidR="002B7F97" w:rsidRPr="00A31CA5" w:rsidRDefault="000E55E0" w:rsidP="007909A7">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bookmarkStart w:id="36" w:name="Par373"/>
      <w:bookmarkEnd w:id="36"/>
      <w:r w:rsidRPr="00A31CA5">
        <w:rPr>
          <w:rFonts w:ascii="Times New Roman" w:hAnsi="Times New Roman" w:cs="Times New Roman"/>
          <w:color w:val="000000" w:themeColor="text1"/>
          <w:sz w:val="24"/>
          <w:szCs w:val="24"/>
        </w:rPr>
        <w:t>11.4. </w:t>
      </w:r>
      <w:r w:rsidR="002B7F97" w:rsidRPr="00A31CA5">
        <w:rPr>
          <w:rFonts w:ascii="Times New Roman" w:hAnsi="Times New Roman" w:cs="Times New Roman"/>
          <w:color w:val="000000" w:themeColor="text1"/>
          <w:sz w:val="24"/>
          <w:szCs w:val="24"/>
        </w:rPr>
        <w:t xml:space="preserve">Предусмотренные частью 1 статьи 95 </w:t>
      </w:r>
      <w:r w:rsidR="00EF2129" w:rsidRPr="00A31CA5">
        <w:rPr>
          <w:rFonts w:ascii="Times New Roman" w:hAnsi="Times New Roman" w:cs="Times New Roman"/>
          <w:color w:val="000000" w:themeColor="text1"/>
          <w:sz w:val="24"/>
          <w:szCs w:val="24"/>
        </w:rPr>
        <w:t xml:space="preserve">Закона </w:t>
      </w:r>
      <w:r w:rsidR="00502C0D" w:rsidRPr="00A31CA5">
        <w:rPr>
          <w:rFonts w:ascii="Times New Roman" w:hAnsi="Times New Roman" w:cs="Times New Roman"/>
          <w:color w:val="000000" w:themeColor="text1"/>
          <w:sz w:val="24"/>
          <w:szCs w:val="24"/>
        </w:rPr>
        <w:t>№</w:t>
      </w:r>
      <w:r w:rsidR="00EF2129" w:rsidRPr="00A31CA5">
        <w:rPr>
          <w:rFonts w:ascii="Times New Roman" w:hAnsi="Times New Roman" w:cs="Times New Roman"/>
          <w:color w:val="000000" w:themeColor="text1"/>
          <w:sz w:val="24"/>
          <w:szCs w:val="24"/>
        </w:rPr>
        <w:t xml:space="preserve"> 44-ФЗ</w:t>
      </w:r>
      <w:r w:rsidR="002B7F97" w:rsidRPr="00A31CA5">
        <w:rPr>
          <w:rFonts w:ascii="Times New Roman" w:hAnsi="Times New Roman" w:cs="Times New Roman"/>
          <w:color w:val="000000" w:themeColor="text1"/>
          <w:sz w:val="24"/>
          <w:szCs w:val="24"/>
        </w:rPr>
        <w:t xml:space="preserve"> изменения осуществляются при условии предоставления Подрядчиком в соответствии с </w:t>
      </w:r>
      <w:r w:rsidR="00EF2129" w:rsidRPr="00A31CA5">
        <w:rPr>
          <w:rFonts w:ascii="Times New Roman" w:hAnsi="Times New Roman" w:cs="Times New Roman"/>
          <w:color w:val="000000" w:themeColor="text1"/>
          <w:sz w:val="24"/>
          <w:szCs w:val="24"/>
        </w:rPr>
        <w:t>Закон</w:t>
      </w:r>
      <w:r w:rsidR="009B71C0" w:rsidRPr="00A31CA5">
        <w:rPr>
          <w:rFonts w:ascii="Times New Roman" w:hAnsi="Times New Roman" w:cs="Times New Roman"/>
          <w:color w:val="000000" w:themeColor="text1"/>
          <w:sz w:val="24"/>
          <w:szCs w:val="24"/>
        </w:rPr>
        <w:t>ом</w:t>
      </w:r>
      <w:r w:rsidR="00DF5A07" w:rsidRPr="00A31CA5">
        <w:rPr>
          <w:rFonts w:ascii="Times New Roman" w:hAnsi="Times New Roman" w:cs="Times New Roman"/>
          <w:color w:val="000000" w:themeColor="text1"/>
          <w:sz w:val="24"/>
          <w:szCs w:val="24"/>
        </w:rPr>
        <w:br/>
      </w:r>
      <w:r w:rsidR="00502C0D" w:rsidRPr="00A31CA5">
        <w:rPr>
          <w:rFonts w:ascii="Times New Roman" w:hAnsi="Times New Roman" w:cs="Times New Roman"/>
          <w:color w:val="000000" w:themeColor="text1"/>
          <w:sz w:val="24"/>
          <w:szCs w:val="24"/>
        </w:rPr>
        <w:t>№</w:t>
      </w:r>
      <w:r w:rsidR="00DF5A07" w:rsidRPr="00A31CA5">
        <w:rPr>
          <w:rFonts w:ascii="Times New Roman" w:hAnsi="Times New Roman" w:cs="Times New Roman"/>
          <w:color w:val="000000" w:themeColor="text1"/>
          <w:sz w:val="24"/>
          <w:szCs w:val="24"/>
        </w:rPr>
        <w:t> </w:t>
      </w:r>
      <w:r w:rsidR="00EF2129" w:rsidRPr="00A31CA5">
        <w:rPr>
          <w:rFonts w:ascii="Times New Roman" w:hAnsi="Times New Roman" w:cs="Times New Roman"/>
          <w:color w:val="000000" w:themeColor="text1"/>
          <w:sz w:val="24"/>
          <w:szCs w:val="24"/>
        </w:rPr>
        <w:t>44-ФЗ</w:t>
      </w:r>
      <w:r w:rsidR="002B7F97" w:rsidRPr="00A31CA5">
        <w:rPr>
          <w:rFonts w:ascii="Times New Roman" w:hAnsi="Times New Roman" w:cs="Times New Roman"/>
          <w:color w:val="000000" w:themeColor="text1"/>
          <w:sz w:val="24"/>
          <w:szCs w:val="24"/>
        </w:rPr>
        <w:t xml:space="preserve"> обеспечения исполнения контракта, если такие изменения влекут возникновение новых обязательств Подрядчика, не обеспеченных ранее предоставленным обеспечением исполнения контракта, и если при определении подрядчика требование обеспечения исполнения контракта установлено в соответствии со статьей 96 </w:t>
      </w:r>
      <w:r w:rsidR="00EF2129" w:rsidRPr="00A31CA5">
        <w:rPr>
          <w:rFonts w:ascii="Times New Roman" w:hAnsi="Times New Roman" w:cs="Times New Roman"/>
          <w:color w:val="000000" w:themeColor="text1"/>
          <w:sz w:val="24"/>
          <w:szCs w:val="24"/>
        </w:rPr>
        <w:t xml:space="preserve">Закона </w:t>
      </w:r>
      <w:r w:rsidR="00502C0D" w:rsidRPr="00A31CA5">
        <w:rPr>
          <w:rFonts w:ascii="Times New Roman" w:hAnsi="Times New Roman" w:cs="Times New Roman"/>
          <w:color w:val="000000" w:themeColor="text1"/>
          <w:sz w:val="24"/>
          <w:szCs w:val="24"/>
        </w:rPr>
        <w:t>№</w:t>
      </w:r>
      <w:r w:rsidR="00EF2129" w:rsidRPr="00A31CA5">
        <w:rPr>
          <w:rFonts w:ascii="Times New Roman" w:hAnsi="Times New Roman" w:cs="Times New Roman"/>
          <w:color w:val="000000" w:themeColor="text1"/>
          <w:sz w:val="24"/>
          <w:szCs w:val="24"/>
        </w:rPr>
        <w:t xml:space="preserve"> 44-ФЗ</w:t>
      </w:r>
      <w:r w:rsidR="002B7F97" w:rsidRPr="00A31CA5">
        <w:rPr>
          <w:rFonts w:ascii="Times New Roman" w:hAnsi="Times New Roman" w:cs="Times New Roman"/>
          <w:color w:val="000000" w:themeColor="text1"/>
          <w:sz w:val="24"/>
          <w:szCs w:val="24"/>
        </w:rPr>
        <w:t>. При этом:</w:t>
      </w:r>
    </w:p>
    <w:p w:rsidR="002B7F97" w:rsidRPr="00A31CA5" w:rsidRDefault="002B7F97" w:rsidP="007909A7">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A31CA5">
        <w:rPr>
          <w:rFonts w:ascii="Times New Roman" w:hAnsi="Times New Roman" w:cs="Times New Roman"/>
          <w:color w:val="000000" w:themeColor="text1"/>
          <w:sz w:val="24"/>
          <w:szCs w:val="24"/>
        </w:rPr>
        <w:t xml:space="preserve">1) размер обеспечения может быть уменьшен в порядке и случаях, предусмотренных частями 7 - 7.3 статьи 96 </w:t>
      </w:r>
      <w:r w:rsidR="00EF2129" w:rsidRPr="00A31CA5">
        <w:rPr>
          <w:rFonts w:ascii="Times New Roman" w:hAnsi="Times New Roman" w:cs="Times New Roman"/>
          <w:color w:val="000000" w:themeColor="text1"/>
          <w:sz w:val="24"/>
          <w:szCs w:val="24"/>
        </w:rPr>
        <w:t xml:space="preserve">Закона </w:t>
      </w:r>
      <w:r w:rsidR="00502C0D" w:rsidRPr="00A31CA5">
        <w:rPr>
          <w:rFonts w:ascii="Times New Roman" w:hAnsi="Times New Roman" w:cs="Times New Roman"/>
          <w:color w:val="000000" w:themeColor="text1"/>
          <w:sz w:val="24"/>
          <w:szCs w:val="24"/>
        </w:rPr>
        <w:t>№</w:t>
      </w:r>
      <w:r w:rsidR="00EF2129" w:rsidRPr="00A31CA5">
        <w:rPr>
          <w:rFonts w:ascii="Times New Roman" w:hAnsi="Times New Roman" w:cs="Times New Roman"/>
          <w:color w:val="000000" w:themeColor="text1"/>
          <w:sz w:val="24"/>
          <w:szCs w:val="24"/>
        </w:rPr>
        <w:t xml:space="preserve"> 44-ФЗ</w:t>
      </w:r>
      <w:r w:rsidRPr="00A31CA5">
        <w:rPr>
          <w:rFonts w:ascii="Times New Roman" w:hAnsi="Times New Roman" w:cs="Times New Roman"/>
          <w:color w:val="000000" w:themeColor="text1"/>
          <w:sz w:val="24"/>
          <w:szCs w:val="24"/>
        </w:rPr>
        <w:t>;</w:t>
      </w:r>
    </w:p>
    <w:p w:rsidR="002B7F97" w:rsidRPr="00A31CA5" w:rsidRDefault="002B7F97" w:rsidP="007909A7">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A31CA5">
        <w:rPr>
          <w:rFonts w:ascii="Times New Roman" w:hAnsi="Times New Roman" w:cs="Times New Roman"/>
          <w:color w:val="000000" w:themeColor="text1"/>
          <w:sz w:val="24"/>
          <w:szCs w:val="24"/>
        </w:rPr>
        <w:t>2) обеспечение исполнения Контракта может быть предоставлено путем внесения соответствующих изменений в условия ранее предоставленной Заказчику независимой гарантии;</w:t>
      </w:r>
    </w:p>
    <w:p w:rsidR="002B7F97" w:rsidRPr="00A31CA5" w:rsidRDefault="002B7F97" w:rsidP="007909A7">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A31CA5">
        <w:rPr>
          <w:rFonts w:ascii="Times New Roman" w:hAnsi="Times New Roman" w:cs="Times New Roman"/>
          <w:color w:val="000000" w:themeColor="text1"/>
          <w:sz w:val="24"/>
          <w:szCs w:val="24"/>
        </w:rPr>
        <w:t>3) если обеспечение исполнения Контракта осуществляется путем предоставления новой независимой гарантии, возврат Заказчиком ранее предоставленной ему независимой гарантии предоставившему ее гаранту не осуществляется, взыскание по ней не</w:t>
      </w:r>
      <w:r w:rsidR="00DF5A07" w:rsidRPr="00A31CA5">
        <w:rPr>
          <w:rFonts w:ascii="Times New Roman" w:hAnsi="Times New Roman" w:cs="Times New Roman"/>
          <w:color w:val="000000" w:themeColor="text1"/>
          <w:sz w:val="24"/>
          <w:szCs w:val="24"/>
        </w:rPr>
        <w:t> </w:t>
      </w:r>
      <w:r w:rsidRPr="00A31CA5">
        <w:rPr>
          <w:rFonts w:ascii="Times New Roman" w:hAnsi="Times New Roman" w:cs="Times New Roman"/>
          <w:color w:val="000000" w:themeColor="text1"/>
          <w:sz w:val="24"/>
          <w:szCs w:val="24"/>
        </w:rPr>
        <w:t>производится, Заказчик признается отказавшимся от своих прав по ранее предоставленной независимой гарантии, обязательство гаранта перед Заказчиком по ранее предоставленной независимой гарантии прекращается с момента выдачи новой независимой гарантии;</w:t>
      </w:r>
    </w:p>
    <w:p w:rsidR="002B7F97" w:rsidRPr="00A31CA5" w:rsidRDefault="002B7F97" w:rsidP="007909A7">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A31CA5">
        <w:rPr>
          <w:rFonts w:ascii="Times New Roman" w:hAnsi="Times New Roman" w:cs="Times New Roman"/>
          <w:color w:val="000000" w:themeColor="text1"/>
          <w:sz w:val="24"/>
          <w:szCs w:val="24"/>
        </w:rPr>
        <w:t xml:space="preserve">4) если при увеличении в соответствии со статьей 95 </w:t>
      </w:r>
      <w:r w:rsidR="00EF2129" w:rsidRPr="00A31CA5">
        <w:rPr>
          <w:rFonts w:ascii="Times New Roman" w:hAnsi="Times New Roman" w:cs="Times New Roman"/>
          <w:color w:val="000000" w:themeColor="text1"/>
          <w:sz w:val="24"/>
          <w:szCs w:val="24"/>
        </w:rPr>
        <w:t xml:space="preserve">Закона </w:t>
      </w:r>
      <w:r w:rsidR="00502C0D" w:rsidRPr="00A31CA5">
        <w:rPr>
          <w:rFonts w:ascii="Times New Roman" w:hAnsi="Times New Roman" w:cs="Times New Roman"/>
          <w:color w:val="000000" w:themeColor="text1"/>
          <w:sz w:val="24"/>
          <w:szCs w:val="24"/>
        </w:rPr>
        <w:t>№</w:t>
      </w:r>
      <w:r w:rsidR="00EF2129" w:rsidRPr="00A31CA5">
        <w:rPr>
          <w:rFonts w:ascii="Times New Roman" w:hAnsi="Times New Roman" w:cs="Times New Roman"/>
          <w:color w:val="000000" w:themeColor="text1"/>
          <w:sz w:val="24"/>
          <w:szCs w:val="24"/>
        </w:rPr>
        <w:t xml:space="preserve"> 44-ФЗ </w:t>
      </w:r>
      <w:r w:rsidRPr="00A31CA5">
        <w:rPr>
          <w:rFonts w:ascii="Times New Roman" w:hAnsi="Times New Roman" w:cs="Times New Roman"/>
          <w:color w:val="000000" w:themeColor="text1"/>
          <w:sz w:val="24"/>
          <w:szCs w:val="24"/>
        </w:rPr>
        <w:t>цены Контракта обеспечение исполнения Контракта осуществляется путем внесения денежных средств, Подрядчик вносит на счет, на котором в соответствии с законодательством Российской Федерации учитываются операции со средствами, поступающими Заказчику, денежные средства в размере, пропорциональном стоимости новых обязательств Подрядчика.</w:t>
      </w:r>
    </w:p>
    <w:p w:rsidR="002B7F97" w:rsidRPr="00A31CA5" w:rsidRDefault="000E55E0" w:rsidP="007909A7">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A31CA5">
        <w:rPr>
          <w:rFonts w:ascii="Times New Roman" w:hAnsi="Times New Roman" w:cs="Times New Roman"/>
          <w:color w:val="000000" w:themeColor="text1"/>
          <w:sz w:val="24"/>
          <w:szCs w:val="24"/>
        </w:rPr>
        <w:t>11.5. </w:t>
      </w:r>
      <w:r w:rsidR="002B7F97" w:rsidRPr="00A31CA5">
        <w:rPr>
          <w:rFonts w:ascii="Times New Roman" w:hAnsi="Times New Roman" w:cs="Times New Roman"/>
          <w:color w:val="000000" w:themeColor="text1"/>
          <w:sz w:val="24"/>
          <w:szCs w:val="24"/>
        </w:rPr>
        <w:t>Заказчиком как получателем бюджетных средств предусмотренные пунктом 11.4 Контракта изменения могут быть осуществлены в пределах доведенных в соответствии с бюджетным законодательством Российской Федерации лимитов бюджетных обязательств на срок исполнения Контракта</w:t>
      </w:r>
      <w:r w:rsidR="00DB0F1D" w:rsidRPr="00A31CA5">
        <w:rPr>
          <w:rStyle w:val="ac"/>
          <w:rFonts w:ascii="Times New Roman" w:hAnsi="Times New Roman" w:cs="Times New Roman"/>
          <w:color w:val="000000" w:themeColor="text1"/>
          <w:sz w:val="24"/>
          <w:szCs w:val="24"/>
        </w:rPr>
        <w:footnoteReference w:id="143"/>
      </w:r>
      <w:r w:rsidR="002B7F97" w:rsidRPr="00A31CA5">
        <w:rPr>
          <w:rFonts w:ascii="Times New Roman" w:hAnsi="Times New Roman" w:cs="Times New Roman"/>
          <w:color w:val="000000" w:themeColor="text1"/>
          <w:sz w:val="24"/>
          <w:szCs w:val="24"/>
        </w:rPr>
        <w:t>.</w:t>
      </w:r>
    </w:p>
    <w:p w:rsidR="002B7F97" w:rsidRPr="00A31CA5" w:rsidRDefault="000E55E0" w:rsidP="007909A7">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A31CA5">
        <w:rPr>
          <w:rFonts w:ascii="Times New Roman" w:hAnsi="Times New Roman" w:cs="Times New Roman"/>
          <w:color w:val="000000" w:themeColor="text1"/>
          <w:sz w:val="24"/>
          <w:szCs w:val="24"/>
        </w:rPr>
        <w:t>11.6. </w:t>
      </w:r>
      <w:r w:rsidR="002B7F97" w:rsidRPr="00A31CA5">
        <w:rPr>
          <w:rFonts w:ascii="Times New Roman" w:hAnsi="Times New Roman" w:cs="Times New Roman"/>
          <w:color w:val="000000" w:themeColor="text1"/>
          <w:sz w:val="24"/>
          <w:szCs w:val="24"/>
        </w:rPr>
        <w:t>Изменения и дополнения по основаниям, предусмотренным Контрактом, вносятся по соглашению Сторон, которое оформляется соответствующим дополнительным соглашением и является неотъемлемой частью Контракта</w:t>
      </w:r>
      <w:r w:rsidR="00017C2B" w:rsidRPr="00A31CA5">
        <w:rPr>
          <w:rStyle w:val="ac"/>
          <w:rFonts w:ascii="Times New Roman" w:hAnsi="Times New Roman" w:cs="Times New Roman"/>
          <w:color w:val="000000" w:themeColor="text1"/>
          <w:sz w:val="24"/>
          <w:szCs w:val="24"/>
        </w:rPr>
        <w:footnoteReference w:id="144"/>
      </w:r>
      <w:r w:rsidR="002B7F97" w:rsidRPr="00A31CA5">
        <w:rPr>
          <w:rFonts w:ascii="Times New Roman" w:hAnsi="Times New Roman" w:cs="Times New Roman"/>
          <w:color w:val="000000" w:themeColor="text1"/>
          <w:sz w:val="24"/>
          <w:szCs w:val="24"/>
        </w:rPr>
        <w:t>.</w:t>
      </w:r>
    </w:p>
    <w:p w:rsidR="002B7F97" w:rsidRPr="00A31CA5" w:rsidRDefault="000E55E0" w:rsidP="007909A7">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A31CA5">
        <w:rPr>
          <w:rFonts w:ascii="Times New Roman" w:hAnsi="Times New Roman" w:cs="Times New Roman"/>
          <w:color w:val="000000" w:themeColor="text1"/>
          <w:sz w:val="24"/>
          <w:szCs w:val="24"/>
        </w:rPr>
        <w:t>11.7. </w:t>
      </w:r>
      <w:r w:rsidR="002B7F97" w:rsidRPr="00A31CA5">
        <w:rPr>
          <w:rFonts w:ascii="Times New Roman" w:hAnsi="Times New Roman" w:cs="Times New Roman"/>
          <w:color w:val="000000" w:themeColor="text1"/>
          <w:sz w:val="24"/>
          <w:szCs w:val="24"/>
        </w:rPr>
        <w:t>Расторжение Контракта допускается по соглашению Сторон, по решению суда, в случае одностороннего отказа Стороны от исполнения Контракта в соответствии с</w:t>
      </w:r>
      <w:r w:rsidR="00DF5A07" w:rsidRPr="00A31CA5">
        <w:rPr>
          <w:rFonts w:ascii="Times New Roman" w:hAnsi="Times New Roman" w:cs="Times New Roman"/>
          <w:color w:val="000000" w:themeColor="text1"/>
          <w:sz w:val="24"/>
          <w:szCs w:val="24"/>
        </w:rPr>
        <w:t> </w:t>
      </w:r>
      <w:r w:rsidR="002B7F97" w:rsidRPr="00A31CA5">
        <w:rPr>
          <w:rFonts w:ascii="Times New Roman" w:hAnsi="Times New Roman" w:cs="Times New Roman"/>
          <w:color w:val="000000" w:themeColor="text1"/>
          <w:sz w:val="24"/>
          <w:szCs w:val="24"/>
        </w:rPr>
        <w:t>гражданским законодательством Российской Федерации. При этом факт подписания Сторонами соглашения о расторжении Контракта не освобождает Стороны от обязанностей урегулирования взаимных расчетов.</w:t>
      </w:r>
    </w:p>
    <w:p w:rsidR="002B7F97" w:rsidRPr="00A31CA5" w:rsidRDefault="002B7F97" w:rsidP="007909A7">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A31CA5">
        <w:rPr>
          <w:rFonts w:ascii="Times New Roman" w:hAnsi="Times New Roman" w:cs="Times New Roman"/>
          <w:color w:val="000000" w:themeColor="text1"/>
          <w:sz w:val="24"/>
          <w:szCs w:val="24"/>
        </w:rPr>
        <w:t>Подрядчик обязан вернуть Заказчику на указанный им в Контракте банковский счет аванс, выданный в соответствии с Контрактом, в размере, соответствующем объему неисполненных обязательств по выполнению Работ, в течение ____ рабочих дней</w:t>
      </w:r>
      <w:r w:rsidR="00EF2129" w:rsidRPr="00A31CA5">
        <w:rPr>
          <w:rStyle w:val="ac"/>
          <w:rFonts w:ascii="Times New Roman" w:hAnsi="Times New Roman" w:cs="Times New Roman"/>
          <w:color w:val="000000" w:themeColor="text1"/>
          <w:sz w:val="24"/>
          <w:szCs w:val="24"/>
        </w:rPr>
        <w:footnoteReference w:id="145"/>
      </w:r>
      <w:r w:rsidRPr="00A31CA5">
        <w:rPr>
          <w:rFonts w:ascii="Times New Roman" w:hAnsi="Times New Roman" w:cs="Times New Roman"/>
          <w:color w:val="000000" w:themeColor="text1"/>
          <w:sz w:val="24"/>
          <w:szCs w:val="24"/>
        </w:rPr>
        <w:t xml:space="preserve"> с</w:t>
      </w:r>
      <w:r w:rsidR="00DF5A07" w:rsidRPr="00A31CA5">
        <w:rPr>
          <w:rFonts w:ascii="Times New Roman" w:hAnsi="Times New Roman" w:cs="Times New Roman"/>
          <w:color w:val="000000" w:themeColor="text1"/>
          <w:sz w:val="24"/>
          <w:szCs w:val="24"/>
        </w:rPr>
        <w:t> </w:t>
      </w:r>
      <w:r w:rsidRPr="00A31CA5">
        <w:rPr>
          <w:rFonts w:ascii="Times New Roman" w:hAnsi="Times New Roman" w:cs="Times New Roman"/>
          <w:color w:val="000000" w:themeColor="text1"/>
          <w:sz w:val="24"/>
          <w:szCs w:val="24"/>
        </w:rPr>
        <w:t>момента расторжения Контракта</w:t>
      </w:r>
      <w:r w:rsidR="00DB0F1D" w:rsidRPr="00A31CA5">
        <w:rPr>
          <w:rStyle w:val="ac"/>
          <w:rFonts w:ascii="Times New Roman" w:hAnsi="Times New Roman" w:cs="Times New Roman"/>
          <w:color w:val="000000" w:themeColor="text1"/>
          <w:sz w:val="24"/>
          <w:szCs w:val="24"/>
        </w:rPr>
        <w:footnoteReference w:id="146"/>
      </w:r>
      <w:r w:rsidRPr="00A31CA5">
        <w:rPr>
          <w:rFonts w:ascii="Times New Roman" w:hAnsi="Times New Roman" w:cs="Times New Roman"/>
          <w:color w:val="000000" w:themeColor="text1"/>
          <w:sz w:val="24"/>
          <w:szCs w:val="24"/>
        </w:rPr>
        <w:t>.</w:t>
      </w:r>
    </w:p>
    <w:p w:rsidR="002B7F97" w:rsidRPr="00A31CA5" w:rsidRDefault="000E55E0" w:rsidP="007909A7">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bookmarkStart w:id="37" w:name="Par382"/>
      <w:bookmarkEnd w:id="37"/>
      <w:r w:rsidRPr="00A31CA5">
        <w:rPr>
          <w:rFonts w:ascii="Times New Roman" w:hAnsi="Times New Roman" w:cs="Times New Roman"/>
          <w:color w:val="000000" w:themeColor="text1"/>
          <w:sz w:val="24"/>
          <w:szCs w:val="24"/>
        </w:rPr>
        <w:lastRenderedPageBreak/>
        <w:t>11.8. </w:t>
      </w:r>
      <w:r w:rsidR="002B7F97" w:rsidRPr="00A31CA5">
        <w:rPr>
          <w:rFonts w:ascii="Times New Roman" w:hAnsi="Times New Roman" w:cs="Times New Roman"/>
          <w:color w:val="000000" w:themeColor="text1"/>
          <w:sz w:val="24"/>
          <w:szCs w:val="24"/>
        </w:rPr>
        <w:t xml:space="preserve">Стороны вправе отказаться от исполнения Контракта в одностороннем порядке в соответствии с положениями частей 8 - 11, 13 - 19, 21 - 23 статьи 95 </w:t>
      </w:r>
      <w:r w:rsidR="00EF2129" w:rsidRPr="00A31CA5">
        <w:rPr>
          <w:rFonts w:ascii="Times New Roman" w:hAnsi="Times New Roman" w:cs="Times New Roman"/>
          <w:color w:val="000000" w:themeColor="text1"/>
          <w:sz w:val="24"/>
          <w:szCs w:val="24"/>
        </w:rPr>
        <w:t xml:space="preserve">Закона </w:t>
      </w:r>
      <w:r w:rsidR="00502C0D" w:rsidRPr="00A31CA5">
        <w:rPr>
          <w:rFonts w:ascii="Times New Roman" w:hAnsi="Times New Roman" w:cs="Times New Roman"/>
          <w:color w:val="000000" w:themeColor="text1"/>
          <w:sz w:val="24"/>
          <w:szCs w:val="24"/>
        </w:rPr>
        <w:t>№</w:t>
      </w:r>
      <w:r w:rsidR="00EF2129" w:rsidRPr="00A31CA5">
        <w:rPr>
          <w:rFonts w:ascii="Times New Roman" w:hAnsi="Times New Roman" w:cs="Times New Roman"/>
          <w:color w:val="000000" w:themeColor="text1"/>
          <w:sz w:val="24"/>
          <w:szCs w:val="24"/>
        </w:rPr>
        <w:t xml:space="preserve"> 44-ФЗ</w:t>
      </w:r>
      <w:r w:rsidR="002B7F97" w:rsidRPr="00A31CA5">
        <w:rPr>
          <w:rFonts w:ascii="Times New Roman" w:hAnsi="Times New Roman" w:cs="Times New Roman"/>
          <w:color w:val="000000" w:themeColor="text1"/>
          <w:sz w:val="24"/>
          <w:szCs w:val="24"/>
        </w:rPr>
        <w:t>.</w:t>
      </w:r>
    </w:p>
    <w:p w:rsidR="002B7F97" w:rsidRPr="00A31CA5" w:rsidRDefault="000E55E0" w:rsidP="007909A7">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A31CA5">
        <w:rPr>
          <w:rFonts w:ascii="Times New Roman" w:hAnsi="Times New Roman" w:cs="Times New Roman"/>
          <w:color w:val="000000" w:themeColor="text1"/>
          <w:sz w:val="24"/>
          <w:szCs w:val="24"/>
        </w:rPr>
        <w:t>11.9. </w:t>
      </w:r>
      <w:r w:rsidR="002B7F97" w:rsidRPr="00A31CA5">
        <w:rPr>
          <w:rFonts w:ascii="Times New Roman" w:hAnsi="Times New Roman" w:cs="Times New Roman"/>
          <w:color w:val="000000" w:themeColor="text1"/>
          <w:sz w:val="24"/>
          <w:szCs w:val="24"/>
        </w:rPr>
        <w:t>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2B7F97" w:rsidRPr="00A31CA5" w:rsidRDefault="000E55E0" w:rsidP="007909A7">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A31CA5">
        <w:rPr>
          <w:rFonts w:ascii="Times New Roman" w:hAnsi="Times New Roman" w:cs="Times New Roman"/>
          <w:color w:val="000000" w:themeColor="text1"/>
          <w:sz w:val="24"/>
          <w:szCs w:val="24"/>
        </w:rPr>
        <w:t>11.10. </w:t>
      </w:r>
      <w:r w:rsidR="002B7F97" w:rsidRPr="00A31CA5">
        <w:rPr>
          <w:rFonts w:ascii="Times New Roman" w:hAnsi="Times New Roman" w:cs="Times New Roman"/>
          <w:color w:val="000000" w:themeColor="text1"/>
          <w:sz w:val="24"/>
          <w:szCs w:val="24"/>
        </w:rPr>
        <w:t>В случае принятия Заказчиком решения об одностороннем отказе от</w:t>
      </w:r>
      <w:r w:rsidR="00DF5A07" w:rsidRPr="00A31CA5">
        <w:rPr>
          <w:rFonts w:ascii="Times New Roman" w:hAnsi="Times New Roman" w:cs="Times New Roman"/>
          <w:color w:val="000000" w:themeColor="text1"/>
          <w:sz w:val="24"/>
          <w:szCs w:val="24"/>
        </w:rPr>
        <w:t> </w:t>
      </w:r>
      <w:r w:rsidR="002B7F97" w:rsidRPr="00A31CA5">
        <w:rPr>
          <w:rFonts w:ascii="Times New Roman" w:hAnsi="Times New Roman" w:cs="Times New Roman"/>
          <w:color w:val="000000" w:themeColor="text1"/>
          <w:sz w:val="24"/>
          <w:szCs w:val="24"/>
        </w:rPr>
        <w:t xml:space="preserve">исполнения Контракта такое решение направляется Подрядчику и размещается в единой информационной системе в сфере закупок в порядке, установленном частью 12.1 статьи 95 </w:t>
      </w:r>
      <w:r w:rsidR="00EF2129" w:rsidRPr="00A31CA5">
        <w:rPr>
          <w:rFonts w:ascii="Times New Roman" w:hAnsi="Times New Roman" w:cs="Times New Roman"/>
          <w:color w:val="000000" w:themeColor="text1"/>
          <w:sz w:val="24"/>
          <w:szCs w:val="24"/>
        </w:rPr>
        <w:t xml:space="preserve">Закона </w:t>
      </w:r>
      <w:r w:rsidR="00502C0D" w:rsidRPr="00A31CA5">
        <w:rPr>
          <w:rFonts w:ascii="Times New Roman" w:hAnsi="Times New Roman" w:cs="Times New Roman"/>
          <w:color w:val="000000" w:themeColor="text1"/>
          <w:sz w:val="24"/>
          <w:szCs w:val="24"/>
        </w:rPr>
        <w:t>№</w:t>
      </w:r>
      <w:r w:rsidR="00EF2129" w:rsidRPr="00A31CA5">
        <w:rPr>
          <w:rFonts w:ascii="Times New Roman" w:hAnsi="Times New Roman" w:cs="Times New Roman"/>
          <w:color w:val="000000" w:themeColor="text1"/>
          <w:sz w:val="24"/>
          <w:szCs w:val="24"/>
        </w:rPr>
        <w:t xml:space="preserve"> 44-ФЗ </w:t>
      </w:r>
      <w:r w:rsidR="00DB0F1D" w:rsidRPr="00A31CA5">
        <w:rPr>
          <w:rStyle w:val="ac"/>
          <w:rFonts w:ascii="Times New Roman" w:hAnsi="Times New Roman" w:cs="Times New Roman"/>
          <w:color w:val="000000" w:themeColor="text1"/>
          <w:sz w:val="24"/>
          <w:szCs w:val="24"/>
        </w:rPr>
        <w:footnoteReference w:id="147"/>
      </w:r>
      <w:r w:rsidR="002B7F97" w:rsidRPr="00A31CA5">
        <w:rPr>
          <w:rFonts w:ascii="Times New Roman" w:hAnsi="Times New Roman" w:cs="Times New Roman"/>
          <w:color w:val="000000" w:themeColor="text1"/>
          <w:sz w:val="24"/>
          <w:szCs w:val="24"/>
        </w:rPr>
        <w:t>.</w:t>
      </w:r>
    </w:p>
    <w:p w:rsidR="002B7F97" w:rsidRPr="00A31CA5" w:rsidRDefault="000E55E0" w:rsidP="007909A7">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A31CA5">
        <w:rPr>
          <w:rFonts w:ascii="Times New Roman" w:hAnsi="Times New Roman" w:cs="Times New Roman"/>
          <w:color w:val="000000" w:themeColor="text1"/>
          <w:sz w:val="24"/>
          <w:szCs w:val="24"/>
        </w:rPr>
        <w:t>11.11. </w:t>
      </w:r>
      <w:r w:rsidR="002B7F97" w:rsidRPr="00A31CA5">
        <w:rPr>
          <w:rFonts w:ascii="Times New Roman" w:hAnsi="Times New Roman" w:cs="Times New Roman"/>
          <w:color w:val="000000" w:themeColor="text1"/>
          <w:sz w:val="24"/>
          <w:szCs w:val="24"/>
        </w:rPr>
        <w:t>Решение Заказчика об одностороннем отказе от исполнения Контракта вступает в силу и Контракт считается расторгнутым через 10 (десять) дней с даты надлежащего уведомления Заказчиком Подрядчика об одностороннем отказе от</w:t>
      </w:r>
      <w:r w:rsidR="00DF5A07" w:rsidRPr="00A31CA5">
        <w:rPr>
          <w:rFonts w:ascii="Times New Roman" w:hAnsi="Times New Roman" w:cs="Times New Roman"/>
          <w:color w:val="000000" w:themeColor="text1"/>
          <w:sz w:val="24"/>
          <w:szCs w:val="24"/>
        </w:rPr>
        <w:t> </w:t>
      </w:r>
      <w:r w:rsidR="002B7F97" w:rsidRPr="00A31CA5">
        <w:rPr>
          <w:rFonts w:ascii="Times New Roman" w:hAnsi="Times New Roman" w:cs="Times New Roman"/>
          <w:color w:val="000000" w:themeColor="text1"/>
          <w:sz w:val="24"/>
          <w:szCs w:val="24"/>
        </w:rPr>
        <w:t>исполнения Контракта.</w:t>
      </w:r>
    </w:p>
    <w:p w:rsidR="002B7F97" w:rsidRPr="00A31CA5" w:rsidRDefault="000E55E0" w:rsidP="007909A7">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A31CA5">
        <w:rPr>
          <w:rFonts w:ascii="Times New Roman" w:hAnsi="Times New Roman" w:cs="Times New Roman"/>
          <w:color w:val="000000" w:themeColor="text1"/>
          <w:sz w:val="24"/>
          <w:szCs w:val="24"/>
        </w:rPr>
        <w:t>11.12. </w:t>
      </w:r>
      <w:r w:rsidR="002B7F97" w:rsidRPr="00A31CA5">
        <w:rPr>
          <w:rFonts w:ascii="Times New Roman" w:hAnsi="Times New Roman" w:cs="Times New Roman"/>
          <w:color w:val="000000" w:themeColor="text1"/>
          <w:sz w:val="24"/>
          <w:szCs w:val="24"/>
        </w:rPr>
        <w:t>Заказчик не позднее двух рабочих дней, следующих за днем вступления в силу решения Заказчика об одностороннем отказе от исполнения Контракта в связи с</w:t>
      </w:r>
      <w:r w:rsidR="00DF5A07" w:rsidRPr="00A31CA5">
        <w:rPr>
          <w:rFonts w:ascii="Times New Roman" w:hAnsi="Times New Roman" w:cs="Times New Roman"/>
          <w:color w:val="000000" w:themeColor="text1"/>
          <w:sz w:val="24"/>
          <w:szCs w:val="24"/>
        </w:rPr>
        <w:t> </w:t>
      </w:r>
      <w:r w:rsidR="002B7F97" w:rsidRPr="00A31CA5">
        <w:rPr>
          <w:rFonts w:ascii="Times New Roman" w:hAnsi="Times New Roman" w:cs="Times New Roman"/>
          <w:color w:val="000000" w:themeColor="text1"/>
          <w:sz w:val="24"/>
          <w:szCs w:val="24"/>
        </w:rPr>
        <w:t xml:space="preserve">неисполнением или ненадлежащим исполнением Подрядчиком обязательств, предусмотренных Контрактом, направляет в соответствии с порядком, предусмотренным пунктом 1 части 10 статьи 104 </w:t>
      </w:r>
      <w:r w:rsidR="00EF2129" w:rsidRPr="00A31CA5">
        <w:rPr>
          <w:rFonts w:ascii="Times New Roman" w:hAnsi="Times New Roman" w:cs="Times New Roman"/>
          <w:color w:val="000000" w:themeColor="text1"/>
          <w:sz w:val="24"/>
          <w:szCs w:val="24"/>
        </w:rPr>
        <w:t xml:space="preserve">Закона </w:t>
      </w:r>
      <w:r w:rsidR="00502C0D" w:rsidRPr="00A31CA5">
        <w:rPr>
          <w:rFonts w:ascii="Times New Roman" w:hAnsi="Times New Roman" w:cs="Times New Roman"/>
          <w:color w:val="000000" w:themeColor="text1"/>
          <w:sz w:val="24"/>
          <w:szCs w:val="24"/>
        </w:rPr>
        <w:t>№</w:t>
      </w:r>
      <w:r w:rsidR="00EF2129" w:rsidRPr="00A31CA5">
        <w:rPr>
          <w:rFonts w:ascii="Times New Roman" w:hAnsi="Times New Roman" w:cs="Times New Roman"/>
          <w:color w:val="000000" w:themeColor="text1"/>
          <w:sz w:val="24"/>
          <w:szCs w:val="24"/>
        </w:rPr>
        <w:t xml:space="preserve"> 44-ФЗ</w:t>
      </w:r>
      <w:r w:rsidR="002B7F97" w:rsidRPr="00A31CA5">
        <w:rPr>
          <w:rFonts w:ascii="Times New Roman" w:hAnsi="Times New Roman" w:cs="Times New Roman"/>
          <w:color w:val="000000" w:themeColor="text1"/>
          <w:sz w:val="24"/>
          <w:szCs w:val="24"/>
        </w:rPr>
        <w:t>, обращение о включении информации о</w:t>
      </w:r>
      <w:r w:rsidR="00DF5A07" w:rsidRPr="00A31CA5">
        <w:rPr>
          <w:rFonts w:ascii="Times New Roman" w:hAnsi="Times New Roman" w:cs="Times New Roman"/>
          <w:color w:val="000000" w:themeColor="text1"/>
          <w:sz w:val="24"/>
          <w:szCs w:val="24"/>
        </w:rPr>
        <w:t> </w:t>
      </w:r>
      <w:r w:rsidR="002B7F97" w:rsidRPr="00A31CA5">
        <w:rPr>
          <w:rFonts w:ascii="Times New Roman" w:hAnsi="Times New Roman" w:cs="Times New Roman"/>
          <w:color w:val="000000" w:themeColor="text1"/>
          <w:sz w:val="24"/>
          <w:szCs w:val="24"/>
        </w:rPr>
        <w:t>Подрядчике в реестр недобросовестных поставщиков (подрядчиков, исполнителей).</w:t>
      </w:r>
    </w:p>
    <w:p w:rsidR="002B7F97" w:rsidRPr="00A31CA5" w:rsidRDefault="000E55E0" w:rsidP="007909A7">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A31CA5">
        <w:rPr>
          <w:rFonts w:ascii="Times New Roman" w:hAnsi="Times New Roman" w:cs="Times New Roman"/>
          <w:color w:val="000000" w:themeColor="text1"/>
          <w:sz w:val="24"/>
          <w:szCs w:val="24"/>
        </w:rPr>
        <w:t>11.13. </w:t>
      </w:r>
      <w:r w:rsidR="002B7F97" w:rsidRPr="00A31CA5">
        <w:rPr>
          <w:rFonts w:ascii="Times New Roman" w:hAnsi="Times New Roman" w:cs="Times New Roman"/>
          <w:color w:val="000000" w:themeColor="text1"/>
          <w:sz w:val="24"/>
          <w:szCs w:val="24"/>
        </w:rPr>
        <w:t>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Подрядчика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 предусмотрено пунктом 4.4.8 Контракта.</w:t>
      </w:r>
    </w:p>
    <w:p w:rsidR="002B7F97" w:rsidRPr="00A31CA5" w:rsidRDefault="002B7F97" w:rsidP="007909A7">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A31CA5">
        <w:rPr>
          <w:rFonts w:ascii="Times New Roman" w:hAnsi="Times New Roman" w:cs="Times New Roman"/>
          <w:color w:val="000000" w:themeColor="text1"/>
          <w:sz w:val="24"/>
          <w:szCs w:val="24"/>
        </w:rPr>
        <w:t>Данное правило не применяется в случае повторного нарушения Подрядчиком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w:t>
      </w:r>
    </w:p>
    <w:p w:rsidR="002B7F97" w:rsidRPr="00A31CA5" w:rsidRDefault="002B7F97" w:rsidP="007909A7">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A31CA5">
        <w:rPr>
          <w:rFonts w:ascii="Times New Roman" w:hAnsi="Times New Roman" w:cs="Times New Roman"/>
          <w:color w:val="000000" w:themeColor="text1"/>
          <w:sz w:val="24"/>
          <w:szCs w:val="24"/>
        </w:rPr>
        <w:t xml:space="preserve">В случае отмены Заказчиком в соответствии с </w:t>
      </w:r>
      <w:r w:rsidR="00EF2129" w:rsidRPr="00A31CA5">
        <w:rPr>
          <w:rFonts w:ascii="Times New Roman" w:hAnsi="Times New Roman" w:cs="Times New Roman"/>
          <w:color w:val="000000" w:themeColor="text1"/>
          <w:sz w:val="24"/>
          <w:szCs w:val="24"/>
        </w:rPr>
        <w:t xml:space="preserve">Законом </w:t>
      </w:r>
      <w:r w:rsidR="00502C0D" w:rsidRPr="00A31CA5">
        <w:rPr>
          <w:rFonts w:ascii="Times New Roman" w:hAnsi="Times New Roman" w:cs="Times New Roman"/>
          <w:color w:val="000000" w:themeColor="text1"/>
          <w:sz w:val="24"/>
          <w:szCs w:val="24"/>
        </w:rPr>
        <w:t>№</w:t>
      </w:r>
      <w:r w:rsidR="00EF2129" w:rsidRPr="00A31CA5">
        <w:rPr>
          <w:rFonts w:ascii="Times New Roman" w:hAnsi="Times New Roman" w:cs="Times New Roman"/>
          <w:color w:val="000000" w:themeColor="text1"/>
          <w:sz w:val="24"/>
          <w:szCs w:val="24"/>
        </w:rPr>
        <w:t xml:space="preserve"> 44-ФЗ</w:t>
      </w:r>
      <w:r w:rsidRPr="00A31CA5">
        <w:rPr>
          <w:rFonts w:ascii="Times New Roman" w:hAnsi="Times New Roman" w:cs="Times New Roman"/>
          <w:color w:val="000000" w:themeColor="text1"/>
          <w:sz w:val="24"/>
          <w:szCs w:val="24"/>
        </w:rPr>
        <w:t xml:space="preserve"> не вступившего в</w:t>
      </w:r>
      <w:r w:rsidR="00DF5A07" w:rsidRPr="00A31CA5">
        <w:rPr>
          <w:rFonts w:ascii="Times New Roman" w:hAnsi="Times New Roman" w:cs="Times New Roman"/>
          <w:color w:val="000000" w:themeColor="text1"/>
          <w:sz w:val="24"/>
          <w:szCs w:val="24"/>
        </w:rPr>
        <w:t> </w:t>
      </w:r>
      <w:r w:rsidRPr="00A31CA5">
        <w:rPr>
          <w:rFonts w:ascii="Times New Roman" w:hAnsi="Times New Roman" w:cs="Times New Roman"/>
          <w:color w:val="000000" w:themeColor="text1"/>
          <w:sz w:val="24"/>
          <w:szCs w:val="24"/>
        </w:rPr>
        <w:t xml:space="preserve">силу решения об одностороннем отказе от исполнения Контракта, размещенного в единой информационной системе </w:t>
      </w:r>
      <w:r w:rsidR="003160B8" w:rsidRPr="00A31CA5">
        <w:rPr>
          <w:rFonts w:ascii="Times New Roman" w:hAnsi="Times New Roman" w:cs="Times New Roman"/>
          <w:color w:val="000000" w:themeColor="text1"/>
          <w:sz w:val="24"/>
          <w:szCs w:val="24"/>
        </w:rPr>
        <w:t xml:space="preserve">в сфере закупок </w:t>
      </w:r>
      <w:r w:rsidRPr="00A31CA5">
        <w:rPr>
          <w:rFonts w:ascii="Times New Roman" w:hAnsi="Times New Roman" w:cs="Times New Roman"/>
          <w:color w:val="000000" w:themeColor="text1"/>
          <w:sz w:val="24"/>
          <w:szCs w:val="24"/>
        </w:rPr>
        <w:t xml:space="preserve">в соответствии с частью 12.1 статьи 95 </w:t>
      </w:r>
      <w:r w:rsidR="00EF2129" w:rsidRPr="00A31CA5">
        <w:rPr>
          <w:rFonts w:ascii="Times New Roman" w:hAnsi="Times New Roman" w:cs="Times New Roman"/>
          <w:color w:val="000000" w:themeColor="text1"/>
          <w:sz w:val="24"/>
          <w:szCs w:val="24"/>
        </w:rPr>
        <w:t xml:space="preserve">Закона </w:t>
      </w:r>
      <w:r w:rsidR="00502C0D" w:rsidRPr="00A31CA5">
        <w:rPr>
          <w:rFonts w:ascii="Times New Roman" w:hAnsi="Times New Roman" w:cs="Times New Roman"/>
          <w:color w:val="000000" w:themeColor="text1"/>
          <w:sz w:val="24"/>
          <w:szCs w:val="24"/>
        </w:rPr>
        <w:t>№</w:t>
      </w:r>
      <w:r w:rsidR="003160B8" w:rsidRPr="00A31CA5">
        <w:rPr>
          <w:rFonts w:ascii="Times New Roman" w:hAnsi="Times New Roman" w:cs="Times New Roman"/>
          <w:color w:val="000000" w:themeColor="text1"/>
          <w:sz w:val="24"/>
          <w:szCs w:val="24"/>
        </w:rPr>
        <w:t> </w:t>
      </w:r>
      <w:r w:rsidR="00EF2129" w:rsidRPr="00A31CA5">
        <w:rPr>
          <w:rFonts w:ascii="Times New Roman" w:hAnsi="Times New Roman" w:cs="Times New Roman"/>
          <w:color w:val="000000" w:themeColor="text1"/>
          <w:sz w:val="24"/>
          <w:szCs w:val="24"/>
        </w:rPr>
        <w:t>44-ФЗ</w:t>
      </w:r>
      <w:r w:rsidRPr="00A31CA5">
        <w:rPr>
          <w:rFonts w:ascii="Times New Roman" w:hAnsi="Times New Roman" w:cs="Times New Roman"/>
          <w:color w:val="000000" w:themeColor="text1"/>
          <w:sz w:val="24"/>
          <w:szCs w:val="24"/>
        </w:rPr>
        <w:t>, Заказчик не позднее одного дня, следующего за</w:t>
      </w:r>
      <w:r w:rsidR="003160B8" w:rsidRPr="00A31CA5">
        <w:rPr>
          <w:rFonts w:ascii="Times New Roman" w:hAnsi="Times New Roman" w:cs="Times New Roman"/>
          <w:color w:val="000000" w:themeColor="text1"/>
          <w:sz w:val="24"/>
          <w:szCs w:val="24"/>
        </w:rPr>
        <w:t xml:space="preserve"> днем такой отмены, формирует с </w:t>
      </w:r>
      <w:r w:rsidRPr="00A31CA5">
        <w:rPr>
          <w:rFonts w:ascii="Times New Roman" w:hAnsi="Times New Roman" w:cs="Times New Roman"/>
          <w:color w:val="000000" w:themeColor="text1"/>
          <w:sz w:val="24"/>
          <w:szCs w:val="24"/>
        </w:rPr>
        <w:t xml:space="preserve">использованием единой информационной системы </w:t>
      </w:r>
      <w:r w:rsidR="003160B8" w:rsidRPr="00A31CA5">
        <w:rPr>
          <w:rFonts w:ascii="Times New Roman" w:hAnsi="Times New Roman" w:cs="Times New Roman"/>
          <w:color w:val="000000" w:themeColor="text1"/>
          <w:sz w:val="24"/>
          <w:szCs w:val="24"/>
        </w:rPr>
        <w:t xml:space="preserve">в сфере закупок </w:t>
      </w:r>
      <w:r w:rsidRPr="00A31CA5">
        <w:rPr>
          <w:rFonts w:ascii="Times New Roman" w:hAnsi="Times New Roman" w:cs="Times New Roman"/>
          <w:color w:val="000000" w:themeColor="text1"/>
          <w:sz w:val="24"/>
          <w:szCs w:val="24"/>
        </w:rPr>
        <w:t>извещение об отмене решения об</w:t>
      </w:r>
      <w:r w:rsidR="003160B8" w:rsidRPr="00A31CA5">
        <w:rPr>
          <w:rFonts w:ascii="Times New Roman" w:hAnsi="Times New Roman" w:cs="Times New Roman"/>
          <w:color w:val="000000" w:themeColor="text1"/>
          <w:sz w:val="24"/>
          <w:szCs w:val="24"/>
        </w:rPr>
        <w:t> </w:t>
      </w:r>
      <w:r w:rsidRPr="00A31CA5">
        <w:rPr>
          <w:rFonts w:ascii="Times New Roman" w:hAnsi="Times New Roman" w:cs="Times New Roman"/>
          <w:color w:val="000000" w:themeColor="text1"/>
          <w:sz w:val="24"/>
          <w:szCs w:val="24"/>
        </w:rPr>
        <w:t>одностороннем отказе от исполнения Контракта, подписывает его усиленной электронной подписью лица, имеющего право де</w:t>
      </w:r>
      <w:r w:rsidR="003160B8" w:rsidRPr="00A31CA5">
        <w:rPr>
          <w:rFonts w:ascii="Times New Roman" w:hAnsi="Times New Roman" w:cs="Times New Roman"/>
          <w:color w:val="000000" w:themeColor="text1"/>
          <w:sz w:val="24"/>
          <w:szCs w:val="24"/>
        </w:rPr>
        <w:t>йствовать от имени Заказчика, и </w:t>
      </w:r>
      <w:r w:rsidRPr="00A31CA5">
        <w:rPr>
          <w:rFonts w:ascii="Times New Roman" w:hAnsi="Times New Roman" w:cs="Times New Roman"/>
          <w:color w:val="000000" w:themeColor="text1"/>
          <w:sz w:val="24"/>
          <w:szCs w:val="24"/>
        </w:rPr>
        <w:t>размещает такое извещение в единой информационной системе</w:t>
      </w:r>
      <w:r w:rsidR="003160B8" w:rsidRPr="00A31CA5">
        <w:rPr>
          <w:rFonts w:ascii="Times New Roman" w:hAnsi="Times New Roman" w:cs="Times New Roman"/>
          <w:color w:val="000000" w:themeColor="text1"/>
          <w:sz w:val="24"/>
          <w:szCs w:val="24"/>
        </w:rPr>
        <w:t xml:space="preserve"> в сфере закупок</w:t>
      </w:r>
      <w:r w:rsidR="00DB0F1D" w:rsidRPr="00A31CA5">
        <w:rPr>
          <w:rStyle w:val="ac"/>
          <w:rFonts w:ascii="Times New Roman" w:hAnsi="Times New Roman" w:cs="Times New Roman"/>
          <w:color w:val="000000" w:themeColor="text1"/>
          <w:sz w:val="24"/>
          <w:szCs w:val="24"/>
        </w:rPr>
        <w:footnoteReference w:id="148"/>
      </w:r>
      <w:r w:rsidRPr="00A31CA5">
        <w:rPr>
          <w:rFonts w:ascii="Times New Roman" w:hAnsi="Times New Roman" w:cs="Times New Roman"/>
          <w:color w:val="000000" w:themeColor="text1"/>
          <w:sz w:val="24"/>
          <w:szCs w:val="24"/>
        </w:rPr>
        <w:t xml:space="preserve"> </w:t>
      </w:r>
      <w:r w:rsidR="00DB0F1D" w:rsidRPr="00A31CA5">
        <w:rPr>
          <w:rStyle w:val="ac"/>
          <w:rFonts w:ascii="Times New Roman" w:hAnsi="Times New Roman" w:cs="Times New Roman"/>
          <w:color w:val="000000" w:themeColor="text1"/>
          <w:sz w:val="24"/>
          <w:szCs w:val="24"/>
        </w:rPr>
        <w:footnoteReference w:id="149"/>
      </w:r>
      <w:r w:rsidRPr="00A31CA5">
        <w:rPr>
          <w:rFonts w:ascii="Times New Roman" w:hAnsi="Times New Roman" w:cs="Times New Roman"/>
          <w:color w:val="000000" w:themeColor="text1"/>
          <w:sz w:val="24"/>
          <w:szCs w:val="24"/>
        </w:rPr>
        <w:t>.</w:t>
      </w:r>
    </w:p>
    <w:p w:rsidR="002B7F97" w:rsidRPr="00A31CA5" w:rsidRDefault="002B7F97" w:rsidP="007909A7">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A31CA5">
        <w:rPr>
          <w:rFonts w:ascii="Times New Roman" w:hAnsi="Times New Roman" w:cs="Times New Roman"/>
          <w:color w:val="000000" w:themeColor="text1"/>
          <w:sz w:val="24"/>
          <w:szCs w:val="24"/>
        </w:rPr>
        <w:t>11</w:t>
      </w:r>
      <w:r w:rsidR="000E55E0" w:rsidRPr="00A31CA5">
        <w:rPr>
          <w:rFonts w:ascii="Times New Roman" w:hAnsi="Times New Roman" w:cs="Times New Roman"/>
          <w:color w:val="000000" w:themeColor="text1"/>
          <w:sz w:val="24"/>
          <w:szCs w:val="24"/>
        </w:rPr>
        <w:t>.14. </w:t>
      </w:r>
      <w:r w:rsidRPr="00A31CA5">
        <w:rPr>
          <w:rFonts w:ascii="Times New Roman" w:hAnsi="Times New Roman" w:cs="Times New Roman"/>
          <w:color w:val="000000" w:themeColor="text1"/>
          <w:sz w:val="24"/>
          <w:szCs w:val="24"/>
        </w:rPr>
        <w:t>Подрядчик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2B7F97" w:rsidRPr="00A31CA5" w:rsidRDefault="000E55E0" w:rsidP="007909A7">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A31CA5">
        <w:rPr>
          <w:rFonts w:ascii="Times New Roman" w:hAnsi="Times New Roman" w:cs="Times New Roman"/>
          <w:color w:val="000000" w:themeColor="text1"/>
          <w:sz w:val="24"/>
          <w:szCs w:val="24"/>
        </w:rPr>
        <w:t>11.15. </w:t>
      </w:r>
      <w:r w:rsidR="002B7F97" w:rsidRPr="00A31CA5">
        <w:rPr>
          <w:rFonts w:ascii="Times New Roman" w:hAnsi="Times New Roman" w:cs="Times New Roman"/>
          <w:color w:val="000000" w:themeColor="text1"/>
          <w:sz w:val="24"/>
          <w:szCs w:val="24"/>
        </w:rPr>
        <w:t>В случае принятия Подрядчиком решения об одностороннем отказе от</w:t>
      </w:r>
      <w:r w:rsidR="00DF5A07" w:rsidRPr="00A31CA5">
        <w:rPr>
          <w:rFonts w:ascii="Times New Roman" w:hAnsi="Times New Roman" w:cs="Times New Roman"/>
          <w:color w:val="000000" w:themeColor="text1"/>
          <w:sz w:val="24"/>
          <w:szCs w:val="24"/>
        </w:rPr>
        <w:t> </w:t>
      </w:r>
      <w:r w:rsidR="002B7F97" w:rsidRPr="00A31CA5">
        <w:rPr>
          <w:rFonts w:ascii="Times New Roman" w:hAnsi="Times New Roman" w:cs="Times New Roman"/>
          <w:color w:val="000000" w:themeColor="text1"/>
          <w:sz w:val="24"/>
          <w:szCs w:val="24"/>
        </w:rPr>
        <w:t xml:space="preserve">исполнения Контракта такое решение направляется Заказчику и размещается в единой информационной системе в сфере закупок в порядке, установленном частью 20.1 статьи 95 </w:t>
      </w:r>
      <w:r w:rsidR="00EF2129" w:rsidRPr="00A31CA5">
        <w:rPr>
          <w:rFonts w:ascii="Times New Roman" w:hAnsi="Times New Roman" w:cs="Times New Roman"/>
          <w:color w:val="000000" w:themeColor="text1"/>
          <w:sz w:val="24"/>
          <w:szCs w:val="24"/>
        </w:rPr>
        <w:t xml:space="preserve">Закона </w:t>
      </w:r>
      <w:r w:rsidR="00502C0D" w:rsidRPr="00A31CA5">
        <w:rPr>
          <w:rFonts w:ascii="Times New Roman" w:hAnsi="Times New Roman" w:cs="Times New Roman"/>
          <w:color w:val="000000" w:themeColor="text1"/>
          <w:sz w:val="24"/>
          <w:szCs w:val="24"/>
        </w:rPr>
        <w:t>№</w:t>
      </w:r>
      <w:r w:rsidR="00EF2129" w:rsidRPr="00A31CA5">
        <w:rPr>
          <w:rFonts w:ascii="Times New Roman" w:hAnsi="Times New Roman" w:cs="Times New Roman"/>
          <w:color w:val="000000" w:themeColor="text1"/>
          <w:sz w:val="24"/>
          <w:szCs w:val="24"/>
        </w:rPr>
        <w:t xml:space="preserve"> 44-ФЗ </w:t>
      </w:r>
      <w:r w:rsidR="00DB0F1D" w:rsidRPr="00A31CA5">
        <w:rPr>
          <w:rStyle w:val="ac"/>
          <w:rFonts w:ascii="Times New Roman" w:hAnsi="Times New Roman" w:cs="Times New Roman"/>
          <w:color w:val="000000" w:themeColor="text1"/>
          <w:sz w:val="24"/>
          <w:szCs w:val="24"/>
        </w:rPr>
        <w:footnoteReference w:id="150"/>
      </w:r>
      <w:r w:rsidR="002B7F97" w:rsidRPr="00A31CA5">
        <w:rPr>
          <w:rFonts w:ascii="Times New Roman" w:hAnsi="Times New Roman" w:cs="Times New Roman"/>
          <w:color w:val="000000" w:themeColor="text1"/>
          <w:sz w:val="24"/>
          <w:szCs w:val="24"/>
        </w:rPr>
        <w:t>.</w:t>
      </w:r>
    </w:p>
    <w:p w:rsidR="002B7F97" w:rsidRPr="00A31CA5" w:rsidRDefault="000E55E0" w:rsidP="007909A7">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A31CA5">
        <w:rPr>
          <w:rFonts w:ascii="Times New Roman" w:hAnsi="Times New Roman" w:cs="Times New Roman"/>
          <w:color w:val="000000" w:themeColor="text1"/>
          <w:sz w:val="24"/>
          <w:szCs w:val="24"/>
        </w:rPr>
        <w:t>11.16. </w:t>
      </w:r>
      <w:r w:rsidR="002B7F97" w:rsidRPr="00A31CA5">
        <w:rPr>
          <w:rFonts w:ascii="Times New Roman" w:hAnsi="Times New Roman" w:cs="Times New Roman"/>
          <w:color w:val="000000" w:themeColor="text1"/>
          <w:sz w:val="24"/>
          <w:szCs w:val="24"/>
        </w:rPr>
        <w:t xml:space="preserve">Решение Подрядчика об одностороннем отказе от исполнения Контракта вступает в силу и Контракт считается расторгнутым через 10 (десять) дней с даты </w:t>
      </w:r>
      <w:r w:rsidR="002B7F97" w:rsidRPr="00A31CA5">
        <w:rPr>
          <w:rFonts w:ascii="Times New Roman" w:hAnsi="Times New Roman" w:cs="Times New Roman"/>
          <w:color w:val="000000" w:themeColor="text1"/>
          <w:sz w:val="24"/>
          <w:szCs w:val="24"/>
        </w:rPr>
        <w:lastRenderedPageBreak/>
        <w:t>надлежащего уведомления Подрядчиком Заказчика об одностороннем отказе от</w:t>
      </w:r>
      <w:r w:rsidR="00DF5A07" w:rsidRPr="00A31CA5">
        <w:rPr>
          <w:rFonts w:ascii="Times New Roman" w:hAnsi="Times New Roman" w:cs="Times New Roman"/>
          <w:color w:val="000000" w:themeColor="text1"/>
          <w:sz w:val="24"/>
          <w:szCs w:val="24"/>
        </w:rPr>
        <w:t> </w:t>
      </w:r>
      <w:r w:rsidR="002B7F97" w:rsidRPr="00A31CA5">
        <w:rPr>
          <w:rFonts w:ascii="Times New Roman" w:hAnsi="Times New Roman" w:cs="Times New Roman"/>
          <w:color w:val="000000" w:themeColor="text1"/>
          <w:sz w:val="24"/>
          <w:szCs w:val="24"/>
        </w:rPr>
        <w:t>исполнения Контракта.</w:t>
      </w:r>
    </w:p>
    <w:p w:rsidR="002B7F97" w:rsidRPr="00A31CA5" w:rsidRDefault="002B7F97" w:rsidP="007909A7">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A31CA5">
        <w:rPr>
          <w:rFonts w:ascii="Times New Roman" w:hAnsi="Times New Roman" w:cs="Times New Roman"/>
          <w:color w:val="000000" w:themeColor="text1"/>
          <w:sz w:val="24"/>
          <w:szCs w:val="24"/>
        </w:rPr>
        <w:t>Заказчик не позднее двух рабочих дней, следующих за днем вступления в силу решения Подрядчика об одностороннем отказе от исполнения Контракта, направляет в</w:t>
      </w:r>
      <w:r w:rsidR="00DF5A07" w:rsidRPr="00A31CA5">
        <w:rPr>
          <w:rFonts w:ascii="Times New Roman" w:hAnsi="Times New Roman" w:cs="Times New Roman"/>
          <w:color w:val="000000" w:themeColor="text1"/>
          <w:sz w:val="24"/>
          <w:szCs w:val="24"/>
        </w:rPr>
        <w:t> </w:t>
      </w:r>
      <w:r w:rsidRPr="00A31CA5">
        <w:rPr>
          <w:rFonts w:ascii="Times New Roman" w:hAnsi="Times New Roman" w:cs="Times New Roman"/>
          <w:color w:val="000000" w:themeColor="text1"/>
          <w:sz w:val="24"/>
          <w:szCs w:val="24"/>
        </w:rPr>
        <w:t xml:space="preserve">соответствии с порядком, предусмотренным пунктом 1 части 10 статьи 104 </w:t>
      </w:r>
      <w:r w:rsidR="00EF2129" w:rsidRPr="00A31CA5">
        <w:rPr>
          <w:rFonts w:ascii="Times New Roman" w:hAnsi="Times New Roman" w:cs="Times New Roman"/>
          <w:color w:val="000000" w:themeColor="text1"/>
          <w:sz w:val="24"/>
          <w:szCs w:val="24"/>
        </w:rPr>
        <w:t>Закона</w:t>
      </w:r>
      <w:r w:rsidR="00DF5A07" w:rsidRPr="00A31CA5">
        <w:rPr>
          <w:rFonts w:ascii="Times New Roman" w:hAnsi="Times New Roman" w:cs="Times New Roman"/>
          <w:color w:val="000000" w:themeColor="text1"/>
          <w:sz w:val="24"/>
          <w:szCs w:val="24"/>
        </w:rPr>
        <w:br/>
      </w:r>
      <w:r w:rsidR="00502C0D" w:rsidRPr="00A31CA5">
        <w:rPr>
          <w:rFonts w:ascii="Times New Roman" w:hAnsi="Times New Roman" w:cs="Times New Roman"/>
          <w:color w:val="000000" w:themeColor="text1"/>
          <w:sz w:val="24"/>
          <w:szCs w:val="24"/>
        </w:rPr>
        <w:t>№</w:t>
      </w:r>
      <w:r w:rsidR="00DF5A07" w:rsidRPr="00A31CA5">
        <w:rPr>
          <w:rFonts w:ascii="Times New Roman" w:hAnsi="Times New Roman" w:cs="Times New Roman"/>
          <w:color w:val="000000" w:themeColor="text1"/>
          <w:sz w:val="24"/>
          <w:szCs w:val="24"/>
        </w:rPr>
        <w:t> </w:t>
      </w:r>
      <w:r w:rsidR="00EF2129" w:rsidRPr="00A31CA5">
        <w:rPr>
          <w:rFonts w:ascii="Times New Roman" w:hAnsi="Times New Roman" w:cs="Times New Roman"/>
          <w:color w:val="000000" w:themeColor="text1"/>
          <w:sz w:val="24"/>
          <w:szCs w:val="24"/>
        </w:rPr>
        <w:t>44-ФЗ</w:t>
      </w:r>
      <w:r w:rsidRPr="00A31CA5">
        <w:rPr>
          <w:rFonts w:ascii="Times New Roman" w:hAnsi="Times New Roman" w:cs="Times New Roman"/>
          <w:color w:val="000000" w:themeColor="text1"/>
          <w:sz w:val="24"/>
          <w:szCs w:val="24"/>
        </w:rPr>
        <w:t>, обращение о включении информации о Подрядчике в реестр недобросовестных поставщиков (подрядчиков, исполнителей).</w:t>
      </w:r>
    </w:p>
    <w:p w:rsidR="002B7F97" w:rsidRPr="00A31CA5" w:rsidRDefault="000E55E0" w:rsidP="007909A7">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A31CA5">
        <w:rPr>
          <w:rFonts w:ascii="Times New Roman" w:hAnsi="Times New Roman" w:cs="Times New Roman"/>
          <w:color w:val="000000" w:themeColor="text1"/>
          <w:sz w:val="24"/>
          <w:szCs w:val="24"/>
        </w:rPr>
        <w:t>11.17. </w:t>
      </w:r>
      <w:r w:rsidR="002B7F97" w:rsidRPr="00A31CA5">
        <w:rPr>
          <w:rFonts w:ascii="Times New Roman" w:hAnsi="Times New Roman" w:cs="Times New Roman"/>
          <w:color w:val="000000" w:themeColor="text1"/>
          <w:sz w:val="24"/>
          <w:szCs w:val="24"/>
        </w:rPr>
        <w:t>Подрядчик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Заказчика о принятом решении об одностороннем отказе от исполнения Контракта устранены нарушения условий Контракта, послужившие основанием для принятия указанного решения.</w:t>
      </w:r>
    </w:p>
    <w:p w:rsidR="002B7F97" w:rsidRPr="00A31CA5" w:rsidRDefault="000E55E0" w:rsidP="007909A7">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bookmarkStart w:id="38" w:name="Par395"/>
      <w:bookmarkEnd w:id="38"/>
      <w:r w:rsidRPr="00A31CA5">
        <w:rPr>
          <w:rFonts w:ascii="Times New Roman" w:hAnsi="Times New Roman" w:cs="Times New Roman"/>
          <w:color w:val="000000" w:themeColor="text1"/>
          <w:sz w:val="24"/>
          <w:szCs w:val="24"/>
        </w:rPr>
        <w:t>11.18. </w:t>
      </w:r>
      <w:r w:rsidR="002B7F97" w:rsidRPr="00A31CA5">
        <w:rPr>
          <w:rFonts w:ascii="Times New Roman" w:hAnsi="Times New Roman" w:cs="Times New Roman"/>
          <w:color w:val="000000" w:themeColor="text1"/>
          <w:sz w:val="24"/>
          <w:szCs w:val="24"/>
        </w:rPr>
        <w:t xml:space="preserve">В случае отмены Подрядчиком в соответствии с </w:t>
      </w:r>
      <w:r w:rsidR="00EF2129" w:rsidRPr="00A31CA5">
        <w:rPr>
          <w:rFonts w:ascii="Times New Roman" w:hAnsi="Times New Roman" w:cs="Times New Roman"/>
          <w:color w:val="000000" w:themeColor="text1"/>
          <w:sz w:val="24"/>
          <w:szCs w:val="24"/>
        </w:rPr>
        <w:t xml:space="preserve">Законом </w:t>
      </w:r>
      <w:r w:rsidR="00502C0D" w:rsidRPr="00A31CA5">
        <w:rPr>
          <w:rFonts w:ascii="Times New Roman" w:hAnsi="Times New Roman" w:cs="Times New Roman"/>
          <w:color w:val="000000" w:themeColor="text1"/>
          <w:sz w:val="24"/>
          <w:szCs w:val="24"/>
        </w:rPr>
        <w:t>№</w:t>
      </w:r>
      <w:r w:rsidR="00EF2129" w:rsidRPr="00A31CA5">
        <w:rPr>
          <w:rFonts w:ascii="Times New Roman" w:hAnsi="Times New Roman" w:cs="Times New Roman"/>
          <w:color w:val="000000" w:themeColor="text1"/>
          <w:sz w:val="24"/>
          <w:szCs w:val="24"/>
        </w:rPr>
        <w:t xml:space="preserve"> 44-ФЗ</w:t>
      </w:r>
      <w:r w:rsidR="00DF5A07" w:rsidRPr="00A31CA5">
        <w:rPr>
          <w:rFonts w:ascii="Times New Roman" w:hAnsi="Times New Roman" w:cs="Times New Roman"/>
          <w:color w:val="000000" w:themeColor="text1"/>
          <w:sz w:val="24"/>
          <w:szCs w:val="24"/>
        </w:rPr>
        <w:t xml:space="preserve"> не </w:t>
      </w:r>
      <w:r w:rsidR="002B7F97" w:rsidRPr="00A31CA5">
        <w:rPr>
          <w:rFonts w:ascii="Times New Roman" w:hAnsi="Times New Roman" w:cs="Times New Roman"/>
          <w:color w:val="000000" w:themeColor="text1"/>
          <w:sz w:val="24"/>
          <w:szCs w:val="24"/>
        </w:rPr>
        <w:t>вступившего в силу решения об одностороннем отказе от исполнения Контракта, размещенного в единой информационной системе</w:t>
      </w:r>
      <w:r w:rsidR="000D0916" w:rsidRPr="00A31CA5">
        <w:rPr>
          <w:rFonts w:ascii="Times New Roman" w:hAnsi="Times New Roman" w:cs="Times New Roman"/>
          <w:color w:val="000000" w:themeColor="text1"/>
          <w:sz w:val="24"/>
          <w:szCs w:val="24"/>
        </w:rPr>
        <w:t xml:space="preserve"> в сфере закупок</w:t>
      </w:r>
      <w:r w:rsidR="002B7F97" w:rsidRPr="00A31CA5">
        <w:rPr>
          <w:rFonts w:ascii="Times New Roman" w:hAnsi="Times New Roman" w:cs="Times New Roman"/>
          <w:color w:val="000000" w:themeColor="text1"/>
          <w:sz w:val="24"/>
          <w:szCs w:val="24"/>
        </w:rPr>
        <w:t xml:space="preserve"> в соответствии с частью 20.1 статьи 95 </w:t>
      </w:r>
      <w:r w:rsidR="00EF2129" w:rsidRPr="00A31CA5">
        <w:rPr>
          <w:rFonts w:ascii="Times New Roman" w:hAnsi="Times New Roman" w:cs="Times New Roman"/>
          <w:color w:val="000000" w:themeColor="text1"/>
          <w:sz w:val="24"/>
          <w:szCs w:val="24"/>
        </w:rPr>
        <w:t xml:space="preserve">Закона </w:t>
      </w:r>
      <w:r w:rsidR="00502C0D" w:rsidRPr="00A31CA5">
        <w:rPr>
          <w:rFonts w:ascii="Times New Roman" w:hAnsi="Times New Roman" w:cs="Times New Roman"/>
          <w:color w:val="000000" w:themeColor="text1"/>
          <w:sz w:val="24"/>
          <w:szCs w:val="24"/>
        </w:rPr>
        <w:t>№</w:t>
      </w:r>
      <w:r w:rsidR="00EF2129" w:rsidRPr="00A31CA5">
        <w:rPr>
          <w:rFonts w:ascii="Times New Roman" w:hAnsi="Times New Roman" w:cs="Times New Roman"/>
          <w:color w:val="000000" w:themeColor="text1"/>
          <w:sz w:val="24"/>
          <w:szCs w:val="24"/>
        </w:rPr>
        <w:t xml:space="preserve"> 44-ФЗ</w:t>
      </w:r>
      <w:r w:rsidR="002B7F97" w:rsidRPr="00A31CA5">
        <w:rPr>
          <w:rFonts w:ascii="Times New Roman" w:hAnsi="Times New Roman" w:cs="Times New Roman"/>
          <w:color w:val="000000" w:themeColor="text1"/>
          <w:sz w:val="24"/>
          <w:szCs w:val="24"/>
        </w:rPr>
        <w:t>, Подрядчик не позднее одного дня, следующего за днем такой отмены, формирует с использованием единой информационной системы</w:t>
      </w:r>
      <w:r w:rsidR="000D0916" w:rsidRPr="00A31CA5">
        <w:rPr>
          <w:rFonts w:ascii="Times New Roman" w:hAnsi="Times New Roman" w:cs="Times New Roman"/>
          <w:color w:val="000000" w:themeColor="text1"/>
          <w:sz w:val="24"/>
          <w:szCs w:val="24"/>
        </w:rPr>
        <w:t xml:space="preserve"> в сфере закупок </w:t>
      </w:r>
      <w:r w:rsidR="002B7F97" w:rsidRPr="00A31CA5">
        <w:rPr>
          <w:rFonts w:ascii="Times New Roman" w:hAnsi="Times New Roman" w:cs="Times New Roman"/>
          <w:color w:val="000000" w:themeColor="text1"/>
          <w:sz w:val="24"/>
          <w:szCs w:val="24"/>
        </w:rPr>
        <w:t>извещение об отмене решения об одностороннем отказе от исполнения Контракта, подписывает его усиленной электронной подписью лица, имеющего право действовать от</w:t>
      </w:r>
      <w:r w:rsidR="000D0916" w:rsidRPr="00A31CA5">
        <w:rPr>
          <w:rFonts w:ascii="Times New Roman" w:hAnsi="Times New Roman" w:cs="Times New Roman"/>
          <w:color w:val="000000" w:themeColor="text1"/>
          <w:sz w:val="24"/>
          <w:szCs w:val="24"/>
        </w:rPr>
        <w:t> </w:t>
      </w:r>
      <w:r w:rsidR="002B7F97" w:rsidRPr="00A31CA5">
        <w:rPr>
          <w:rFonts w:ascii="Times New Roman" w:hAnsi="Times New Roman" w:cs="Times New Roman"/>
          <w:color w:val="000000" w:themeColor="text1"/>
          <w:sz w:val="24"/>
          <w:szCs w:val="24"/>
        </w:rPr>
        <w:t>имени Подрядчика, и</w:t>
      </w:r>
      <w:r w:rsidR="00DF5A07" w:rsidRPr="00A31CA5">
        <w:rPr>
          <w:rFonts w:ascii="Times New Roman" w:hAnsi="Times New Roman" w:cs="Times New Roman"/>
          <w:color w:val="000000" w:themeColor="text1"/>
          <w:sz w:val="24"/>
          <w:szCs w:val="24"/>
        </w:rPr>
        <w:t> </w:t>
      </w:r>
      <w:r w:rsidR="002B7F97" w:rsidRPr="00A31CA5">
        <w:rPr>
          <w:rFonts w:ascii="Times New Roman" w:hAnsi="Times New Roman" w:cs="Times New Roman"/>
          <w:color w:val="000000" w:themeColor="text1"/>
          <w:sz w:val="24"/>
          <w:szCs w:val="24"/>
        </w:rPr>
        <w:t>размещает такое извещение в единой информационной системе</w:t>
      </w:r>
      <w:r w:rsidR="000D0916" w:rsidRPr="00A31CA5">
        <w:rPr>
          <w:rFonts w:ascii="Times New Roman" w:hAnsi="Times New Roman" w:cs="Times New Roman"/>
          <w:color w:val="000000" w:themeColor="text1"/>
          <w:sz w:val="24"/>
          <w:szCs w:val="24"/>
        </w:rPr>
        <w:t xml:space="preserve"> в сфере закупок</w:t>
      </w:r>
      <w:r w:rsidR="00DB0F1D" w:rsidRPr="00A31CA5">
        <w:rPr>
          <w:rStyle w:val="ac"/>
          <w:rFonts w:ascii="Times New Roman" w:hAnsi="Times New Roman" w:cs="Times New Roman"/>
          <w:color w:val="000000" w:themeColor="text1"/>
          <w:sz w:val="24"/>
          <w:szCs w:val="24"/>
        </w:rPr>
        <w:footnoteReference w:id="151"/>
      </w:r>
      <w:r w:rsidR="002B7F97" w:rsidRPr="00A31CA5">
        <w:rPr>
          <w:rFonts w:ascii="Times New Roman" w:hAnsi="Times New Roman" w:cs="Times New Roman"/>
          <w:color w:val="000000" w:themeColor="text1"/>
          <w:sz w:val="24"/>
          <w:szCs w:val="24"/>
        </w:rPr>
        <w:t>.</w:t>
      </w:r>
    </w:p>
    <w:p w:rsidR="002B7F97" w:rsidRPr="00A31CA5" w:rsidRDefault="000E55E0" w:rsidP="007909A7">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A31CA5">
        <w:rPr>
          <w:rFonts w:ascii="Times New Roman" w:hAnsi="Times New Roman" w:cs="Times New Roman"/>
          <w:color w:val="000000" w:themeColor="text1"/>
          <w:sz w:val="24"/>
          <w:szCs w:val="24"/>
        </w:rPr>
        <w:t>11.19. </w:t>
      </w:r>
      <w:r w:rsidR="002B7F97" w:rsidRPr="00A31CA5">
        <w:rPr>
          <w:rFonts w:ascii="Times New Roman" w:hAnsi="Times New Roman" w:cs="Times New Roman"/>
          <w:color w:val="000000" w:themeColor="text1"/>
          <w:sz w:val="24"/>
          <w:szCs w:val="24"/>
        </w:rPr>
        <w:t>Срок исполнения Контракта: __________</w:t>
      </w:r>
      <w:r w:rsidR="00DB0F1D" w:rsidRPr="00A31CA5">
        <w:rPr>
          <w:rStyle w:val="ac"/>
          <w:rFonts w:ascii="Times New Roman" w:hAnsi="Times New Roman" w:cs="Times New Roman"/>
          <w:color w:val="000000" w:themeColor="text1"/>
          <w:sz w:val="24"/>
          <w:szCs w:val="24"/>
        </w:rPr>
        <w:footnoteReference w:id="152"/>
      </w:r>
      <w:r w:rsidR="002B7F97" w:rsidRPr="00A31CA5">
        <w:rPr>
          <w:rFonts w:ascii="Times New Roman" w:hAnsi="Times New Roman" w:cs="Times New Roman"/>
          <w:color w:val="000000" w:themeColor="text1"/>
          <w:sz w:val="24"/>
          <w:szCs w:val="24"/>
        </w:rPr>
        <w:t>.</w:t>
      </w:r>
    </w:p>
    <w:p w:rsidR="002B7F97" w:rsidRPr="00A31CA5" w:rsidRDefault="002B7F97" w:rsidP="002B7F97">
      <w:pPr>
        <w:autoSpaceDE w:val="0"/>
        <w:autoSpaceDN w:val="0"/>
        <w:adjustRightInd w:val="0"/>
        <w:spacing w:after="0" w:line="240" w:lineRule="auto"/>
        <w:jc w:val="both"/>
        <w:rPr>
          <w:rFonts w:ascii="Times New Roman" w:hAnsi="Times New Roman" w:cs="Times New Roman"/>
          <w:color w:val="000000" w:themeColor="text1"/>
          <w:sz w:val="24"/>
          <w:szCs w:val="24"/>
        </w:rPr>
      </w:pPr>
    </w:p>
    <w:p w:rsidR="002B7F97" w:rsidRPr="00A31CA5" w:rsidRDefault="002B7F97" w:rsidP="002B7F97">
      <w:pPr>
        <w:autoSpaceDE w:val="0"/>
        <w:autoSpaceDN w:val="0"/>
        <w:adjustRightInd w:val="0"/>
        <w:spacing w:after="0" w:line="240" w:lineRule="auto"/>
        <w:jc w:val="center"/>
        <w:outlineLvl w:val="0"/>
        <w:rPr>
          <w:rFonts w:ascii="Times New Roman" w:hAnsi="Times New Roman" w:cs="Times New Roman"/>
          <w:color w:val="000000" w:themeColor="text1"/>
          <w:sz w:val="24"/>
          <w:szCs w:val="24"/>
        </w:rPr>
      </w:pPr>
      <w:r w:rsidRPr="00A31CA5">
        <w:rPr>
          <w:rFonts w:ascii="Times New Roman" w:hAnsi="Times New Roman" w:cs="Times New Roman"/>
          <w:b/>
          <w:bCs/>
          <w:color w:val="000000" w:themeColor="text1"/>
          <w:sz w:val="24"/>
          <w:szCs w:val="24"/>
        </w:rPr>
        <w:t>1</w:t>
      </w:r>
      <w:r w:rsidR="00B927CD" w:rsidRPr="00A31CA5">
        <w:rPr>
          <w:rFonts w:ascii="Times New Roman" w:hAnsi="Times New Roman" w:cs="Times New Roman"/>
          <w:b/>
          <w:bCs/>
          <w:color w:val="000000" w:themeColor="text1"/>
          <w:sz w:val="24"/>
          <w:szCs w:val="24"/>
        </w:rPr>
        <w:t>2</w:t>
      </w:r>
      <w:r w:rsidRPr="00A31CA5">
        <w:rPr>
          <w:rFonts w:ascii="Times New Roman" w:hAnsi="Times New Roman" w:cs="Times New Roman"/>
          <w:b/>
          <w:bCs/>
          <w:color w:val="000000" w:themeColor="text1"/>
          <w:sz w:val="24"/>
          <w:szCs w:val="24"/>
        </w:rPr>
        <w:t>. Антикоррупционная оговорка</w:t>
      </w:r>
    </w:p>
    <w:p w:rsidR="002B7F97" w:rsidRPr="00A31CA5" w:rsidRDefault="002B7F97" w:rsidP="002B7F97">
      <w:pPr>
        <w:autoSpaceDE w:val="0"/>
        <w:autoSpaceDN w:val="0"/>
        <w:adjustRightInd w:val="0"/>
        <w:spacing w:after="0" w:line="240" w:lineRule="auto"/>
        <w:jc w:val="both"/>
        <w:rPr>
          <w:rFonts w:ascii="Times New Roman" w:hAnsi="Times New Roman" w:cs="Times New Roman"/>
          <w:color w:val="000000" w:themeColor="text1"/>
          <w:sz w:val="24"/>
          <w:szCs w:val="24"/>
        </w:rPr>
      </w:pPr>
    </w:p>
    <w:p w:rsidR="002B7F97" w:rsidRPr="00A31CA5" w:rsidRDefault="00B927CD" w:rsidP="007909A7">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A31CA5">
        <w:rPr>
          <w:rFonts w:ascii="Times New Roman" w:hAnsi="Times New Roman" w:cs="Times New Roman"/>
          <w:color w:val="000000" w:themeColor="text1"/>
          <w:sz w:val="24"/>
          <w:szCs w:val="24"/>
        </w:rPr>
        <w:t>12</w:t>
      </w:r>
      <w:r w:rsidR="000E55E0" w:rsidRPr="00A31CA5">
        <w:rPr>
          <w:rFonts w:ascii="Times New Roman" w:hAnsi="Times New Roman" w:cs="Times New Roman"/>
          <w:color w:val="000000" w:themeColor="text1"/>
          <w:sz w:val="24"/>
          <w:szCs w:val="24"/>
        </w:rPr>
        <w:t>.1. </w:t>
      </w:r>
      <w:r w:rsidR="002B7F97" w:rsidRPr="00A31CA5">
        <w:rPr>
          <w:rFonts w:ascii="Times New Roman" w:hAnsi="Times New Roman" w:cs="Times New Roman"/>
          <w:color w:val="000000" w:themeColor="text1"/>
          <w:sz w:val="24"/>
          <w:szCs w:val="24"/>
        </w:rPr>
        <w:t>При исполнении своих обязательств по Контракту Стороны обязуются не</w:t>
      </w:r>
      <w:r w:rsidR="00DF5A07" w:rsidRPr="00A31CA5">
        <w:rPr>
          <w:rFonts w:ascii="Times New Roman" w:hAnsi="Times New Roman" w:cs="Times New Roman"/>
          <w:color w:val="000000" w:themeColor="text1"/>
          <w:sz w:val="24"/>
          <w:szCs w:val="24"/>
        </w:rPr>
        <w:t> </w:t>
      </w:r>
      <w:r w:rsidR="002B7F97" w:rsidRPr="00A31CA5">
        <w:rPr>
          <w:rFonts w:ascii="Times New Roman" w:hAnsi="Times New Roman" w:cs="Times New Roman"/>
          <w:color w:val="000000" w:themeColor="text1"/>
          <w:sz w:val="24"/>
          <w:szCs w:val="24"/>
        </w:rPr>
        <w:t>совершать, а также обязуются обеспечивать, чтобы их аффилированные лица, сотрудники и посредники не совершали прямо или косвенно следующих действий:</w:t>
      </w:r>
    </w:p>
    <w:p w:rsidR="002B7F97" w:rsidRPr="00A31CA5" w:rsidRDefault="002B7F97" w:rsidP="007909A7">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A31CA5">
        <w:rPr>
          <w:rFonts w:ascii="Times New Roman" w:hAnsi="Times New Roman" w:cs="Times New Roman"/>
          <w:color w:val="000000" w:themeColor="text1"/>
          <w:sz w:val="24"/>
          <w:szCs w:val="24"/>
        </w:rPr>
        <w:t xml:space="preserve">платить или предлагать уплатить денежные средства или предоставить иные ценности, безвозмездно выполнить работы (оказать услуги) публично-правовым образованиям, должностным лицам публично-правовых образований, близким родственникам таких должностных лиц либо лицам, </w:t>
      </w:r>
      <w:proofErr w:type="gramStart"/>
      <w:r w:rsidRPr="00A31CA5">
        <w:rPr>
          <w:rFonts w:ascii="Times New Roman" w:hAnsi="Times New Roman" w:cs="Times New Roman"/>
          <w:color w:val="000000" w:themeColor="text1"/>
          <w:sz w:val="24"/>
          <w:szCs w:val="24"/>
        </w:rPr>
        <w:t>иным образом</w:t>
      </w:r>
      <w:proofErr w:type="gramEnd"/>
      <w:r w:rsidRPr="00A31CA5">
        <w:rPr>
          <w:rFonts w:ascii="Times New Roman" w:hAnsi="Times New Roman" w:cs="Times New Roman"/>
          <w:color w:val="000000" w:themeColor="text1"/>
          <w:sz w:val="24"/>
          <w:szCs w:val="24"/>
        </w:rPr>
        <w:t xml:space="preserve"> связанным с</w:t>
      </w:r>
      <w:r w:rsidR="00DF5A07" w:rsidRPr="00A31CA5">
        <w:rPr>
          <w:rFonts w:ascii="Times New Roman" w:hAnsi="Times New Roman" w:cs="Times New Roman"/>
          <w:color w:val="000000" w:themeColor="text1"/>
          <w:sz w:val="24"/>
          <w:szCs w:val="24"/>
        </w:rPr>
        <w:t> </w:t>
      </w:r>
      <w:r w:rsidRPr="00A31CA5">
        <w:rPr>
          <w:rFonts w:ascii="Times New Roman" w:hAnsi="Times New Roman" w:cs="Times New Roman"/>
          <w:color w:val="000000" w:themeColor="text1"/>
          <w:sz w:val="24"/>
          <w:szCs w:val="24"/>
        </w:rPr>
        <w:t>государством, в целях неправомерного получения преимуществ для Сторон по Контракту, их аффилированных лиц, работников или посредников, действующих по Контракту;</w:t>
      </w:r>
    </w:p>
    <w:p w:rsidR="002B7F97" w:rsidRPr="00A31CA5" w:rsidRDefault="002B7F97" w:rsidP="007909A7">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A31CA5">
        <w:rPr>
          <w:rFonts w:ascii="Times New Roman" w:hAnsi="Times New Roman" w:cs="Times New Roman"/>
          <w:color w:val="000000" w:themeColor="text1"/>
          <w:sz w:val="24"/>
          <w:szCs w:val="24"/>
        </w:rPr>
        <w:t>платить или предлагать уплатить денежные средства или предоставить иные ценности, безвозмездно выполнить работы (оказать услуги) сотрудникам другой Стороны по Контракту, ее аффилированным лицам с целью обеспечить совершение ими каких-либо действий в пользу стимулирующей Стороны (предоставить неоправданные преимущества, предоставить какие-либо гарантии и т.д.);</w:t>
      </w:r>
    </w:p>
    <w:p w:rsidR="002B7F97" w:rsidRPr="00A31CA5" w:rsidRDefault="002B7F97" w:rsidP="007909A7">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A31CA5">
        <w:rPr>
          <w:rFonts w:ascii="Times New Roman" w:hAnsi="Times New Roman" w:cs="Times New Roman"/>
          <w:color w:val="000000" w:themeColor="text1"/>
          <w:sz w:val="24"/>
          <w:szCs w:val="24"/>
        </w:rPr>
        <w:lastRenderedPageBreak/>
        <w:t>не совершать иных действий, нарушающих антикоррупционное законодательство Российской Федерации.</w:t>
      </w:r>
    </w:p>
    <w:p w:rsidR="002B7F97" w:rsidRPr="00A31CA5" w:rsidRDefault="002B7F97" w:rsidP="002B7F97">
      <w:pPr>
        <w:autoSpaceDE w:val="0"/>
        <w:autoSpaceDN w:val="0"/>
        <w:adjustRightInd w:val="0"/>
        <w:spacing w:after="0" w:line="240" w:lineRule="auto"/>
        <w:jc w:val="both"/>
        <w:rPr>
          <w:rFonts w:ascii="Times New Roman" w:hAnsi="Times New Roman" w:cs="Times New Roman"/>
          <w:color w:val="000000" w:themeColor="text1"/>
          <w:sz w:val="24"/>
          <w:szCs w:val="24"/>
        </w:rPr>
      </w:pPr>
    </w:p>
    <w:p w:rsidR="002B7F97" w:rsidRPr="00A31CA5" w:rsidRDefault="002B7F97" w:rsidP="002B7F97">
      <w:pPr>
        <w:autoSpaceDE w:val="0"/>
        <w:autoSpaceDN w:val="0"/>
        <w:adjustRightInd w:val="0"/>
        <w:spacing w:after="0" w:line="240" w:lineRule="auto"/>
        <w:jc w:val="center"/>
        <w:outlineLvl w:val="0"/>
        <w:rPr>
          <w:rFonts w:ascii="Times New Roman" w:hAnsi="Times New Roman" w:cs="Times New Roman"/>
          <w:color w:val="000000" w:themeColor="text1"/>
          <w:sz w:val="24"/>
          <w:szCs w:val="24"/>
        </w:rPr>
      </w:pPr>
      <w:r w:rsidRPr="00A31CA5">
        <w:rPr>
          <w:rFonts w:ascii="Times New Roman" w:hAnsi="Times New Roman" w:cs="Times New Roman"/>
          <w:b/>
          <w:bCs/>
          <w:color w:val="000000" w:themeColor="text1"/>
          <w:sz w:val="24"/>
          <w:szCs w:val="24"/>
        </w:rPr>
        <w:t>1</w:t>
      </w:r>
      <w:r w:rsidR="00B927CD" w:rsidRPr="00A31CA5">
        <w:rPr>
          <w:rFonts w:ascii="Times New Roman" w:hAnsi="Times New Roman" w:cs="Times New Roman"/>
          <w:b/>
          <w:bCs/>
          <w:color w:val="000000" w:themeColor="text1"/>
          <w:sz w:val="24"/>
          <w:szCs w:val="24"/>
        </w:rPr>
        <w:t>3</w:t>
      </w:r>
      <w:r w:rsidRPr="00A31CA5">
        <w:rPr>
          <w:rFonts w:ascii="Times New Roman" w:hAnsi="Times New Roman" w:cs="Times New Roman"/>
          <w:b/>
          <w:bCs/>
          <w:color w:val="000000" w:themeColor="text1"/>
          <w:sz w:val="24"/>
          <w:szCs w:val="24"/>
        </w:rPr>
        <w:t>. Прочие положения</w:t>
      </w:r>
    </w:p>
    <w:p w:rsidR="002B7F97" w:rsidRPr="00A31CA5" w:rsidRDefault="002B7F97" w:rsidP="002B7F97">
      <w:pPr>
        <w:autoSpaceDE w:val="0"/>
        <w:autoSpaceDN w:val="0"/>
        <w:adjustRightInd w:val="0"/>
        <w:spacing w:after="0" w:line="240" w:lineRule="auto"/>
        <w:jc w:val="both"/>
        <w:rPr>
          <w:rFonts w:ascii="Times New Roman" w:hAnsi="Times New Roman" w:cs="Times New Roman"/>
          <w:color w:val="000000" w:themeColor="text1"/>
          <w:sz w:val="24"/>
          <w:szCs w:val="24"/>
        </w:rPr>
      </w:pPr>
    </w:p>
    <w:p w:rsidR="002B7F97" w:rsidRPr="00A31CA5" w:rsidRDefault="00B927CD" w:rsidP="007909A7">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A31CA5">
        <w:rPr>
          <w:rFonts w:ascii="Times New Roman" w:hAnsi="Times New Roman" w:cs="Times New Roman"/>
          <w:color w:val="000000" w:themeColor="text1"/>
          <w:sz w:val="24"/>
          <w:szCs w:val="24"/>
        </w:rPr>
        <w:t>13</w:t>
      </w:r>
      <w:r w:rsidR="000E55E0" w:rsidRPr="00A31CA5">
        <w:rPr>
          <w:rFonts w:ascii="Times New Roman" w:hAnsi="Times New Roman" w:cs="Times New Roman"/>
          <w:color w:val="000000" w:themeColor="text1"/>
          <w:sz w:val="24"/>
          <w:szCs w:val="24"/>
        </w:rPr>
        <w:t>.1. </w:t>
      </w:r>
      <w:r w:rsidR="002B7F97" w:rsidRPr="00A31CA5">
        <w:rPr>
          <w:rFonts w:ascii="Times New Roman" w:hAnsi="Times New Roman" w:cs="Times New Roman"/>
          <w:color w:val="000000" w:themeColor="text1"/>
          <w:sz w:val="24"/>
          <w:szCs w:val="24"/>
        </w:rPr>
        <w:t>Во всем, что не оговорено в Контракте, Стороны руководствуются действующим законодательством Российской Федерации.</w:t>
      </w:r>
    </w:p>
    <w:p w:rsidR="002B7F97" w:rsidRPr="00A31CA5" w:rsidRDefault="00B927CD" w:rsidP="007909A7">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A31CA5">
        <w:rPr>
          <w:rFonts w:ascii="Times New Roman" w:hAnsi="Times New Roman" w:cs="Times New Roman"/>
          <w:color w:val="000000" w:themeColor="text1"/>
          <w:sz w:val="24"/>
          <w:szCs w:val="24"/>
        </w:rPr>
        <w:t>13</w:t>
      </w:r>
      <w:r w:rsidR="000E55E0" w:rsidRPr="00A31CA5">
        <w:rPr>
          <w:rFonts w:ascii="Times New Roman" w:hAnsi="Times New Roman" w:cs="Times New Roman"/>
          <w:color w:val="000000" w:themeColor="text1"/>
          <w:sz w:val="24"/>
          <w:szCs w:val="24"/>
        </w:rPr>
        <w:t>.2. </w:t>
      </w:r>
      <w:r w:rsidR="002B7F97" w:rsidRPr="00A31CA5">
        <w:rPr>
          <w:rFonts w:ascii="Times New Roman" w:hAnsi="Times New Roman" w:cs="Times New Roman"/>
          <w:color w:val="000000" w:themeColor="text1"/>
          <w:sz w:val="24"/>
          <w:szCs w:val="24"/>
        </w:rPr>
        <w:t>В случае изменения наименования, адреса места нахождения или банковских реквизитов Стороны, а также в случае реорганизации она письменно извещает об этом другую Сторону в течение ___ календарных/рабочих дней</w:t>
      </w:r>
      <w:r w:rsidR="00CD361F" w:rsidRPr="00A31CA5">
        <w:rPr>
          <w:rStyle w:val="ac"/>
          <w:rFonts w:ascii="Times New Roman" w:hAnsi="Times New Roman" w:cs="Times New Roman"/>
          <w:color w:val="000000" w:themeColor="text1"/>
          <w:sz w:val="24"/>
          <w:szCs w:val="24"/>
        </w:rPr>
        <w:footnoteReference w:id="153"/>
      </w:r>
      <w:r w:rsidR="002B7F97" w:rsidRPr="00A31CA5">
        <w:rPr>
          <w:rFonts w:ascii="Times New Roman" w:hAnsi="Times New Roman" w:cs="Times New Roman"/>
          <w:color w:val="000000" w:themeColor="text1"/>
          <w:sz w:val="24"/>
          <w:szCs w:val="24"/>
        </w:rPr>
        <w:t xml:space="preserve"> с даты такого изменения. При этом если Подрядчик не исполнит либо ненадлежащим образом исполнит обязанность, предусмотренную настоящим пунктом, все риски, связанные с перечислением Заказчиком денежных средств на указанный в Контракте счет, несет Подрядчик.</w:t>
      </w:r>
    </w:p>
    <w:p w:rsidR="002B7F97" w:rsidRPr="00A31CA5" w:rsidRDefault="00B927CD" w:rsidP="007909A7">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A31CA5">
        <w:rPr>
          <w:rFonts w:ascii="Times New Roman" w:hAnsi="Times New Roman" w:cs="Times New Roman"/>
          <w:color w:val="000000" w:themeColor="text1"/>
          <w:sz w:val="24"/>
          <w:szCs w:val="24"/>
        </w:rPr>
        <w:t>13</w:t>
      </w:r>
      <w:r w:rsidR="000E55E0" w:rsidRPr="00A31CA5">
        <w:rPr>
          <w:rFonts w:ascii="Times New Roman" w:hAnsi="Times New Roman" w:cs="Times New Roman"/>
          <w:color w:val="000000" w:themeColor="text1"/>
          <w:sz w:val="24"/>
          <w:szCs w:val="24"/>
        </w:rPr>
        <w:t>.3. </w:t>
      </w:r>
      <w:r w:rsidR="002B7F97" w:rsidRPr="00A31CA5">
        <w:rPr>
          <w:rFonts w:ascii="Times New Roman" w:hAnsi="Times New Roman" w:cs="Times New Roman"/>
          <w:color w:val="000000" w:themeColor="text1"/>
          <w:sz w:val="24"/>
          <w:szCs w:val="24"/>
        </w:rPr>
        <w:t>Все сообщения, требования, замечания или уведомления Сторон по Контракту, за исключением случаев, предусмотренных пунктом 1</w:t>
      </w:r>
      <w:r w:rsidR="004250A6" w:rsidRPr="00A31CA5">
        <w:rPr>
          <w:rFonts w:ascii="Times New Roman" w:hAnsi="Times New Roman" w:cs="Times New Roman"/>
          <w:color w:val="000000" w:themeColor="text1"/>
          <w:sz w:val="24"/>
          <w:szCs w:val="24"/>
        </w:rPr>
        <w:t>3</w:t>
      </w:r>
      <w:r w:rsidR="002B7F97" w:rsidRPr="00A31CA5">
        <w:rPr>
          <w:rFonts w:ascii="Times New Roman" w:hAnsi="Times New Roman" w:cs="Times New Roman"/>
          <w:color w:val="000000" w:themeColor="text1"/>
          <w:sz w:val="24"/>
          <w:szCs w:val="24"/>
        </w:rPr>
        <w:t>.4 Контракта, направляются с</w:t>
      </w:r>
      <w:r w:rsidR="00DF5A07" w:rsidRPr="00A31CA5">
        <w:rPr>
          <w:rFonts w:ascii="Times New Roman" w:hAnsi="Times New Roman" w:cs="Times New Roman"/>
          <w:color w:val="000000" w:themeColor="text1"/>
          <w:sz w:val="24"/>
          <w:szCs w:val="24"/>
        </w:rPr>
        <w:t> </w:t>
      </w:r>
      <w:r w:rsidR="002B7F97" w:rsidRPr="00A31CA5">
        <w:rPr>
          <w:rFonts w:ascii="Times New Roman" w:hAnsi="Times New Roman" w:cs="Times New Roman"/>
          <w:color w:val="000000" w:themeColor="text1"/>
          <w:sz w:val="24"/>
          <w:szCs w:val="24"/>
        </w:rPr>
        <w:t>использованием курьерской доставки одной из Сторон под расписку о вручении либо с</w:t>
      </w:r>
      <w:r w:rsidR="00DF5A07" w:rsidRPr="00A31CA5">
        <w:rPr>
          <w:rFonts w:ascii="Times New Roman" w:hAnsi="Times New Roman" w:cs="Times New Roman"/>
          <w:color w:val="000000" w:themeColor="text1"/>
          <w:sz w:val="24"/>
          <w:szCs w:val="24"/>
        </w:rPr>
        <w:t> </w:t>
      </w:r>
      <w:r w:rsidR="002B7F97" w:rsidRPr="00A31CA5">
        <w:rPr>
          <w:rFonts w:ascii="Times New Roman" w:hAnsi="Times New Roman" w:cs="Times New Roman"/>
          <w:color w:val="000000" w:themeColor="text1"/>
          <w:sz w:val="24"/>
          <w:szCs w:val="24"/>
        </w:rPr>
        <w:t>использованием почтовой связи заказным письмом с уведомлением о вручен</w:t>
      </w:r>
      <w:r w:rsidR="004D0A14" w:rsidRPr="00A31CA5">
        <w:rPr>
          <w:rFonts w:ascii="Times New Roman" w:hAnsi="Times New Roman" w:cs="Times New Roman"/>
          <w:color w:val="000000" w:themeColor="text1"/>
          <w:sz w:val="24"/>
          <w:szCs w:val="24"/>
        </w:rPr>
        <w:t>ии по </w:t>
      </w:r>
      <w:r w:rsidR="002B7F97" w:rsidRPr="00A31CA5">
        <w:rPr>
          <w:rFonts w:ascii="Times New Roman" w:hAnsi="Times New Roman" w:cs="Times New Roman"/>
          <w:color w:val="000000" w:themeColor="text1"/>
          <w:sz w:val="24"/>
          <w:szCs w:val="24"/>
        </w:rPr>
        <w:t>адресам Сторон, указанным в разделе 1</w:t>
      </w:r>
      <w:r w:rsidR="004250A6" w:rsidRPr="00A31CA5">
        <w:rPr>
          <w:rFonts w:ascii="Times New Roman" w:hAnsi="Times New Roman" w:cs="Times New Roman"/>
          <w:color w:val="000000" w:themeColor="text1"/>
          <w:sz w:val="24"/>
          <w:szCs w:val="24"/>
        </w:rPr>
        <w:t>5</w:t>
      </w:r>
      <w:r w:rsidR="002B7F97" w:rsidRPr="00A31CA5">
        <w:rPr>
          <w:rFonts w:ascii="Times New Roman" w:hAnsi="Times New Roman" w:cs="Times New Roman"/>
          <w:color w:val="000000" w:themeColor="text1"/>
          <w:sz w:val="24"/>
          <w:szCs w:val="24"/>
        </w:rPr>
        <w:t xml:space="preserve"> Контракта, либо с использованием электронной почты на электронные адреса, указанные в разделе 1</w:t>
      </w:r>
      <w:r w:rsidR="004250A6" w:rsidRPr="00A31CA5">
        <w:rPr>
          <w:rFonts w:ascii="Times New Roman" w:hAnsi="Times New Roman" w:cs="Times New Roman"/>
          <w:color w:val="000000" w:themeColor="text1"/>
          <w:sz w:val="24"/>
          <w:szCs w:val="24"/>
        </w:rPr>
        <w:t>5</w:t>
      </w:r>
      <w:r w:rsidR="002B7F97" w:rsidRPr="00A31CA5">
        <w:rPr>
          <w:rFonts w:ascii="Times New Roman" w:hAnsi="Times New Roman" w:cs="Times New Roman"/>
          <w:color w:val="000000" w:themeColor="text1"/>
          <w:sz w:val="24"/>
          <w:szCs w:val="24"/>
        </w:rPr>
        <w:t xml:space="preserve"> Контракта, либо с использованием факсимильной связи.</w:t>
      </w:r>
    </w:p>
    <w:p w:rsidR="002B7F97" w:rsidRPr="00A31CA5" w:rsidRDefault="002B7F97" w:rsidP="007909A7">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A31CA5">
        <w:rPr>
          <w:rFonts w:ascii="Times New Roman" w:hAnsi="Times New Roman" w:cs="Times New Roman"/>
          <w:color w:val="000000" w:themeColor="text1"/>
          <w:sz w:val="24"/>
          <w:szCs w:val="24"/>
        </w:rPr>
        <w:t>Момент получения Стороной сообщения или уведомления, направленного с</w:t>
      </w:r>
      <w:r w:rsidR="00DF5A07" w:rsidRPr="00A31CA5">
        <w:rPr>
          <w:rFonts w:ascii="Times New Roman" w:hAnsi="Times New Roman" w:cs="Times New Roman"/>
          <w:color w:val="000000" w:themeColor="text1"/>
          <w:sz w:val="24"/>
          <w:szCs w:val="24"/>
        </w:rPr>
        <w:t> </w:t>
      </w:r>
      <w:r w:rsidRPr="00A31CA5">
        <w:rPr>
          <w:rFonts w:ascii="Times New Roman" w:hAnsi="Times New Roman" w:cs="Times New Roman"/>
          <w:color w:val="000000" w:themeColor="text1"/>
          <w:sz w:val="24"/>
          <w:szCs w:val="24"/>
        </w:rPr>
        <w:t>использованием курьерской доставки, почтовой или фак</w:t>
      </w:r>
      <w:r w:rsidR="004D0A14" w:rsidRPr="00A31CA5">
        <w:rPr>
          <w:rFonts w:ascii="Times New Roman" w:hAnsi="Times New Roman" w:cs="Times New Roman"/>
          <w:color w:val="000000" w:themeColor="text1"/>
          <w:sz w:val="24"/>
          <w:szCs w:val="24"/>
        </w:rPr>
        <w:t>симильной связи, определяется в </w:t>
      </w:r>
      <w:r w:rsidRPr="00A31CA5">
        <w:rPr>
          <w:rFonts w:ascii="Times New Roman" w:hAnsi="Times New Roman" w:cs="Times New Roman"/>
          <w:color w:val="000000" w:themeColor="text1"/>
          <w:sz w:val="24"/>
          <w:szCs w:val="24"/>
        </w:rPr>
        <w:t>соответствии с гражданским законодательством Российской Федерации. При этом направление уведомлений по адресам Сторон, указанным в разделе 1</w:t>
      </w:r>
      <w:r w:rsidR="004250A6" w:rsidRPr="00A31CA5">
        <w:rPr>
          <w:rFonts w:ascii="Times New Roman" w:hAnsi="Times New Roman" w:cs="Times New Roman"/>
          <w:color w:val="000000" w:themeColor="text1"/>
          <w:sz w:val="24"/>
          <w:szCs w:val="24"/>
        </w:rPr>
        <w:t>5</w:t>
      </w:r>
      <w:r w:rsidRPr="00A31CA5">
        <w:rPr>
          <w:rFonts w:ascii="Times New Roman" w:hAnsi="Times New Roman" w:cs="Times New Roman"/>
          <w:color w:val="000000" w:themeColor="text1"/>
          <w:sz w:val="24"/>
          <w:szCs w:val="24"/>
        </w:rPr>
        <w:t xml:space="preserve"> Контракта, считается надлежащим уведомлением Сторон.</w:t>
      </w:r>
    </w:p>
    <w:p w:rsidR="002B7F97" w:rsidRPr="00A31CA5" w:rsidRDefault="00B927CD" w:rsidP="007909A7">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bookmarkStart w:id="39" w:name="Par416"/>
      <w:bookmarkEnd w:id="39"/>
      <w:r w:rsidRPr="00A31CA5">
        <w:rPr>
          <w:rFonts w:ascii="Times New Roman" w:hAnsi="Times New Roman" w:cs="Times New Roman"/>
          <w:color w:val="000000" w:themeColor="text1"/>
          <w:sz w:val="24"/>
          <w:szCs w:val="24"/>
        </w:rPr>
        <w:t>13</w:t>
      </w:r>
      <w:r w:rsidR="002B7F97" w:rsidRPr="00A31CA5">
        <w:rPr>
          <w:rFonts w:ascii="Times New Roman" w:hAnsi="Times New Roman" w:cs="Times New Roman"/>
          <w:color w:val="000000" w:themeColor="text1"/>
          <w:sz w:val="24"/>
          <w:szCs w:val="24"/>
        </w:rPr>
        <w:t>.4.</w:t>
      </w:r>
      <w:r w:rsidR="00316A73" w:rsidRPr="00A31CA5">
        <w:rPr>
          <w:rStyle w:val="ac"/>
          <w:rFonts w:ascii="Times New Roman" w:hAnsi="Times New Roman" w:cs="Times New Roman"/>
          <w:color w:val="000000" w:themeColor="text1"/>
          <w:sz w:val="24"/>
          <w:szCs w:val="24"/>
        </w:rPr>
        <w:footnoteReference w:id="154"/>
      </w:r>
      <w:r w:rsidR="002B7F97" w:rsidRPr="00A31CA5">
        <w:rPr>
          <w:rFonts w:ascii="Times New Roman" w:hAnsi="Times New Roman" w:cs="Times New Roman"/>
          <w:color w:val="000000" w:themeColor="text1"/>
          <w:sz w:val="24"/>
          <w:szCs w:val="24"/>
        </w:rPr>
        <w:t xml:space="preserve"> В случае обмена документами при применении мер ответственности и</w:t>
      </w:r>
      <w:r w:rsidR="00DF5A07" w:rsidRPr="00A31CA5">
        <w:rPr>
          <w:rFonts w:ascii="Times New Roman" w:hAnsi="Times New Roman" w:cs="Times New Roman"/>
          <w:color w:val="000000" w:themeColor="text1"/>
          <w:sz w:val="24"/>
          <w:szCs w:val="24"/>
        </w:rPr>
        <w:t> </w:t>
      </w:r>
      <w:r w:rsidR="002B7F97" w:rsidRPr="00A31CA5">
        <w:rPr>
          <w:rFonts w:ascii="Times New Roman" w:hAnsi="Times New Roman" w:cs="Times New Roman"/>
          <w:color w:val="000000" w:themeColor="text1"/>
          <w:sz w:val="24"/>
          <w:szCs w:val="24"/>
        </w:rPr>
        <w:t xml:space="preserve">совершении иных действий в связи с нарушением Подрядчиком или Заказчиком условий Контракта, такой обмен осуществляется с использованием единой информационной системы </w:t>
      </w:r>
      <w:r w:rsidR="000D0916" w:rsidRPr="00A31CA5">
        <w:rPr>
          <w:rFonts w:ascii="Times New Roman" w:hAnsi="Times New Roman" w:cs="Times New Roman"/>
          <w:color w:val="000000" w:themeColor="text1"/>
          <w:sz w:val="24"/>
          <w:szCs w:val="24"/>
        </w:rPr>
        <w:t xml:space="preserve">в сфере закупок </w:t>
      </w:r>
      <w:r w:rsidR="002B7F97" w:rsidRPr="00A31CA5">
        <w:rPr>
          <w:rFonts w:ascii="Times New Roman" w:hAnsi="Times New Roman" w:cs="Times New Roman"/>
          <w:color w:val="000000" w:themeColor="text1"/>
          <w:sz w:val="24"/>
          <w:szCs w:val="24"/>
        </w:rPr>
        <w:t>путем направления электронных уведомлений.</w:t>
      </w:r>
    </w:p>
    <w:p w:rsidR="002B7F97" w:rsidRPr="00A31CA5" w:rsidRDefault="002B7F97" w:rsidP="007909A7">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A31CA5">
        <w:rPr>
          <w:rFonts w:ascii="Times New Roman" w:hAnsi="Times New Roman" w:cs="Times New Roman"/>
          <w:color w:val="000000" w:themeColor="text1"/>
          <w:sz w:val="24"/>
          <w:szCs w:val="24"/>
        </w:rPr>
        <w:t>Такие уведомления формируются с использованием единой информационной системы</w:t>
      </w:r>
      <w:r w:rsidR="000D0916" w:rsidRPr="00A31CA5">
        <w:rPr>
          <w:rFonts w:ascii="Times New Roman" w:hAnsi="Times New Roman" w:cs="Times New Roman"/>
          <w:color w:val="000000" w:themeColor="text1"/>
          <w:sz w:val="24"/>
          <w:szCs w:val="24"/>
        </w:rPr>
        <w:t xml:space="preserve"> в сфере закупок</w:t>
      </w:r>
      <w:r w:rsidRPr="00A31CA5">
        <w:rPr>
          <w:rFonts w:ascii="Times New Roman" w:hAnsi="Times New Roman" w:cs="Times New Roman"/>
          <w:color w:val="000000" w:themeColor="text1"/>
          <w:sz w:val="24"/>
          <w:szCs w:val="24"/>
        </w:rPr>
        <w:t>, подписываются усиленной электронной подписью лица, имеющего право действовать от имени Заказчика, от имени Подрядчика, и размещаются в</w:t>
      </w:r>
      <w:r w:rsidR="000D0916" w:rsidRPr="00A31CA5">
        <w:rPr>
          <w:rFonts w:ascii="Times New Roman" w:hAnsi="Times New Roman" w:cs="Times New Roman"/>
          <w:color w:val="000000" w:themeColor="text1"/>
          <w:sz w:val="24"/>
          <w:szCs w:val="24"/>
        </w:rPr>
        <w:t> </w:t>
      </w:r>
      <w:r w:rsidRPr="00A31CA5">
        <w:rPr>
          <w:rFonts w:ascii="Times New Roman" w:hAnsi="Times New Roman" w:cs="Times New Roman"/>
          <w:color w:val="000000" w:themeColor="text1"/>
          <w:sz w:val="24"/>
          <w:szCs w:val="24"/>
        </w:rPr>
        <w:t xml:space="preserve">единой информационной системе </w:t>
      </w:r>
      <w:r w:rsidR="000D0916" w:rsidRPr="00A31CA5">
        <w:rPr>
          <w:rFonts w:ascii="Times New Roman" w:hAnsi="Times New Roman" w:cs="Times New Roman"/>
          <w:color w:val="000000" w:themeColor="text1"/>
          <w:sz w:val="24"/>
          <w:szCs w:val="24"/>
        </w:rPr>
        <w:t xml:space="preserve">в сфере закупок </w:t>
      </w:r>
      <w:r w:rsidRPr="00A31CA5">
        <w:rPr>
          <w:rFonts w:ascii="Times New Roman" w:hAnsi="Times New Roman" w:cs="Times New Roman"/>
          <w:color w:val="000000" w:themeColor="text1"/>
          <w:sz w:val="24"/>
          <w:szCs w:val="24"/>
        </w:rPr>
        <w:t>без размещения на официальном сайте.</w:t>
      </w:r>
    </w:p>
    <w:p w:rsidR="002B7F97" w:rsidRPr="00A31CA5" w:rsidRDefault="00B927CD" w:rsidP="007909A7">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A31CA5">
        <w:rPr>
          <w:rFonts w:ascii="Times New Roman" w:hAnsi="Times New Roman" w:cs="Times New Roman"/>
          <w:color w:val="000000" w:themeColor="text1"/>
          <w:sz w:val="24"/>
          <w:szCs w:val="24"/>
        </w:rPr>
        <w:t>13</w:t>
      </w:r>
      <w:r w:rsidR="000E55E0" w:rsidRPr="00A31CA5">
        <w:rPr>
          <w:rFonts w:ascii="Times New Roman" w:hAnsi="Times New Roman" w:cs="Times New Roman"/>
          <w:color w:val="000000" w:themeColor="text1"/>
          <w:sz w:val="24"/>
          <w:szCs w:val="24"/>
        </w:rPr>
        <w:t>.5. </w:t>
      </w:r>
      <w:r w:rsidR="002B7F97" w:rsidRPr="00A31CA5">
        <w:rPr>
          <w:rFonts w:ascii="Times New Roman" w:hAnsi="Times New Roman" w:cs="Times New Roman"/>
          <w:color w:val="000000" w:themeColor="text1"/>
          <w:sz w:val="24"/>
          <w:szCs w:val="24"/>
        </w:rPr>
        <w:t>При исполнении Контракта не допускается:</w:t>
      </w:r>
    </w:p>
    <w:p w:rsidR="002B7F97" w:rsidRPr="00A31CA5" w:rsidRDefault="007B5F3C" w:rsidP="007909A7">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A31CA5">
        <w:rPr>
          <w:rFonts w:ascii="Times New Roman" w:eastAsia="Times New Roman" w:hAnsi="Times New Roman" w:cs="Times New Roman"/>
          <w:color w:val="000000" w:themeColor="text1"/>
          <w:sz w:val="24"/>
          <w:szCs w:val="24"/>
          <w:lang w:eastAsia="ru-RU"/>
        </w:rPr>
        <w:t>–</w:t>
      </w:r>
      <w:r w:rsidR="002B7F97" w:rsidRPr="00A31CA5">
        <w:rPr>
          <w:rFonts w:ascii="Times New Roman" w:hAnsi="Times New Roman" w:cs="Times New Roman"/>
          <w:color w:val="000000" w:themeColor="text1"/>
          <w:sz w:val="24"/>
          <w:szCs w:val="24"/>
        </w:rPr>
        <w:t xml:space="preserve"> перемена Подрядчика, за исключением случая, если новый Подрядчик является правопреемником Подрядчика по Контракту вследствие реорганизации юридического лица в форме преобразования, слияния или присоединения.</w:t>
      </w:r>
    </w:p>
    <w:p w:rsidR="002B7F97" w:rsidRPr="00A31CA5" w:rsidRDefault="002B7F97" w:rsidP="007909A7">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A31CA5">
        <w:rPr>
          <w:rFonts w:ascii="Times New Roman" w:hAnsi="Times New Roman" w:cs="Times New Roman"/>
          <w:color w:val="000000" w:themeColor="text1"/>
          <w:sz w:val="24"/>
          <w:szCs w:val="24"/>
        </w:rPr>
        <w:t>В случае, предусмотренном настоящим пунктом, перемена Подрядчика оформляется путем заключения соответствующего дополнительного соглашения к Контракту.</w:t>
      </w:r>
    </w:p>
    <w:p w:rsidR="002B7F97" w:rsidRPr="00A31CA5" w:rsidRDefault="00B927CD" w:rsidP="007909A7">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A31CA5">
        <w:rPr>
          <w:rFonts w:ascii="Times New Roman" w:hAnsi="Times New Roman" w:cs="Times New Roman"/>
          <w:color w:val="000000" w:themeColor="text1"/>
          <w:sz w:val="24"/>
          <w:szCs w:val="24"/>
        </w:rPr>
        <w:t>13</w:t>
      </w:r>
      <w:r w:rsidR="000E55E0" w:rsidRPr="00A31CA5">
        <w:rPr>
          <w:rFonts w:ascii="Times New Roman" w:hAnsi="Times New Roman" w:cs="Times New Roman"/>
          <w:color w:val="000000" w:themeColor="text1"/>
          <w:sz w:val="24"/>
          <w:szCs w:val="24"/>
        </w:rPr>
        <w:t>.6. </w:t>
      </w:r>
      <w:r w:rsidR="002B7F97" w:rsidRPr="00A31CA5">
        <w:rPr>
          <w:rFonts w:ascii="Times New Roman" w:hAnsi="Times New Roman" w:cs="Times New Roman"/>
          <w:color w:val="000000" w:themeColor="text1"/>
          <w:sz w:val="24"/>
          <w:szCs w:val="24"/>
        </w:rPr>
        <w:t>Стороны обязуются обеспечить конфиденциальность сведений, относящихся к</w:t>
      </w:r>
      <w:r w:rsidR="00DF5A07" w:rsidRPr="00A31CA5">
        <w:rPr>
          <w:rFonts w:ascii="Times New Roman" w:hAnsi="Times New Roman" w:cs="Times New Roman"/>
          <w:color w:val="000000" w:themeColor="text1"/>
          <w:sz w:val="24"/>
          <w:szCs w:val="24"/>
        </w:rPr>
        <w:t> </w:t>
      </w:r>
      <w:r w:rsidR="002B7F97" w:rsidRPr="00A31CA5">
        <w:rPr>
          <w:rFonts w:ascii="Times New Roman" w:hAnsi="Times New Roman" w:cs="Times New Roman"/>
          <w:color w:val="000000" w:themeColor="text1"/>
          <w:sz w:val="24"/>
          <w:szCs w:val="24"/>
        </w:rPr>
        <w:t>предмету Контракта и ставших им известными в ходе исполнения Контракта.</w:t>
      </w:r>
    </w:p>
    <w:p w:rsidR="002B7F97" w:rsidRPr="00A31CA5" w:rsidRDefault="00B927CD" w:rsidP="007909A7">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A31CA5">
        <w:rPr>
          <w:rFonts w:ascii="Times New Roman" w:hAnsi="Times New Roman" w:cs="Times New Roman"/>
          <w:color w:val="000000" w:themeColor="text1"/>
          <w:sz w:val="24"/>
          <w:szCs w:val="24"/>
        </w:rPr>
        <w:t>13</w:t>
      </w:r>
      <w:r w:rsidR="000E55E0" w:rsidRPr="00A31CA5">
        <w:rPr>
          <w:rFonts w:ascii="Times New Roman" w:hAnsi="Times New Roman" w:cs="Times New Roman"/>
          <w:color w:val="000000" w:themeColor="text1"/>
          <w:sz w:val="24"/>
          <w:szCs w:val="24"/>
        </w:rPr>
        <w:t>.7. </w:t>
      </w:r>
      <w:r w:rsidR="002B7F97" w:rsidRPr="00A31CA5">
        <w:rPr>
          <w:rFonts w:ascii="Times New Roman" w:hAnsi="Times New Roman" w:cs="Times New Roman"/>
          <w:color w:val="000000" w:themeColor="text1"/>
          <w:sz w:val="24"/>
          <w:szCs w:val="24"/>
        </w:rPr>
        <w:t>Контракт составлен в форме электронного документа, подписанного усиленными электронными подписями Сторон.</w:t>
      </w:r>
    </w:p>
    <w:p w:rsidR="002B7F97" w:rsidRPr="00A31CA5" w:rsidRDefault="00B927CD" w:rsidP="007909A7">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A31CA5">
        <w:rPr>
          <w:rFonts w:ascii="Times New Roman" w:hAnsi="Times New Roman" w:cs="Times New Roman"/>
          <w:color w:val="000000" w:themeColor="text1"/>
          <w:sz w:val="24"/>
          <w:szCs w:val="24"/>
        </w:rPr>
        <w:t>13</w:t>
      </w:r>
      <w:r w:rsidR="000E55E0" w:rsidRPr="00A31CA5">
        <w:rPr>
          <w:rFonts w:ascii="Times New Roman" w:hAnsi="Times New Roman" w:cs="Times New Roman"/>
          <w:color w:val="000000" w:themeColor="text1"/>
          <w:sz w:val="24"/>
          <w:szCs w:val="24"/>
        </w:rPr>
        <w:t>.8. </w:t>
      </w:r>
      <w:r w:rsidR="002B7F97" w:rsidRPr="00A31CA5">
        <w:rPr>
          <w:rFonts w:ascii="Times New Roman" w:hAnsi="Times New Roman" w:cs="Times New Roman"/>
          <w:color w:val="000000" w:themeColor="text1"/>
          <w:sz w:val="24"/>
          <w:szCs w:val="24"/>
        </w:rPr>
        <w:t>Должностное лицо Заказчика, ответственное за исполнение Контракта ____________</w:t>
      </w:r>
      <w:r w:rsidR="00316A73" w:rsidRPr="00A31CA5">
        <w:rPr>
          <w:rStyle w:val="ac"/>
          <w:rFonts w:ascii="Times New Roman" w:hAnsi="Times New Roman" w:cs="Times New Roman"/>
          <w:color w:val="000000" w:themeColor="text1"/>
          <w:sz w:val="24"/>
          <w:szCs w:val="24"/>
        </w:rPr>
        <w:footnoteReference w:id="155"/>
      </w:r>
      <w:r w:rsidR="002B7F97" w:rsidRPr="00A31CA5">
        <w:rPr>
          <w:rFonts w:ascii="Times New Roman" w:hAnsi="Times New Roman" w:cs="Times New Roman"/>
          <w:color w:val="000000" w:themeColor="text1"/>
          <w:sz w:val="24"/>
          <w:szCs w:val="24"/>
        </w:rPr>
        <w:t>.</w:t>
      </w:r>
    </w:p>
    <w:p w:rsidR="002B7F97" w:rsidRPr="00A31CA5" w:rsidRDefault="002B7F97" w:rsidP="002B7F97">
      <w:pPr>
        <w:autoSpaceDE w:val="0"/>
        <w:autoSpaceDN w:val="0"/>
        <w:adjustRightInd w:val="0"/>
        <w:spacing w:after="0" w:line="240" w:lineRule="auto"/>
        <w:jc w:val="both"/>
        <w:rPr>
          <w:rFonts w:ascii="Times New Roman" w:hAnsi="Times New Roman" w:cs="Times New Roman"/>
          <w:color w:val="000000" w:themeColor="text1"/>
          <w:sz w:val="24"/>
          <w:szCs w:val="24"/>
        </w:rPr>
      </w:pPr>
    </w:p>
    <w:p w:rsidR="002B7F97" w:rsidRPr="00A31CA5" w:rsidRDefault="002B7F97" w:rsidP="002B7F97">
      <w:pPr>
        <w:autoSpaceDE w:val="0"/>
        <w:autoSpaceDN w:val="0"/>
        <w:adjustRightInd w:val="0"/>
        <w:spacing w:after="0" w:line="240" w:lineRule="auto"/>
        <w:jc w:val="center"/>
        <w:outlineLvl w:val="0"/>
        <w:rPr>
          <w:rFonts w:ascii="Times New Roman" w:hAnsi="Times New Roman" w:cs="Times New Roman"/>
          <w:color w:val="000000" w:themeColor="text1"/>
          <w:sz w:val="24"/>
          <w:szCs w:val="24"/>
        </w:rPr>
      </w:pPr>
      <w:r w:rsidRPr="00A31CA5">
        <w:rPr>
          <w:rFonts w:ascii="Times New Roman" w:hAnsi="Times New Roman" w:cs="Times New Roman"/>
          <w:b/>
          <w:bCs/>
          <w:color w:val="000000" w:themeColor="text1"/>
          <w:sz w:val="24"/>
          <w:szCs w:val="24"/>
        </w:rPr>
        <w:lastRenderedPageBreak/>
        <w:t>1</w:t>
      </w:r>
      <w:r w:rsidR="00B927CD" w:rsidRPr="00A31CA5">
        <w:rPr>
          <w:rFonts w:ascii="Times New Roman" w:hAnsi="Times New Roman" w:cs="Times New Roman"/>
          <w:b/>
          <w:bCs/>
          <w:color w:val="000000" w:themeColor="text1"/>
          <w:sz w:val="24"/>
          <w:szCs w:val="24"/>
        </w:rPr>
        <w:t>4</w:t>
      </w:r>
      <w:r w:rsidRPr="00A31CA5">
        <w:rPr>
          <w:rFonts w:ascii="Times New Roman" w:hAnsi="Times New Roman" w:cs="Times New Roman"/>
          <w:b/>
          <w:bCs/>
          <w:color w:val="000000" w:themeColor="text1"/>
          <w:sz w:val="24"/>
          <w:szCs w:val="24"/>
        </w:rPr>
        <w:t>. Перечень приложений</w:t>
      </w:r>
      <w:r w:rsidR="00316A73" w:rsidRPr="00A31CA5">
        <w:rPr>
          <w:rStyle w:val="ac"/>
          <w:rFonts w:ascii="Times New Roman" w:hAnsi="Times New Roman" w:cs="Times New Roman"/>
          <w:b/>
          <w:bCs/>
          <w:color w:val="000000" w:themeColor="text1"/>
          <w:sz w:val="24"/>
          <w:szCs w:val="24"/>
        </w:rPr>
        <w:footnoteReference w:id="156"/>
      </w:r>
      <w:r w:rsidRPr="00A31CA5">
        <w:rPr>
          <w:rFonts w:ascii="Times New Roman" w:hAnsi="Times New Roman" w:cs="Times New Roman"/>
          <w:b/>
          <w:color w:val="000000" w:themeColor="text1"/>
          <w:sz w:val="24"/>
          <w:szCs w:val="24"/>
        </w:rPr>
        <w:t xml:space="preserve"> </w:t>
      </w:r>
      <w:r w:rsidR="00316A73" w:rsidRPr="00A31CA5">
        <w:rPr>
          <w:rStyle w:val="ac"/>
          <w:rFonts w:ascii="Times New Roman" w:hAnsi="Times New Roman" w:cs="Times New Roman"/>
          <w:b/>
          <w:color w:val="000000" w:themeColor="text1"/>
          <w:sz w:val="24"/>
          <w:szCs w:val="24"/>
        </w:rPr>
        <w:footnoteReference w:id="157"/>
      </w:r>
    </w:p>
    <w:p w:rsidR="002B7F97" w:rsidRPr="00A31CA5" w:rsidRDefault="002B7F97" w:rsidP="002B7F97">
      <w:pPr>
        <w:autoSpaceDE w:val="0"/>
        <w:autoSpaceDN w:val="0"/>
        <w:adjustRightInd w:val="0"/>
        <w:spacing w:after="0" w:line="240" w:lineRule="auto"/>
        <w:jc w:val="both"/>
        <w:rPr>
          <w:rFonts w:ascii="Times New Roman" w:hAnsi="Times New Roman" w:cs="Times New Roman"/>
          <w:color w:val="000000" w:themeColor="text1"/>
          <w:sz w:val="24"/>
          <w:szCs w:val="24"/>
        </w:rPr>
      </w:pPr>
    </w:p>
    <w:p w:rsidR="002B7F97" w:rsidRPr="00A31CA5" w:rsidRDefault="002B7F97" w:rsidP="007909A7">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A31CA5">
        <w:rPr>
          <w:rFonts w:ascii="Times New Roman" w:hAnsi="Times New Roman" w:cs="Times New Roman"/>
          <w:color w:val="000000" w:themeColor="text1"/>
          <w:sz w:val="24"/>
          <w:szCs w:val="24"/>
        </w:rPr>
        <w:t>Неотъемлемой частью Контракта является следующее:</w:t>
      </w:r>
    </w:p>
    <w:p w:rsidR="002B7F97" w:rsidRPr="00A31CA5" w:rsidRDefault="002B7F97" w:rsidP="007909A7">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A31CA5">
        <w:rPr>
          <w:rFonts w:ascii="Times New Roman" w:hAnsi="Times New Roman" w:cs="Times New Roman"/>
          <w:color w:val="000000" w:themeColor="text1"/>
          <w:sz w:val="24"/>
          <w:szCs w:val="24"/>
        </w:rPr>
        <w:t xml:space="preserve">Приложение </w:t>
      </w:r>
      <w:r w:rsidR="00502C0D" w:rsidRPr="00A31CA5">
        <w:rPr>
          <w:rFonts w:ascii="Times New Roman" w:hAnsi="Times New Roman" w:cs="Times New Roman"/>
          <w:color w:val="000000" w:themeColor="text1"/>
          <w:sz w:val="24"/>
          <w:szCs w:val="24"/>
        </w:rPr>
        <w:t>№</w:t>
      </w:r>
      <w:r w:rsidRPr="00A31CA5">
        <w:rPr>
          <w:rFonts w:ascii="Times New Roman" w:hAnsi="Times New Roman" w:cs="Times New Roman"/>
          <w:color w:val="000000" w:themeColor="text1"/>
          <w:sz w:val="24"/>
          <w:szCs w:val="24"/>
        </w:rPr>
        <w:t xml:space="preserve"> </w:t>
      </w:r>
      <w:r w:rsidR="00F733E4" w:rsidRPr="00A31CA5">
        <w:rPr>
          <w:rFonts w:ascii="Times New Roman" w:hAnsi="Times New Roman" w:cs="Times New Roman"/>
          <w:color w:val="000000" w:themeColor="text1"/>
          <w:sz w:val="24"/>
          <w:szCs w:val="24"/>
        </w:rPr>
        <w:t>1</w:t>
      </w:r>
      <w:r w:rsidRPr="00A31CA5">
        <w:rPr>
          <w:rFonts w:ascii="Times New Roman" w:hAnsi="Times New Roman" w:cs="Times New Roman"/>
          <w:color w:val="000000" w:themeColor="text1"/>
          <w:sz w:val="24"/>
          <w:szCs w:val="24"/>
        </w:rPr>
        <w:t xml:space="preserve"> </w:t>
      </w:r>
      <w:r w:rsidR="007B5F3C" w:rsidRPr="00A31CA5">
        <w:rPr>
          <w:rFonts w:ascii="Times New Roman" w:eastAsia="Times New Roman" w:hAnsi="Times New Roman" w:cs="Times New Roman"/>
          <w:color w:val="000000" w:themeColor="text1"/>
          <w:sz w:val="24"/>
          <w:szCs w:val="24"/>
          <w:lang w:eastAsia="ru-RU"/>
        </w:rPr>
        <w:t>–</w:t>
      </w:r>
      <w:r w:rsidR="00C7078B" w:rsidRPr="00A31CA5">
        <w:rPr>
          <w:rFonts w:ascii="Times New Roman" w:hAnsi="Times New Roman" w:cs="Times New Roman"/>
          <w:color w:val="000000" w:themeColor="text1"/>
          <w:sz w:val="24"/>
          <w:szCs w:val="24"/>
        </w:rPr>
        <w:t xml:space="preserve"> Описание объекта закупки</w:t>
      </w:r>
      <w:r w:rsidRPr="00A31CA5">
        <w:rPr>
          <w:rFonts w:ascii="Times New Roman" w:hAnsi="Times New Roman" w:cs="Times New Roman"/>
          <w:color w:val="000000" w:themeColor="text1"/>
          <w:sz w:val="24"/>
          <w:szCs w:val="24"/>
        </w:rPr>
        <w:t>;</w:t>
      </w:r>
    </w:p>
    <w:p w:rsidR="002B7F97" w:rsidRPr="00A31CA5" w:rsidRDefault="002B7F97" w:rsidP="007909A7">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A31CA5">
        <w:rPr>
          <w:rFonts w:ascii="Times New Roman" w:hAnsi="Times New Roman" w:cs="Times New Roman"/>
          <w:color w:val="000000" w:themeColor="text1"/>
          <w:sz w:val="24"/>
          <w:szCs w:val="24"/>
        </w:rPr>
        <w:t xml:space="preserve">Приложение </w:t>
      </w:r>
      <w:r w:rsidR="00502C0D" w:rsidRPr="00A31CA5">
        <w:rPr>
          <w:rFonts w:ascii="Times New Roman" w:hAnsi="Times New Roman" w:cs="Times New Roman"/>
          <w:color w:val="000000" w:themeColor="text1"/>
          <w:sz w:val="24"/>
          <w:szCs w:val="24"/>
        </w:rPr>
        <w:t>№</w:t>
      </w:r>
      <w:r w:rsidRPr="00A31CA5">
        <w:rPr>
          <w:rFonts w:ascii="Times New Roman" w:hAnsi="Times New Roman" w:cs="Times New Roman"/>
          <w:color w:val="000000" w:themeColor="text1"/>
          <w:sz w:val="24"/>
          <w:szCs w:val="24"/>
        </w:rPr>
        <w:t xml:space="preserve"> </w:t>
      </w:r>
      <w:r w:rsidR="002A48EE" w:rsidRPr="00A31CA5">
        <w:rPr>
          <w:rFonts w:ascii="Times New Roman" w:hAnsi="Times New Roman" w:cs="Times New Roman"/>
          <w:color w:val="000000" w:themeColor="text1"/>
          <w:sz w:val="24"/>
          <w:szCs w:val="24"/>
        </w:rPr>
        <w:t>2</w:t>
      </w:r>
      <w:r w:rsidRPr="00A31CA5">
        <w:rPr>
          <w:rFonts w:ascii="Times New Roman" w:hAnsi="Times New Roman" w:cs="Times New Roman"/>
          <w:color w:val="000000" w:themeColor="text1"/>
          <w:sz w:val="24"/>
          <w:szCs w:val="24"/>
        </w:rPr>
        <w:t xml:space="preserve"> </w:t>
      </w:r>
      <w:r w:rsidR="007B5F3C" w:rsidRPr="00A31CA5">
        <w:rPr>
          <w:rFonts w:ascii="Times New Roman" w:eastAsia="Times New Roman" w:hAnsi="Times New Roman" w:cs="Times New Roman"/>
          <w:color w:val="000000" w:themeColor="text1"/>
          <w:sz w:val="24"/>
          <w:szCs w:val="24"/>
          <w:lang w:eastAsia="ru-RU"/>
        </w:rPr>
        <w:t>–</w:t>
      </w:r>
      <w:r w:rsidRPr="00A31CA5">
        <w:rPr>
          <w:rFonts w:ascii="Times New Roman" w:hAnsi="Times New Roman" w:cs="Times New Roman"/>
          <w:color w:val="000000" w:themeColor="text1"/>
          <w:sz w:val="24"/>
          <w:szCs w:val="24"/>
        </w:rPr>
        <w:t xml:space="preserve"> </w:t>
      </w:r>
      <w:r w:rsidR="00895D5C" w:rsidRPr="00A31CA5">
        <w:rPr>
          <w:rFonts w:ascii="Times New Roman" w:hAnsi="Times New Roman" w:cs="Times New Roman"/>
          <w:color w:val="000000" w:themeColor="text1"/>
          <w:sz w:val="24"/>
          <w:szCs w:val="24"/>
        </w:rPr>
        <w:t>Расчет цены Контракта</w:t>
      </w:r>
      <w:r w:rsidRPr="00A31CA5">
        <w:rPr>
          <w:rFonts w:ascii="Times New Roman" w:hAnsi="Times New Roman" w:cs="Times New Roman"/>
          <w:color w:val="000000" w:themeColor="text1"/>
          <w:sz w:val="24"/>
          <w:szCs w:val="24"/>
        </w:rPr>
        <w:t>;</w:t>
      </w:r>
    </w:p>
    <w:p w:rsidR="002B7F97" w:rsidRPr="00A31CA5" w:rsidRDefault="002B7F97" w:rsidP="007909A7">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A31CA5">
        <w:rPr>
          <w:rFonts w:ascii="Times New Roman" w:hAnsi="Times New Roman" w:cs="Times New Roman"/>
          <w:color w:val="000000" w:themeColor="text1"/>
          <w:sz w:val="24"/>
          <w:szCs w:val="24"/>
        </w:rPr>
        <w:t xml:space="preserve">Приложение </w:t>
      </w:r>
      <w:r w:rsidR="00502C0D" w:rsidRPr="00A31CA5">
        <w:rPr>
          <w:rFonts w:ascii="Times New Roman" w:hAnsi="Times New Roman" w:cs="Times New Roman"/>
          <w:color w:val="000000" w:themeColor="text1"/>
          <w:sz w:val="24"/>
          <w:szCs w:val="24"/>
        </w:rPr>
        <w:t>№</w:t>
      </w:r>
      <w:r w:rsidRPr="00A31CA5">
        <w:rPr>
          <w:rFonts w:ascii="Times New Roman" w:hAnsi="Times New Roman" w:cs="Times New Roman"/>
          <w:color w:val="000000" w:themeColor="text1"/>
          <w:sz w:val="24"/>
          <w:szCs w:val="24"/>
        </w:rPr>
        <w:t xml:space="preserve"> </w:t>
      </w:r>
      <w:r w:rsidR="00364BEC" w:rsidRPr="00A31CA5">
        <w:rPr>
          <w:rFonts w:ascii="Times New Roman" w:hAnsi="Times New Roman" w:cs="Times New Roman"/>
          <w:color w:val="000000" w:themeColor="text1"/>
          <w:sz w:val="24"/>
          <w:szCs w:val="24"/>
        </w:rPr>
        <w:t>3</w:t>
      </w:r>
      <w:r w:rsidRPr="00A31CA5">
        <w:rPr>
          <w:rFonts w:ascii="Times New Roman" w:hAnsi="Times New Roman" w:cs="Times New Roman"/>
          <w:color w:val="000000" w:themeColor="text1"/>
          <w:sz w:val="24"/>
          <w:szCs w:val="24"/>
        </w:rPr>
        <w:t xml:space="preserve"> </w:t>
      </w:r>
      <w:r w:rsidR="007B5F3C" w:rsidRPr="00A31CA5">
        <w:rPr>
          <w:rFonts w:ascii="Times New Roman" w:eastAsia="Times New Roman" w:hAnsi="Times New Roman" w:cs="Times New Roman"/>
          <w:color w:val="000000" w:themeColor="text1"/>
          <w:sz w:val="24"/>
          <w:szCs w:val="24"/>
          <w:lang w:eastAsia="ru-RU"/>
        </w:rPr>
        <w:t>–</w:t>
      </w:r>
      <w:r w:rsidRPr="00A31CA5">
        <w:rPr>
          <w:rFonts w:ascii="Times New Roman" w:hAnsi="Times New Roman" w:cs="Times New Roman"/>
          <w:color w:val="000000" w:themeColor="text1"/>
          <w:sz w:val="24"/>
          <w:szCs w:val="24"/>
        </w:rPr>
        <w:t xml:space="preserve"> Форма Заявки на выполнение работ</w:t>
      </w:r>
      <w:r w:rsidR="00316A73" w:rsidRPr="00A31CA5">
        <w:rPr>
          <w:rStyle w:val="ac"/>
          <w:rFonts w:ascii="Times New Roman" w:hAnsi="Times New Roman" w:cs="Times New Roman"/>
          <w:color w:val="000000" w:themeColor="text1"/>
          <w:sz w:val="24"/>
          <w:szCs w:val="24"/>
        </w:rPr>
        <w:footnoteReference w:id="158"/>
      </w:r>
      <w:r w:rsidRPr="00A31CA5">
        <w:rPr>
          <w:rFonts w:ascii="Times New Roman" w:hAnsi="Times New Roman" w:cs="Times New Roman"/>
          <w:color w:val="000000" w:themeColor="text1"/>
          <w:sz w:val="24"/>
          <w:szCs w:val="24"/>
        </w:rPr>
        <w:t>;</w:t>
      </w:r>
    </w:p>
    <w:p w:rsidR="002B7F97" w:rsidRPr="00A31CA5" w:rsidRDefault="002B7F97" w:rsidP="007909A7">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A31CA5">
        <w:rPr>
          <w:rFonts w:ascii="Times New Roman" w:hAnsi="Times New Roman" w:cs="Times New Roman"/>
          <w:color w:val="000000" w:themeColor="text1"/>
          <w:sz w:val="24"/>
          <w:szCs w:val="24"/>
        </w:rPr>
        <w:t xml:space="preserve">Приложение </w:t>
      </w:r>
      <w:r w:rsidR="00502C0D" w:rsidRPr="00A31CA5">
        <w:rPr>
          <w:rFonts w:ascii="Times New Roman" w:hAnsi="Times New Roman" w:cs="Times New Roman"/>
          <w:color w:val="000000" w:themeColor="text1"/>
          <w:sz w:val="24"/>
          <w:szCs w:val="24"/>
        </w:rPr>
        <w:t>№</w:t>
      </w:r>
      <w:r w:rsidRPr="00A31CA5">
        <w:rPr>
          <w:rFonts w:ascii="Times New Roman" w:hAnsi="Times New Roman" w:cs="Times New Roman"/>
          <w:color w:val="000000" w:themeColor="text1"/>
          <w:sz w:val="24"/>
          <w:szCs w:val="24"/>
        </w:rPr>
        <w:t xml:space="preserve"> </w:t>
      </w:r>
      <w:r w:rsidR="00D767C4" w:rsidRPr="00A31CA5">
        <w:rPr>
          <w:rFonts w:ascii="Times New Roman" w:hAnsi="Times New Roman" w:cs="Times New Roman"/>
          <w:color w:val="000000" w:themeColor="text1"/>
          <w:sz w:val="24"/>
          <w:szCs w:val="24"/>
        </w:rPr>
        <w:t>4</w:t>
      </w:r>
      <w:r w:rsidRPr="00A31CA5">
        <w:rPr>
          <w:rFonts w:ascii="Times New Roman" w:hAnsi="Times New Roman" w:cs="Times New Roman"/>
          <w:color w:val="000000" w:themeColor="text1"/>
          <w:sz w:val="24"/>
          <w:szCs w:val="24"/>
        </w:rPr>
        <w:t xml:space="preserve"> </w:t>
      </w:r>
      <w:r w:rsidR="007B5F3C" w:rsidRPr="00A31CA5">
        <w:rPr>
          <w:rFonts w:ascii="Times New Roman" w:eastAsia="Times New Roman" w:hAnsi="Times New Roman" w:cs="Times New Roman"/>
          <w:color w:val="000000" w:themeColor="text1"/>
          <w:sz w:val="24"/>
          <w:szCs w:val="24"/>
          <w:lang w:eastAsia="ru-RU"/>
        </w:rPr>
        <w:t>–</w:t>
      </w:r>
      <w:r w:rsidRPr="00A31CA5">
        <w:rPr>
          <w:rFonts w:ascii="Times New Roman" w:hAnsi="Times New Roman" w:cs="Times New Roman"/>
          <w:color w:val="000000" w:themeColor="text1"/>
          <w:sz w:val="24"/>
          <w:szCs w:val="24"/>
        </w:rPr>
        <w:t xml:space="preserve"> Перечень адресов выполнения работ</w:t>
      </w:r>
      <w:r w:rsidR="00316A73" w:rsidRPr="00A31CA5">
        <w:rPr>
          <w:rStyle w:val="ac"/>
          <w:rFonts w:ascii="Times New Roman" w:hAnsi="Times New Roman" w:cs="Times New Roman"/>
          <w:color w:val="000000" w:themeColor="text1"/>
          <w:sz w:val="24"/>
          <w:szCs w:val="24"/>
        </w:rPr>
        <w:footnoteReference w:id="159"/>
      </w:r>
      <w:r w:rsidRPr="00A31CA5">
        <w:rPr>
          <w:rFonts w:ascii="Times New Roman" w:hAnsi="Times New Roman" w:cs="Times New Roman"/>
          <w:color w:val="000000" w:themeColor="text1"/>
          <w:sz w:val="24"/>
          <w:szCs w:val="24"/>
        </w:rPr>
        <w:t>;</w:t>
      </w:r>
    </w:p>
    <w:p w:rsidR="002B7F97" w:rsidRPr="00A31CA5" w:rsidRDefault="002B7F97" w:rsidP="007909A7">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A31CA5">
        <w:rPr>
          <w:rFonts w:ascii="Times New Roman" w:hAnsi="Times New Roman" w:cs="Times New Roman"/>
          <w:color w:val="000000" w:themeColor="text1"/>
          <w:sz w:val="24"/>
          <w:szCs w:val="24"/>
        </w:rPr>
        <w:t>Приложение</w:t>
      </w:r>
      <w:r w:rsidR="00B552F7" w:rsidRPr="00A31CA5">
        <w:rPr>
          <w:rFonts w:ascii="Times New Roman" w:hAnsi="Times New Roman" w:cs="Times New Roman"/>
          <w:color w:val="000000" w:themeColor="text1"/>
          <w:sz w:val="24"/>
          <w:szCs w:val="24"/>
        </w:rPr>
        <w:t> </w:t>
      </w:r>
      <w:r w:rsidR="00502C0D" w:rsidRPr="00A31CA5">
        <w:rPr>
          <w:rFonts w:ascii="Times New Roman" w:hAnsi="Times New Roman" w:cs="Times New Roman"/>
          <w:color w:val="000000" w:themeColor="text1"/>
          <w:sz w:val="24"/>
          <w:szCs w:val="24"/>
        </w:rPr>
        <w:t>№</w:t>
      </w:r>
      <w:r w:rsidR="00B552F7" w:rsidRPr="00A31CA5">
        <w:rPr>
          <w:rFonts w:ascii="Times New Roman" w:hAnsi="Times New Roman" w:cs="Times New Roman"/>
          <w:color w:val="000000" w:themeColor="text1"/>
          <w:sz w:val="24"/>
          <w:szCs w:val="24"/>
        </w:rPr>
        <w:t> </w:t>
      </w:r>
      <w:r w:rsidR="00245115" w:rsidRPr="00A31CA5">
        <w:rPr>
          <w:rFonts w:ascii="Times New Roman" w:hAnsi="Times New Roman" w:cs="Times New Roman"/>
          <w:color w:val="000000" w:themeColor="text1"/>
          <w:sz w:val="24"/>
          <w:szCs w:val="24"/>
        </w:rPr>
        <w:t>5</w:t>
      </w:r>
      <w:r w:rsidR="00B552F7" w:rsidRPr="00A31CA5">
        <w:rPr>
          <w:rFonts w:ascii="Times New Roman" w:hAnsi="Times New Roman" w:cs="Times New Roman"/>
          <w:color w:val="000000" w:themeColor="text1"/>
          <w:sz w:val="24"/>
          <w:szCs w:val="24"/>
        </w:rPr>
        <w:t> </w:t>
      </w:r>
      <w:r w:rsidR="007B5F3C" w:rsidRPr="00A31CA5">
        <w:rPr>
          <w:rFonts w:ascii="Times New Roman" w:eastAsia="Times New Roman" w:hAnsi="Times New Roman" w:cs="Times New Roman"/>
          <w:color w:val="000000" w:themeColor="text1"/>
          <w:sz w:val="24"/>
          <w:szCs w:val="24"/>
          <w:lang w:eastAsia="ru-RU"/>
        </w:rPr>
        <w:t>–</w:t>
      </w:r>
      <w:r w:rsidR="00B552F7" w:rsidRPr="00A31CA5">
        <w:rPr>
          <w:rFonts w:ascii="Times New Roman" w:eastAsia="Times New Roman" w:hAnsi="Times New Roman" w:cs="Times New Roman"/>
          <w:color w:val="000000" w:themeColor="text1"/>
          <w:sz w:val="24"/>
          <w:szCs w:val="24"/>
          <w:lang w:eastAsia="ru-RU"/>
        </w:rPr>
        <w:t> </w:t>
      </w:r>
      <w:r w:rsidR="00B552F7" w:rsidRPr="00A31CA5">
        <w:rPr>
          <w:rFonts w:ascii="Times New Roman" w:hAnsi="Times New Roman" w:cs="Times New Roman"/>
          <w:color w:val="000000" w:themeColor="text1"/>
          <w:sz w:val="24"/>
          <w:szCs w:val="24"/>
        </w:rPr>
        <w:t xml:space="preserve">Сведения о сроках выполнения работ (отдельных этапов выполнения работ) </w:t>
      </w:r>
      <w:r w:rsidR="00316A73" w:rsidRPr="00A31CA5">
        <w:rPr>
          <w:rStyle w:val="ac"/>
          <w:rFonts w:ascii="Times New Roman" w:hAnsi="Times New Roman" w:cs="Times New Roman"/>
          <w:color w:val="000000" w:themeColor="text1"/>
          <w:sz w:val="24"/>
          <w:szCs w:val="24"/>
        </w:rPr>
        <w:footnoteReference w:id="160"/>
      </w:r>
      <w:r w:rsidRPr="00A31CA5">
        <w:rPr>
          <w:rFonts w:ascii="Times New Roman" w:hAnsi="Times New Roman" w:cs="Times New Roman"/>
          <w:color w:val="000000" w:themeColor="text1"/>
          <w:sz w:val="24"/>
          <w:szCs w:val="24"/>
        </w:rPr>
        <w:t>;</w:t>
      </w:r>
    </w:p>
    <w:p w:rsidR="002B7F97" w:rsidRPr="00A31CA5" w:rsidRDefault="002B7F97" w:rsidP="002B7F97">
      <w:pPr>
        <w:autoSpaceDE w:val="0"/>
        <w:autoSpaceDN w:val="0"/>
        <w:adjustRightInd w:val="0"/>
        <w:spacing w:after="0" w:line="240" w:lineRule="auto"/>
        <w:jc w:val="both"/>
        <w:rPr>
          <w:rFonts w:ascii="Times New Roman" w:hAnsi="Times New Roman" w:cs="Times New Roman"/>
          <w:color w:val="000000" w:themeColor="text1"/>
          <w:sz w:val="24"/>
          <w:szCs w:val="24"/>
        </w:rPr>
      </w:pPr>
    </w:p>
    <w:p w:rsidR="002B7F97" w:rsidRPr="00A31CA5" w:rsidRDefault="002B7F97" w:rsidP="002B7F97">
      <w:pPr>
        <w:autoSpaceDE w:val="0"/>
        <w:autoSpaceDN w:val="0"/>
        <w:adjustRightInd w:val="0"/>
        <w:spacing w:after="0" w:line="240" w:lineRule="auto"/>
        <w:jc w:val="center"/>
        <w:outlineLvl w:val="0"/>
        <w:rPr>
          <w:rFonts w:ascii="Times New Roman" w:hAnsi="Times New Roman" w:cs="Times New Roman"/>
          <w:color w:val="000000" w:themeColor="text1"/>
          <w:sz w:val="24"/>
          <w:szCs w:val="24"/>
        </w:rPr>
      </w:pPr>
      <w:bookmarkStart w:id="40" w:name="Par436"/>
      <w:bookmarkEnd w:id="40"/>
      <w:r w:rsidRPr="00A31CA5">
        <w:rPr>
          <w:rFonts w:ascii="Times New Roman" w:hAnsi="Times New Roman" w:cs="Times New Roman"/>
          <w:b/>
          <w:bCs/>
          <w:color w:val="000000" w:themeColor="text1"/>
          <w:sz w:val="24"/>
          <w:szCs w:val="24"/>
        </w:rPr>
        <w:t>1</w:t>
      </w:r>
      <w:r w:rsidR="00B927CD" w:rsidRPr="00A31CA5">
        <w:rPr>
          <w:rFonts w:ascii="Times New Roman" w:hAnsi="Times New Roman" w:cs="Times New Roman"/>
          <w:b/>
          <w:bCs/>
          <w:color w:val="000000" w:themeColor="text1"/>
          <w:sz w:val="24"/>
          <w:szCs w:val="24"/>
        </w:rPr>
        <w:t>5</w:t>
      </w:r>
      <w:r w:rsidRPr="00A31CA5">
        <w:rPr>
          <w:rFonts w:ascii="Times New Roman" w:hAnsi="Times New Roman" w:cs="Times New Roman"/>
          <w:b/>
          <w:bCs/>
          <w:color w:val="000000" w:themeColor="text1"/>
          <w:sz w:val="24"/>
          <w:szCs w:val="24"/>
        </w:rPr>
        <w:t>. Адреса. Банковские реквизиты и подписи Сторон:</w:t>
      </w:r>
    </w:p>
    <w:p w:rsidR="002B7F97" w:rsidRPr="00A31CA5" w:rsidRDefault="002B7F97" w:rsidP="002B7F97">
      <w:pPr>
        <w:autoSpaceDE w:val="0"/>
        <w:autoSpaceDN w:val="0"/>
        <w:adjustRightInd w:val="0"/>
        <w:spacing w:after="0" w:line="240" w:lineRule="auto"/>
        <w:jc w:val="both"/>
        <w:rPr>
          <w:rFonts w:ascii="Times New Roman" w:hAnsi="Times New Roman" w:cs="Times New Roman"/>
          <w:color w:val="000000" w:themeColor="text1"/>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060"/>
        <w:gridCol w:w="568"/>
        <w:gridCol w:w="5443"/>
      </w:tblGrid>
      <w:tr w:rsidR="002B7F97" w:rsidRPr="00A31CA5">
        <w:tc>
          <w:tcPr>
            <w:tcW w:w="3060" w:type="dxa"/>
          </w:tcPr>
          <w:p w:rsidR="002B7F97" w:rsidRPr="00A31CA5" w:rsidRDefault="002B7F97">
            <w:pPr>
              <w:autoSpaceDE w:val="0"/>
              <w:autoSpaceDN w:val="0"/>
              <w:adjustRightInd w:val="0"/>
              <w:spacing w:after="0" w:line="240" w:lineRule="auto"/>
              <w:jc w:val="both"/>
              <w:rPr>
                <w:rFonts w:ascii="Times New Roman" w:hAnsi="Times New Roman" w:cs="Times New Roman"/>
                <w:color w:val="000000" w:themeColor="text1"/>
                <w:sz w:val="24"/>
                <w:szCs w:val="24"/>
              </w:rPr>
            </w:pPr>
            <w:r w:rsidRPr="00A31CA5">
              <w:rPr>
                <w:rFonts w:ascii="Times New Roman" w:hAnsi="Times New Roman" w:cs="Times New Roman"/>
                <w:b/>
                <w:bCs/>
                <w:color w:val="000000" w:themeColor="text1"/>
                <w:sz w:val="24"/>
                <w:szCs w:val="24"/>
              </w:rPr>
              <w:t>Заказчик:</w:t>
            </w:r>
          </w:p>
          <w:p w:rsidR="002B7F97" w:rsidRPr="00A31CA5" w:rsidRDefault="002B7F97">
            <w:pPr>
              <w:autoSpaceDE w:val="0"/>
              <w:autoSpaceDN w:val="0"/>
              <w:adjustRightInd w:val="0"/>
              <w:spacing w:after="0" w:line="240" w:lineRule="auto"/>
              <w:jc w:val="both"/>
              <w:rPr>
                <w:rFonts w:ascii="Times New Roman" w:hAnsi="Times New Roman" w:cs="Times New Roman"/>
                <w:color w:val="000000" w:themeColor="text1"/>
                <w:sz w:val="24"/>
                <w:szCs w:val="24"/>
              </w:rPr>
            </w:pPr>
            <w:r w:rsidRPr="00A31CA5">
              <w:rPr>
                <w:rFonts w:ascii="Times New Roman" w:hAnsi="Times New Roman" w:cs="Times New Roman"/>
                <w:color w:val="000000" w:themeColor="text1"/>
                <w:sz w:val="24"/>
                <w:szCs w:val="24"/>
              </w:rPr>
              <w:t>Полное наименование</w:t>
            </w:r>
            <w:r w:rsidR="00C43BA4" w:rsidRPr="00A31CA5">
              <w:rPr>
                <w:rStyle w:val="ac"/>
                <w:rFonts w:ascii="Times New Roman" w:hAnsi="Times New Roman" w:cs="Times New Roman"/>
                <w:color w:val="000000" w:themeColor="text1"/>
                <w:sz w:val="24"/>
                <w:szCs w:val="24"/>
              </w:rPr>
              <w:footnoteReference w:id="161"/>
            </w:r>
            <w:r w:rsidRPr="00A31CA5">
              <w:rPr>
                <w:rFonts w:ascii="Times New Roman" w:hAnsi="Times New Roman" w:cs="Times New Roman"/>
                <w:color w:val="000000" w:themeColor="text1"/>
                <w:sz w:val="24"/>
                <w:szCs w:val="24"/>
              </w:rPr>
              <w:t>;</w:t>
            </w:r>
          </w:p>
          <w:p w:rsidR="002B7F97" w:rsidRPr="00A31CA5" w:rsidRDefault="002B7F97">
            <w:pPr>
              <w:autoSpaceDE w:val="0"/>
              <w:autoSpaceDN w:val="0"/>
              <w:adjustRightInd w:val="0"/>
              <w:spacing w:after="0" w:line="240" w:lineRule="auto"/>
              <w:jc w:val="both"/>
              <w:rPr>
                <w:rFonts w:ascii="Times New Roman" w:hAnsi="Times New Roman" w:cs="Times New Roman"/>
                <w:color w:val="000000" w:themeColor="text1"/>
                <w:sz w:val="24"/>
                <w:szCs w:val="24"/>
              </w:rPr>
            </w:pPr>
            <w:r w:rsidRPr="00A31CA5">
              <w:rPr>
                <w:rFonts w:ascii="Times New Roman" w:hAnsi="Times New Roman" w:cs="Times New Roman"/>
                <w:color w:val="000000" w:themeColor="text1"/>
                <w:sz w:val="24"/>
                <w:szCs w:val="24"/>
              </w:rPr>
              <w:t>идентификационный номер налогоплательщика;</w:t>
            </w:r>
          </w:p>
          <w:p w:rsidR="002B7F97" w:rsidRPr="00A31CA5" w:rsidRDefault="002B7F97">
            <w:pPr>
              <w:autoSpaceDE w:val="0"/>
              <w:autoSpaceDN w:val="0"/>
              <w:adjustRightInd w:val="0"/>
              <w:spacing w:after="0" w:line="240" w:lineRule="auto"/>
              <w:jc w:val="both"/>
              <w:rPr>
                <w:rFonts w:ascii="Times New Roman" w:hAnsi="Times New Roman" w:cs="Times New Roman"/>
                <w:color w:val="000000" w:themeColor="text1"/>
                <w:sz w:val="24"/>
                <w:szCs w:val="24"/>
              </w:rPr>
            </w:pPr>
            <w:r w:rsidRPr="00A31CA5">
              <w:rPr>
                <w:rFonts w:ascii="Times New Roman" w:hAnsi="Times New Roman" w:cs="Times New Roman"/>
                <w:color w:val="000000" w:themeColor="text1"/>
                <w:sz w:val="24"/>
                <w:szCs w:val="24"/>
              </w:rPr>
              <w:t>место нахождения;</w:t>
            </w:r>
          </w:p>
          <w:p w:rsidR="002B7F97" w:rsidRPr="00A31CA5" w:rsidRDefault="002B7F97">
            <w:pPr>
              <w:autoSpaceDE w:val="0"/>
              <w:autoSpaceDN w:val="0"/>
              <w:adjustRightInd w:val="0"/>
              <w:spacing w:after="0" w:line="240" w:lineRule="auto"/>
              <w:jc w:val="both"/>
              <w:rPr>
                <w:rFonts w:ascii="Times New Roman" w:hAnsi="Times New Roman" w:cs="Times New Roman"/>
                <w:color w:val="000000" w:themeColor="text1"/>
                <w:sz w:val="24"/>
                <w:szCs w:val="24"/>
              </w:rPr>
            </w:pPr>
            <w:r w:rsidRPr="00A31CA5">
              <w:rPr>
                <w:rFonts w:ascii="Times New Roman" w:hAnsi="Times New Roman" w:cs="Times New Roman"/>
                <w:color w:val="000000" w:themeColor="text1"/>
                <w:sz w:val="24"/>
                <w:szCs w:val="24"/>
              </w:rPr>
              <w:t>почтовый адрес;</w:t>
            </w:r>
          </w:p>
          <w:p w:rsidR="002B7F97" w:rsidRPr="00A31CA5" w:rsidRDefault="002B7F97">
            <w:pPr>
              <w:autoSpaceDE w:val="0"/>
              <w:autoSpaceDN w:val="0"/>
              <w:adjustRightInd w:val="0"/>
              <w:spacing w:after="0" w:line="240" w:lineRule="auto"/>
              <w:jc w:val="both"/>
              <w:rPr>
                <w:rFonts w:ascii="Times New Roman" w:hAnsi="Times New Roman" w:cs="Times New Roman"/>
                <w:color w:val="000000" w:themeColor="text1"/>
                <w:sz w:val="24"/>
                <w:szCs w:val="24"/>
              </w:rPr>
            </w:pPr>
            <w:r w:rsidRPr="00A31CA5">
              <w:rPr>
                <w:rFonts w:ascii="Times New Roman" w:hAnsi="Times New Roman" w:cs="Times New Roman"/>
                <w:color w:val="000000" w:themeColor="text1"/>
                <w:sz w:val="24"/>
                <w:szCs w:val="24"/>
              </w:rPr>
              <w:t>адрес электронной почты;</w:t>
            </w:r>
          </w:p>
          <w:p w:rsidR="002B7F97" w:rsidRPr="00A31CA5" w:rsidRDefault="002B7F97">
            <w:pPr>
              <w:autoSpaceDE w:val="0"/>
              <w:autoSpaceDN w:val="0"/>
              <w:adjustRightInd w:val="0"/>
              <w:spacing w:after="0" w:line="240" w:lineRule="auto"/>
              <w:jc w:val="both"/>
              <w:rPr>
                <w:rFonts w:ascii="Times New Roman" w:hAnsi="Times New Roman" w:cs="Times New Roman"/>
                <w:color w:val="000000" w:themeColor="text1"/>
                <w:sz w:val="24"/>
                <w:szCs w:val="24"/>
              </w:rPr>
            </w:pPr>
            <w:r w:rsidRPr="00A31CA5">
              <w:rPr>
                <w:rFonts w:ascii="Times New Roman" w:hAnsi="Times New Roman" w:cs="Times New Roman"/>
                <w:color w:val="000000" w:themeColor="text1"/>
                <w:sz w:val="24"/>
                <w:szCs w:val="24"/>
              </w:rPr>
              <w:t>номер контактного телефона;</w:t>
            </w:r>
          </w:p>
          <w:p w:rsidR="002B7F97" w:rsidRPr="00A31CA5" w:rsidRDefault="002B7F97">
            <w:pPr>
              <w:autoSpaceDE w:val="0"/>
              <w:autoSpaceDN w:val="0"/>
              <w:adjustRightInd w:val="0"/>
              <w:spacing w:after="0" w:line="240" w:lineRule="auto"/>
              <w:jc w:val="both"/>
              <w:rPr>
                <w:rFonts w:ascii="Times New Roman" w:hAnsi="Times New Roman" w:cs="Times New Roman"/>
                <w:color w:val="000000" w:themeColor="text1"/>
                <w:sz w:val="24"/>
                <w:szCs w:val="24"/>
              </w:rPr>
            </w:pPr>
            <w:r w:rsidRPr="00A31CA5">
              <w:rPr>
                <w:rFonts w:ascii="Times New Roman" w:hAnsi="Times New Roman" w:cs="Times New Roman"/>
                <w:color w:val="000000" w:themeColor="text1"/>
                <w:sz w:val="24"/>
                <w:szCs w:val="24"/>
              </w:rPr>
              <w:t>банковские реквизиты</w:t>
            </w:r>
          </w:p>
        </w:tc>
        <w:tc>
          <w:tcPr>
            <w:tcW w:w="568" w:type="dxa"/>
          </w:tcPr>
          <w:p w:rsidR="002B7F97" w:rsidRPr="00A31CA5" w:rsidRDefault="002B7F97">
            <w:pPr>
              <w:autoSpaceDE w:val="0"/>
              <w:autoSpaceDN w:val="0"/>
              <w:adjustRightInd w:val="0"/>
              <w:spacing w:after="0" w:line="240" w:lineRule="auto"/>
              <w:rPr>
                <w:rFonts w:ascii="Times New Roman" w:hAnsi="Times New Roman" w:cs="Times New Roman"/>
                <w:color w:val="000000" w:themeColor="text1"/>
                <w:sz w:val="24"/>
                <w:szCs w:val="24"/>
              </w:rPr>
            </w:pPr>
          </w:p>
        </w:tc>
        <w:tc>
          <w:tcPr>
            <w:tcW w:w="5443" w:type="dxa"/>
          </w:tcPr>
          <w:p w:rsidR="002B7F97" w:rsidRPr="00A31CA5" w:rsidRDefault="002B7F97">
            <w:pPr>
              <w:autoSpaceDE w:val="0"/>
              <w:autoSpaceDN w:val="0"/>
              <w:adjustRightInd w:val="0"/>
              <w:spacing w:after="0" w:line="240" w:lineRule="auto"/>
              <w:jc w:val="both"/>
              <w:rPr>
                <w:rFonts w:ascii="Times New Roman" w:hAnsi="Times New Roman" w:cs="Times New Roman"/>
                <w:color w:val="000000" w:themeColor="text1"/>
                <w:sz w:val="24"/>
                <w:szCs w:val="24"/>
              </w:rPr>
            </w:pPr>
            <w:r w:rsidRPr="00A31CA5">
              <w:rPr>
                <w:rFonts w:ascii="Times New Roman" w:hAnsi="Times New Roman" w:cs="Times New Roman"/>
                <w:b/>
                <w:bCs/>
                <w:color w:val="000000" w:themeColor="text1"/>
                <w:sz w:val="24"/>
                <w:szCs w:val="24"/>
              </w:rPr>
              <w:t>Подрядчик:</w:t>
            </w:r>
          </w:p>
          <w:p w:rsidR="002B7F97" w:rsidRPr="00A31CA5" w:rsidRDefault="002B7F97">
            <w:pPr>
              <w:autoSpaceDE w:val="0"/>
              <w:autoSpaceDN w:val="0"/>
              <w:adjustRightInd w:val="0"/>
              <w:spacing w:after="0" w:line="240" w:lineRule="auto"/>
              <w:jc w:val="both"/>
              <w:rPr>
                <w:rFonts w:ascii="Times New Roman" w:hAnsi="Times New Roman" w:cs="Times New Roman"/>
                <w:color w:val="000000" w:themeColor="text1"/>
                <w:sz w:val="24"/>
                <w:szCs w:val="24"/>
              </w:rPr>
            </w:pPr>
            <w:r w:rsidRPr="00A31CA5">
              <w:rPr>
                <w:rFonts w:ascii="Times New Roman" w:hAnsi="Times New Roman" w:cs="Times New Roman"/>
                <w:color w:val="000000" w:themeColor="text1"/>
                <w:sz w:val="24"/>
                <w:szCs w:val="24"/>
              </w:rPr>
              <w:t>Полное и сокращенное (при наличии) наименование юридического лица, в том числе иностранного юридического лица (если Подрядчиком является юридическое лицо), аккредитованного филиала или представительства иностранного юридического лица (если от имени иностранного юридического лица выступает аккредитованный филиал или представительство), наименование обособленного подразделения юридического лица (если от имени Подрядчика выступает обособленное подразделение юридического лица), фамилия, имя, отчество (при наличии) (если Подрядчиком является физическое лицо, в том числе зарегистрированное в качестве индивидуального предпринимателя);</w:t>
            </w:r>
          </w:p>
          <w:p w:rsidR="002B7F97" w:rsidRPr="00A31CA5" w:rsidRDefault="002B7F97">
            <w:pPr>
              <w:autoSpaceDE w:val="0"/>
              <w:autoSpaceDN w:val="0"/>
              <w:adjustRightInd w:val="0"/>
              <w:spacing w:after="0" w:line="240" w:lineRule="auto"/>
              <w:jc w:val="both"/>
              <w:rPr>
                <w:rFonts w:ascii="Times New Roman" w:hAnsi="Times New Roman" w:cs="Times New Roman"/>
                <w:color w:val="000000" w:themeColor="text1"/>
                <w:sz w:val="24"/>
                <w:szCs w:val="24"/>
              </w:rPr>
            </w:pPr>
            <w:r w:rsidRPr="00A31CA5">
              <w:rPr>
                <w:rFonts w:ascii="Times New Roman" w:hAnsi="Times New Roman" w:cs="Times New Roman"/>
                <w:color w:val="000000" w:themeColor="text1"/>
                <w:sz w:val="24"/>
                <w:szCs w:val="24"/>
              </w:rPr>
              <w:t>фамилия, имя, отчество (при наличии), идентификационный номер налогоплательщика (при наличии) и должность лица, имеющего право без доверенности действовать от имени юридического лица, либо действующего в качестве руководителя юридического лица, аккредитованного филиала или представительства иностранного юридического лица, либо исполняющего функции единоличного исполнительного органа юридического лица;</w:t>
            </w:r>
          </w:p>
        </w:tc>
      </w:tr>
      <w:tr w:rsidR="002B7F97" w:rsidRPr="00A31CA5">
        <w:tc>
          <w:tcPr>
            <w:tcW w:w="3060" w:type="dxa"/>
          </w:tcPr>
          <w:p w:rsidR="002B7F97" w:rsidRPr="00A31CA5" w:rsidRDefault="002B7F97">
            <w:pPr>
              <w:autoSpaceDE w:val="0"/>
              <w:autoSpaceDN w:val="0"/>
              <w:adjustRightInd w:val="0"/>
              <w:spacing w:after="0" w:line="240" w:lineRule="auto"/>
              <w:rPr>
                <w:rFonts w:ascii="Times New Roman" w:hAnsi="Times New Roman" w:cs="Times New Roman"/>
                <w:color w:val="000000" w:themeColor="text1"/>
                <w:sz w:val="24"/>
                <w:szCs w:val="24"/>
              </w:rPr>
            </w:pPr>
          </w:p>
        </w:tc>
        <w:tc>
          <w:tcPr>
            <w:tcW w:w="568" w:type="dxa"/>
          </w:tcPr>
          <w:p w:rsidR="002B7F97" w:rsidRPr="00A31CA5" w:rsidRDefault="002B7F97">
            <w:pPr>
              <w:autoSpaceDE w:val="0"/>
              <w:autoSpaceDN w:val="0"/>
              <w:adjustRightInd w:val="0"/>
              <w:spacing w:after="0" w:line="240" w:lineRule="auto"/>
              <w:rPr>
                <w:rFonts w:ascii="Times New Roman" w:hAnsi="Times New Roman" w:cs="Times New Roman"/>
                <w:color w:val="000000" w:themeColor="text1"/>
                <w:sz w:val="24"/>
                <w:szCs w:val="24"/>
              </w:rPr>
            </w:pPr>
          </w:p>
        </w:tc>
        <w:tc>
          <w:tcPr>
            <w:tcW w:w="5443" w:type="dxa"/>
          </w:tcPr>
          <w:p w:rsidR="002B7F97" w:rsidRPr="00A31CA5" w:rsidRDefault="002B7F97">
            <w:pPr>
              <w:autoSpaceDE w:val="0"/>
              <w:autoSpaceDN w:val="0"/>
              <w:adjustRightInd w:val="0"/>
              <w:spacing w:after="0" w:line="240" w:lineRule="auto"/>
              <w:jc w:val="both"/>
              <w:rPr>
                <w:rFonts w:ascii="Times New Roman" w:hAnsi="Times New Roman" w:cs="Times New Roman"/>
                <w:color w:val="000000" w:themeColor="text1"/>
                <w:sz w:val="24"/>
                <w:szCs w:val="24"/>
              </w:rPr>
            </w:pPr>
            <w:r w:rsidRPr="00A31CA5">
              <w:rPr>
                <w:rFonts w:ascii="Times New Roman" w:hAnsi="Times New Roman" w:cs="Times New Roman"/>
                <w:color w:val="000000" w:themeColor="text1"/>
                <w:sz w:val="24"/>
                <w:szCs w:val="24"/>
              </w:rPr>
              <w:t>адрес юридического лица, в том числе иностранного юридического лица (если Подрядчиком является юридическое лицо) в пределах места нахождения юридического лица, адрес (место нахождения) аккредитованного филиала или представительства на территории Российской Федерации (если от имени иностранного юридического лица выступает аккредитованный филиал или представительство), адрес (место нахождения) обособленного подразделения юридического лица (если от имени Подрядчика выступает обособленное подразделение юридического лица), место жительства физического лица, в том числе зарегистрированного в качестве индивидуального предпринимателя (если Подрядчик является физическим лицом, в том числе зарегистрированным в качестве индивидуального предпринимателя);</w:t>
            </w:r>
          </w:p>
          <w:p w:rsidR="002B7F97" w:rsidRPr="00A31CA5" w:rsidRDefault="002B7F97">
            <w:pPr>
              <w:autoSpaceDE w:val="0"/>
              <w:autoSpaceDN w:val="0"/>
              <w:adjustRightInd w:val="0"/>
              <w:spacing w:after="0" w:line="240" w:lineRule="auto"/>
              <w:jc w:val="both"/>
              <w:rPr>
                <w:rFonts w:ascii="Times New Roman" w:hAnsi="Times New Roman" w:cs="Times New Roman"/>
                <w:color w:val="000000" w:themeColor="text1"/>
                <w:sz w:val="24"/>
                <w:szCs w:val="24"/>
              </w:rPr>
            </w:pPr>
            <w:r w:rsidRPr="00A31CA5">
              <w:rPr>
                <w:rFonts w:ascii="Times New Roman" w:hAnsi="Times New Roman" w:cs="Times New Roman"/>
                <w:color w:val="000000" w:themeColor="text1"/>
                <w:sz w:val="24"/>
                <w:szCs w:val="24"/>
              </w:rPr>
              <w:t>адрес электронной почты;</w:t>
            </w:r>
          </w:p>
          <w:p w:rsidR="002B7F97" w:rsidRPr="00A31CA5" w:rsidRDefault="002B7F97">
            <w:pPr>
              <w:autoSpaceDE w:val="0"/>
              <w:autoSpaceDN w:val="0"/>
              <w:adjustRightInd w:val="0"/>
              <w:spacing w:after="0" w:line="240" w:lineRule="auto"/>
              <w:jc w:val="both"/>
              <w:rPr>
                <w:rFonts w:ascii="Times New Roman" w:hAnsi="Times New Roman" w:cs="Times New Roman"/>
                <w:color w:val="000000" w:themeColor="text1"/>
                <w:sz w:val="24"/>
                <w:szCs w:val="24"/>
              </w:rPr>
            </w:pPr>
            <w:r w:rsidRPr="00A31CA5">
              <w:rPr>
                <w:rFonts w:ascii="Times New Roman" w:hAnsi="Times New Roman" w:cs="Times New Roman"/>
                <w:color w:val="000000" w:themeColor="text1"/>
                <w:sz w:val="24"/>
                <w:szCs w:val="24"/>
              </w:rPr>
              <w:t>номер контрактного телефона;</w:t>
            </w:r>
          </w:p>
          <w:p w:rsidR="002B7F97" w:rsidRPr="00A31CA5" w:rsidRDefault="002B7F97" w:rsidP="00DF5A07">
            <w:pPr>
              <w:autoSpaceDE w:val="0"/>
              <w:autoSpaceDN w:val="0"/>
              <w:adjustRightInd w:val="0"/>
              <w:spacing w:after="0" w:line="240" w:lineRule="auto"/>
              <w:jc w:val="both"/>
              <w:rPr>
                <w:rFonts w:ascii="Times New Roman" w:hAnsi="Times New Roman" w:cs="Times New Roman"/>
                <w:color w:val="000000" w:themeColor="text1"/>
                <w:sz w:val="24"/>
                <w:szCs w:val="24"/>
              </w:rPr>
            </w:pPr>
            <w:r w:rsidRPr="00A31CA5">
              <w:rPr>
                <w:rFonts w:ascii="Times New Roman" w:hAnsi="Times New Roman" w:cs="Times New Roman"/>
                <w:color w:val="000000" w:themeColor="text1"/>
                <w:sz w:val="24"/>
                <w:szCs w:val="24"/>
              </w:rPr>
              <w:t>идентификационный номер налогоплательщика юридического лица (если Подрядчиком является юридическое лицо), аккредитованного филиала или представительства иностранного юридического лица (если от имени иностранного юридического лица выступает аккредитованный филиал или представительство), физического лица, в том числе зарегистрированного в качестве индивидуального предпринимателя (если Подрядчиком является физическое лицо, в том числе зарегистрированное в качестве индивидуального предпринимателя), аналог идентификационного номера налогоплательщика в соответствии с</w:t>
            </w:r>
            <w:r w:rsidR="00DF5A07" w:rsidRPr="00A31CA5">
              <w:rPr>
                <w:rFonts w:ascii="Times New Roman" w:hAnsi="Times New Roman" w:cs="Times New Roman"/>
                <w:color w:val="000000" w:themeColor="text1"/>
                <w:sz w:val="24"/>
                <w:szCs w:val="24"/>
              </w:rPr>
              <w:t> </w:t>
            </w:r>
            <w:r w:rsidRPr="00A31CA5">
              <w:rPr>
                <w:rFonts w:ascii="Times New Roman" w:hAnsi="Times New Roman" w:cs="Times New Roman"/>
                <w:color w:val="000000" w:themeColor="text1"/>
                <w:sz w:val="24"/>
                <w:szCs w:val="24"/>
              </w:rPr>
              <w:t>законодательством соответствующего иностранного государства (если Подрядчиком является иностранное лицо);</w:t>
            </w:r>
          </w:p>
        </w:tc>
      </w:tr>
      <w:tr w:rsidR="002B7F97" w:rsidRPr="00A31CA5">
        <w:tc>
          <w:tcPr>
            <w:tcW w:w="3060" w:type="dxa"/>
          </w:tcPr>
          <w:p w:rsidR="002B7F97" w:rsidRPr="00A31CA5" w:rsidRDefault="002B7F97">
            <w:pPr>
              <w:autoSpaceDE w:val="0"/>
              <w:autoSpaceDN w:val="0"/>
              <w:adjustRightInd w:val="0"/>
              <w:spacing w:after="0" w:line="240" w:lineRule="auto"/>
              <w:rPr>
                <w:rFonts w:ascii="Times New Roman" w:hAnsi="Times New Roman" w:cs="Times New Roman"/>
                <w:color w:val="000000" w:themeColor="text1"/>
                <w:sz w:val="24"/>
                <w:szCs w:val="24"/>
              </w:rPr>
            </w:pPr>
          </w:p>
        </w:tc>
        <w:tc>
          <w:tcPr>
            <w:tcW w:w="568" w:type="dxa"/>
          </w:tcPr>
          <w:p w:rsidR="002B7F97" w:rsidRPr="00A31CA5" w:rsidRDefault="002B7F97">
            <w:pPr>
              <w:autoSpaceDE w:val="0"/>
              <w:autoSpaceDN w:val="0"/>
              <w:adjustRightInd w:val="0"/>
              <w:spacing w:after="0" w:line="240" w:lineRule="auto"/>
              <w:rPr>
                <w:rFonts w:ascii="Times New Roman" w:hAnsi="Times New Roman" w:cs="Times New Roman"/>
                <w:color w:val="000000" w:themeColor="text1"/>
                <w:sz w:val="24"/>
                <w:szCs w:val="24"/>
              </w:rPr>
            </w:pPr>
          </w:p>
        </w:tc>
        <w:tc>
          <w:tcPr>
            <w:tcW w:w="5443" w:type="dxa"/>
          </w:tcPr>
          <w:p w:rsidR="002B7F97" w:rsidRPr="00A31CA5" w:rsidRDefault="002B7F97">
            <w:pPr>
              <w:autoSpaceDE w:val="0"/>
              <w:autoSpaceDN w:val="0"/>
              <w:adjustRightInd w:val="0"/>
              <w:spacing w:after="0" w:line="240" w:lineRule="auto"/>
              <w:jc w:val="both"/>
              <w:rPr>
                <w:rFonts w:ascii="Times New Roman" w:hAnsi="Times New Roman" w:cs="Times New Roman"/>
                <w:color w:val="000000" w:themeColor="text1"/>
                <w:sz w:val="24"/>
                <w:szCs w:val="24"/>
              </w:rPr>
            </w:pPr>
            <w:r w:rsidRPr="00A31CA5">
              <w:rPr>
                <w:rFonts w:ascii="Times New Roman" w:hAnsi="Times New Roman" w:cs="Times New Roman"/>
                <w:color w:val="000000" w:themeColor="text1"/>
                <w:sz w:val="24"/>
                <w:szCs w:val="24"/>
              </w:rPr>
              <w:t>код причины постановки на учет юридического лица (если Подрядчиком является юридическое лицо), аккредитованного филиала или представительства иностранного юридического лица (если от имени иностранного юридического лица выступает аккредитованный филиал или представительство), обособленного подразделения юридического лица (если от имени Подрядчика выступает обособленное подразделение юридического лица);</w:t>
            </w:r>
          </w:p>
          <w:p w:rsidR="002B7F97" w:rsidRPr="00A31CA5" w:rsidRDefault="002B7F97" w:rsidP="00DF5A07">
            <w:pPr>
              <w:autoSpaceDE w:val="0"/>
              <w:autoSpaceDN w:val="0"/>
              <w:adjustRightInd w:val="0"/>
              <w:spacing w:after="0" w:line="240" w:lineRule="auto"/>
              <w:jc w:val="both"/>
              <w:rPr>
                <w:rFonts w:ascii="Times New Roman" w:hAnsi="Times New Roman" w:cs="Times New Roman"/>
                <w:color w:val="000000" w:themeColor="text1"/>
                <w:sz w:val="24"/>
                <w:szCs w:val="24"/>
              </w:rPr>
            </w:pPr>
            <w:r w:rsidRPr="00A31CA5">
              <w:rPr>
                <w:rFonts w:ascii="Times New Roman" w:hAnsi="Times New Roman" w:cs="Times New Roman"/>
                <w:color w:val="000000" w:themeColor="text1"/>
                <w:sz w:val="24"/>
                <w:szCs w:val="24"/>
              </w:rPr>
              <w:t>реквизиты счета Подрядчика, на который в</w:t>
            </w:r>
            <w:r w:rsidR="00DF5A07" w:rsidRPr="00A31CA5">
              <w:rPr>
                <w:rFonts w:ascii="Times New Roman" w:hAnsi="Times New Roman" w:cs="Times New Roman"/>
                <w:color w:val="000000" w:themeColor="text1"/>
                <w:sz w:val="24"/>
                <w:szCs w:val="24"/>
              </w:rPr>
              <w:t> </w:t>
            </w:r>
            <w:r w:rsidRPr="00A31CA5">
              <w:rPr>
                <w:rFonts w:ascii="Times New Roman" w:hAnsi="Times New Roman" w:cs="Times New Roman"/>
                <w:color w:val="000000" w:themeColor="text1"/>
                <w:sz w:val="24"/>
                <w:szCs w:val="24"/>
              </w:rPr>
              <w:t xml:space="preserve">соответствии с законодательством Российской Федерации осуществляется перечисление </w:t>
            </w:r>
            <w:r w:rsidRPr="00A31CA5">
              <w:rPr>
                <w:rFonts w:ascii="Times New Roman" w:hAnsi="Times New Roman" w:cs="Times New Roman"/>
                <w:color w:val="000000" w:themeColor="text1"/>
                <w:sz w:val="24"/>
                <w:szCs w:val="24"/>
              </w:rPr>
              <w:lastRenderedPageBreak/>
              <w:t>денежных средств в качестве оплаты выполненной работы (ее результатов), а также отдельных этапов исполнения контракта, за исключением случаев, если в соответствии с законодательством Российской Федерации такой счет открывается после заключения контракта</w:t>
            </w:r>
          </w:p>
        </w:tc>
      </w:tr>
      <w:tr w:rsidR="002B7F97" w:rsidRPr="00A31CA5">
        <w:tc>
          <w:tcPr>
            <w:tcW w:w="3060" w:type="dxa"/>
          </w:tcPr>
          <w:p w:rsidR="002B7F97" w:rsidRPr="00A31CA5" w:rsidRDefault="002B7F97">
            <w:pPr>
              <w:autoSpaceDE w:val="0"/>
              <w:autoSpaceDN w:val="0"/>
              <w:adjustRightInd w:val="0"/>
              <w:spacing w:after="0" w:line="240" w:lineRule="auto"/>
              <w:jc w:val="both"/>
              <w:rPr>
                <w:rFonts w:ascii="Times New Roman" w:hAnsi="Times New Roman" w:cs="Times New Roman"/>
                <w:color w:val="000000" w:themeColor="text1"/>
                <w:sz w:val="24"/>
                <w:szCs w:val="24"/>
              </w:rPr>
            </w:pPr>
            <w:r w:rsidRPr="00A31CA5">
              <w:rPr>
                <w:rFonts w:ascii="Times New Roman" w:hAnsi="Times New Roman" w:cs="Times New Roman"/>
                <w:color w:val="000000" w:themeColor="text1"/>
                <w:sz w:val="24"/>
                <w:szCs w:val="24"/>
              </w:rPr>
              <w:lastRenderedPageBreak/>
              <w:t>от Заказчика</w:t>
            </w:r>
          </w:p>
        </w:tc>
        <w:tc>
          <w:tcPr>
            <w:tcW w:w="568" w:type="dxa"/>
          </w:tcPr>
          <w:p w:rsidR="002B7F97" w:rsidRPr="00A31CA5" w:rsidRDefault="002B7F97">
            <w:pPr>
              <w:autoSpaceDE w:val="0"/>
              <w:autoSpaceDN w:val="0"/>
              <w:adjustRightInd w:val="0"/>
              <w:spacing w:after="0" w:line="240" w:lineRule="auto"/>
              <w:rPr>
                <w:rFonts w:ascii="Times New Roman" w:hAnsi="Times New Roman" w:cs="Times New Roman"/>
                <w:color w:val="000000" w:themeColor="text1"/>
                <w:sz w:val="24"/>
                <w:szCs w:val="24"/>
              </w:rPr>
            </w:pPr>
          </w:p>
        </w:tc>
        <w:tc>
          <w:tcPr>
            <w:tcW w:w="5443" w:type="dxa"/>
          </w:tcPr>
          <w:p w:rsidR="002B7F97" w:rsidRPr="00A31CA5" w:rsidRDefault="002B7F97">
            <w:pPr>
              <w:autoSpaceDE w:val="0"/>
              <w:autoSpaceDN w:val="0"/>
              <w:adjustRightInd w:val="0"/>
              <w:spacing w:after="0" w:line="240" w:lineRule="auto"/>
              <w:jc w:val="both"/>
              <w:rPr>
                <w:rFonts w:ascii="Times New Roman" w:hAnsi="Times New Roman" w:cs="Times New Roman"/>
                <w:color w:val="000000" w:themeColor="text1"/>
                <w:sz w:val="24"/>
                <w:szCs w:val="24"/>
              </w:rPr>
            </w:pPr>
            <w:r w:rsidRPr="00A31CA5">
              <w:rPr>
                <w:rFonts w:ascii="Times New Roman" w:hAnsi="Times New Roman" w:cs="Times New Roman"/>
                <w:color w:val="000000" w:themeColor="text1"/>
                <w:sz w:val="24"/>
                <w:szCs w:val="24"/>
              </w:rPr>
              <w:t>от Подрядчика</w:t>
            </w:r>
          </w:p>
        </w:tc>
      </w:tr>
      <w:tr w:rsidR="002B7F97" w:rsidRPr="00A31CA5">
        <w:tc>
          <w:tcPr>
            <w:tcW w:w="3060" w:type="dxa"/>
          </w:tcPr>
          <w:p w:rsidR="002B7F97" w:rsidRPr="00A31CA5" w:rsidRDefault="002B7F97">
            <w:pPr>
              <w:autoSpaceDE w:val="0"/>
              <w:autoSpaceDN w:val="0"/>
              <w:adjustRightInd w:val="0"/>
              <w:spacing w:after="0" w:line="240" w:lineRule="auto"/>
              <w:rPr>
                <w:rFonts w:ascii="Times New Roman" w:hAnsi="Times New Roman" w:cs="Times New Roman"/>
                <w:color w:val="000000" w:themeColor="text1"/>
                <w:sz w:val="24"/>
                <w:szCs w:val="24"/>
              </w:rPr>
            </w:pPr>
          </w:p>
        </w:tc>
        <w:tc>
          <w:tcPr>
            <w:tcW w:w="568" w:type="dxa"/>
          </w:tcPr>
          <w:p w:rsidR="002B7F97" w:rsidRPr="00A31CA5" w:rsidRDefault="002B7F97">
            <w:pPr>
              <w:autoSpaceDE w:val="0"/>
              <w:autoSpaceDN w:val="0"/>
              <w:adjustRightInd w:val="0"/>
              <w:spacing w:after="0" w:line="240" w:lineRule="auto"/>
              <w:rPr>
                <w:rFonts w:ascii="Times New Roman" w:hAnsi="Times New Roman" w:cs="Times New Roman"/>
                <w:color w:val="000000" w:themeColor="text1"/>
                <w:sz w:val="24"/>
                <w:szCs w:val="24"/>
              </w:rPr>
            </w:pPr>
          </w:p>
        </w:tc>
        <w:tc>
          <w:tcPr>
            <w:tcW w:w="5443" w:type="dxa"/>
          </w:tcPr>
          <w:p w:rsidR="002B7F97" w:rsidRPr="00A31CA5" w:rsidRDefault="002B7F97">
            <w:pPr>
              <w:autoSpaceDE w:val="0"/>
              <w:autoSpaceDN w:val="0"/>
              <w:adjustRightInd w:val="0"/>
              <w:spacing w:after="0" w:line="240" w:lineRule="auto"/>
              <w:rPr>
                <w:rFonts w:ascii="Times New Roman" w:hAnsi="Times New Roman" w:cs="Times New Roman"/>
                <w:color w:val="000000" w:themeColor="text1"/>
                <w:sz w:val="24"/>
                <w:szCs w:val="24"/>
              </w:rPr>
            </w:pPr>
          </w:p>
        </w:tc>
      </w:tr>
      <w:tr w:rsidR="002B7F97" w:rsidRPr="00A31CA5">
        <w:tc>
          <w:tcPr>
            <w:tcW w:w="3060" w:type="dxa"/>
          </w:tcPr>
          <w:p w:rsidR="002B7F97" w:rsidRPr="00A31CA5" w:rsidRDefault="002B7F97">
            <w:pPr>
              <w:autoSpaceDE w:val="0"/>
              <w:autoSpaceDN w:val="0"/>
              <w:adjustRightInd w:val="0"/>
              <w:spacing w:after="0" w:line="240" w:lineRule="auto"/>
              <w:rPr>
                <w:rFonts w:ascii="Times New Roman" w:hAnsi="Times New Roman" w:cs="Times New Roman"/>
                <w:color w:val="000000" w:themeColor="text1"/>
                <w:sz w:val="24"/>
                <w:szCs w:val="24"/>
              </w:rPr>
            </w:pPr>
            <w:r w:rsidRPr="00A31CA5">
              <w:rPr>
                <w:rFonts w:ascii="Times New Roman" w:hAnsi="Times New Roman" w:cs="Times New Roman"/>
                <w:color w:val="000000" w:themeColor="text1"/>
                <w:sz w:val="24"/>
                <w:szCs w:val="24"/>
              </w:rPr>
              <w:t>Контракт подписан усиленными электронными подписями лиц, имеющих право действовать от имени Заказчика и Подрядчика</w:t>
            </w:r>
          </w:p>
        </w:tc>
        <w:tc>
          <w:tcPr>
            <w:tcW w:w="568" w:type="dxa"/>
          </w:tcPr>
          <w:p w:rsidR="002B7F97" w:rsidRPr="00A31CA5" w:rsidRDefault="002B7F97">
            <w:pPr>
              <w:autoSpaceDE w:val="0"/>
              <w:autoSpaceDN w:val="0"/>
              <w:adjustRightInd w:val="0"/>
              <w:spacing w:after="0" w:line="240" w:lineRule="auto"/>
              <w:rPr>
                <w:rFonts w:ascii="Times New Roman" w:hAnsi="Times New Roman" w:cs="Times New Roman"/>
                <w:color w:val="000000" w:themeColor="text1"/>
                <w:sz w:val="24"/>
                <w:szCs w:val="24"/>
              </w:rPr>
            </w:pPr>
          </w:p>
        </w:tc>
        <w:tc>
          <w:tcPr>
            <w:tcW w:w="5443" w:type="dxa"/>
          </w:tcPr>
          <w:p w:rsidR="002B7F97" w:rsidRPr="00A31CA5" w:rsidRDefault="002B7F97">
            <w:pPr>
              <w:autoSpaceDE w:val="0"/>
              <w:autoSpaceDN w:val="0"/>
              <w:adjustRightInd w:val="0"/>
              <w:spacing w:after="0" w:line="240" w:lineRule="auto"/>
              <w:rPr>
                <w:rFonts w:ascii="Times New Roman" w:hAnsi="Times New Roman" w:cs="Times New Roman"/>
                <w:color w:val="000000" w:themeColor="text1"/>
                <w:sz w:val="24"/>
                <w:szCs w:val="24"/>
              </w:rPr>
            </w:pPr>
          </w:p>
        </w:tc>
      </w:tr>
    </w:tbl>
    <w:p w:rsidR="008B58BD" w:rsidRPr="00A31CA5" w:rsidRDefault="008B58BD" w:rsidP="002B7F97">
      <w:pPr>
        <w:autoSpaceDE w:val="0"/>
        <w:autoSpaceDN w:val="0"/>
        <w:adjustRightInd w:val="0"/>
        <w:spacing w:after="0" w:line="240" w:lineRule="auto"/>
        <w:jc w:val="both"/>
        <w:rPr>
          <w:rFonts w:ascii="Times New Roman" w:hAnsi="Times New Roman" w:cs="Times New Roman"/>
          <w:color w:val="000000" w:themeColor="text1"/>
          <w:sz w:val="24"/>
          <w:szCs w:val="24"/>
        </w:rPr>
        <w:sectPr w:rsidR="008B58BD" w:rsidRPr="00A31CA5" w:rsidSect="002B7F97">
          <w:pgSz w:w="11905" w:h="16838" w:code="9"/>
          <w:pgMar w:top="991" w:right="851" w:bottom="1134" w:left="1701" w:header="720" w:footer="720" w:gutter="0"/>
          <w:pgNumType w:start="1"/>
          <w:cols w:space="720"/>
          <w:noEndnote/>
          <w:titlePg/>
          <w:docGrid w:linePitch="299"/>
        </w:sectPr>
      </w:pPr>
    </w:p>
    <w:p w:rsidR="002B7F97" w:rsidRPr="00A31CA5" w:rsidRDefault="002B7F97" w:rsidP="006E4CE6">
      <w:pPr>
        <w:autoSpaceDE w:val="0"/>
        <w:autoSpaceDN w:val="0"/>
        <w:adjustRightInd w:val="0"/>
        <w:spacing w:after="0" w:line="240" w:lineRule="auto"/>
        <w:ind w:firstLine="6237"/>
        <w:outlineLvl w:val="0"/>
        <w:rPr>
          <w:rFonts w:ascii="Times New Roman" w:hAnsi="Times New Roman" w:cs="Times New Roman"/>
          <w:color w:val="000000" w:themeColor="text1"/>
          <w:sz w:val="24"/>
          <w:szCs w:val="24"/>
        </w:rPr>
      </w:pPr>
      <w:bookmarkStart w:id="41" w:name="Par471"/>
      <w:bookmarkEnd w:id="41"/>
      <w:r w:rsidRPr="00A31CA5">
        <w:rPr>
          <w:rFonts w:ascii="Times New Roman" w:hAnsi="Times New Roman" w:cs="Times New Roman"/>
          <w:color w:val="000000" w:themeColor="text1"/>
          <w:sz w:val="24"/>
          <w:szCs w:val="24"/>
        </w:rPr>
        <w:lastRenderedPageBreak/>
        <w:t xml:space="preserve">Приложение </w:t>
      </w:r>
      <w:r w:rsidR="00502C0D" w:rsidRPr="00A31CA5">
        <w:rPr>
          <w:rFonts w:ascii="Times New Roman" w:hAnsi="Times New Roman" w:cs="Times New Roman"/>
          <w:color w:val="000000" w:themeColor="text1"/>
          <w:sz w:val="24"/>
          <w:szCs w:val="24"/>
        </w:rPr>
        <w:t>№</w:t>
      </w:r>
      <w:r w:rsidR="00F733E4" w:rsidRPr="00A31CA5">
        <w:rPr>
          <w:rFonts w:ascii="Times New Roman" w:hAnsi="Times New Roman" w:cs="Times New Roman"/>
          <w:color w:val="000000" w:themeColor="text1"/>
          <w:sz w:val="24"/>
          <w:szCs w:val="24"/>
        </w:rPr>
        <w:t xml:space="preserve"> 1</w:t>
      </w:r>
    </w:p>
    <w:p w:rsidR="002B7F97" w:rsidRPr="00A31CA5" w:rsidRDefault="002B7F97" w:rsidP="006E4CE6">
      <w:pPr>
        <w:autoSpaceDE w:val="0"/>
        <w:autoSpaceDN w:val="0"/>
        <w:adjustRightInd w:val="0"/>
        <w:spacing w:after="0" w:line="240" w:lineRule="auto"/>
        <w:ind w:firstLine="6237"/>
        <w:rPr>
          <w:rFonts w:ascii="Times New Roman" w:hAnsi="Times New Roman" w:cs="Times New Roman"/>
          <w:color w:val="000000" w:themeColor="text1"/>
          <w:sz w:val="24"/>
          <w:szCs w:val="24"/>
        </w:rPr>
      </w:pPr>
      <w:r w:rsidRPr="00A31CA5">
        <w:rPr>
          <w:rFonts w:ascii="Times New Roman" w:hAnsi="Times New Roman" w:cs="Times New Roman"/>
          <w:color w:val="000000" w:themeColor="text1"/>
          <w:sz w:val="24"/>
          <w:szCs w:val="24"/>
        </w:rPr>
        <w:t>к Контракту</w:t>
      </w:r>
    </w:p>
    <w:p w:rsidR="002B7F97" w:rsidRPr="00A31CA5" w:rsidRDefault="002B7F97" w:rsidP="006E4CE6">
      <w:pPr>
        <w:autoSpaceDE w:val="0"/>
        <w:autoSpaceDN w:val="0"/>
        <w:adjustRightInd w:val="0"/>
        <w:spacing w:after="0" w:line="240" w:lineRule="auto"/>
        <w:ind w:firstLine="6237"/>
        <w:rPr>
          <w:rFonts w:ascii="Times New Roman" w:hAnsi="Times New Roman" w:cs="Times New Roman"/>
          <w:color w:val="000000" w:themeColor="text1"/>
          <w:sz w:val="24"/>
          <w:szCs w:val="24"/>
        </w:rPr>
      </w:pPr>
      <w:r w:rsidRPr="00A31CA5">
        <w:rPr>
          <w:rFonts w:ascii="Times New Roman" w:hAnsi="Times New Roman" w:cs="Times New Roman"/>
          <w:color w:val="000000" w:themeColor="text1"/>
          <w:sz w:val="24"/>
          <w:szCs w:val="24"/>
        </w:rPr>
        <w:t xml:space="preserve">от </w:t>
      </w:r>
      <w:r w:rsidR="00502C0D" w:rsidRPr="00A31CA5">
        <w:rPr>
          <w:rFonts w:ascii="Times New Roman" w:hAnsi="Times New Roman" w:cs="Times New Roman"/>
          <w:color w:val="000000" w:themeColor="text1"/>
          <w:sz w:val="24"/>
          <w:szCs w:val="24"/>
        </w:rPr>
        <w:t>«</w:t>
      </w:r>
      <w:r w:rsidRPr="00A31CA5">
        <w:rPr>
          <w:rFonts w:ascii="Times New Roman" w:hAnsi="Times New Roman" w:cs="Times New Roman"/>
          <w:color w:val="000000" w:themeColor="text1"/>
          <w:sz w:val="24"/>
          <w:szCs w:val="24"/>
        </w:rPr>
        <w:t>__</w:t>
      </w:r>
      <w:r w:rsidR="00502C0D" w:rsidRPr="00A31CA5">
        <w:rPr>
          <w:rFonts w:ascii="Times New Roman" w:hAnsi="Times New Roman" w:cs="Times New Roman"/>
          <w:color w:val="000000" w:themeColor="text1"/>
          <w:sz w:val="24"/>
          <w:szCs w:val="24"/>
        </w:rPr>
        <w:t>»</w:t>
      </w:r>
      <w:r w:rsidRPr="00A31CA5">
        <w:rPr>
          <w:rFonts w:ascii="Times New Roman" w:hAnsi="Times New Roman" w:cs="Times New Roman"/>
          <w:color w:val="000000" w:themeColor="text1"/>
          <w:sz w:val="24"/>
          <w:szCs w:val="24"/>
        </w:rPr>
        <w:t xml:space="preserve"> ____ 20__ г. </w:t>
      </w:r>
      <w:r w:rsidR="00502C0D" w:rsidRPr="00A31CA5">
        <w:rPr>
          <w:rFonts w:ascii="Times New Roman" w:hAnsi="Times New Roman" w:cs="Times New Roman"/>
          <w:color w:val="000000" w:themeColor="text1"/>
          <w:sz w:val="24"/>
          <w:szCs w:val="24"/>
        </w:rPr>
        <w:t>№</w:t>
      </w:r>
      <w:r w:rsidRPr="00A31CA5">
        <w:rPr>
          <w:rFonts w:ascii="Times New Roman" w:hAnsi="Times New Roman" w:cs="Times New Roman"/>
          <w:color w:val="000000" w:themeColor="text1"/>
          <w:sz w:val="24"/>
          <w:szCs w:val="24"/>
        </w:rPr>
        <w:t xml:space="preserve"> ___</w:t>
      </w:r>
    </w:p>
    <w:p w:rsidR="002B7F97" w:rsidRPr="00A31CA5" w:rsidRDefault="002B7F97" w:rsidP="002B7F97">
      <w:pPr>
        <w:autoSpaceDE w:val="0"/>
        <w:autoSpaceDN w:val="0"/>
        <w:adjustRightInd w:val="0"/>
        <w:spacing w:after="0" w:line="240" w:lineRule="auto"/>
        <w:jc w:val="both"/>
        <w:rPr>
          <w:rFonts w:ascii="Times New Roman" w:hAnsi="Times New Roman" w:cs="Times New Roman"/>
          <w:color w:val="000000" w:themeColor="text1"/>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1"/>
      </w:tblGrid>
      <w:tr w:rsidR="0064111E" w:rsidRPr="00A31CA5">
        <w:tc>
          <w:tcPr>
            <w:tcW w:w="9071" w:type="dxa"/>
          </w:tcPr>
          <w:p w:rsidR="002B7F97" w:rsidRPr="00A31CA5" w:rsidRDefault="002B7F97" w:rsidP="00325E45">
            <w:pPr>
              <w:autoSpaceDE w:val="0"/>
              <w:autoSpaceDN w:val="0"/>
              <w:adjustRightInd w:val="0"/>
              <w:spacing w:after="0" w:line="240" w:lineRule="auto"/>
              <w:jc w:val="center"/>
              <w:rPr>
                <w:rFonts w:ascii="Times New Roman" w:hAnsi="Times New Roman" w:cs="Times New Roman"/>
                <w:color w:val="000000" w:themeColor="text1"/>
                <w:sz w:val="24"/>
                <w:szCs w:val="24"/>
              </w:rPr>
            </w:pPr>
            <w:bookmarkStart w:id="42" w:name="Par702"/>
            <w:bookmarkEnd w:id="42"/>
            <w:r w:rsidRPr="00A31CA5">
              <w:rPr>
                <w:rFonts w:ascii="Times New Roman" w:hAnsi="Times New Roman" w:cs="Times New Roman"/>
                <w:b/>
                <w:bCs/>
                <w:color w:val="000000" w:themeColor="text1"/>
                <w:sz w:val="24"/>
                <w:szCs w:val="24"/>
              </w:rPr>
              <w:t>Описание объекта закупки</w:t>
            </w:r>
            <w:r w:rsidR="00C43BA4" w:rsidRPr="00A31CA5">
              <w:rPr>
                <w:rStyle w:val="ac"/>
                <w:rFonts w:ascii="Times New Roman" w:hAnsi="Times New Roman" w:cs="Times New Roman"/>
                <w:b/>
                <w:bCs/>
                <w:color w:val="000000" w:themeColor="text1"/>
                <w:sz w:val="24"/>
                <w:szCs w:val="24"/>
              </w:rPr>
              <w:footnoteReference w:id="162"/>
            </w:r>
            <w:r w:rsidRPr="00A31CA5">
              <w:rPr>
                <w:rFonts w:ascii="Times New Roman" w:hAnsi="Times New Roman" w:cs="Times New Roman"/>
                <w:color w:val="000000" w:themeColor="text1"/>
                <w:sz w:val="24"/>
                <w:szCs w:val="24"/>
              </w:rPr>
              <w:t xml:space="preserve"> </w:t>
            </w:r>
          </w:p>
        </w:tc>
      </w:tr>
      <w:tr w:rsidR="002B7F97" w:rsidRPr="00A31CA5">
        <w:tc>
          <w:tcPr>
            <w:tcW w:w="9071" w:type="dxa"/>
          </w:tcPr>
          <w:p w:rsidR="002B7F97" w:rsidRPr="00A31CA5" w:rsidRDefault="002B7F97">
            <w:pPr>
              <w:autoSpaceDE w:val="0"/>
              <w:autoSpaceDN w:val="0"/>
              <w:adjustRightInd w:val="0"/>
              <w:spacing w:after="0" w:line="240" w:lineRule="auto"/>
              <w:rPr>
                <w:rFonts w:ascii="Times New Roman" w:hAnsi="Times New Roman" w:cs="Times New Roman"/>
                <w:color w:val="000000" w:themeColor="text1"/>
                <w:sz w:val="24"/>
                <w:szCs w:val="24"/>
              </w:rPr>
            </w:pPr>
          </w:p>
        </w:tc>
      </w:tr>
      <w:tr w:rsidR="002B7F97" w:rsidRPr="00A31CA5">
        <w:tc>
          <w:tcPr>
            <w:tcW w:w="9071" w:type="dxa"/>
          </w:tcPr>
          <w:p w:rsidR="002B7F97" w:rsidRPr="00A31CA5" w:rsidRDefault="002B7F97" w:rsidP="00DF5A07">
            <w:pPr>
              <w:autoSpaceDE w:val="0"/>
              <w:autoSpaceDN w:val="0"/>
              <w:adjustRightInd w:val="0"/>
              <w:spacing w:after="0" w:line="240" w:lineRule="auto"/>
              <w:ind w:firstLine="283"/>
              <w:jc w:val="both"/>
              <w:rPr>
                <w:rFonts w:ascii="Times New Roman" w:hAnsi="Times New Roman" w:cs="Times New Roman"/>
                <w:color w:val="000000" w:themeColor="text1"/>
                <w:sz w:val="24"/>
                <w:szCs w:val="24"/>
              </w:rPr>
            </w:pPr>
            <w:r w:rsidRPr="00A31CA5">
              <w:rPr>
                <w:rFonts w:ascii="Times New Roman" w:hAnsi="Times New Roman" w:cs="Times New Roman"/>
                <w:i/>
                <w:iCs/>
                <w:color w:val="000000" w:themeColor="text1"/>
                <w:sz w:val="24"/>
                <w:szCs w:val="24"/>
              </w:rPr>
              <w:t>Включается заказчиком при подготовке проекта контракта в точном соответствии с описанием объекта закупки, размещенным в составе извещения</w:t>
            </w:r>
            <w:r w:rsidRPr="00A31CA5">
              <w:rPr>
                <w:rFonts w:ascii="Times New Roman" w:hAnsi="Times New Roman" w:cs="Times New Roman"/>
                <w:color w:val="000000" w:themeColor="text1"/>
                <w:sz w:val="24"/>
                <w:szCs w:val="24"/>
              </w:rPr>
              <w:t xml:space="preserve"> </w:t>
            </w:r>
            <w:r w:rsidRPr="00A31CA5">
              <w:rPr>
                <w:rFonts w:ascii="Times New Roman" w:hAnsi="Times New Roman" w:cs="Times New Roman"/>
                <w:i/>
                <w:color w:val="000000" w:themeColor="text1"/>
                <w:sz w:val="24"/>
                <w:szCs w:val="24"/>
              </w:rPr>
              <w:t>об</w:t>
            </w:r>
            <w:r w:rsidR="00DF5A07" w:rsidRPr="00A31CA5">
              <w:rPr>
                <w:rFonts w:ascii="Times New Roman" w:hAnsi="Times New Roman" w:cs="Times New Roman"/>
                <w:i/>
                <w:color w:val="000000" w:themeColor="text1"/>
                <w:sz w:val="24"/>
                <w:szCs w:val="24"/>
              </w:rPr>
              <w:t> </w:t>
            </w:r>
            <w:r w:rsidRPr="00A31CA5">
              <w:rPr>
                <w:rFonts w:ascii="Times New Roman" w:hAnsi="Times New Roman" w:cs="Times New Roman"/>
                <w:i/>
                <w:color w:val="000000" w:themeColor="text1"/>
                <w:sz w:val="24"/>
                <w:szCs w:val="24"/>
              </w:rPr>
              <w:t>осуществлении закупки.</w:t>
            </w:r>
          </w:p>
        </w:tc>
      </w:tr>
    </w:tbl>
    <w:p w:rsidR="008B58BD" w:rsidRPr="00A31CA5" w:rsidRDefault="008B58BD" w:rsidP="002B7F97">
      <w:pPr>
        <w:autoSpaceDE w:val="0"/>
        <w:autoSpaceDN w:val="0"/>
        <w:adjustRightInd w:val="0"/>
        <w:spacing w:after="0" w:line="240" w:lineRule="auto"/>
        <w:jc w:val="both"/>
        <w:rPr>
          <w:rFonts w:ascii="Times New Roman" w:hAnsi="Times New Roman" w:cs="Times New Roman"/>
          <w:color w:val="000000" w:themeColor="text1"/>
          <w:sz w:val="24"/>
          <w:szCs w:val="24"/>
        </w:rPr>
        <w:sectPr w:rsidR="008B58BD" w:rsidRPr="00A31CA5" w:rsidSect="002B7F97">
          <w:pgSz w:w="11905" w:h="16838" w:code="9"/>
          <w:pgMar w:top="991" w:right="851" w:bottom="1134" w:left="1701" w:header="720" w:footer="720" w:gutter="0"/>
          <w:pgNumType w:start="1"/>
          <w:cols w:space="720"/>
          <w:noEndnote/>
          <w:titlePg/>
          <w:docGrid w:linePitch="299"/>
        </w:sectPr>
      </w:pPr>
    </w:p>
    <w:p w:rsidR="002B7F97" w:rsidRPr="00A31CA5" w:rsidRDefault="002B7F97" w:rsidP="006E4CE6">
      <w:pPr>
        <w:autoSpaceDE w:val="0"/>
        <w:autoSpaceDN w:val="0"/>
        <w:adjustRightInd w:val="0"/>
        <w:spacing w:after="0" w:line="240" w:lineRule="auto"/>
        <w:ind w:firstLine="6521"/>
        <w:outlineLvl w:val="0"/>
        <w:rPr>
          <w:rFonts w:ascii="Times New Roman" w:hAnsi="Times New Roman" w:cs="Times New Roman"/>
          <w:color w:val="000000" w:themeColor="text1"/>
          <w:sz w:val="24"/>
          <w:szCs w:val="24"/>
        </w:rPr>
      </w:pPr>
      <w:bookmarkStart w:id="43" w:name="Par707"/>
      <w:bookmarkEnd w:id="43"/>
      <w:r w:rsidRPr="00A31CA5">
        <w:rPr>
          <w:rFonts w:ascii="Times New Roman" w:hAnsi="Times New Roman" w:cs="Times New Roman"/>
          <w:color w:val="000000" w:themeColor="text1"/>
          <w:sz w:val="24"/>
          <w:szCs w:val="24"/>
        </w:rPr>
        <w:lastRenderedPageBreak/>
        <w:t xml:space="preserve">Приложение </w:t>
      </w:r>
      <w:r w:rsidR="00502C0D" w:rsidRPr="00A31CA5">
        <w:rPr>
          <w:rFonts w:ascii="Times New Roman" w:hAnsi="Times New Roman" w:cs="Times New Roman"/>
          <w:color w:val="000000" w:themeColor="text1"/>
          <w:sz w:val="24"/>
          <w:szCs w:val="24"/>
        </w:rPr>
        <w:t>№</w:t>
      </w:r>
      <w:r w:rsidRPr="00A31CA5">
        <w:rPr>
          <w:rFonts w:ascii="Times New Roman" w:hAnsi="Times New Roman" w:cs="Times New Roman"/>
          <w:color w:val="000000" w:themeColor="text1"/>
          <w:sz w:val="24"/>
          <w:szCs w:val="24"/>
        </w:rPr>
        <w:t xml:space="preserve"> </w:t>
      </w:r>
      <w:r w:rsidR="002A48EE" w:rsidRPr="00A31CA5">
        <w:rPr>
          <w:rFonts w:ascii="Times New Roman" w:hAnsi="Times New Roman" w:cs="Times New Roman"/>
          <w:color w:val="000000" w:themeColor="text1"/>
          <w:sz w:val="24"/>
          <w:szCs w:val="24"/>
        </w:rPr>
        <w:t>2</w:t>
      </w:r>
    </w:p>
    <w:p w:rsidR="002B7F97" w:rsidRPr="00A31CA5" w:rsidRDefault="002B7F97" w:rsidP="006E4CE6">
      <w:pPr>
        <w:autoSpaceDE w:val="0"/>
        <w:autoSpaceDN w:val="0"/>
        <w:adjustRightInd w:val="0"/>
        <w:spacing w:after="0" w:line="240" w:lineRule="auto"/>
        <w:ind w:firstLine="6521"/>
        <w:rPr>
          <w:rFonts w:ascii="Times New Roman" w:hAnsi="Times New Roman" w:cs="Times New Roman"/>
          <w:color w:val="000000" w:themeColor="text1"/>
          <w:sz w:val="24"/>
          <w:szCs w:val="24"/>
        </w:rPr>
      </w:pPr>
      <w:r w:rsidRPr="00A31CA5">
        <w:rPr>
          <w:rFonts w:ascii="Times New Roman" w:hAnsi="Times New Roman" w:cs="Times New Roman"/>
          <w:color w:val="000000" w:themeColor="text1"/>
          <w:sz w:val="24"/>
          <w:szCs w:val="24"/>
        </w:rPr>
        <w:t>к Контракту</w:t>
      </w:r>
    </w:p>
    <w:p w:rsidR="002B7F97" w:rsidRPr="00A31CA5" w:rsidRDefault="002B7F97" w:rsidP="006E4CE6">
      <w:pPr>
        <w:autoSpaceDE w:val="0"/>
        <w:autoSpaceDN w:val="0"/>
        <w:adjustRightInd w:val="0"/>
        <w:spacing w:after="0" w:line="240" w:lineRule="auto"/>
        <w:ind w:firstLine="6521"/>
        <w:rPr>
          <w:rFonts w:ascii="Times New Roman" w:hAnsi="Times New Roman" w:cs="Times New Roman"/>
          <w:color w:val="000000" w:themeColor="text1"/>
          <w:sz w:val="24"/>
          <w:szCs w:val="24"/>
        </w:rPr>
      </w:pPr>
      <w:r w:rsidRPr="00A31CA5">
        <w:rPr>
          <w:rFonts w:ascii="Times New Roman" w:hAnsi="Times New Roman" w:cs="Times New Roman"/>
          <w:color w:val="000000" w:themeColor="text1"/>
          <w:sz w:val="24"/>
          <w:szCs w:val="24"/>
        </w:rPr>
        <w:t xml:space="preserve">от </w:t>
      </w:r>
      <w:r w:rsidR="00502C0D" w:rsidRPr="00A31CA5">
        <w:rPr>
          <w:rFonts w:ascii="Times New Roman" w:hAnsi="Times New Roman" w:cs="Times New Roman"/>
          <w:color w:val="000000" w:themeColor="text1"/>
          <w:sz w:val="24"/>
          <w:szCs w:val="24"/>
        </w:rPr>
        <w:t>«</w:t>
      </w:r>
      <w:r w:rsidRPr="00A31CA5">
        <w:rPr>
          <w:rFonts w:ascii="Times New Roman" w:hAnsi="Times New Roman" w:cs="Times New Roman"/>
          <w:color w:val="000000" w:themeColor="text1"/>
          <w:sz w:val="24"/>
          <w:szCs w:val="24"/>
        </w:rPr>
        <w:t>__</w:t>
      </w:r>
      <w:r w:rsidR="00502C0D" w:rsidRPr="00A31CA5">
        <w:rPr>
          <w:rFonts w:ascii="Times New Roman" w:hAnsi="Times New Roman" w:cs="Times New Roman"/>
          <w:color w:val="000000" w:themeColor="text1"/>
          <w:sz w:val="24"/>
          <w:szCs w:val="24"/>
        </w:rPr>
        <w:t>»</w:t>
      </w:r>
      <w:r w:rsidRPr="00A31CA5">
        <w:rPr>
          <w:rFonts w:ascii="Times New Roman" w:hAnsi="Times New Roman" w:cs="Times New Roman"/>
          <w:color w:val="000000" w:themeColor="text1"/>
          <w:sz w:val="24"/>
          <w:szCs w:val="24"/>
        </w:rPr>
        <w:t xml:space="preserve"> ____ 20__ г. </w:t>
      </w:r>
      <w:r w:rsidR="00502C0D" w:rsidRPr="00A31CA5">
        <w:rPr>
          <w:rFonts w:ascii="Times New Roman" w:hAnsi="Times New Roman" w:cs="Times New Roman"/>
          <w:color w:val="000000" w:themeColor="text1"/>
          <w:sz w:val="24"/>
          <w:szCs w:val="24"/>
        </w:rPr>
        <w:t>№</w:t>
      </w:r>
      <w:r w:rsidRPr="00A31CA5">
        <w:rPr>
          <w:rFonts w:ascii="Times New Roman" w:hAnsi="Times New Roman" w:cs="Times New Roman"/>
          <w:color w:val="000000" w:themeColor="text1"/>
          <w:sz w:val="24"/>
          <w:szCs w:val="24"/>
        </w:rPr>
        <w:t xml:space="preserve"> ___</w:t>
      </w:r>
    </w:p>
    <w:p w:rsidR="002B7F97" w:rsidRPr="00A31CA5" w:rsidRDefault="002B7F97" w:rsidP="002B7F97">
      <w:pPr>
        <w:autoSpaceDE w:val="0"/>
        <w:autoSpaceDN w:val="0"/>
        <w:adjustRightInd w:val="0"/>
        <w:spacing w:after="0" w:line="240" w:lineRule="auto"/>
        <w:jc w:val="both"/>
        <w:rPr>
          <w:rFonts w:ascii="Times New Roman" w:hAnsi="Times New Roman" w:cs="Times New Roman"/>
          <w:color w:val="000000" w:themeColor="text1"/>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1"/>
      </w:tblGrid>
      <w:tr w:rsidR="0064111E" w:rsidRPr="00A31CA5">
        <w:tc>
          <w:tcPr>
            <w:tcW w:w="9071" w:type="dxa"/>
          </w:tcPr>
          <w:p w:rsidR="002B7F97" w:rsidRPr="00A31CA5" w:rsidRDefault="002A48EE" w:rsidP="002A48EE">
            <w:pPr>
              <w:autoSpaceDE w:val="0"/>
              <w:autoSpaceDN w:val="0"/>
              <w:adjustRightInd w:val="0"/>
              <w:spacing w:after="0" w:line="240" w:lineRule="auto"/>
              <w:jc w:val="center"/>
              <w:rPr>
                <w:rFonts w:ascii="Times New Roman" w:hAnsi="Times New Roman" w:cs="Times New Roman"/>
                <w:color w:val="000000" w:themeColor="text1"/>
                <w:sz w:val="24"/>
                <w:szCs w:val="24"/>
              </w:rPr>
            </w:pPr>
            <w:bookmarkStart w:id="44" w:name="Par717"/>
            <w:bookmarkEnd w:id="44"/>
            <w:r w:rsidRPr="00A31CA5">
              <w:rPr>
                <w:rFonts w:ascii="Times New Roman" w:hAnsi="Times New Roman" w:cs="Times New Roman"/>
                <w:b/>
                <w:bCs/>
                <w:color w:val="000000" w:themeColor="text1"/>
                <w:sz w:val="24"/>
                <w:szCs w:val="24"/>
              </w:rPr>
              <w:t>Расчет цены Контракта</w:t>
            </w:r>
            <w:r w:rsidR="00C43BA4" w:rsidRPr="00A31CA5">
              <w:rPr>
                <w:rStyle w:val="ac"/>
                <w:rFonts w:ascii="Times New Roman" w:hAnsi="Times New Roman" w:cs="Times New Roman"/>
                <w:b/>
                <w:bCs/>
                <w:color w:val="000000" w:themeColor="text1"/>
                <w:sz w:val="24"/>
                <w:szCs w:val="24"/>
              </w:rPr>
              <w:footnoteReference w:id="163"/>
            </w:r>
            <w:r w:rsidR="002B7F97" w:rsidRPr="00A31CA5">
              <w:rPr>
                <w:rFonts w:ascii="Times New Roman" w:hAnsi="Times New Roman" w:cs="Times New Roman"/>
                <w:b/>
                <w:color w:val="000000" w:themeColor="text1"/>
                <w:sz w:val="24"/>
                <w:szCs w:val="24"/>
              </w:rPr>
              <w:t xml:space="preserve"> </w:t>
            </w:r>
            <w:r w:rsidR="009E111C" w:rsidRPr="00A31CA5">
              <w:rPr>
                <w:rStyle w:val="ac"/>
                <w:rFonts w:ascii="Times New Roman" w:hAnsi="Times New Roman" w:cs="Times New Roman"/>
                <w:b/>
                <w:color w:val="000000" w:themeColor="text1"/>
                <w:sz w:val="24"/>
                <w:szCs w:val="24"/>
              </w:rPr>
              <w:footnoteReference w:id="164"/>
            </w:r>
          </w:p>
        </w:tc>
      </w:tr>
    </w:tbl>
    <w:p w:rsidR="002B7F97" w:rsidRPr="00A31CA5" w:rsidRDefault="002B7F97" w:rsidP="002B7F97">
      <w:pPr>
        <w:autoSpaceDE w:val="0"/>
        <w:autoSpaceDN w:val="0"/>
        <w:adjustRightInd w:val="0"/>
        <w:spacing w:after="0" w:line="240" w:lineRule="auto"/>
        <w:jc w:val="both"/>
        <w:rPr>
          <w:rFonts w:ascii="Times New Roman" w:hAnsi="Times New Roman" w:cs="Times New Roman"/>
          <w:color w:val="000000" w:themeColor="text1"/>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510"/>
        <w:gridCol w:w="1814"/>
        <w:gridCol w:w="1360"/>
        <w:gridCol w:w="1134"/>
        <w:gridCol w:w="2154"/>
        <w:gridCol w:w="2092"/>
      </w:tblGrid>
      <w:tr w:rsidR="002B7F97" w:rsidRPr="00A31CA5">
        <w:tc>
          <w:tcPr>
            <w:tcW w:w="510" w:type="dxa"/>
            <w:tcBorders>
              <w:top w:val="single" w:sz="4" w:space="0" w:color="auto"/>
              <w:left w:val="single" w:sz="4" w:space="0" w:color="auto"/>
              <w:bottom w:val="single" w:sz="4" w:space="0" w:color="auto"/>
              <w:right w:val="single" w:sz="4" w:space="0" w:color="auto"/>
            </w:tcBorders>
          </w:tcPr>
          <w:p w:rsidR="002B7F97" w:rsidRPr="00A31CA5" w:rsidRDefault="00502C0D">
            <w:pPr>
              <w:autoSpaceDE w:val="0"/>
              <w:autoSpaceDN w:val="0"/>
              <w:adjustRightInd w:val="0"/>
              <w:spacing w:after="0" w:line="240" w:lineRule="auto"/>
              <w:jc w:val="center"/>
              <w:rPr>
                <w:rFonts w:ascii="Times New Roman" w:hAnsi="Times New Roman" w:cs="Times New Roman"/>
                <w:color w:val="000000" w:themeColor="text1"/>
                <w:sz w:val="24"/>
                <w:szCs w:val="24"/>
              </w:rPr>
            </w:pPr>
            <w:r w:rsidRPr="00A31CA5">
              <w:rPr>
                <w:rFonts w:ascii="Times New Roman" w:hAnsi="Times New Roman" w:cs="Times New Roman"/>
                <w:b/>
                <w:bCs/>
                <w:color w:val="000000" w:themeColor="text1"/>
                <w:sz w:val="24"/>
                <w:szCs w:val="24"/>
              </w:rPr>
              <w:t>№</w:t>
            </w:r>
            <w:r w:rsidR="002B7F97" w:rsidRPr="00A31CA5">
              <w:rPr>
                <w:rFonts w:ascii="Times New Roman" w:hAnsi="Times New Roman" w:cs="Times New Roman"/>
                <w:b/>
                <w:bCs/>
                <w:color w:val="000000" w:themeColor="text1"/>
                <w:sz w:val="24"/>
                <w:szCs w:val="24"/>
              </w:rPr>
              <w:t xml:space="preserve"> п/п</w:t>
            </w:r>
          </w:p>
        </w:tc>
        <w:tc>
          <w:tcPr>
            <w:tcW w:w="1814" w:type="dxa"/>
            <w:tcBorders>
              <w:top w:val="single" w:sz="4" w:space="0" w:color="auto"/>
              <w:left w:val="single" w:sz="4" w:space="0" w:color="auto"/>
              <w:bottom w:val="single" w:sz="4" w:space="0" w:color="auto"/>
              <w:right w:val="single" w:sz="4" w:space="0" w:color="auto"/>
            </w:tcBorders>
          </w:tcPr>
          <w:p w:rsidR="002B7F97" w:rsidRPr="00A31CA5" w:rsidRDefault="002B7F97">
            <w:pPr>
              <w:autoSpaceDE w:val="0"/>
              <w:autoSpaceDN w:val="0"/>
              <w:adjustRightInd w:val="0"/>
              <w:spacing w:after="0" w:line="240" w:lineRule="auto"/>
              <w:jc w:val="center"/>
              <w:rPr>
                <w:rFonts w:ascii="Times New Roman" w:hAnsi="Times New Roman" w:cs="Times New Roman"/>
                <w:color w:val="000000" w:themeColor="text1"/>
                <w:sz w:val="24"/>
                <w:szCs w:val="24"/>
              </w:rPr>
            </w:pPr>
            <w:r w:rsidRPr="00A31CA5">
              <w:rPr>
                <w:rFonts w:ascii="Times New Roman" w:hAnsi="Times New Roman" w:cs="Times New Roman"/>
                <w:b/>
                <w:bCs/>
                <w:color w:val="000000" w:themeColor="text1"/>
                <w:sz w:val="24"/>
                <w:szCs w:val="24"/>
              </w:rPr>
              <w:t>Наименование работы</w:t>
            </w:r>
          </w:p>
        </w:tc>
        <w:tc>
          <w:tcPr>
            <w:tcW w:w="1360" w:type="dxa"/>
            <w:tcBorders>
              <w:top w:val="single" w:sz="4" w:space="0" w:color="auto"/>
              <w:left w:val="single" w:sz="4" w:space="0" w:color="auto"/>
              <w:bottom w:val="single" w:sz="4" w:space="0" w:color="auto"/>
              <w:right w:val="single" w:sz="4" w:space="0" w:color="auto"/>
            </w:tcBorders>
          </w:tcPr>
          <w:p w:rsidR="002B7F97" w:rsidRPr="00A31CA5" w:rsidRDefault="002B7F97" w:rsidP="00C43BA4">
            <w:pPr>
              <w:autoSpaceDE w:val="0"/>
              <w:autoSpaceDN w:val="0"/>
              <w:adjustRightInd w:val="0"/>
              <w:spacing w:after="0" w:line="240" w:lineRule="auto"/>
              <w:jc w:val="center"/>
              <w:rPr>
                <w:rFonts w:ascii="Times New Roman" w:hAnsi="Times New Roman" w:cs="Times New Roman"/>
                <w:color w:val="000000" w:themeColor="text1"/>
                <w:sz w:val="24"/>
                <w:szCs w:val="24"/>
              </w:rPr>
            </w:pPr>
            <w:r w:rsidRPr="00A31CA5">
              <w:rPr>
                <w:rFonts w:ascii="Times New Roman" w:hAnsi="Times New Roman" w:cs="Times New Roman"/>
                <w:b/>
                <w:bCs/>
                <w:color w:val="000000" w:themeColor="text1"/>
                <w:sz w:val="24"/>
                <w:szCs w:val="24"/>
              </w:rPr>
              <w:t>Единица измерения</w:t>
            </w:r>
            <w:r w:rsidR="00C43BA4" w:rsidRPr="00A31CA5">
              <w:rPr>
                <w:rStyle w:val="ac"/>
                <w:rFonts w:ascii="Times New Roman" w:hAnsi="Times New Roman" w:cs="Times New Roman"/>
                <w:b/>
                <w:bCs/>
                <w:color w:val="000000" w:themeColor="text1"/>
                <w:sz w:val="24"/>
                <w:szCs w:val="24"/>
              </w:rPr>
              <w:footnoteReference w:id="165"/>
            </w:r>
            <w:r w:rsidRPr="00A31CA5">
              <w:rPr>
                <w:rFonts w:ascii="Times New Roman" w:hAnsi="Times New Roman" w:cs="Times New Roman"/>
                <w:color w:val="000000" w:themeColor="text1"/>
                <w:sz w:val="24"/>
                <w:szCs w:val="24"/>
              </w:rPr>
              <w:t xml:space="preserve"> </w:t>
            </w:r>
          </w:p>
        </w:tc>
        <w:tc>
          <w:tcPr>
            <w:tcW w:w="1134" w:type="dxa"/>
            <w:tcBorders>
              <w:top w:val="single" w:sz="4" w:space="0" w:color="auto"/>
              <w:left w:val="single" w:sz="4" w:space="0" w:color="auto"/>
              <w:bottom w:val="single" w:sz="4" w:space="0" w:color="auto"/>
              <w:right w:val="single" w:sz="4" w:space="0" w:color="auto"/>
            </w:tcBorders>
          </w:tcPr>
          <w:p w:rsidR="002B7F97" w:rsidRPr="00A31CA5" w:rsidRDefault="002B7F97" w:rsidP="00EF2129">
            <w:pPr>
              <w:autoSpaceDE w:val="0"/>
              <w:autoSpaceDN w:val="0"/>
              <w:adjustRightInd w:val="0"/>
              <w:spacing w:after="0" w:line="240" w:lineRule="auto"/>
              <w:jc w:val="center"/>
              <w:rPr>
                <w:rFonts w:ascii="Times New Roman" w:hAnsi="Times New Roman" w:cs="Times New Roman"/>
                <w:color w:val="000000" w:themeColor="text1"/>
                <w:sz w:val="24"/>
                <w:szCs w:val="24"/>
              </w:rPr>
            </w:pPr>
            <w:r w:rsidRPr="00A31CA5">
              <w:rPr>
                <w:rFonts w:ascii="Times New Roman" w:hAnsi="Times New Roman" w:cs="Times New Roman"/>
                <w:b/>
                <w:bCs/>
                <w:color w:val="000000" w:themeColor="text1"/>
                <w:sz w:val="24"/>
                <w:szCs w:val="24"/>
              </w:rPr>
              <w:t>Объем работы</w:t>
            </w:r>
            <w:r w:rsidR="00C43BA4" w:rsidRPr="00A31CA5">
              <w:rPr>
                <w:rStyle w:val="ac"/>
                <w:rFonts w:ascii="Times New Roman" w:hAnsi="Times New Roman" w:cs="Times New Roman"/>
                <w:b/>
                <w:bCs/>
                <w:color w:val="000000" w:themeColor="text1"/>
                <w:sz w:val="24"/>
                <w:szCs w:val="24"/>
              </w:rPr>
              <w:footnoteReference w:id="166"/>
            </w:r>
            <w:r w:rsidRPr="00A31CA5">
              <w:rPr>
                <w:rFonts w:ascii="Times New Roman" w:hAnsi="Times New Roman" w:cs="Times New Roman"/>
                <w:color w:val="000000" w:themeColor="text1"/>
                <w:sz w:val="24"/>
                <w:szCs w:val="24"/>
              </w:rPr>
              <w:t xml:space="preserve"> </w:t>
            </w:r>
          </w:p>
        </w:tc>
        <w:tc>
          <w:tcPr>
            <w:tcW w:w="2154" w:type="dxa"/>
            <w:tcBorders>
              <w:top w:val="single" w:sz="4" w:space="0" w:color="auto"/>
              <w:left w:val="single" w:sz="4" w:space="0" w:color="auto"/>
              <w:bottom w:val="single" w:sz="4" w:space="0" w:color="auto"/>
              <w:right w:val="single" w:sz="4" w:space="0" w:color="auto"/>
            </w:tcBorders>
          </w:tcPr>
          <w:p w:rsidR="002B7F97" w:rsidRPr="00A31CA5" w:rsidRDefault="002B7F97">
            <w:pPr>
              <w:autoSpaceDE w:val="0"/>
              <w:autoSpaceDN w:val="0"/>
              <w:adjustRightInd w:val="0"/>
              <w:spacing w:after="0" w:line="240" w:lineRule="auto"/>
              <w:jc w:val="center"/>
              <w:rPr>
                <w:rFonts w:ascii="Times New Roman" w:hAnsi="Times New Roman" w:cs="Times New Roman"/>
                <w:color w:val="000000" w:themeColor="text1"/>
                <w:sz w:val="24"/>
                <w:szCs w:val="24"/>
              </w:rPr>
            </w:pPr>
            <w:r w:rsidRPr="00A31CA5">
              <w:rPr>
                <w:rFonts w:ascii="Times New Roman" w:hAnsi="Times New Roman" w:cs="Times New Roman"/>
                <w:b/>
                <w:bCs/>
                <w:color w:val="000000" w:themeColor="text1"/>
                <w:sz w:val="24"/>
                <w:szCs w:val="24"/>
              </w:rPr>
              <w:t>Цена единицы работы, руб.</w:t>
            </w:r>
          </w:p>
          <w:p w:rsidR="002B7F97" w:rsidRPr="00A31CA5" w:rsidRDefault="002B7F97">
            <w:pPr>
              <w:autoSpaceDE w:val="0"/>
              <w:autoSpaceDN w:val="0"/>
              <w:adjustRightInd w:val="0"/>
              <w:spacing w:after="0" w:line="240" w:lineRule="auto"/>
              <w:jc w:val="center"/>
              <w:rPr>
                <w:rFonts w:ascii="Times New Roman" w:hAnsi="Times New Roman" w:cs="Times New Roman"/>
                <w:color w:val="000000" w:themeColor="text1"/>
                <w:sz w:val="24"/>
                <w:szCs w:val="24"/>
              </w:rPr>
            </w:pPr>
            <w:r w:rsidRPr="00A31CA5">
              <w:rPr>
                <w:rFonts w:ascii="Times New Roman" w:hAnsi="Times New Roman" w:cs="Times New Roman"/>
                <w:b/>
                <w:bCs/>
                <w:color w:val="000000" w:themeColor="text1"/>
                <w:sz w:val="24"/>
                <w:szCs w:val="24"/>
              </w:rPr>
              <w:t>(включая НДС) (если облагается НДС)</w:t>
            </w:r>
          </w:p>
        </w:tc>
        <w:tc>
          <w:tcPr>
            <w:tcW w:w="2092" w:type="dxa"/>
            <w:tcBorders>
              <w:top w:val="single" w:sz="4" w:space="0" w:color="auto"/>
              <w:left w:val="single" w:sz="4" w:space="0" w:color="auto"/>
              <w:bottom w:val="single" w:sz="4" w:space="0" w:color="auto"/>
              <w:right w:val="single" w:sz="4" w:space="0" w:color="auto"/>
            </w:tcBorders>
          </w:tcPr>
          <w:p w:rsidR="002B7F97" w:rsidRPr="00A31CA5" w:rsidRDefault="002B7F97">
            <w:pPr>
              <w:autoSpaceDE w:val="0"/>
              <w:autoSpaceDN w:val="0"/>
              <w:adjustRightInd w:val="0"/>
              <w:spacing w:after="0" w:line="240" w:lineRule="auto"/>
              <w:jc w:val="center"/>
              <w:rPr>
                <w:rFonts w:ascii="Times New Roman" w:hAnsi="Times New Roman" w:cs="Times New Roman"/>
                <w:color w:val="000000" w:themeColor="text1"/>
                <w:sz w:val="24"/>
                <w:szCs w:val="24"/>
              </w:rPr>
            </w:pPr>
            <w:r w:rsidRPr="00A31CA5">
              <w:rPr>
                <w:rFonts w:ascii="Times New Roman" w:hAnsi="Times New Roman" w:cs="Times New Roman"/>
                <w:b/>
                <w:bCs/>
                <w:color w:val="000000" w:themeColor="text1"/>
                <w:sz w:val="24"/>
                <w:szCs w:val="24"/>
              </w:rPr>
              <w:t>Сумма, руб.</w:t>
            </w:r>
          </w:p>
          <w:p w:rsidR="002B7F97" w:rsidRPr="00A31CA5" w:rsidRDefault="002B7F97">
            <w:pPr>
              <w:autoSpaceDE w:val="0"/>
              <w:autoSpaceDN w:val="0"/>
              <w:adjustRightInd w:val="0"/>
              <w:spacing w:after="0" w:line="240" w:lineRule="auto"/>
              <w:jc w:val="center"/>
              <w:rPr>
                <w:rFonts w:ascii="Times New Roman" w:hAnsi="Times New Roman" w:cs="Times New Roman"/>
                <w:color w:val="000000" w:themeColor="text1"/>
                <w:sz w:val="24"/>
                <w:szCs w:val="24"/>
              </w:rPr>
            </w:pPr>
            <w:r w:rsidRPr="00A31CA5">
              <w:rPr>
                <w:rFonts w:ascii="Times New Roman" w:hAnsi="Times New Roman" w:cs="Times New Roman"/>
                <w:b/>
                <w:bCs/>
                <w:color w:val="000000" w:themeColor="text1"/>
                <w:sz w:val="24"/>
                <w:szCs w:val="24"/>
              </w:rPr>
              <w:t>(включая НДС) (если облагается НДС)</w:t>
            </w:r>
          </w:p>
        </w:tc>
      </w:tr>
      <w:tr w:rsidR="002B7F97" w:rsidRPr="00A31CA5">
        <w:tc>
          <w:tcPr>
            <w:tcW w:w="510" w:type="dxa"/>
            <w:tcBorders>
              <w:top w:val="single" w:sz="4" w:space="0" w:color="auto"/>
              <w:left w:val="single" w:sz="4" w:space="0" w:color="auto"/>
              <w:bottom w:val="single" w:sz="4" w:space="0" w:color="auto"/>
              <w:right w:val="single" w:sz="4" w:space="0" w:color="auto"/>
            </w:tcBorders>
          </w:tcPr>
          <w:p w:rsidR="002B7F97" w:rsidRPr="00A31CA5" w:rsidRDefault="002B7F97">
            <w:pPr>
              <w:autoSpaceDE w:val="0"/>
              <w:autoSpaceDN w:val="0"/>
              <w:adjustRightInd w:val="0"/>
              <w:spacing w:after="0" w:line="240" w:lineRule="auto"/>
              <w:jc w:val="center"/>
              <w:rPr>
                <w:rFonts w:ascii="Times New Roman" w:hAnsi="Times New Roman" w:cs="Times New Roman"/>
                <w:color w:val="000000" w:themeColor="text1"/>
                <w:sz w:val="24"/>
                <w:szCs w:val="24"/>
              </w:rPr>
            </w:pPr>
            <w:r w:rsidRPr="00A31CA5">
              <w:rPr>
                <w:rFonts w:ascii="Times New Roman" w:hAnsi="Times New Roman" w:cs="Times New Roman"/>
                <w:b/>
                <w:bCs/>
                <w:color w:val="000000" w:themeColor="text1"/>
                <w:sz w:val="24"/>
                <w:szCs w:val="24"/>
              </w:rPr>
              <w:t>1</w:t>
            </w:r>
          </w:p>
        </w:tc>
        <w:tc>
          <w:tcPr>
            <w:tcW w:w="1814" w:type="dxa"/>
            <w:tcBorders>
              <w:top w:val="single" w:sz="4" w:space="0" w:color="auto"/>
              <w:left w:val="single" w:sz="4" w:space="0" w:color="auto"/>
              <w:bottom w:val="single" w:sz="4" w:space="0" w:color="auto"/>
              <w:right w:val="single" w:sz="4" w:space="0" w:color="auto"/>
            </w:tcBorders>
          </w:tcPr>
          <w:p w:rsidR="002B7F97" w:rsidRPr="00A31CA5" w:rsidRDefault="002B7F97">
            <w:pPr>
              <w:autoSpaceDE w:val="0"/>
              <w:autoSpaceDN w:val="0"/>
              <w:adjustRightInd w:val="0"/>
              <w:spacing w:after="0" w:line="240" w:lineRule="auto"/>
              <w:jc w:val="center"/>
              <w:rPr>
                <w:rFonts w:ascii="Times New Roman" w:hAnsi="Times New Roman" w:cs="Times New Roman"/>
                <w:color w:val="000000" w:themeColor="text1"/>
                <w:sz w:val="24"/>
                <w:szCs w:val="24"/>
              </w:rPr>
            </w:pPr>
            <w:r w:rsidRPr="00A31CA5">
              <w:rPr>
                <w:rFonts w:ascii="Times New Roman" w:hAnsi="Times New Roman" w:cs="Times New Roman"/>
                <w:b/>
                <w:bCs/>
                <w:color w:val="000000" w:themeColor="text1"/>
                <w:sz w:val="24"/>
                <w:szCs w:val="24"/>
              </w:rPr>
              <w:t>2</w:t>
            </w:r>
          </w:p>
        </w:tc>
        <w:tc>
          <w:tcPr>
            <w:tcW w:w="1360" w:type="dxa"/>
            <w:tcBorders>
              <w:top w:val="single" w:sz="4" w:space="0" w:color="auto"/>
              <w:left w:val="single" w:sz="4" w:space="0" w:color="auto"/>
              <w:bottom w:val="single" w:sz="4" w:space="0" w:color="auto"/>
              <w:right w:val="single" w:sz="4" w:space="0" w:color="auto"/>
            </w:tcBorders>
          </w:tcPr>
          <w:p w:rsidR="002B7F97" w:rsidRPr="00A31CA5" w:rsidRDefault="002B7F97">
            <w:pPr>
              <w:autoSpaceDE w:val="0"/>
              <w:autoSpaceDN w:val="0"/>
              <w:adjustRightInd w:val="0"/>
              <w:spacing w:after="0" w:line="240" w:lineRule="auto"/>
              <w:jc w:val="center"/>
              <w:rPr>
                <w:rFonts w:ascii="Times New Roman" w:hAnsi="Times New Roman" w:cs="Times New Roman"/>
                <w:color w:val="000000" w:themeColor="text1"/>
                <w:sz w:val="24"/>
                <w:szCs w:val="24"/>
              </w:rPr>
            </w:pPr>
            <w:r w:rsidRPr="00A31CA5">
              <w:rPr>
                <w:rFonts w:ascii="Times New Roman" w:hAnsi="Times New Roman" w:cs="Times New Roman"/>
                <w:b/>
                <w:bCs/>
                <w:color w:val="000000" w:themeColor="text1"/>
                <w:sz w:val="24"/>
                <w:szCs w:val="24"/>
              </w:rPr>
              <w:t>3</w:t>
            </w:r>
          </w:p>
        </w:tc>
        <w:tc>
          <w:tcPr>
            <w:tcW w:w="1134" w:type="dxa"/>
            <w:tcBorders>
              <w:top w:val="single" w:sz="4" w:space="0" w:color="auto"/>
              <w:left w:val="single" w:sz="4" w:space="0" w:color="auto"/>
              <w:bottom w:val="single" w:sz="4" w:space="0" w:color="auto"/>
              <w:right w:val="single" w:sz="4" w:space="0" w:color="auto"/>
            </w:tcBorders>
          </w:tcPr>
          <w:p w:rsidR="002B7F97" w:rsidRPr="00A31CA5" w:rsidRDefault="002B7F97">
            <w:pPr>
              <w:autoSpaceDE w:val="0"/>
              <w:autoSpaceDN w:val="0"/>
              <w:adjustRightInd w:val="0"/>
              <w:spacing w:after="0" w:line="240" w:lineRule="auto"/>
              <w:jc w:val="center"/>
              <w:rPr>
                <w:rFonts w:ascii="Times New Roman" w:hAnsi="Times New Roman" w:cs="Times New Roman"/>
                <w:color w:val="000000" w:themeColor="text1"/>
                <w:sz w:val="24"/>
                <w:szCs w:val="24"/>
              </w:rPr>
            </w:pPr>
            <w:r w:rsidRPr="00A31CA5">
              <w:rPr>
                <w:rFonts w:ascii="Times New Roman" w:hAnsi="Times New Roman" w:cs="Times New Roman"/>
                <w:b/>
                <w:bCs/>
                <w:color w:val="000000" w:themeColor="text1"/>
                <w:sz w:val="24"/>
                <w:szCs w:val="24"/>
              </w:rPr>
              <w:t>4</w:t>
            </w:r>
          </w:p>
        </w:tc>
        <w:tc>
          <w:tcPr>
            <w:tcW w:w="2154" w:type="dxa"/>
            <w:tcBorders>
              <w:top w:val="single" w:sz="4" w:space="0" w:color="auto"/>
              <w:left w:val="single" w:sz="4" w:space="0" w:color="auto"/>
              <w:bottom w:val="single" w:sz="4" w:space="0" w:color="auto"/>
              <w:right w:val="single" w:sz="4" w:space="0" w:color="auto"/>
            </w:tcBorders>
          </w:tcPr>
          <w:p w:rsidR="002B7F97" w:rsidRPr="00A31CA5" w:rsidRDefault="002B7F97">
            <w:pPr>
              <w:autoSpaceDE w:val="0"/>
              <w:autoSpaceDN w:val="0"/>
              <w:adjustRightInd w:val="0"/>
              <w:spacing w:after="0" w:line="240" w:lineRule="auto"/>
              <w:jc w:val="center"/>
              <w:rPr>
                <w:rFonts w:ascii="Times New Roman" w:hAnsi="Times New Roman" w:cs="Times New Roman"/>
                <w:color w:val="000000" w:themeColor="text1"/>
                <w:sz w:val="24"/>
                <w:szCs w:val="24"/>
              </w:rPr>
            </w:pPr>
            <w:r w:rsidRPr="00A31CA5">
              <w:rPr>
                <w:rFonts w:ascii="Times New Roman" w:hAnsi="Times New Roman" w:cs="Times New Roman"/>
                <w:b/>
                <w:bCs/>
                <w:color w:val="000000" w:themeColor="text1"/>
                <w:sz w:val="24"/>
                <w:szCs w:val="24"/>
              </w:rPr>
              <w:t>5</w:t>
            </w:r>
          </w:p>
        </w:tc>
        <w:tc>
          <w:tcPr>
            <w:tcW w:w="2092" w:type="dxa"/>
            <w:tcBorders>
              <w:top w:val="single" w:sz="4" w:space="0" w:color="auto"/>
              <w:left w:val="single" w:sz="4" w:space="0" w:color="auto"/>
              <w:bottom w:val="single" w:sz="4" w:space="0" w:color="auto"/>
              <w:right w:val="single" w:sz="4" w:space="0" w:color="auto"/>
            </w:tcBorders>
          </w:tcPr>
          <w:p w:rsidR="002B7F97" w:rsidRPr="00A31CA5" w:rsidRDefault="002B7F97">
            <w:pPr>
              <w:autoSpaceDE w:val="0"/>
              <w:autoSpaceDN w:val="0"/>
              <w:adjustRightInd w:val="0"/>
              <w:spacing w:after="0" w:line="240" w:lineRule="auto"/>
              <w:jc w:val="center"/>
              <w:rPr>
                <w:rFonts w:ascii="Times New Roman" w:hAnsi="Times New Roman" w:cs="Times New Roman"/>
                <w:color w:val="000000" w:themeColor="text1"/>
                <w:sz w:val="24"/>
                <w:szCs w:val="24"/>
              </w:rPr>
            </w:pPr>
            <w:r w:rsidRPr="00A31CA5">
              <w:rPr>
                <w:rFonts w:ascii="Times New Roman" w:hAnsi="Times New Roman" w:cs="Times New Roman"/>
                <w:b/>
                <w:bCs/>
                <w:color w:val="000000" w:themeColor="text1"/>
                <w:sz w:val="24"/>
                <w:szCs w:val="24"/>
              </w:rPr>
              <w:t>6</w:t>
            </w:r>
          </w:p>
        </w:tc>
      </w:tr>
      <w:tr w:rsidR="002B7F97" w:rsidRPr="00A31CA5">
        <w:tc>
          <w:tcPr>
            <w:tcW w:w="510" w:type="dxa"/>
            <w:tcBorders>
              <w:top w:val="single" w:sz="4" w:space="0" w:color="auto"/>
              <w:left w:val="single" w:sz="4" w:space="0" w:color="auto"/>
              <w:bottom w:val="single" w:sz="4" w:space="0" w:color="auto"/>
              <w:right w:val="single" w:sz="4" w:space="0" w:color="auto"/>
            </w:tcBorders>
          </w:tcPr>
          <w:p w:rsidR="002B7F97" w:rsidRPr="00A31CA5" w:rsidRDefault="002B7F97">
            <w:pPr>
              <w:autoSpaceDE w:val="0"/>
              <w:autoSpaceDN w:val="0"/>
              <w:adjustRightInd w:val="0"/>
              <w:spacing w:after="0" w:line="240" w:lineRule="auto"/>
              <w:rPr>
                <w:rFonts w:ascii="Times New Roman" w:hAnsi="Times New Roman" w:cs="Times New Roman"/>
                <w:color w:val="000000" w:themeColor="text1"/>
                <w:sz w:val="24"/>
                <w:szCs w:val="24"/>
              </w:rPr>
            </w:pPr>
          </w:p>
        </w:tc>
        <w:tc>
          <w:tcPr>
            <w:tcW w:w="1814" w:type="dxa"/>
            <w:tcBorders>
              <w:top w:val="single" w:sz="4" w:space="0" w:color="auto"/>
              <w:left w:val="single" w:sz="4" w:space="0" w:color="auto"/>
              <w:bottom w:val="single" w:sz="4" w:space="0" w:color="auto"/>
              <w:right w:val="single" w:sz="4" w:space="0" w:color="auto"/>
            </w:tcBorders>
          </w:tcPr>
          <w:p w:rsidR="002B7F97" w:rsidRPr="00A31CA5" w:rsidRDefault="002B7F97">
            <w:pPr>
              <w:autoSpaceDE w:val="0"/>
              <w:autoSpaceDN w:val="0"/>
              <w:adjustRightInd w:val="0"/>
              <w:spacing w:after="0" w:line="240" w:lineRule="auto"/>
              <w:rPr>
                <w:rFonts w:ascii="Times New Roman" w:hAnsi="Times New Roman" w:cs="Times New Roman"/>
                <w:color w:val="000000" w:themeColor="text1"/>
                <w:sz w:val="24"/>
                <w:szCs w:val="24"/>
              </w:rPr>
            </w:pPr>
          </w:p>
        </w:tc>
        <w:tc>
          <w:tcPr>
            <w:tcW w:w="1360" w:type="dxa"/>
            <w:tcBorders>
              <w:top w:val="single" w:sz="4" w:space="0" w:color="auto"/>
              <w:left w:val="single" w:sz="4" w:space="0" w:color="auto"/>
              <w:bottom w:val="single" w:sz="4" w:space="0" w:color="auto"/>
              <w:right w:val="single" w:sz="4" w:space="0" w:color="auto"/>
            </w:tcBorders>
          </w:tcPr>
          <w:p w:rsidR="002B7F97" w:rsidRPr="00A31CA5" w:rsidRDefault="002B7F97">
            <w:pPr>
              <w:autoSpaceDE w:val="0"/>
              <w:autoSpaceDN w:val="0"/>
              <w:adjustRightInd w:val="0"/>
              <w:spacing w:after="0" w:line="240" w:lineRule="auto"/>
              <w:rPr>
                <w:rFonts w:ascii="Times New Roman" w:hAnsi="Times New Roman" w:cs="Times New Roman"/>
                <w:color w:val="000000" w:themeColor="text1"/>
                <w:sz w:val="24"/>
                <w:szCs w:val="24"/>
              </w:rPr>
            </w:pPr>
          </w:p>
        </w:tc>
        <w:tc>
          <w:tcPr>
            <w:tcW w:w="1134" w:type="dxa"/>
            <w:tcBorders>
              <w:top w:val="single" w:sz="4" w:space="0" w:color="auto"/>
              <w:left w:val="single" w:sz="4" w:space="0" w:color="auto"/>
              <w:bottom w:val="single" w:sz="4" w:space="0" w:color="auto"/>
              <w:right w:val="single" w:sz="4" w:space="0" w:color="auto"/>
            </w:tcBorders>
          </w:tcPr>
          <w:p w:rsidR="002B7F97" w:rsidRPr="00A31CA5" w:rsidRDefault="002B7F97">
            <w:pPr>
              <w:autoSpaceDE w:val="0"/>
              <w:autoSpaceDN w:val="0"/>
              <w:adjustRightInd w:val="0"/>
              <w:spacing w:after="0" w:line="240" w:lineRule="auto"/>
              <w:rPr>
                <w:rFonts w:ascii="Times New Roman" w:hAnsi="Times New Roman" w:cs="Times New Roman"/>
                <w:color w:val="000000" w:themeColor="text1"/>
                <w:sz w:val="24"/>
                <w:szCs w:val="24"/>
              </w:rPr>
            </w:pPr>
          </w:p>
        </w:tc>
        <w:tc>
          <w:tcPr>
            <w:tcW w:w="2154" w:type="dxa"/>
            <w:tcBorders>
              <w:top w:val="single" w:sz="4" w:space="0" w:color="auto"/>
              <w:left w:val="single" w:sz="4" w:space="0" w:color="auto"/>
              <w:bottom w:val="single" w:sz="4" w:space="0" w:color="auto"/>
              <w:right w:val="single" w:sz="4" w:space="0" w:color="auto"/>
            </w:tcBorders>
          </w:tcPr>
          <w:p w:rsidR="002B7F97" w:rsidRPr="00A31CA5" w:rsidRDefault="002B7F97">
            <w:pPr>
              <w:autoSpaceDE w:val="0"/>
              <w:autoSpaceDN w:val="0"/>
              <w:adjustRightInd w:val="0"/>
              <w:spacing w:after="0" w:line="240" w:lineRule="auto"/>
              <w:rPr>
                <w:rFonts w:ascii="Times New Roman" w:hAnsi="Times New Roman" w:cs="Times New Roman"/>
                <w:color w:val="000000" w:themeColor="text1"/>
                <w:sz w:val="24"/>
                <w:szCs w:val="24"/>
              </w:rPr>
            </w:pPr>
          </w:p>
        </w:tc>
        <w:tc>
          <w:tcPr>
            <w:tcW w:w="2092" w:type="dxa"/>
            <w:tcBorders>
              <w:top w:val="single" w:sz="4" w:space="0" w:color="auto"/>
              <w:left w:val="single" w:sz="4" w:space="0" w:color="auto"/>
              <w:bottom w:val="single" w:sz="4" w:space="0" w:color="auto"/>
              <w:right w:val="single" w:sz="4" w:space="0" w:color="auto"/>
            </w:tcBorders>
          </w:tcPr>
          <w:p w:rsidR="002B7F97" w:rsidRPr="00A31CA5" w:rsidRDefault="002B7F97">
            <w:pPr>
              <w:autoSpaceDE w:val="0"/>
              <w:autoSpaceDN w:val="0"/>
              <w:adjustRightInd w:val="0"/>
              <w:spacing w:after="0" w:line="240" w:lineRule="auto"/>
              <w:rPr>
                <w:rFonts w:ascii="Times New Roman" w:hAnsi="Times New Roman" w:cs="Times New Roman"/>
                <w:color w:val="000000" w:themeColor="text1"/>
                <w:sz w:val="24"/>
                <w:szCs w:val="24"/>
              </w:rPr>
            </w:pPr>
          </w:p>
        </w:tc>
      </w:tr>
      <w:tr w:rsidR="002B7F97" w:rsidRPr="00A31CA5">
        <w:tc>
          <w:tcPr>
            <w:tcW w:w="6972" w:type="dxa"/>
            <w:gridSpan w:val="5"/>
            <w:tcBorders>
              <w:top w:val="single" w:sz="4" w:space="0" w:color="auto"/>
              <w:left w:val="single" w:sz="4" w:space="0" w:color="auto"/>
              <w:bottom w:val="single" w:sz="4" w:space="0" w:color="auto"/>
              <w:right w:val="single" w:sz="4" w:space="0" w:color="auto"/>
            </w:tcBorders>
          </w:tcPr>
          <w:p w:rsidR="002B7F97" w:rsidRPr="00A31CA5" w:rsidRDefault="002B7F97">
            <w:pPr>
              <w:autoSpaceDE w:val="0"/>
              <w:autoSpaceDN w:val="0"/>
              <w:adjustRightInd w:val="0"/>
              <w:spacing w:after="0" w:line="240" w:lineRule="auto"/>
              <w:jc w:val="both"/>
              <w:rPr>
                <w:rFonts w:ascii="Times New Roman" w:hAnsi="Times New Roman" w:cs="Times New Roman"/>
                <w:color w:val="000000" w:themeColor="text1"/>
                <w:sz w:val="24"/>
                <w:szCs w:val="24"/>
              </w:rPr>
            </w:pPr>
            <w:r w:rsidRPr="00A31CA5">
              <w:rPr>
                <w:rFonts w:ascii="Times New Roman" w:hAnsi="Times New Roman" w:cs="Times New Roman"/>
                <w:color w:val="000000" w:themeColor="text1"/>
                <w:sz w:val="24"/>
                <w:szCs w:val="24"/>
              </w:rPr>
              <w:t>Итого:</w:t>
            </w:r>
          </w:p>
        </w:tc>
        <w:tc>
          <w:tcPr>
            <w:tcW w:w="2092" w:type="dxa"/>
            <w:tcBorders>
              <w:top w:val="single" w:sz="4" w:space="0" w:color="auto"/>
              <w:left w:val="single" w:sz="4" w:space="0" w:color="auto"/>
              <w:bottom w:val="single" w:sz="4" w:space="0" w:color="auto"/>
              <w:right w:val="single" w:sz="4" w:space="0" w:color="auto"/>
            </w:tcBorders>
          </w:tcPr>
          <w:p w:rsidR="002B7F97" w:rsidRPr="00A31CA5" w:rsidRDefault="002B7F97">
            <w:pPr>
              <w:autoSpaceDE w:val="0"/>
              <w:autoSpaceDN w:val="0"/>
              <w:adjustRightInd w:val="0"/>
              <w:spacing w:after="0" w:line="240" w:lineRule="auto"/>
              <w:rPr>
                <w:rFonts w:ascii="Times New Roman" w:hAnsi="Times New Roman" w:cs="Times New Roman"/>
                <w:color w:val="000000" w:themeColor="text1"/>
                <w:sz w:val="24"/>
                <w:szCs w:val="24"/>
              </w:rPr>
            </w:pPr>
          </w:p>
        </w:tc>
      </w:tr>
    </w:tbl>
    <w:p w:rsidR="002B7F97" w:rsidRPr="00A31CA5" w:rsidRDefault="002B7F97" w:rsidP="002B7F97">
      <w:pPr>
        <w:autoSpaceDE w:val="0"/>
        <w:autoSpaceDN w:val="0"/>
        <w:adjustRightInd w:val="0"/>
        <w:spacing w:after="0" w:line="240" w:lineRule="auto"/>
        <w:jc w:val="both"/>
        <w:rPr>
          <w:rFonts w:ascii="Times New Roman" w:hAnsi="Times New Roman" w:cs="Times New Roman"/>
          <w:color w:val="000000" w:themeColor="text1"/>
          <w:sz w:val="24"/>
          <w:szCs w:val="24"/>
        </w:rPr>
      </w:pPr>
    </w:p>
    <w:p w:rsidR="008B58BD" w:rsidRPr="00A31CA5" w:rsidRDefault="008B58BD" w:rsidP="002B7F97">
      <w:pPr>
        <w:autoSpaceDE w:val="0"/>
        <w:autoSpaceDN w:val="0"/>
        <w:adjustRightInd w:val="0"/>
        <w:spacing w:after="0" w:line="240" w:lineRule="auto"/>
        <w:jc w:val="both"/>
        <w:rPr>
          <w:rFonts w:ascii="Times New Roman" w:hAnsi="Times New Roman" w:cs="Times New Roman"/>
          <w:color w:val="000000" w:themeColor="text1"/>
          <w:sz w:val="24"/>
          <w:szCs w:val="24"/>
        </w:rPr>
        <w:sectPr w:rsidR="008B58BD" w:rsidRPr="00A31CA5" w:rsidSect="002B7F97">
          <w:pgSz w:w="11905" w:h="16838" w:code="9"/>
          <w:pgMar w:top="991" w:right="851" w:bottom="1134" w:left="1701" w:header="720" w:footer="720" w:gutter="0"/>
          <w:pgNumType w:start="1"/>
          <w:cols w:space="720"/>
          <w:noEndnote/>
          <w:titlePg/>
          <w:docGrid w:linePitch="299"/>
        </w:sectPr>
      </w:pPr>
      <w:bookmarkStart w:id="46" w:name="Par743"/>
      <w:bookmarkStart w:id="47" w:name="Par744"/>
      <w:bookmarkStart w:id="48" w:name="Par745"/>
      <w:bookmarkEnd w:id="46"/>
      <w:bookmarkEnd w:id="47"/>
      <w:bookmarkEnd w:id="48"/>
    </w:p>
    <w:p w:rsidR="002B7F97" w:rsidRPr="00A31CA5" w:rsidRDefault="002B7F97" w:rsidP="006E4CE6">
      <w:pPr>
        <w:autoSpaceDE w:val="0"/>
        <w:autoSpaceDN w:val="0"/>
        <w:adjustRightInd w:val="0"/>
        <w:spacing w:after="0" w:line="240" w:lineRule="auto"/>
        <w:ind w:firstLine="6379"/>
        <w:outlineLvl w:val="0"/>
        <w:rPr>
          <w:rFonts w:ascii="Times New Roman" w:hAnsi="Times New Roman" w:cs="Times New Roman"/>
          <w:color w:val="000000" w:themeColor="text1"/>
          <w:sz w:val="24"/>
          <w:szCs w:val="24"/>
        </w:rPr>
      </w:pPr>
      <w:r w:rsidRPr="00A31CA5">
        <w:rPr>
          <w:rFonts w:ascii="Times New Roman" w:hAnsi="Times New Roman" w:cs="Times New Roman"/>
          <w:color w:val="000000" w:themeColor="text1"/>
          <w:sz w:val="24"/>
          <w:szCs w:val="24"/>
        </w:rPr>
        <w:lastRenderedPageBreak/>
        <w:t xml:space="preserve">Приложение </w:t>
      </w:r>
      <w:r w:rsidR="00502C0D" w:rsidRPr="00A31CA5">
        <w:rPr>
          <w:rFonts w:ascii="Times New Roman" w:hAnsi="Times New Roman" w:cs="Times New Roman"/>
          <w:color w:val="000000" w:themeColor="text1"/>
          <w:sz w:val="24"/>
          <w:szCs w:val="24"/>
        </w:rPr>
        <w:t>№</w:t>
      </w:r>
      <w:r w:rsidRPr="00A31CA5">
        <w:rPr>
          <w:rFonts w:ascii="Times New Roman" w:hAnsi="Times New Roman" w:cs="Times New Roman"/>
          <w:color w:val="000000" w:themeColor="text1"/>
          <w:sz w:val="24"/>
          <w:szCs w:val="24"/>
        </w:rPr>
        <w:t xml:space="preserve"> </w:t>
      </w:r>
      <w:r w:rsidR="00364BEC" w:rsidRPr="00A31CA5">
        <w:rPr>
          <w:rFonts w:ascii="Times New Roman" w:hAnsi="Times New Roman" w:cs="Times New Roman"/>
          <w:color w:val="000000" w:themeColor="text1"/>
          <w:sz w:val="24"/>
          <w:szCs w:val="24"/>
        </w:rPr>
        <w:t>3</w:t>
      </w:r>
    </w:p>
    <w:p w:rsidR="002B7F97" w:rsidRPr="00A31CA5" w:rsidRDefault="002B7F97" w:rsidP="006E4CE6">
      <w:pPr>
        <w:autoSpaceDE w:val="0"/>
        <w:autoSpaceDN w:val="0"/>
        <w:adjustRightInd w:val="0"/>
        <w:spacing w:after="0" w:line="240" w:lineRule="auto"/>
        <w:ind w:firstLine="6379"/>
        <w:rPr>
          <w:rFonts w:ascii="Times New Roman" w:hAnsi="Times New Roman" w:cs="Times New Roman"/>
          <w:color w:val="000000" w:themeColor="text1"/>
          <w:sz w:val="24"/>
          <w:szCs w:val="24"/>
        </w:rPr>
      </w:pPr>
      <w:r w:rsidRPr="00A31CA5">
        <w:rPr>
          <w:rFonts w:ascii="Times New Roman" w:hAnsi="Times New Roman" w:cs="Times New Roman"/>
          <w:color w:val="000000" w:themeColor="text1"/>
          <w:sz w:val="24"/>
          <w:szCs w:val="24"/>
        </w:rPr>
        <w:t>к Контракту</w:t>
      </w:r>
    </w:p>
    <w:p w:rsidR="002B7F97" w:rsidRPr="00A31CA5" w:rsidRDefault="002B7F97" w:rsidP="006E4CE6">
      <w:pPr>
        <w:autoSpaceDE w:val="0"/>
        <w:autoSpaceDN w:val="0"/>
        <w:adjustRightInd w:val="0"/>
        <w:spacing w:after="0" w:line="240" w:lineRule="auto"/>
        <w:ind w:firstLine="6379"/>
        <w:rPr>
          <w:rFonts w:ascii="Times New Roman" w:hAnsi="Times New Roman" w:cs="Times New Roman"/>
          <w:color w:val="000000" w:themeColor="text1"/>
          <w:sz w:val="24"/>
          <w:szCs w:val="24"/>
        </w:rPr>
      </w:pPr>
      <w:r w:rsidRPr="00A31CA5">
        <w:rPr>
          <w:rFonts w:ascii="Times New Roman" w:hAnsi="Times New Roman" w:cs="Times New Roman"/>
          <w:color w:val="000000" w:themeColor="text1"/>
          <w:sz w:val="24"/>
          <w:szCs w:val="24"/>
        </w:rPr>
        <w:t xml:space="preserve">от </w:t>
      </w:r>
      <w:r w:rsidR="00502C0D" w:rsidRPr="00A31CA5">
        <w:rPr>
          <w:rFonts w:ascii="Times New Roman" w:hAnsi="Times New Roman" w:cs="Times New Roman"/>
          <w:color w:val="000000" w:themeColor="text1"/>
          <w:sz w:val="24"/>
          <w:szCs w:val="24"/>
        </w:rPr>
        <w:t>«</w:t>
      </w:r>
      <w:r w:rsidRPr="00A31CA5">
        <w:rPr>
          <w:rFonts w:ascii="Times New Roman" w:hAnsi="Times New Roman" w:cs="Times New Roman"/>
          <w:color w:val="000000" w:themeColor="text1"/>
          <w:sz w:val="24"/>
          <w:szCs w:val="24"/>
        </w:rPr>
        <w:t>__</w:t>
      </w:r>
      <w:r w:rsidR="00502C0D" w:rsidRPr="00A31CA5">
        <w:rPr>
          <w:rFonts w:ascii="Times New Roman" w:hAnsi="Times New Roman" w:cs="Times New Roman"/>
          <w:color w:val="000000" w:themeColor="text1"/>
          <w:sz w:val="24"/>
          <w:szCs w:val="24"/>
        </w:rPr>
        <w:t>»</w:t>
      </w:r>
      <w:r w:rsidRPr="00A31CA5">
        <w:rPr>
          <w:rFonts w:ascii="Times New Roman" w:hAnsi="Times New Roman" w:cs="Times New Roman"/>
          <w:color w:val="000000" w:themeColor="text1"/>
          <w:sz w:val="24"/>
          <w:szCs w:val="24"/>
        </w:rPr>
        <w:t xml:space="preserve"> ____ 20__ г. </w:t>
      </w:r>
      <w:r w:rsidR="00502C0D" w:rsidRPr="00A31CA5">
        <w:rPr>
          <w:rFonts w:ascii="Times New Roman" w:hAnsi="Times New Roman" w:cs="Times New Roman"/>
          <w:color w:val="000000" w:themeColor="text1"/>
          <w:sz w:val="24"/>
          <w:szCs w:val="24"/>
        </w:rPr>
        <w:t>№</w:t>
      </w:r>
      <w:r w:rsidRPr="00A31CA5">
        <w:rPr>
          <w:rFonts w:ascii="Times New Roman" w:hAnsi="Times New Roman" w:cs="Times New Roman"/>
          <w:color w:val="000000" w:themeColor="text1"/>
          <w:sz w:val="24"/>
          <w:szCs w:val="24"/>
        </w:rPr>
        <w:t xml:space="preserve"> ___</w:t>
      </w:r>
    </w:p>
    <w:p w:rsidR="002B7F97" w:rsidRPr="00A31CA5" w:rsidRDefault="002B7F97" w:rsidP="006E4CE6">
      <w:pPr>
        <w:autoSpaceDE w:val="0"/>
        <w:autoSpaceDN w:val="0"/>
        <w:adjustRightInd w:val="0"/>
        <w:spacing w:after="0" w:line="240" w:lineRule="auto"/>
        <w:ind w:firstLine="6379"/>
        <w:rPr>
          <w:rFonts w:ascii="Times New Roman" w:hAnsi="Times New Roman" w:cs="Times New Roman"/>
          <w:color w:val="000000" w:themeColor="text1"/>
          <w:sz w:val="24"/>
          <w:szCs w:val="24"/>
        </w:rPr>
      </w:pPr>
    </w:p>
    <w:p w:rsidR="002B7F97" w:rsidRPr="00A31CA5" w:rsidRDefault="002B7F97" w:rsidP="002B7F97">
      <w:pPr>
        <w:autoSpaceDE w:val="0"/>
        <w:autoSpaceDN w:val="0"/>
        <w:adjustRightInd w:val="0"/>
        <w:spacing w:after="0" w:line="240" w:lineRule="auto"/>
        <w:jc w:val="center"/>
        <w:rPr>
          <w:rFonts w:ascii="Times New Roman" w:hAnsi="Times New Roman" w:cs="Times New Roman"/>
          <w:color w:val="000000" w:themeColor="text1"/>
          <w:sz w:val="24"/>
          <w:szCs w:val="24"/>
        </w:rPr>
      </w:pPr>
      <w:bookmarkStart w:id="49" w:name="Par755"/>
      <w:bookmarkEnd w:id="49"/>
      <w:r w:rsidRPr="00A31CA5">
        <w:rPr>
          <w:rFonts w:ascii="Times New Roman" w:hAnsi="Times New Roman" w:cs="Times New Roman"/>
          <w:b/>
          <w:bCs/>
          <w:color w:val="000000" w:themeColor="text1"/>
          <w:sz w:val="24"/>
          <w:szCs w:val="24"/>
        </w:rPr>
        <w:t>Форма заявки на выполнение работ</w:t>
      </w:r>
    </w:p>
    <w:p w:rsidR="002B7F97" w:rsidRPr="00A31CA5" w:rsidRDefault="002B7F97" w:rsidP="002B7F97">
      <w:pPr>
        <w:autoSpaceDE w:val="0"/>
        <w:autoSpaceDN w:val="0"/>
        <w:adjustRightInd w:val="0"/>
        <w:spacing w:after="0" w:line="240" w:lineRule="auto"/>
        <w:jc w:val="both"/>
        <w:rPr>
          <w:rFonts w:ascii="Times New Roman" w:hAnsi="Times New Roman" w:cs="Times New Roman"/>
          <w:color w:val="000000" w:themeColor="text1"/>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728"/>
        <w:gridCol w:w="4819"/>
        <w:gridCol w:w="2524"/>
      </w:tblGrid>
      <w:tr w:rsidR="002B7F97" w:rsidRPr="00A31CA5">
        <w:tc>
          <w:tcPr>
            <w:tcW w:w="9071" w:type="dxa"/>
            <w:gridSpan w:val="3"/>
          </w:tcPr>
          <w:p w:rsidR="002B7F97" w:rsidRPr="00A31CA5" w:rsidRDefault="002B7F97">
            <w:pPr>
              <w:autoSpaceDE w:val="0"/>
              <w:autoSpaceDN w:val="0"/>
              <w:adjustRightInd w:val="0"/>
              <w:spacing w:after="0" w:line="240" w:lineRule="auto"/>
              <w:jc w:val="center"/>
              <w:rPr>
                <w:rFonts w:ascii="Times New Roman" w:hAnsi="Times New Roman" w:cs="Times New Roman"/>
                <w:color w:val="000000" w:themeColor="text1"/>
                <w:sz w:val="24"/>
                <w:szCs w:val="24"/>
              </w:rPr>
            </w:pPr>
            <w:r w:rsidRPr="00A31CA5">
              <w:rPr>
                <w:rFonts w:ascii="Times New Roman" w:hAnsi="Times New Roman" w:cs="Times New Roman"/>
                <w:color w:val="000000" w:themeColor="text1"/>
                <w:sz w:val="24"/>
                <w:szCs w:val="24"/>
              </w:rPr>
              <w:t xml:space="preserve">Заявка на выполнение работы </w:t>
            </w:r>
            <w:r w:rsidR="00502C0D" w:rsidRPr="00A31CA5">
              <w:rPr>
                <w:rFonts w:ascii="Times New Roman" w:hAnsi="Times New Roman" w:cs="Times New Roman"/>
                <w:color w:val="000000" w:themeColor="text1"/>
                <w:sz w:val="24"/>
                <w:szCs w:val="24"/>
              </w:rPr>
              <w:t>№</w:t>
            </w:r>
            <w:r w:rsidRPr="00A31CA5">
              <w:rPr>
                <w:rFonts w:ascii="Times New Roman" w:hAnsi="Times New Roman" w:cs="Times New Roman"/>
                <w:color w:val="000000" w:themeColor="text1"/>
                <w:sz w:val="24"/>
                <w:szCs w:val="24"/>
              </w:rPr>
              <w:t xml:space="preserve"> __</w:t>
            </w:r>
          </w:p>
          <w:p w:rsidR="002B7F97" w:rsidRPr="00A31CA5" w:rsidRDefault="002B7F97">
            <w:pPr>
              <w:autoSpaceDE w:val="0"/>
              <w:autoSpaceDN w:val="0"/>
              <w:adjustRightInd w:val="0"/>
              <w:spacing w:after="0" w:line="240" w:lineRule="auto"/>
              <w:jc w:val="center"/>
              <w:rPr>
                <w:rFonts w:ascii="Times New Roman" w:hAnsi="Times New Roman" w:cs="Times New Roman"/>
                <w:color w:val="000000" w:themeColor="text1"/>
                <w:sz w:val="24"/>
                <w:szCs w:val="24"/>
              </w:rPr>
            </w:pPr>
            <w:r w:rsidRPr="00A31CA5">
              <w:rPr>
                <w:rFonts w:ascii="Times New Roman" w:hAnsi="Times New Roman" w:cs="Times New Roman"/>
                <w:color w:val="000000" w:themeColor="text1"/>
                <w:sz w:val="24"/>
                <w:szCs w:val="24"/>
              </w:rPr>
              <w:t xml:space="preserve">к Контракту от </w:t>
            </w:r>
            <w:r w:rsidR="00502C0D" w:rsidRPr="00A31CA5">
              <w:rPr>
                <w:rFonts w:ascii="Times New Roman" w:hAnsi="Times New Roman" w:cs="Times New Roman"/>
                <w:color w:val="000000" w:themeColor="text1"/>
                <w:sz w:val="24"/>
                <w:szCs w:val="24"/>
              </w:rPr>
              <w:t>«</w:t>
            </w:r>
            <w:r w:rsidRPr="00A31CA5">
              <w:rPr>
                <w:rFonts w:ascii="Times New Roman" w:hAnsi="Times New Roman" w:cs="Times New Roman"/>
                <w:color w:val="000000" w:themeColor="text1"/>
                <w:sz w:val="24"/>
                <w:szCs w:val="24"/>
              </w:rPr>
              <w:t>__</w:t>
            </w:r>
            <w:r w:rsidR="00502C0D" w:rsidRPr="00A31CA5">
              <w:rPr>
                <w:rFonts w:ascii="Times New Roman" w:hAnsi="Times New Roman" w:cs="Times New Roman"/>
                <w:color w:val="000000" w:themeColor="text1"/>
                <w:sz w:val="24"/>
                <w:szCs w:val="24"/>
              </w:rPr>
              <w:t>»</w:t>
            </w:r>
            <w:r w:rsidRPr="00A31CA5">
              <w:rPr>
                <w:rFonts w:ascii="Times New Roman" w:hAnsi="Times New Roman" w:cs="Times New Roman"/>
                <w:color w:val="000000" w:themeColor="text1"/>
                <w:sz w:val="24"/>
                <w:szCs w:val="24"/>
              </w:rPr>
              <w:t xml:space="preserve"> _____ 20__ г. </w:t>
            </w:r>
            <w:r w:rsidR="00502C0D" w:rsidRPr="00A31CA5">
              <w:rPr>
                <w:rFonts w:ascii="Times New Roman" w:hAnsi="Times New Roman" w:cs="Times New Roman"/>
                <w:color w:val="000000" w:themeColor="text1"/>
                <w:sz w:val="24"/>
                <w:szCs w:val="24"/>
              </w:rPr>
              <w:t>№</w:t>
            </w:r>
            <w:r w:rsidRPr="00A31CA5">
              <w:rPr>
                <w:rFonts w:ascii="Times New Roman" w:hAnsi="Times New Roman" w:cs="Times New Roman"/>
                <w:color w:val="000000" w:themeColor="text1"/>
                <w:sz w:val="24"/>
                <w:szCs w:val="24"/>
              </w:rPr>
              <w:t xml:space="preserve"> ____</w:t>
            </w:r>
          </w:p>
        </w:tc>
      </w:tr>
      <w:tr w:rsidR="002B7F97" w:rsidRPr="00A31CA5">
        <w:tc>
          <w:tcPr>
            <w:tcW w:w="9071" w:type="dxa"/>
            <w:gridSpan w:val="3"/>
          </w:tcPr>
          <w:p w:rsidR="002B7F97" w:rsidRPr="00A31CA5" w:rsidRDefault="002B7F97">
            <w:pPr>
              <w:autoSpaceDE w:val="0"/>
              <w:autoSpaceDN w:val="0"/>
              <w:adjustRightInd w:val="0"/>
              <w:spacing w:after="0" w:line="240" w:lineRule="auto"/>
              <w:rPr>
                <w:rFonts w:ascii="Times New Roman" w:hAnsi="Times New Roman" w:cs="Times New Roman"/>
                <w:color w:val="000000" w:themeColor="text1"/>
                <w:sz w:val="24"/>
                <w:szCs w:val="24"/>
              </w:rPr>
            </w:pPr>
          </w:p>
        </w:tc>
      </w:tr>
      <w:tr w:rsidR="002B7F97" w:rsidRPr="00A31CA5">
        <w:tc>
          <w:tcPr>
            <w:tcW w:w="1728" w:type="dxa"/>
          </w:tcPr>
          <w:p w:rsidR="002B7F97" w:rsidRPr="00A31CA5" w:rsidRDefault="002B7F97">
            <w:pPr>
              <w:autoSpaceDE w:val="0"/>
              <w:autoSpaceDN w:val="0"/>
              <w:adjustRightInd w:val="0"/>
              <w:spacing w:after="0" w:line="240" w:lineRule="auto"/>
              <w:ind w:firstLine="283"/>
              <w:jc w:val="both"/>
              <w:rPr>
                <w:rFonts w:ascii="Times New Roman" w:hAnsi="Times New Roman" w:cs="Times New Roman"/>
                <w:color w:val="000000" w:themeColor="text1"/>
                <w:sz w:val="24"/>
                <w:szCs w:val="24"/>
              </w:rPr>
            </w:pPr>
            <w:r w:rsidRPr="00A31CA5">
              <w:rPr>
                <w:rFonts w:ascii="Times New Roman" w:hAnsi="Times New Roman" w:cs="Times New Roman"/>
                <w:color w:val="000000" w:themeColor="text1"/>
                <w:sz w:val="24"/>
                <w:szCs w:val="24"/>
              </w:rPr>
              <w:t>г. ______</w:t>
            </w:r>
          </w:p>
        </w:tc>
        <w:tc>
          <w:tcPr>
            <w:tcW w:w="4819" w:type="dxa"/>
          </w:tcPr>
          <w:p w:rsidR="002B7F97" w:rsidRPr="00A31CA5" w:rsidRDefault="002B7F97">
            <w:pPr>
              <w:autoSpaceDE w:val="0"/>
              <w:autoSpaceDN w:val="0"/>
              <w:adjustRightInd w:val="0"/>
              <w:spacing w:after="0" w:line="240" w:lineRule="auto"/>
              <w:rPr>
                <w:rFonts w:ascii="Times New Roman" w:hAnsi="Times New Roman" w:cs="Times New Roman"/>
                <w:color w:val="000000" w:themeColor="text1"/>
                <w:sz w:val="24"/>
                <w:szCs w:val="24"/>
              </w:rPr>
            </w:pPr>
          </w:p>
        </w:tc>
        <w:tc>
          <w:tcPr>
            <w:tcW w:w="2524" w:type="dxa"/>
          </w:tcPr>
          <w:p w:rsidR="002B7F97" w:rsidRPr="00A31CA5" w:rsidRDefault="002B7F97">
            <w:pPr>
              <w:autoSpaceDE w:val="0"/>
              <w:autoSpaceDN w:val="0"/>
              <w:adjustRightInd w:val="0"/>
              <w:spacing w:after="0" w:line="240" w:lineRule="auto"/>
              <w:jc w:val="center"/>
              <w:rPr>
                <w:rFonts w:ascii="Times New Roman" w:hAnsi="Times New Roman" w:cs="Times New Roman"/>
                <w:color w:val="000000" w:themeColor="text1"/>
                <w:sz w:val="24"/>
                <w:szCs w:val="24"/>
              </w:rPr>
            </w:pPr>
            <w:r w:rsidRPr="00A31CA5">
              <w:rPr>
                <w:rFonts w:ascii="Times New Roman" w:hAnsi="Times New Roman" w:cs="Times New Roman"/>
                <w:color w:val="000000" w:themeColor="text1"/>
                <w:sz w:val="24"/>
                <w:szCs w:val="24"/>
              </w:rPr>
              <w:t>от _________</w:t>
            </w:r>
          </w:p>
        </w:tc>
      </w:tr>
    </w:tbl>
    <w:p w:rsidR="002B7F97" w:rsidRPr="00A31CA5" w:rsidRDefault="002B7F97" w:rsidP="002B7F97">
      <w:pPr>
        <w:autoSpaceDE w:val="0"/>
        <w:autoSpaceDN w:val="0"/>
        <w:adjustRightInd w:val="0"/>
        <w:spacing w:after="0" w:line="240" w:lineRule="auto"/>
        <w:jc w:val="both"/>
        <w:rPr>
          <w:rFonts w:ascii="Times New Roman" w:hAnsi="Times New Roman" w:cs="Times New Roman"/>
          <w:color w:val="000000" w:themeColor="text1"/>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509"/>
        <w:gridCol w:w="1872"/>
        <w:gridCol w:w="1303"/>
        <w:gridCol w:w="1135"/>
        <w:gridCol w:w="2041"/>
        <w:gridCol w:w="2210"/>
      </w:tblGrid>
      <w:tr w:rsidR="002B7F97" w:rsidRPr="00A31CA5">
        <w:tc>
          <w:tcPr>
            <w:tcW w:w="509" w:type="dxa"/>
            <w:tcBorders>
              <w:top w:val="single" w:sz="4" w:space="0" w:color="auto"/>
              <w:left w:val="single" w:sz="4" w:space="0" w:color="auto"/>
              <w:bottom w:val="single" w:sz="4" w:space="0" w:color="auto"/>
              <w:right w:val="single" w:sz="4" w:space="0" w:color="auto"/>
            </w:tcBorders>
          </w:tcPr>
          <w:p w:rsidR="002B7F97" w:rsidRPr="00A31CA5" w:rsidRDefault="00502C0D">
            <w:pPr>
              <w:autoSpaceDE w:val="0"/>
              <w:autoSpaceDN w:val="0"/>
              <w:adjustRightInd w:val="0"/>
              <w:spacing w:after="0" w:line="240" w:lineRule="auto"/>
              <w:jc w:val="center"/>
              <w:rPr>
                <w:rFonts w:ascii="Times New Roman" w:hAnsi="Times New Roman" w:cs="Times New Roman"/>
                <w:color w:val="000000" w:themeColor="text1"/>
                <w:sz w:val="24"/>
                <w:szCs w:val="24"/>
              </w:rPr>
            </w:pPr>
            <w:r w:rsidRPr="00A31CA5">
              <w:rPr>
                <w:rFonts w:ascii="Times New Roman" w:hAnsi="Times New Roman" w:cs="Times New Roman"/>
                <w:b/>
                <w:bCs/>
                <w:color w:val="000000" w:themeColor="text1"/>
                <w:sz w:val="24"/>
                <w:szCs w:val="24"/>
              </w:rPr>
              <w:t>№</w:t>
            </w:r>
            <w:r w:rsidR="002B7F97" w:rsidRPr="00A31CA5">
              <w:rPr>
                <w:rFonts w:ascii="Times New Roman" w:hAnsi="Times New Roman" w:cs="Times New Roman"/>
                <w:b/>
                <w:bCs/>
                <w:color w:val="000000" w:themeColor="text1"/>
                <w:sz w:val="24"/>
                <w:szCs w:val="24"/>
              </w:rPr>
              <w:t xml:space="preserve"> п/п</w:t>
            </w:r>
          </w:p>
        </w:tc>
        <w:tc>
          <w:tcPr>
            <w:tcW w:w="1872" w:type="dxa"/>
            <w:tcBorders>
              <w:top w:val="single" w:sz="4" w:space="0" w:color="auto"/>
              <w:left w:val="single" w:sz="4" w:space="0" w:color="auto"/>
              <w:bottom w:val="single" w:sz="4" w:space="0" w:color="auto"/>
              <w:right w:val="single" w:sz="4" w:space="0" w:color="auto"/>
            </w:tcBorders>
          </w:tcPr>
          <w:p w:rsidR="002B7F97" w:rsidRPr="00A31CA5" w:rsidRDefault="002B7F97">
            <w:pPr>
              <w:autoSpaceDE w:val="0"/>
              <w:autoSpaceDN w:val="0"/>
              <w:adjustRightInd w:val="0"/>
              <w:spacing w:after="0" w:line="240" w:lineRule="auto"/>
              <w:jc w:val="center"/>
              <w:rPr>
                <w:rFonts w:ascii="Times New Roman" w:hAnsi="Times New Roman" w:cs="Times New Roman"/>
                <w:color w:val="000000" w:themeColor="text1"/>
                <w:sz w:val="24"/>
                <w:szCs w:val="24"/>
              </w:rPr>
            </w:pPr>
            <w:r w:rsidRPr="00A31CA5">
              <w:rPr>
                <w:rFonts w:ascii="Times New Roman" w:hAnsi="Times New Roman" w:cs="Times New Roman"/>
                <w:b/>
                <w:bCs/>
                <w:color w:val="000000" w:themeColor="text1"/>
                <w:sz w:val="24"/>
                <w:szCs w:val="24"/>
              </w:rPr>
              <w:t>Наименование работы</w:t>
            </w:r>
            <w:r w:rsidR="000B2127" w:rsidRPr="00A31CA5">
              <w:rPr>
                <w:rStyle w:val="ac"/>
                <w:rFonts w:ascii="Times New Roman" w:hAnsi="Times New Roman" w:cs="Times New Roman"/>
                <w:b/>
                <w:bCs/>
                <w:color w:val="000000" w:themeColor="text1"/>
                <w:sz w:val="24"/>
                <w:szCs w:val="24"/>
              </w:rPr>
              <w:footnoteReference w:id="167"/>
            </w:r>
          </w:p>
        </w:tc>
        <w:tc>
          <w:tcPr>
            <w:tcW w:w="1303" w:type="dxa"/>
            <w:tcBorders>
              <w:top w:val="single" w:sz="4" w:space="0" w:color="auto"/>
              <w:left w:val="single" w:sz="4" w:space="0" w:color="auto"/>
              <w:bottom w:val="single" w:sz="4" w:space="0" w:color="auto"/>
              <w:right w:val="single" w:sz="4" w:space="0" w:color="auto"/>
            </w:tcBorders>
          </w:tcPr>
          <w:p w:rsidR="002B7F97" w:rsidRPr="00A31CA5" w:rsidRDefault="002B7F97" w:rsidP="00C43BA4">
            <w:pPr>
              <w:autoSpaceDE w:val="0"/>
              <w:autoSpaceDN w:val="0"/>
              <w:adjustRightInd w:val="0"/>
              <w:spacing w:after="0" w:line="240" w:lineRule="auto"/>
              <w:jc w:val="center"/>
              <w:rPr>
                <w:rFonts w:ascii="Times New Roman" w:hAnsi="Times New Roman" w:cs="Times New Roman"/>
                <w:color w:val="000000" w:themeColor="text1"/>
                <w:sz w:val="24"/>
                <w:szCs w:val="24"/>
              </w:rPr>
            </w:pPr>
            <w:r w:rsidRPr="00A31CA5">
              <w:rPr>
                <w:rFonts w:ascii="Times New Roman" w:hAnsi="Times New Roman" w:cs="Times New Roman"/>
                <w:b/>
                <w:bCs/>
                <w:color w:val="000000" w:themeColor="text1"/>
                <w:sz w:val="24"/>
                <w:szCs w:val="24"/>
              </w:rPr>
              <w:t>Единица измерения</w:t>
            </w:r>
            <w:r w:rsidR="00C43BA4" w:rsidRPr="00A31CA5">
              <w:rPr>
                <w:rStyle w:val="ac"/>
                <w:rFonts w:ascii="Times New Roman" w:hAnsi="Times New Roman" w:cs="Times New Roman"/>
                <w:b/>
                <w:bCs/>
                <w:color w:val="000000" w:themeColor="text1"/>
                <w:sz w:val="24"/>
                <w:szCs w:val="24"/>
              </w:rPr>
              <w:footnoteReference w:id="168"/>
            </w:r>
            <w:r w:rsidRPr="00A31CA5">
              <w:rPr>
                <w:rFonts w:ascii="Times New Roman" w:hAnsi="Times New Roman" w:cs="Times New Roman"/>
                <w:color w:val="000000" w:themeColor="text1"/>
                <w:sz w:val="24"/>
                <w:szCs w:val="24"/>
              </w:rPr>
              <w:t xml:space="preserve"> </w:t>
            </w:r>
          </w:p>
        </w:tc>
        <w:tc>
          <w:tcPr>
            <w:tcW w:w="1135" w:type="dxa"/>
            <w:tcBorders>
              <w:top w:val="single" w:sz="4" w:space="0" w:color="auto"/>
              <w:left w:val="single" w:sz="4" w:space="0" w:color="auto"/>
              <w:bottom w:val="single" w:sz="4" w:space="0" w:color="auto"/>
              <w:right w:val="single" w:sz="4" w:space="0" w:color="auto"/>
            </w:tcBorders>
          </w:tcPr>
          <w:p w:rsidR="002B7F97" w:rsidRPr="00A31CA5" w:rsidRDefault="002B7F97" w:rsidP="00C43BA4">
            <w:pPr>
              <w:autoSpaceDE w:val="0"/>
              <w:autoSpaceDN w:val="0"/>
              <w:adjustRightInd w:val="0"/>
              <w:spacing w:after="0" w:line="240" w:lineRule="auto"/>
              <w:jc w:val="center"/>
              <w:rPr>
                <w:rFonts w:ascii="Times New Roman" w:hAnsi="Times New Roman" w:cs="Times New Roman"/>
                <w:color w:val="000000" w:themeColor="text1"/>
                <w:sz w:val="24"/>
                <w:szCs w:val="24"/>
              </w:rPr>
            </w:pPr>
            <w:r w:rsidRPr="00A31CA5">
              <w:rPr>
                <w:rFonts w:ascii="Times New Roman" w:hAnsi="Times New Roman" w:cs="Times New Roman"/>
                <w:b/>
                <w:bCs/>
                <w:color w:val="000000" w:themeColor="text1"/>
                <w:sz w:val="24"/>
                <w:szCs w:val="24"/>
              </w:rPr>
              <w:t>Объем работы</w:t>
            </w:r>
            <w:r w:rsidR="00C43BA4" w:rsidRPr="00A31CA5">
              <w:rPr>
                <w:rStyle w:val="ac"/>
                <w:rFonts w:ascii="Times New Roman" w:hAnsi="Times New Roman" w:cs="Times New Roman"/>
                <w:b/>
                <w:bCs/>
                <w:color w:val="000000" w:themeColor="text1"/>
                <w:sz w:val="24"/>
                <w:szCs w:val="24"/>
              </w:rPr>
              <w:footnoteReference w:id="169"/>
            </w:r>
            <w:r w:rsidRPr="00A31CA5">
              <w:rPr>
                <w:rFonts w:ascii="Times New Roman" w:hAnsi="Times New Roman" w:cs="Times New Roman"/>
                <w:color w:val="000000" w:themeColor="text1"/>
                <w:sz w:val="24"/>
                <w:szCs w:val="24"/>
              </w:rPr>
              <w:t xml:space="preserve"> </w:t>
            </w:r>
          </w:p>
        </w:tc>
        <w:tc>
          <w:tcPr>
            <w:tcW w:w="2041" w:type="dxa"/>
            <w:tcBorders>
              <w:top w:val="single" w:sz="4" w:space="0" w:color="auto"/>
              <w:left w:val="single" w:sz="4" w:space="0" w:color="auto"/>
              <w:bottom w:val="single" w:sz="4" w:space="0" w:color="auto"/>
              <w:right w:val="single" w:sz="4" w:space="0" w:color="auto"/>
            </w:tcBorders>
          </w:tcPr>
          <w:p w:rsidR="002B7F97" w:rsidRPr="00A31CA5" w:rsidRDefault="002B7F97">
            <w:pPr>
              <w:autoSpaceDE w:val="0"/>
              <w:autoSpaceDN w:val="0"/>
              <w:adjustRightInd w:val="0"/>
              <w:spacing w:after="0" w:line="240" w:lineRule="auto"/>
              <w:jc w:val="center"/>
              <w:rPr>
                <w:rFonts w:ascii="Times New Roman" w:hAnsi="Times New Roman" w:cs="Times New Roman"/>
                <w:color w:val="000000" w:themeColor="text1"/>
                <w:sz w:val="24"/>
                <w:szCs w:val="24"/>
              </w:rPr>
            </w:pPr>
            <w:r w:rsidRPr="00A31CA5">
              <w:rPr>
                <w:rFonts w:ascii="Times New Roman" w:hAnsi="Times New Roman" w:cs="Times New Roman"/>
                <w:b/>
                <w:bCs/>
                <w:color w:val="000000" w:themeColor="text1"/>
                <w:sz w:val="24"/>
                <w:szCs w:val="24"/>
              </w:rPr>
              <w:t>Цена единицы работы, руб.</w:t>
            </w:r>
          </w:p>
          <w:p w:rsidR="002B7F97" w:rsidRPr="00A31CA5" w:rsidRDefault="002B7F97">
            <w:pPr>
              <w:autoSpaceDE w:val="0"/>
              <w:autoSpaceDN w:val="0"/>
              <w:adjustRightInd w:val="0"/>
              <w:spacing w:after="0" w:line="240" w:lineRule="auto"/>
              <w:jc w:val="center"/>
              <w:rPr>
                <w:rFonts w:ascii="Times New Roman" w:hAnsi="Times New Roman" w:cs="Times New Roman"/>
                <w:color w:val="000000" w:themeColor="text1"/>
                <w:sz w:val="24"/>
                <w:szCs w:val="24"/>
              </w:rPr>
            </w:pPr>
            <w:r w:rsidRPr="00A31CA5">
              <w:rPr>
                <w:rFonts w:ascii="Times New Roman" w:hAnsi="Times New Roman" w:cs="Times New Roman"/>
                <w:b/>
                <w:bCs/>
                <w:color w:val="000000" w:themeColor="text1"/>
                <w:sz w:val="24"/>
                <w:szCs w:val="24"/>
              </w:rPr>
              <w:t>(включая НДС) (если облагается НДС)</w:t>
            </w:r>
          </w:p>
        </w:tc>
        <w:tc>
          <w:tcPr>
            <w:tcW w:w="2210" w:type="dxa"/>
            <w:tcBorders>
              <w:top w:val="single" w:sz="4" w:space="0" w:color="auto"/>
              <w:left w:val="single" w:sz="4" w:space="0" w:color="auto"/>
              <w:bottom w:val="single" w:sz="4" w:space="0" w:color="auto"/>
              <w:right w:val="single" w:sz="4" w:space="0" w:color="auto"/>
            </w:tcBorders>
          </w:tcPr>
          <w:p w:rsidR="002B7F97" w:rsidRPr="00A31CA5" w:rsidRDefault="002B7F97">
            <w:pPr>
              <w:autoSpaceDE w:val="0"/>
              <w:autoSpaceDN w:val="0"/>
              <w:adjustRightInd w:val="0"/>
              <w:spacing w:after="0" w:line="240" w:lineRule="auto"/>
              <w:jc w:val="center"/>
              <w:rPr>
                <w:rFonts w:ascii="Times New Roman" w:hAnsi="Times New Roman" w:cs="Times New Roman"/>
                <w:color w:val="000000" w:themeColor="text1"/>
                <w:sz w:val="24"/>
                <w:szCs w:val="24"/>
              </w:rPr>
            </w:pPr>
            <w:r w:rsidRPr="00A31CA5">
              <w:rPr>
                <w:rFonts w:ascii="Times New Roman" w:hAnsi="Times New Roman" w:cs="Times New Roman"/>
                <w:b/>
                <w:bCs/>
                <w:color w:val="000000" w:themeColor="text1"/>
                <w:sz w:val="24"/>
                <w:szCs w:val="24"/>
              </w:rPr>
              <w:t>Сумма, руб.</w:t>
            </w:r>
          </w:p>
          <w:p w:rsidR="002B7F97" w:rsidRPr="00A31CA5" w:rsidRDefault="002B7F97">
            <w:pPr>
              <w:autoSpaceDE w:val="0"/>
              <w:autoSpaceDN w:val="0"/>
              <w:adjustRightInd w:val="0"/>
              <w:spacing w:after="0" w:line="240" w:lineRule="auto"/>
              <w:jc w:val="center"/>
              <w:rPr>
                <w:rFonts w:ascii="Times New Roman" w:hAnsi="Times New Roman" w:cs="Times New Roman"/>
                <w:color w:val="000000" w:themeColor="text1"/>
                <w:sz w:val="24"/>
                <w:szCs w:val="24"/>
              </w:rPr>
            </w:pPr>
            <w:r w:rsidRPr="00A31CA5">
              <w:rPr>
                <w:rFonts w:ascii="Times New Roman" w:hAnsi="Times New Roman" w:cs="Times New Roman"/>
                <w:b/>
                <w:bCs/>
                <w:color w:val="000000" w:themeColor="text1"/>
                <w:sz w:val="24"/>
                <w:szCs w:val="24"/>
              </w:rPr>
              <w:t>(включая НДС) (если облагается НДС)</w:t>
            </w:r>
          </w:p>
        </w:tc>
      </w:tr>
      <w:tr w:rsidR="002B7F97" w:rsidRPr="00A31CA5">
        <w:tc>
          <w:tcPr>
            <w:tcW w:w="509" w:type="dxa"/>
            <w:tcBorders>
              <w:top w:val="single" w:sz="4" w:space="0" w:color="auto"/>
              <w:left w:val="single" w:sz="4" w:space="0" w:color="auto"/>
              <w:bottom w:val="single" w:sz="4" w:space="0" w:color="auto"/>
              <w:right w:val="single" w:sz="4" w:space="0" w:color="auto"/>
            </w:tcBorders>
          </w:tcPr>
          <w:p w:rsidR="002B7F97" w:rsidRPr="00A31CA5" w:rsidRDefault="002B7F97">
            <w:pPr>
              <w:autoSpaceDE w:val="0"/>
              <w:autoSpaceDN w:val="0"/>
              <w:adjustRightInd w:val="0"/>
              <w:spacing w:after="0" w:line="240" w:lineRule="auto"/>
              <w:jc w:val="center"/>
              <w:rPr>
                <w:rFonts w:ascii="Times New Roman" w:hAnsi="Times New Roman" w:cs="Times New Roman"/>
                <w:color w:val="000000" w:themeColor="text1"/>
                <w:sz w:val="24"/>
                <w:szCs w:val="24"/>
              </w:rPr>
            </w:pPr>
            <w:r w:rsidRPr="00A31CA5">
              <w:rPr>
                <w:rFonts w:ascii="Times New Roman" w:hAnsi="Times New Roman" w:cs="Times New Roman"/>
                <w:b/>
                <w:bCs/>
                <w:color w:val="000000" w:themeColor="text1"/>
                <w:sz w:val="24"/>
                <w:szCs w:val="24"/>
              </w:rPr>
              <w:t>1</w:t>
            </w:r>
          </w:p>
        </w:tc>
        <w:tc>
          <w:tcPr>
            <w:tcW w:w="1872" w:type="dxa"/>
            <w:tcBorders>
              <w:top w:val="single" w:sz="4" w:space="0" w:color="auto"/>
              <w:left w:val="single" w:sz="4" w:space="0" w:color="auto"/>
              <w:bottom w:val="single" w:sz="4" w:space="0" w:color="auto"/>
              <w:right w:val="single" w:sz="4" w:space="0" w:color="auto"/>
            </w:tcBorders>
          </w:tcPr>
          <w:p w:rsidR="002B7F97" w:rsidRPr="00A31CA5" w:rsidRDefault="002B7F97">
            <w:pPr>
              <w:autoSpaceDE w:val="0"/>
              <w:autoSpaceDN w:val="0"/>
              <w:adjustRightInd w:val="0"/>
              <w:spacing w:after="0" w:line="240" w:lineRule="auto"/>
              <w:jc w:val="center"/>
              <w:rPr>
                <w:rFonts w:ascii="Times New Roman" w:hAnsi="Times New Roman" w:cs="Times New Roman"/>
                <w:color w:val="000000" w:themeColor="text1"/>
                <w:sz w:val="24"/>
                <w:szCs w:val="24"/>
              </w:rPr>
            </w:pPr>
            <w:r w:rsidRPr="00A31CA5">
              <w:rPr>
                <w:rFonts w:ascii="Times New Roman" w:hAnsi="Times New Roman" w:cs="Times New Roman"/>
                <w:b/>
                <w:bCs/>
                <w:color w:val="000000" w:themeColor="text1"/>
                <w:sz w:val="24"/>
                <w:szCs w:val="24"/>
              </w:rPr>
              <w:t>2</w:t>
            </w:r>
          </w:p>
        </w:tc>
        <w:tc>
          <w:tcPr>
            <w:tcW w:w="1303" w:type="dxa"/>
            <w:tcBorders>
              <w:top w:val="single" w:sz="4" w:space="0" w:color="auto"/>
              <w:left w:val="single" w:sz="4" w:space="0" w:color="auto"/>
              <w:bottom w:val="single" w:sz="4" w:space="0" w:color="auto"/>
              <w:right w:val="single" w:sz="4" w:space="0" w:color="auto"/>
            </w:tcBorders>
          </w:tcPr>
          <w:p w:rsidR="002B7F97" w:rsidRPr="00A31CA5" w:rsidRDefault="002B7F97">
            <w:pPr>
              <w:autoSpaceDE w:val="0"/>
              <w:autoSpaceDN w:val="0"/>
              <w:adjustRightInd w:val="0"/>
              <w:spacing w:after="0" w:line="240" w:lineRule="auto"/>
              <w:jc w:val="center"/>
              <w:rPr>
                <w:rFonts w:ascii="Times New Roman" w:hAnsi="Times New Roman" w:cs="Times New Roman"/>
                <w:color w:val="000000" w:themeColor="text1"/>
                <w:sz w:val="24"/>
                <w:szCs w:val="24"/>
              </w:rPr>
            </w:pPr>
            <w:r w:rsidRPr="00A31CA5">
              <w:rPr>
                <w:rFonts w:ascii="Times New Roman" w:hAnsi="Times New Roman" w:cs="Times New Roman"/>
                <w:b/>
                <w:bCs/>
                <w:color w:val="000000" w:themeColor="text1"/>
                <w:sz w:val="24"/>
                <w:szCs w:val="24"/>
              </w:rPr>
              <w:t>3</w:t>
            </w:r>
          </w:p>
        </w:tc>
        <w:tc>
          <w:tcPr>
            <w:tcW w:w="1135" w:type="dxa"/>
            <w:tcBorders>
              <w:top w:val="single" w:sz="4" w:space="0" w:color="auto"/>
              <w:left w:val="single" w:sz="4" w:space="0" w:color="auto"/>
              <w:bottom w:val="single" w:sz="4" w:space="0" w:color="auto"/>
              <w:right w:val="single" w:sz="4" w:space="0" w:color="auto"/>
            </w:tcBorders>
          </w:tcPr>
          <w:p w:rsidR="002B7F97" w:rsidRPr="00A31CA5" w:rsidRDefault="002B7F97">
            <w:pPr>
              <w:autoSpaceDE w:val="0"/>
              <w:autoSpaceDN w:val="0"/>
              <w:adjustRightInd w:val="0"/>
              <w:spacing w:after="0" w:line="240" w:lineRule="auto"/>
              <w:jc w:val="center"/>
              <w:rPr>
                <w:rFonts w:ascii="Times New Roman" w:hAnsi="Times New Roman" w:cs="Times New Roman"/>
                <w:color w:val="000000" w:themeColor="text1"/>
                <w:sz w:val="24"/>
                <w:szCs w:val="24"/>
              </w:rPr>
            </w:pPr>
            <w:r w:rsidRPr="00A31CA5">
              <w:rPr>
                <w:rFonts w:ascii="Times New Roman" w:hAnsi="Times New Roman" w:cs="Times New Roman"/>
                <w:b/>
                <w:bCs/>
                <w:color w:val="000000" w:themeColor="text1"/>
                <w:sz w:val="24"/>
                <w:szCs w:val="24"/>
              </w:rPr>
              <w:t>4</w:t>
            </w:r>
          </w:p>
        </w:tc>
        <w:tc>
          <w:tcPr>
            <w:tcW w:w="2041" w:type="dxa"/>
            <w:tcBorders>
              <w:top w:val="single" w:sz="4" w:space="0" w:color="auto"/>
              <w:left w:val="single" w:sz="4" w:space="0" w:color="auto"/>
              <w:bottom w:val="single" w:sz="4" w:space="0" w:color="auto"/>
              <w:right w:val="single" w:sz="4" w:space="0" w:color="auto"/>
            </w:tcBorders>
          </w:tcPr>
          <w:p w:rsidR="002B7F97" w:rsidRPr="00A31CA5" w:rsidRDefault="002B7F97">
            <w:pPr>
              <w:autoSpaceDE w:val="0"/>
              <w:autoSpaceDN w:val="0"/>
              <w:adjustRightInd w:val="0"/>
              <w:spacing w:after="0" w:line="240" w:lineRule="auto"/>
              <w:jc w:val="center"/>
              <w:rPr>
                <w:rFonts w:ascii="Times New Roman" w:hAnsi="Times New Roman" w:cs="Times New Roman"/>
                <w:color w:val="000000" w:themeColor="text1"/>
                <w:sz w:val="24"/>
                <w:szCs w:val="24"/>
              </w:rPr>
            </w:pPr>
            <w:r w:rsidRPr="00A31CA5">
              <w:rPr>
                <w:rFonts w:ascii="Times New Roman" w:hAnsi="Times New Roman" w:cs="Times New Roman"/>
                <w:b/>
                <w:bCs/>
                <w:color w:val="000000" w:themeColor="text1"/>
                <w:sz w:val="24"/>
                <w:szCs w:val="24"/>
              </w:rPr>
              <w:t>5</w:t>
            </w:r>
          </w:p>
        </w:tc>
        <w:tc>
          <w:tcPr>
            <w:tcW w:w="2210" w:type="dxa"/>
            <w:tcBorders>
              <w:top w:val="single" w:sz="4" w:space="0" w:color="auto"/>
              <w:left w:val="single" w:sz="4" w:space="0" w:color="auto"/>
              <w:bottom w:val="single" w:sz="4" w:space="0" w:color="auto"/>
              <w:right w:val="single" w:sz="4" w:space="0" w:color="auto"/>
            </w:tcBorders>
          </w:tcPr>
          <w:p w:rsidR="002B7F97" w:rsidRPr="00A31CA5" w:rsidRDefault="002B7F97">
            <w:pPr>
              <w:autoSpaceDE w:val="0"/>
              <w:autoSpaceDN w:val="0"/>
              <w:adjustRightInd w:val="0"/>
              <w:spacing w:after="0" w:line="240" w:lineRule="auto"/>
              <w:jc w:val="center"/>
              <w:rPr>
                <w:rFonts w:ascii="Times New Roman" w:hAnsi="Times New Roman" w:cs="Times New Roman"/>
                <w:color w:val="000000" w:themeColor="text1"/>
                <w:sz w:val="24"/>
                <w:szCs w:val="24"/>
              </w:rPr>
            </w:pPr>
            <w:r w:rsidRPr="00A31CA5">
              <w:rPr>
                <w:rFonts w:ascii="Times New Roman" w:hAnsi="Times New Roman" w:cs="Times New Roman"/>
                <w:b/>
                <w:bCs/>
                <w:color w:val="000000" w:themeColor="text1"/>
                <w:sz w:val="24"/>
                <w:szCs w:val="24"/>
              </w:rPr>
              <w:t>6</w:t>
            </w:r>
          </w:p>
        </w:tc>
      </w:tr>
      <w:tr w:rsidR="002B7F97" w:rsidRPr="00A31CA5">
        <w:tc>
          <w:tcPr>
            <w:tcW w:w="509" w:type="dxa"/>
            <w:tcBorders>
              <w:top w:val="single" w:sz="4" w:space="0" w:color="auto"/>
              <w:left w:val="single" w:sz="4" w:space="0" w:color="auto"/>
              <w:bottom w:val="single" w:sz="4" w:space="0" w:color="auto"/>
              <w:right w:val="single" w:sz="4" w:space="0" w:color="auto"/>
            </w:tcBorders>
          </w:tcPr>
          <w:p w:rsidR="002B7F97" w:rsidRPr="00A31CA5" w:rsidRDefault="002B7F97">
            <w:pPr>
              <w:autoSpaceDE w:val="0"/>
              <w:autoSpaceDN w:val="0"/>
              <w:adjustRightInd w:val="0"/>
              <w:spacing w:after="0" w:line="240" w:lineRule="auto"/>
              <w:jc w:val="center"/>
              <w:rPr>
                <w:rFonts w:ascii="Times New Roman" w:hAnsi="Times New Roman" w:cs="Times New Roman"/>
                <w:color w:val="000000" w:themeColor="text1"/>
                <w:sz w:val="24"/>
                <w:szCs w:val="24"/>
              </w:rPr>
            </w:pPr>
            <w:r w:rsidRPr="00A31CA5">
              <w:rPr>
                <w:rFonts w:ascii="Times New Roman" w:hAnsi="Times New Roman" w:cs="Times New Roman"/>
                <w:color w:val="000000" w:themeColor="text1"/>
                <w:sz w:val="24"/>
                <w:szCs w:val="24"/>
              </w:rPr>
              <w:t>1.</w:t>
            </w:r>
          </w:p>
        </w:tc>
        <w:tc>
          <w:tcPr>
            <w:tcW w:w="1872" w:type="dxa"/>
            <w:tcBorders>
              <w:top w:val="single" w:sz="4" w:space="0" w:color="auto"/>
              <w:left w:val="single" w:sz="4" w:space="0" w:color="auto"/>
              <w:bottom w:val="single" w:sz="4" w:space="0" w:color="auto"/>
              <w:right w:val="single" w:sz="4" w:space="0" w:color="auto"/>
            </w:tcBorders>
          </w:tcPr>
          <w:p w:rsidR="002B7F97" w:rsidRPr="00A31CA5" w:rsidRDefault="002B7F97">
            <w:pPr>
              <w:autoSpaceDE w:val="0"/>
              <w:autoSpaceDN w:val="0"/>
              <w:adjustRightInd w:val="0"/>
              <w:spacing w:after="0" w:line="240" w:lineRule="auto"/>
              <w:rPr>
                <w:rFonts w:ascii="Times New Roman" w:hAnsi="Times New Roman" w:cs="Times New Roman"/>
                <w:color w:val="000000" w:themeColor="text1"/>
                <w:sz w:val="24"/>
                <w:szCs w:val="24"/>
              </w:rPr>
            </w:pPr>
          </w:p>
        </w:tc>
        <w:tc>
          <w:tcPr>
            <w:tcW w:w="1303" w:type="dxa"/>
            <w:tcBorders>
              <w:top w:val="single" w:sz="4" w:space="0" w:color="auto"/>
              <w:left w:val="single" w:sz="4" w:space="0" w:color="auto"/>
              <w:bottom w:val="single" w:sz="4" w:space="0" w:color="auto"/>
              <w:right w:val="single" w:sz="4" w:space="0" w:color="auto"/>
            </w:tcBorders>
          </w:tcPr>
          <w:p w:rsidR="002B7F97" w:rsidRPr="00A31CA5" w:rsidRDefault="002B7F97">
            <w:pPr>
              <w:autoSpaceDE w:val="0"/>
              <w:autoSpaceDN w:val="0"/>
              <w:adjustRightInd w:val="0"/>
              <w:spacing w:after="0" w:line="240" w:lineRule="auto"/>
              <w:rPr>
                <w:rFonts w:ascii="Times New Roman" w:hAnsi="Times New Roman" w:cs="Times New Roman"/>
                <w:color w:val="000000" w:themeColor="text1"/>
                <w:sz w:val="24"/>
                <w:szCs w:val="24"/>
              </w:rPr>
            </w:pPr>
          </w:p>
        </w:tc>
        <w:tc>
          <w:tcPr>
            <w:tcW w:w="1135" w:type="dxa"/>
            <w:tcBorders>
              <w:top w:val="single" w:sz="4" w:space="0" w:color="auto"/>
              <w:left w:val="single" w:sz="4" w:space="0" w:color="auto"/>
              <w:bottom w:val="single" w:sz="4" w:space="0" w:color="auto"/>
              <w:right w:val="single" w:sz="4" w:space="0" w:color="auto"/>
            </w:tcBorders>
          </w:tcPr>
          <w:p w:rsidR="002B7F97" w:rsidRPr="00A31CA5" w:rsidRDefault="002B7F97">
            <w:pPr>
              <w:autoSpaceDE w:val="0"/>
              <w:autoSpaceDN w:val="0"/>
              <w:adjustRightInd w:val="0"/>
              <w:spacing w:after="0" w:line="240" w:lineRule="auto"/>
              <w:rPr>
                <w:rFonts w:ascii="Times New Roman" w:hAnsi="Times New Roman" w:cs="Times New Roman"/>
                <w:color w:val="000000" w:themeColor="text1"/>
                <w:sz w:val="24"/>
                <w:szCs w:val="24"/>
              </w:rPr>
            </w:pPr>
          </w:p>
        </w:tc>
        <w:tc>
          <w:tcPr>
            <w:tcW w:w="2041" w:type="dxa"/>
            <w:tcBorders>
              <w:top w:val="single" w:sz="4" w:space="0" w:color="auto"/>
              <w:left w:val="single" w:sz="4" w:space="0" w:color="auto"/>
              <w:bottom w:val="single" w:sz="4" w:space="0" w:color="auto"/>
              <w:right w:val="single" w:sz="4" w:space="0" w:color="auto"/>
            </w:tcBorders>
          </w:tcPr>
          <w:p w:rsidR="002B7F97" w:rsidRPr="00A31CA5" w:rsidRDefault="002B7F97">
            <w:pPr>
              <w:autoSpaceDE w:val="0"/>
              <w:autoSpaceDN w:val="0"/>
              <w:adjustRightInd w:val="0"/>
              <w:spacing w:after="0" w:line="240" w:lineRule="auto"/>
              <w:rPr>
                <w:rFonts w:ascii="Times New Roman" w:hAnsi="Times New Roman" w:cs="Times New Roman"/>
                <w:color w:val="000000" w:themeColor="text1"/>
                <w:sz w:val="24"/>
                <w:szCs w:val="24"/>
              </w:rPr>
            </w:pPr>
          </w:p>
        </w:tc>
        <w:tc>
          <w:tcPr>
            <w:tcW w:w="2210" w:type="dxa"/>
            <w:tcBorders>
              <w:top w:val="single" w:sz="4" w:space="0" w:color="auto"/>
              <w:left w:val="single" w:sz="4" w:space="0" w:color="auto"/>
              <w:bottom w:val="single" w:sz="4" w:space="0" w:color="auto"/>
              <w:right w:val="single" w:sz="4" w:space="0" w:color="auto"/>
            </w:tcBorders>
          </w:tcPr>
          <w:p w:rsidR="002B7F97" w:rsidRPr="00A31CA5" w:rsidRDefault="002B7F97">
            <w:pPr>
              <w:autoSpaceDE w:val="0"/>
              <w:autoSpaceDN w:val="0"/>
              <w:adjustRightInd w:val="0"/>
              <w:spacing w:after="0" w:line="240" w:lineRule="auto"/>
              <w:rPr>
                <w:rFonts w:ascii="Times New Roman" w:hAnsi="Times New Roman" w:cs="Times New Roman"/>
                <w:color w:val="000000" w:themeColor="text1"/>
                <w:sz w:val="24"/>
                <w:szCs w:val="24"/>
              </w:rPr>
            </w:pPr>
          </w:p>
        </w:tc>
      </w:tr>
      <w:tr w:rsidR="002B7F97" w:rsidRPr="00A31CA5">
        <w:tc>
          <w:tcPr>
            <w:tcW w:w="509" w:type="dxa"/>
            <w:tcBorders>
              <w:top w:val="single" w:sz="4" w:space="0" w:color="auto"/>
              <w:left w:val="single" w:sz="4" w:space="0" w:color="auto"/>
              <w:bottom w:val="single" w:sz="4" w:space="0" w:color="auto"/>
              <w:right w:val="single" w:sz="4" w:space="0" w:color="auto"/>
            </w:tcBorders>
          </w:tcPr>
          <w:p w:rsidR="002B7F97" w:rsidRPr="00A31CA5" w:rsidRDefault="002B7F97">
            <w:pPr>
              <w:autoSpaceDE w:val="0"/>
              <w:autoSpaceDN w:val="0"/>
              <w:adjustRightInd w:val="0"/>
              <w:spacing w:after="0" w:line="240" w:lineRule="auto"/>
              <w:jc w:val="center"/>
              <w:rPr>
                <w:rFonts w:ascii="Times New Roman" w:hAnsi="Times New Roman" w:cs="Times New Roman"/>
                <w:color w:val="000000" w:themeColor="text1"/>
                <w:sz w:val="24"/>
                <w:szCs w:val="24"/>
              </w:rPr>
            </w:pPr>
            <w:r w:rsidRPr="00A31CA5">
              <w:rPr>
                <w:rFonts w:ascii="Times New Roman" w:hAnsi="Times New Roman" w:cs="Times New Roman"/>
                <w:color w:val="000000" w:themeColor="text1"/>
                <w:sz w:val="24"/>
                <w:szCs w:val="24"/>
              </w:rPr>
              <w:t>2.</w:t>
            </w:r>
          </w:p>
        </w:tc>
        <w:tc>
          <w:tcPr>
            <w:tcW w:w="1872" w:type="dxa"/>
            <w:tcBorders>
              <w:top w:val="single" w:sz="4" w:space="0" w:color="auto"/>
              <w:left w:val="single" w:sz="4" w:space="0" w:color="auto"/>
              <w:bottom w:val="single" w:sz="4" w:space="0" w:color="auto"/>
              <w:right w:val="single" w:sz="4" w:space="0" w:color="auto"/>
            </w:tcBorders>
          </w:tcPr>
          <w:p w:rsidR="002B7F97" w:rsidRPr="00A31CA5" w:rsidRDefault="002B7F97">
            <w:pPr>
              <w:autoSpaceDE w:val="0"/>
              <w:autoSpaceDN w:val="0"/>
              <w:adjustRightInd w:val="0"/>
              <w:spacing w:after="0" w:line="240" w:lineRule="auto"/>
              <w:rPr>
                <w:rFonts w:ascii="Times New Roman" w:hAnsi="Times New Roman" w:cs="Times New Roman"/>
                <w:color w:val="000000" w:themeColor="text1"/>
                <w:sz w:val="24"/>
                <w:szCs w:val="24"/>
              </w:rPr>
            </w:pPr>
          </w:p>
        </w:tc>
        <w:tc>
          <w:tcPr>
            <w:tcW w:w="1303" w:type="dxa"/>
            <w:tcBorders>
              <w:top w:val="single" w:sz="4" w:space="0" w:color="auto"/>
              <w:left w:val="single" w:sz="4" w:space="0" w:color="auto"/>
              <w:bottom w:val="single" w:sz="4" w:space="0" w:color="auto"/>
              <w:right w:val="single" w:sz="4" w:space="0" w:color="auto"/>
            </w:tcBorders>
          </w:tcPr>
          <w:p w:rsidR="002B7F97" w:rsidRPr="00A31CA5" w:rsidRDefault="002B7F97">
            <w:pPr>
              <w:autoSpaceDE w:val="0"/>
              <w:autoSpaceDN w:val="0"/>
              <w:adjustRightInd w:val="0"/>
              <w:spacing w:after="0" w:line="240" w:lineRule="auto"/>
              <w:rPr>
                <w:rFonts w:ascii="Times New Roman" w:hAnsi="Times New Roman" w:cs="Times New Roman"/>
                <w:color w:val="000000" w:themeColor="text1"/>
                <w:sz w:val="24"/>
                <w:szCs w:val="24"/>
              </w:rPr>
            </w:pPr>
          </w:p>
        </w:tc>
        <w:tc>
          <w:tcPr>
            <w:tcW w:w="1135" w:type="dxa"/>
            <w:tcBorders>
              <w:top w:val="single" w:sz="4" w:space="0" w:color="auto"/>
              <w:left w:val="single" w:sz="4" w:space="0" w:color="auto"/>
              <w:bottom w:val="single" w:sz="4" w:space="0" w:color="auto"/>
              <w:right w:val="single" w:sz="4" w:space="0" w:color="auto"/>
            </w:tcBorders>
          </w:tcPr>
          <w:p w:rsidR="002B7F97" w:rsidRPr="00A31CA5" w:rsidRDefault="002B7F97">
            <w:pPr>
              <w:autoSpaceDE w:val="0"/>
              <w:autoSpaceDN w:val="0"/>
              <w:adjustRightInd w:val="0"/>
              <w:spacing w:after="0" w:line="240" w:lineRule="auto"/>
              <w:rPr>
                <w:rFonts w:ascii="Times New Roman" w:hAnsi="Times New Roman" w:cs="Times New Roman"/>
                <w:color w:val="000000" w:themeColor="text1"/>
                <w:sz w:val="24"/>
                <w:szCs w:val="24"/>
              </w:rPr>
            </w:pPr>
          </w:p>
        </w:tc>
        <w:tc>
          <w:tcPr>
            <w:tcW w:w="2041" w:type="dxa"/>
            <w:tcBorders>
              <w:top w:val="single" w:sz="4" w:space="0" w:color="auto"/>
              <w:left w:val="single" w:sz="4" w:space="0" w:color="auto"/>
              <w:bottom w:val="single" w:sz="4" w:space="0" w:color="auto"/>
              <w:right w:val="single" w:sz="4" w:space="0" w:color="auto"/>
            </w:tcBorders>
          </w:tcPr>
          <w:p w:rsidR="002B7F97" w:rsidRPr="00A31CA5" w:rsidRDefault="002B7F97">
            <w:pPr>
              <w:autoSpaceDE w:val="0"/>
              <w:autoSpaceDN w:val="0"/>
              <w:adjustRightInd w:val="0"/>
              <w:spacing w:after="0" w:line="240" w:lineRule="auto"/>
              <w:rPr>
                <w:rFonts w:ascii="Times New Roman" w:hAnsi="Times New Roman" w:cs="Times New Roman"/>
                <w:color w:val="000000" w:themeColor="text1"/>
                <w:sz w:val="24"/>
                <w:szCs w:val="24"/>
              </w:rPr>
            </w:pPr>
          </w:p>
        </w:tc>
        <w:tc>
          <w:tcPr>
            <w:tcW w:w="2210" w:type="dxa"/>
            <w:tcBorders>
              <w:top w:val="single" w:sz="4" w:space="0" w:color="auto"/>
              <w:left w:val="single" w:sz="4" w:space="0" w:color="auto"/>
              <w:bottom w:val="single" w:sz="4" w:space="0" w:color="auto"/>
              <w:right w:val="single" w:sz="4" w:space="0" w:color="auto"/>
            </w:tcBorders>
          </w:tcPr>
          <w:p w:rsidR="002B7F97" w:rsidRPr="00A31CA5" w:rsidRDefault="002B7F97">
            <w:pPr>
              <w:autoSpaceDE w:val="0"/>
              <w:autoSpaceDN w:val="0"/>
              <w:adjustRightInd w:val="0"/>
              <w:spacing w:after="0" w:line="240" w:lineRule="auto"/>
              <w:rPr>
                <w:rFonts w:ascii="Times New Roman" w:hAnsi="Times New Roman" w:cs="Times New Roman"/>
                <w:color w:val="000000" w:themeColor="text1"/>
                <w:sz w:val="24"/>
                <w:szCs w:val="24"/>
              </w:rPr>
            </w:pPr>
          </w:p>
        </w:tc>
      </w:tr>
      <w:tr w:rsidR="002B7F97" w:rsidRPr="00A31CA5">
        <w:tc>
          <w:tcPr>
            <w:tcW w:w="509" w:type="dxa"/>
            <w:tcBorders>
              <w:top w:val="single" w:sz="4" w:space="0" w:color="auto"/>
              <w:left w:val="single" w:sz="4" w:space="0" w:color="auto"/>
              <w:bottom w:val="single" w:sz="4" w:space="0" w:color="auto"/>
              <w:right w:val="single" w:sz="4" w:space="0" w:color="auto"/>
            </w:tcBorders>
          </w:tcPr>
          <w:p w:rsidR="002B7F97" w:rsidRPr="00A31CA5" w:rsidRDefault="002B7F97">
            <w:pPr>
              <w:autoSpaceDE w:val="0"/>
              <w:autoSpaceDN w:val="0"/>
              <w:adjustRightInd w:val="0"/>
              <w:spacing w:after="0" w:line="240" w:lineRule="auto"/>
              <w:jc w:val="center"/>
              <w:rPr>
                <w:rFonts w:ascii="Times New Roman" w:hAnsi="Times New Roman" w:cs="Times New Roman"/>
                <w:color w:val="000000" w:themeColor="text1"/>
                <w:sz w:val="24"/>
                <w:szCs w:val="24"/>
              </w:rPr>
            </w:pPr>
            <w:r w:rsidRPr="00A31CA5">
              <w:rPr>
                <w:rFonts w:ascii="Times New Roman" w:hAnsi="Times New Roman" w:cs="Times New Roman"/>
                <w:color w:val="000000" w:themeColor="text1"/>
                <w:sz w:val="24"/>
                <w:szCs w:val="24"/>
              </w:rPr>
              <w:t>3.</w:t>
            </w:r>
          </w:p>
        </w:tc>
        <w:tc>
          <w:tcPr>
            <w:tcW w:w="1872" w:type="dxa"/>
            <w:tcBorders>
              <w:top w:val="single" w:sz="4" w:space="0" w:color="auto"/>
              <w:left w:val="single" w:sz="4" w:space="0" w:color="auto"/>
              <w:bottom w:val="single" w:sz="4" w:space="0" w:color="auto"/>
              <w:right w:val="single" w:sz="4" w:space="0" w:color="auto"/>
            </w:tcBorders>
          </w:tcPr>
          <w:p w:rsidR="002B7F97" w:rsidRPr="00A31CA5" w:rsidRDefault="002B7F97">
            <w:pPr>
              <w:autoSpaceDE w:val="0"/>
              <w:autoSpaceDN w:val="0"/>
              <w:adjustRightInd w:val="0"/>
              <w:spacing w:after="0" w:line="240" w:lineRule="auto"/>
              <w:rPr>
                <w:rFonts w:ascii="Times New Roman" w:hAnsi="Times New Roman" w:cs="Times New Roman"/>
                <w:color w:val="000000" w:themeColor="text1"/>
                <w:sz w:val="24"/>
                <w:szCs w:val="24"/>
              </w:rPr>
            </w:pPr>
          </w:p>
        </w:tc>
        <w:tc>
          <w:tcPr>
            <w:tcW w:w="1303" w:type="dxa"/>
            <w:tcBorders>
              <w:top w:val="single" w:sz="4" w:space="0" w:color="auto"/>
              <w:left w:val="single" w:sz="4" w:space="0" w:color="auto"/>
              <w:bottom w:val="single" w:sz="4" w:space="0" w:color="auto"/>
              <w:right w:val="single" w:sz="4" w:space="0" w:color="auto"/>
            </w:tcBorders>
          </w:tcPr>
          <w:p w:rsidR="002B7F97" w:rsidRPr="00A31CA5" w:rsidRDefault="002B7F97">
            <w:pPr>
              <w:autoSpaceDE w:val="0"/>
              <w:autoSpaceDN w:val="0"/>
              <w:adjustRightInd w:val="0"/>
              <w:spacing w:after="0" w:line="240" w:lineRule="auto"/>
              <w:rPr>
                <w:rFonts w:ascii="Times New Roman" w:hAnsi="Times New Roman" w:cs="Times New Roman"/>
                <w:color w:val="000000" w:themeColor="text1"/>
                <w:sz w:val="24"/>
                <w:szCs w:val="24"/>
              </w:rPr>
            </w:pPr>
          </w:p>
        </w:tc>
        <w:tc>
          <w:tcPr>
            <w:tcW w:w="1135" w:type="dxa"/>
            <w:tcBorders>
              <w:top w:val="single" w:sz="4" w:space="0" w:color="auto"/>
              <w:left w:val="single" w:sz="4" w:space="0" w:color="auto"/>
              <w:bottom w:val="single" w:sz="4" w:space="0" w:color="auto"/>
              <w:right w:val="single" w:sz="4" w:space="0" w:color="auto"/>
            </w:tcBorders>
          </w:tcPr>
          <w:p w:rsidR="002B7F97" w:rsidRPr="00A31CA5" w:rsidRDefault="002B7F97">
            <w:pPr>
              <w:autoSpaceDE w:val="0"/>
              <w:autoSpaceDN w:val="0"/>
              <w:adjustRightInd w:val="0"/>
              <w:spacing w:after="0" w:line="240" w:lineRule="auto"/>
              <w:rPr>
                <w:rFonts w:ascii="Times New Roman" w:hAnsi="Times New Roman" w:cs="Times New Roman"/>
                <w:color w:val="000000" w:themeColor="text1"/>
                <w:sz w:val="24"/>
                <w:szCs w:val="24"/>
              </w:rPr>
            </w:pPr>
          </w:p>
        </w:tc>
        <w:tc>
          <w:tcPr>
            <w:tcW w:w="2041" w:type="dxa"/>
            <w:tcBorders>
              <w:top w:val="single" w:sz="4" w:space="0" w:color="auto"/>
              <w:left w:val="single" w:sz="4" w:space="0" w:color="auto"/>
              <w:bottom w:val="single" w:sz="4" w:space="0" w:color="auto"/>
              <w:right w:val="single" w:sz="4" w:space="0" w:color="auto"/>
            </w:tcBorders>
          </w:tcPr>
          <w:p w:rsidR="002B7F97" w:rsidRPr="00A31CA5" w:rsidRDefault="002B7F97">
            <w:pPr>
              <w:autoSpaceDE w:val="0"/>
              <w:autoSpaceDN w:val="0"/>
              <w:adjustRightInd w:val="0"/>
              <w:spacing w:after="0" w:line="240" w:lineRule="auto"/>
              <w:rPr>
                <w:rFonts w:ascii="Times New Roman" w:hAnsi="Times New Roman" w:cs="Times New Roman"/>
                <w:color w:val="000000" w:themeColor="text1"/>
                <w:sz w:val="24"/>
                <w:szCs w:val="24"/>
              </w:rPr>
            </w:pPr>
          </w:p>
        </w:tc>
        <w:tc>
          <w:tcPr>
            <w:tcW w:w="2210" w:type="dxa"/>
            <w:tcBorders>
              <w:top w:val="single" w:sz="4" w:space="0" w:color="auto"/>
              <w:left w:val="single" w:sz="4" w:space="0" w:color="auto"/>
              <w:bottom w:val="single" w:sz="4" w:space="0" w:color="auto"/>
              <w:right w:val="single" w:sz="4" w:space="0" w:color="auto"/>
            </w:tcBorders>
          </w:tcPr>
          <w:p w:rsidR="002B7F97" w:rsidRPr="00A31CA5" w:rsidRDefault="002B7F97">
            <w:pPr>
              <w:autoSpaceDE w:val="0"/>
              <w:autoSpaceDN w:val="0"/>
              <w:adjustRightInd w:val="0"/>
              <w:spacing w:after="0" w:line="240" w:lineRule="auto"/>
              <w:rPr>
                <w:rFonts w:ascii="Times New Roman" w:hAnsi="Times New Roman" w:cs="Times New Roman"/>
                <w:color w:val="000000" w:themeColor="text1"/>
                <w:sz w:val="24"/>
                <w:szCs w:val="24"/>
              </w:rPr>
            </w:pPr>
          </w:p>
        </w:tc>
      </w:tr>
    </w:tbl>
    <w:p w:rsidR="002B7F97" w:rsidRPr="00A31CA5" w:rsidRDefault="002B7F97" w:rsidP="002B7F97">
      <w:pPr>
        <w:autoSpaceDE w:val="0"/>
        <w:autoSpaceDN w:val="0"/>
        <w:adjustRightInd w:val="0"/>
        <w:spacing w:after="0" w:line="240" w:lineRule="auto"/>
        <w:jc w:val="both"/>
        <w:rPr>
          <w:rFonts w:ascii="Times New Roman" w:hAnsi="Times New Roman" w:cs="Times New Roman"/>
          <w:color w:val="000000" w:themeColor="text1"/>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174"/>
        <w:gridCol w:w="2268"/>
        <w:gridCol w:w="3629"/>
      </w:tblGrid>
      <w:tr w:rsidR="002B7F97" w:rsidRPr="00A31CA5">
        <w:tc>
          <w:tcPr>
            <w:tcW w:w="9071" w:type="dxa"/>
            <w:gridSpan w:val="3"/>
          </w:tcPr>
          <w:p w:rsidR="002B7F97" w:rsidRPr="00A31CA5" w:rsidRDefault="002B7F97">
            <w:pPr>
              <w:autoSpaceDE w:val="0"/>
              <w:autoSpaceDN w:val="0"/>
              <w:adjustRightInd w:val="0"/>
              <w:spacing w:after="0" w:line="240" w:lineRule="auto"/>
              <w:jc w:val="both"/>
              <w:rPr>
                <w:rFonts w:ascii="Times New Roman" w:hAnsi="Times New Roman" w:cs="Times New Roman"/>
                <w:color w:val="000000" w:themeColor="text1"/>
                <w:sz w:val="24"/>
                <w:szCs w:val="24"/>
              </w:rPr>
            </w:pPr>
            <w:r w:rsidRPr="00A31CA5">
              <w:rPr>
                <w:rFonts w:ascii="Times New Roman" w:hAnsi="Times New Roman" w:cs="Times New Roman"/>
                <w:color w:val="000000" w:themeColor="text1"/>
                <w:sz w:val="24"/>
                <w:szCs w:val="24"/>
              </w:rPr>
              <w:t>Адрес выполнения Работы: ________</w:t>
            </w:r>
          </w:p>
        </w:tc>
      </w:tr>
      <w:tr w:rsidR="002B7F97" w:rsidRPr="00A31CA5">
        <w:tc>
          <w:tcPr>
            <w:tcW w:w="3174" w:type="dxa"/>
          </w:tcPr>
          <w:p w:rsidR="002B7F97" w:rsidRPr="00A31CA5" w:rsidRDefault="002B7F97">
            <w:pPr>
              <w:autoSpaceDE w:val="0"/>
              <w:autoSpaceDN w:val="0"/>
              <w:adjustRightInd w:val="0"/>
              <w:spacing w:after="0" w:line="240" w:lineRule="auto"/>
              <w:jc w:val="both"/>
              <w:rPr>
                <w:rFonts w:ascii="Times New Roman" w:hAnsi="Times New Roman" w:cs="Times New Roman"/>
                <w:color w:val="000000" w:themeColor="text1"/>
                <w:sz w:val="24"/>
                <w:szCs w:val="24"/>
              </w:rPr>
            </w:pPr>
            <w:r w:rsidRPr="00A31CA5">
              <w:rPr>
                <w:rFonts w:ascii="Times New Roman" w:hAnsi="Times New Roman" w:cs="Times New Roman"/>
                <w:color w:val="000000" w:themeColor="text1"/>
                <w:sz w:val="24"/>
                <w:szCs w:val="24"/>
              </w:rPr>
              <w:t>Подписи:</w:t>
            </w:r>
          </w:p>
        </w:tc>
        <w:tc>
          <w:tcPr>
            <w:tcW w:w="2268" w:type="dxa"/>
          </w:tcPr>
          <w:p w:rsidR="002B7F97" w:rsidRPr="00A31CA5" w:rsidRDefault="002B7F97">
            <w:pPr>
              <w:autoSpaceDE w:val="0"/>
              <w:autoSpaceDN w:val="0"/>
              <w:adjustRightInd w:val="0"/>
              <w:spacing w:after="0" w:line="240" w:lineRule="auto"/>
              <w:rPr>
                <w:rFonts w:ascii="Times New Roman" w:hAnsi="Times New Roman" w:cs="Times New Roman"/>
                <w:color w:val="000000" w:themeColor="text1"/>
                <w:sz w:val="24"/>
                <w:szCs w:val="24"/>
              </w:rPr>
            </w:pPr>
          </w:p>
        </w:tc>
        <w:tc>
          <w:tcPr>
            <w:tcW w:w="3629" w:type="dxa"/>
          </w:tcPr>
          <w:p w:rsidR="002B7F97" w:rsidRPr="00A31CA5" w:rsidRDefault="002B7F97">
            <w:pPr>
              <w:autoSpaceDE w:val="0"/>
              <w:autoSpaceDN w:val="0"/>
              <w:adjustRightInd w:val="0"/>
              <w:spacing w:after="0" w:line="240" w:lineRule="auto"/>
              <w:rPr>
                <w:rFonts w:ascii="Times New Roman" w:hAnsi="Times New Roman" w:cs="Times New Roman"/>
                <w:color w:val="000000" w:themeColor="text1"/>
                <w:sz w:val="24"/>
                <w:szCs w:val="24"/>
              </w:rPr>
            </w:pPr>
          </w:p>
        </w:tc>
      </w:tr>
      <w:tr w:rsidR="002B7F97" w:rsidRPr="00A31CA5">
        <w:tc>
          <w:tcPr>
            <w:tcW w:w="3174" w:type="dxa"/>
          </w:tcPr>
          <w:p w:rsidR="002B7F97" w:rsidRPr="00A31CA5" w:rsidRDefault="002B7F97">
            <w:pPr>
              <w:autoSpaceDE w:val="0"/>
              <w:autoSpaceDN w:val="0"/>
              <w:adjustRightInd w:val="0"/>
              <w:spacing w:after="0" w:line="240" w:lineRule="auto"/>
              <w:jc w:val="both"/>
              <w:rPr>
                <w:rFonts w:ascii="Times New Roman" w:hAnsi="Times New Roman" w:cs="Times New Roman"/>
                <w:color w:val="000000" w:themeColor="text1"/>
                <w:sz w:val="24"/>
                <w:szCs w:val="24"/>
              </w:rPr>
            </w:pPr>
            <w:r w:rsidRPr="00A31CA5">
              <w:rPr>
                <w:rFonts w:ascii="Times New Roman" w:hAnsi="Times New Roman" w:cs="Times New Roman"/>
                <w:color w:val="000000" w:themeColor="text1"/>
                <w:sz w:val="24"/>
                <w:szCs w:val="24"/>
              </w:rPr>
              <w:t>От Заказчика:</w:t>
            </w:r>
          </w:p>
        </w:tc>
        <w:tc>
          <w:tcPr>
            <w:tcW w:w="2268" w:type="dxa"/>
          </w:tcPr>
          <w:p w:rsidR="002B7F97" w:rsidRPr="00A31CA5" w:rsidRDefault="002B7F97">
            <w:pPr>
              <w:autoSpaceDE w:val="0"/>
              <w:autoSpaceDN w:val="0"/>
              <w:adjustRightInd w:val="0"/>
              <w:spacing w:after="0" w:line="240" w:lineRule="auto"/>
              <w:rPr>
                <w:rFonts w:ascii="Times New Roman" w:hAnsi="Times New Roman" w:cs="Times New Roman"/>
                <w:color w:val="000000" w:themeColor="text1"/>
                <w:sz w:val="24"/>
                <w:szCs w:val="24"/>
              </w:rPr>
            </w:pPr>
          </w:p>
        </w:tc>
        <w:tc>
          <w:tcPr>
            <w:tcW w:w="3629" w:type="dxa"/>
          </w:tcPr>
          <w:p w:rsidR="002B7F97" w:rsidRPr="00A31CA5" w:rsidRDefault="002B7F97">
            <w:pPr>
              <w:autoSpaceDE w:val="0"/>
              <w:autoSpaceDN w:val="0"/>
              <w:adjustRightInd w:val="0"/>
              <w:spacing w:after="0" w:line="240" w:lineRule="auto"/>
              <w:rPr>
                <w:rFonts w:ascii="Times New Roman" w:hAnsi="Times New Roman" w:cs="Times New Roman"/>
                <w:color w:val="000000" w:themeColor="text1"/>
                <w:sz w:val="24"/>
                <w:szCs w:val="24"/>
              </w:rPr>
            </w:pPr>
          </w:p>
        </w:tc>
      </w:tr>
      <w:tr w:rsidR="002B7F97" w:rsidRPr="00A31CA5">
        <w:tc>
          <w:tcPr>
            <w:tcW w:w="3174" w:type="dxa"/>
            <w:tcBorders>
              <w:bottom w:val="single" w:sz="4" w:space="0" w:color="auto"/>
            </w:tcBorders>
          </w:tcPr>
          <w:p w:rsidR="002B7F97" w:rsidRPr="00A31CA5" w:rsidRDefault="002B7F97">
            <w:pPr>
              <w:autoSpaceDE w:val="0"/>
              <w:autoSpaceDN w:val="0"/>
              <w:adjustRightInd w:val="0"/>
              <w:spacing w:after="0" w:line="240" w:lineRule="auto"/>
              <w:rPr>
                <w:rFonts w:ascii="Times New Roman" w:hAnsi="Times New Roman" w:cs="Times New Roman"/>
                <w:color w:val="000000" w:themeColor="text1"/>
                <w:sz w:val="24"/>
                <w:szCs w:val="24"/>
              </w:rPr>
            </w:pPr>
          </w:p>
        </w:tc>
        <w:tc>
          <w:tcPr>
            <w:tcW w:w="2268" w:type="dxa"/>
          </w:tcPr>
          <w:p w:rsidR="002B7F97" w:rsidRPr="00A31CA5" w:rsidRDefault="002B7F97">
            <w:pPr>
              <w:autoSpaceDE w:val="0"/>
              <w:autoSpaceDN w:val="0"/>
              <w:adjustRightInd w:val="0"/>
              <w:spacing w:after="0" w:line="240" w:lineRule="auto"/>
              <w:rPr>
                <w:rFonts w:ascii="Times New Roman" w:hAnsi="Times New Roman" w:cs="Times New Roman"/>
                <w:color w:val="000000" w:themeColor="text1"/>
                <w:sz w:val="24"/>
                <w:szCs w:val="24"/>
              </w:rPr>
            </w:pPr>
          </w:p>
        </w:tc>
        <w:tc>
          <w:tcPr>
            <w:tcW w:w="3629" w:type="dxa"/>
          </w:tcPr>
          <w:p w:rsidR="002B7F97" w:rsidRPr="00A31CA5" w:rsidRDefault="002B7F97">
            <w:pPr>
              <w:autoSpaceDE w:val="0"/>
              <w:autoSpaceDN w:val="0"/>
              <w:adjustRightInd w:val="0"/>
              <w:spacing w:after="0" w:line="240" w:lineRule="auto"/>
              <w:rPr>
                <w:rFonts w:ascii="Times New Roman" w:hAnsi="Times New Roman" w:cs="Times New Roman"/>
                <w:color w:val="000000" w:themeColor="text1"/>
                <w:sz w:val="24"/>
                <w:szCs w:val="24"/>
              </w:rPr>
            </w:pPr>
          </w:p>
        </w:tc>
      </w:tr>
      <w:tr w:rsidR="002B7F97" w:rsidRPr="00A31CA5">
        <w:tc>
          <w:tcPr>
            <w:tcW w:w="3174" w:type="dxa"/>
            <w:tcBorders>
              <w:top w:val="single" w:sz="4" w:space="0" w:color="auto"/>
            </w:tcBorders>
          </w:tcPr>
          <w:p w:rsidR="002B7F97" w:rsidRPr="00A31CA5" w:rsidRDefault="002B7F97">
            <w:pPr>
              <w:autoSpaceDE w:val="0"/>
              <w:autoSpaceDN w:val="0"/>
              <w:adjustRightInd w:val="0"/>
              <w:spacing w:after="0" w:line="240" w:lineRule="auto"/>
              <w:jc w:val="both"/>
              <w:rPr>
                <w:rFonts w:ascii="Times New Roman" w:hAnsi="Times New Roman" w:cs="Times New Roman"/>
                <w:color w:val="000000" w:themeColor="text1"/>
                <w:sz w:val="24"/>
                <w:szCs w:val="24"/>
              </w:rPr>
            </w:pPr>
            <w:r w:rsidRPr="00A31CA5">
              <w:rPr>
                <w:rFonts w:ascii="Times New Roman" w:hAnsi="Times New Roman" w:cs="Times New Roman"/>
                <w:color w:val="000000" w:themeColor="text1"/>
                <w:sz w:val="24"/>
                <w:szCs w:val="24"/>
              </w:rPr>
              <w:t>М.П. (при наличии)</w:t>
            </w:r>
          </w:p>
        </w:tc>
        <w:tc>
          <w:tcPr>
            <w:tcW w:w="2268" w:type="dxa"/>
          </w:tcPr>
          <w:p w:rsidR="002B7F97" w:rsidRPr="00A31CA5" w:rsidRDefault="002B7F97">
            <w:pPr>
              <w:autoSpaceDE w:val="0"/>
              <w:autoSpaceDN w:val="0"/>
              <w:adjustRightInd w:val="0"/>
              <w:spacing w:after="0" w:line="240" w:lineRule="auto"/>
              <w:rPr>
                <w:rFonts w:ascii="Times New Roman" w:hAnsi="Times New Roman" w:cs="Times New Roman"/>
                <w:color w:val="000000" w:themeColor="text1"/>
                <w:sz w:val="24"/>
                <w:szCs w:val="24"/>
              </w:rPr>
            </w:pPr>
          </w:p>
        </w:tc>
        <w:tc>
          <w:tcPr>
            <w:tcW w:w="3629" w:type="dxa"/>
          </w:tcPr>
          <w:p w:rsidR="002B7F97" w:rsidRPr="00A31CA5" w:rsidRDefault="002B7F97">
            <w:pPr>
              <w:autoSpaceDE w:val="0"/>
              <w:autoSpaceDN w:val="0"/>
              <w:adjustRightInd w:val="0"/>
              <w:spacing w:after="0" w:line="240" w:lineRule="auto"/>
              <w:rPr>
                <w:rFonts w:ascii="Times New Roman" w:hAnsi="Times New Roman" w:cs="Times New Roman"/>
                <w:color w:val="000000" w:themeColor="text1"/>
                <w:sz w:val="24"/>
                <w:szCs w:val="24"/>
              </w:rPr>
            </w:pPr>
          </w:p>
        </w:tc>
      </w:tr>
      <w:tr w:rsidR="002B7F97" w:rsidRPr="00A31CA5">
        <w:tc>
          <w:tcPr>
            <w:tcW w:w="3174" w:type="dxa"/>
          </w:tcPr>
          <w:p w:rsidR="002B7F97" w:rsidRPr="00A31CA5" w:rsidRDefault="002B7F97">
            <w:pPr>
              <w:autoSpaceDE w:val="0"/>
              <w:autoSpaceDN w:val="0"/>
              <w:adjustRightInd w:val="0"/>
              <w:spacing w:after="0" w:line="240" w:lineRule="auto"/>
              <w:rPr>
                <w:rFonts w:ascii="Times New Roman" w:hAnsi="Times New Roman" w:cs="Times New Roman"/>
                <w:color w:val="000000" w:themeColor="text1"/>
                <w:sz w:val="24"/>
                <w:szCs w:val="24"/>
              </w:rPr>
            </w:pPr>
          </w:p>
        </w:tc>
        <w:tc>
          <w:tcPr>
            <w:tcW w:w="2268" w:type="dxa"/>
          </w:tcPr>
          <w:p w:rsidR="002B7F97" w:rsidRPr="00A31CA5" w:rsidRDefault="002B7F97">
            <w:pPr>
              <w:autoSpaceDE w:val="0"/>
              <w:autoSpaceDN w:val="0"/>
              <w:adjustRightInd w:val="0"/>
              <w:spacing w:after="0" w:line="240" w:lineRule="auto"/>
              <w:rPr>
                <w:rFonts w:ascii="Times New Roman" w:hAnsi="Times New Roman" w:cs="Times New Roman"/>
                <w:color w:val="000000" w:themeColor="text1"/>
                <w:sz w:val="24"/>
                <w:szCs w:val="24"/>
              </w:rPr>
            </w:pPr>
          </w:p>
        </w:tc>
        <w:tc>
          <w:tcPr>
            <w:tcW w:w="3629" w:type="dxa"/>
          </w:tcPr>
          <w:p w:rsidR="002B7F97" w:rsidRPr="00A31CA5" w:rsidRDefault="002B7F97">
            <w:pPr>
              <w:autoSpaceDE w:val="0"/>
              <w:autoSpaceDN w:val="0"/>
              <w:adjustRightInd w:val="0"/>
              <w:spacing w:after="0" w:line="240" w:lineRule="auto"/>
              <w:rPr>
                <w:rFonts w:ascii="Times New Roman" w:hAnsi="Times New Roman" w:cs="Times New Roman"/>
                <w:color w:val="000000" w:themeColor="text1"/>
                <w:sz w:val="24"/>
                <w:szCs w:val="24"/>
              </w:rPr>
            </w:pPr>
          </w:p>
        </w:tc>
      </w:tr>
      <w:tr w:rsidR="002B7F97" w:rsidRPr="00A31CA5">
        <w:tc>
          <w:tcPr>
            <w:tcW w:w="3174" w:type="dxa"/>
          </w:tcPr>
          <w:p w:rsidR="002B7F97" w:rsidRPr="00A31CA5" w:rsidRDefault="002B7F97">
            <w:pPr>
              <w:autoSpaceDE w:val="0"/>
              <w:autoSpaceDN w:val="0"/>
              <w:adjustRightInd w:val="0"/>
              <w:spacing w:after="0" w:line="240" w:lineRule="auto"/>
              <w:jc w:val="both"/>
              <w:rPr>
                <w:rFonts w:ascii="Times New Roman" w:hAnsi="Times New Roman" w:cs="Times New Roman"/>
                <w:color w:val="000000" w:themeColor="text1"/>
                <w:sz w:val="24"/>
                <w:szCs w:val="24"/>
              </w:rPr>
            </w:pPr>
            <w:r w:rsidRPr="00A31CA5">
              <w:rPr>
                <w:rFonts w:ascii="Times New Roman" w:hAnsi="Times New Roman" w:cs="Times New Roman"/>
                <w:color w:val="000000" w:themeColor="text1"/>
                <w:sz w:val="24"/>
                <w:szCs w:val="24"/>
              </w:rPr>
              <w:t>От Заказчика:</w:t>
            </w:r>
          </w:p>
        </w:tc>
        <w:tc>
          <w:tcPr>
            <w:tcW w:w="2268" w:type="dxa"/>
          </w:tcPr>
          <w:p w:rsidR="002B7F97" w:rsidRPr="00A31CA5" w:rsidRDefault="002B7F97">
            <w:pPr>
              <w:autoSpaceDE w:val="0"/>
              <w:autoSpaceDN w:val="0"/>
              <w:adjustRightInd w:val="0"/>
              <w:spacing w:after="0" w:line="240" w:lineRule="auto"/>
              <w:rPr>
                <w:rFonts w:ascii="Times New Roman" w:hAnsi="Times New Roman" w:cs="Times New Roman"/>
                <w:color w:val="000000" w:themeColor="text1"/>
                <w:sz w:val="24"/>
                <w:szCs w:val="24"/>
              </w:rPr>
            </w:pPr>
          </w:p>
        </w:tc>
        <w:tc>
          <w:tcPr>
            <w:tcW w:w="3629" w:type="dxa"/>
          </w:tcPr>
          <w:p w:rsidR="002B7F97" w:rsidRPr="00A31CA5" w:rsidRDefault="002B7F97">
            <w:pPr>
              <w:autoSpaceDE w:val="0"/>
              <w:autoSpaceDN w:val="0"/>
              <w:adjustRightInd w:val="0"/>
              <w:spacing w:after="0" w:line="240" w:lineRule="auto"/>
              <w:jc w:val="both"/>
              <w:rPr>
                <w:rFonts w:ascii="Times New Roman" w:hAnsi="Times New Roman" w:cs="Times New Roman"/>
                <w:color w:val="000000" w:themeColor="text1"/>
                <w:sz w:val="24"/>
                <w:szCs w:val="24"/>
              </w:rPr>
            </w:pPr>
            <w:r w:rsidRPr="00A31CA5">
              <w:rPr>
                <w:rFonts w:ascii="Times New Roman" w:hAnsi="Times New Roman" w:cs="Times New Roman"/>
                <w:color w:val="000000" w:themeColor="text1"/>
                <w:sz w:val="24"/>
                <w:szCs w:val="24"/>
              </w:rPr>
              <w:t>От Подрядчика:</w:t>
            </w:r>
          </w:p>
        </w:tc>
      </w:tr>
      <w:tr w:rsidR="002B7F97" w:rsidRPr="00A31CA5">
        <w:tc>
          <w:tcPr>
            <w:tcW w:w="3174" w:type="dxa"/>
            <w:tcBorders>
              <w:bottom w:val="single" w:sz="4" w:space="0" w:color="auto"/>
            </w:tcBorders>
          </w:tcPr>
          <w:p w:rsidR="002B7F97" w:rsidRPr="00A31CA5" w:rsidRDefault="002B7F97">
            <w:pPr>
              <w:autoSpaceDE w:val="0"/>
              <w:autoSpaceDN w:val="0"/>
              <w:adjustRightInd w:val="0"/>
              <w:spacing w:after="0" w:line="240" w:lineRule="auto"/>
              <w:rPr>
                <w:rFonts w:ascii="Times New Roman" w:hAnsi="Times New Roman" w:cs="Times New Roman"/>
                <w:color w:val="000000" w:themeColor="text1"/>
                <w:sz w:val="24"/>
                <w:szCs w:val="24"/>
              </w:rPr>
            </w:pPr>
          </w:p>
        </w:tc>
        <w:tc>
          <w:tcPr>
            <w:tcW w:w="2268" w:type="dxa"/>
          </w:tcPr>
          <w:p w:rsidR="002B7F97" w:rsidRPr="00A31CA5" w:rsidRDefault="002B7F97">
            <w:pPr>
              <w:autoSpaceDE w:val="0"/>
              <w:autoSpaceDN w:val="0"/>
              <w:adjustRightInd w:val="0"/>
              <w:spacing w:after="0" w:line="240" w:lineRule="auto"/>
              <w:rPr>
                <w:rFonts w:ascii="Times New Roman" w:hAnsi="Times New Roman" w:cs="Times New Roman"/>
                <w:color w:val="000000" w:themeColor="text1"/>
                <w:sz w:val="24"/>
                <w:szCs w:val="24"/>
              </w:rPr>
            </w:pPr>
          </w:p>
        </w:tc>
        <w:tc>
          <w:tcPr>
            <w:tcW w:w="3629" w:type="dxa"/>
            <w:tcBorders>
              <w:bottom w:val="single" w:sz="4" w:space="0" w:color="auto"/>
            </w:tcBorders>
          </w:tcPr>
          <w:p w:rsidR="002B7F97" w:rsidRPr="00A31CA5" w:rsidRDefault="002B7F97">
            <w:pPr>
              <w:autoSpaceDE w:val="0"/>
              <w:autoSpaceDN w:val="0"/>
              <w:adjustRightInd w:val="0"/>
              <w:spacing w:after="0" w:line="240" w:lineRule="auto"/>
              <w:rPr>
                <w:rFonts w:ascii="Times New Roman" w:hAnsi="Times New Roman" w:cs="Times New Roman"/>
                <w:color w:val="000000" w:themeColor="text1"/>
                <w:sz w:val="24"/>
                <w:szCs w:val="24"/>
              </w:rPr>
            </w:pPr>
          </w:p>
        </w:tc>
      </w:tr>
      <w:tr w:rsidR="002B7F97" w:rsidRPr="00A31CA5">
        <w:tc>
          <w:tcPr>
            <w:tcW w:w="3174" w:type="dxa"/>
            <w:tcBorders>
              <w:top w:val="single" w:sz="4" w:space="0" w:color="auto"/>
            </w:tcBorders>
          </w:tcPr>
          <w:p w:rsidR="002B7F97" w:rsidRPr="00A31CA5" w:rsidRDefault="002B7F97">
            <w:pPr>
              <w:autoSpaceDE w:val="0"/>
              <w:autoSpaceDN w:val="0"/>
              <w:adjustRightInd w:val="0"/>
              <w:spacing w:after="0" w:line="240" w:lineRule="auto"/>
              <w:rPr>
                <w:rFonts w:ascii="Times New Roman" w:hAnsi="Times New Roman" w:cs="Times New Roman"/>
                <w:color w:val="000000" w:themeColor="text1"/>
                <w:sz w:val="24"/>
                <w:szCs w:val="24"/>
              </w:rPr>
            </w:pPr>
            <w:r w:rsidRPr="00A31CA5">
              <w:rPr>
                <w:rFonts w:ascii="Times New Roman" w:hAnsi="Times New Roman" w:cs="Times New Roman"/>
                <w:color w:val="000000" w:themeColor="text1"/>
                <w:sz w:val="24"/>
                <w:szCs w:val="24"/>
              </w:rPr>
              <w:t>Контракт подписан усиленными электронными подписями лиц, имеющих право действовать от имени Заказчика и Подрядчика</w:t>
            </w:r>
          </w:p>
        </w:tc>
        <w:tc>
          <w:tcPr>
            <w:tcW w:w="2268" w:type="dxa"/>
          </w:tcPr>
          <w:p w:rsidR="002B7F97" w:rsidRPr="00A31CA5" w:rsidRDefault="002B7F97">
            <w:pPr>
              <w:autoSpaceDE w:val="0"/>
              <w:autoSpaceDN w:val="0"/>
              <w:adjustRightInd w:val="0"/>
              <w:spacing w:after="0" w:line="240" w:lineRule="auto"/>
              <w:rPr>
                <w:rFonts w:ascii="Times New Roman" w:hAnsi="Times New Roman" w:cs="Times New Roman"/>
                <w:color w:val="000000" w:themeColor="text1"/>
                <w:sz w:val="24"/>
                <w:szCs w:val="24"/>
              </w:rPr>
            </w:pPr>
          </w:p>
        </w:tc>
        <w:tc>
          <w:tcPr>
            <w:tcW w:w="3629" w:type="dxa"/>
            <w:tcBorders>
              <w:top w:val="single" w:sz="4" w:space="0" w:color="auto"/>
            </w:tcBorders>
          </w:tcPr>
          <w:p w:rsidR="002B7F97" w:rsidRPr="00A31CA5" w:rsidRDefault="002B7F97">
            <w:pPr>
              <w:autoSpaceDE w:val="0"/>
              <w:autoSpaceDN w:val="0"/>
              <w:adjustRightInd w:val="0"/>
              <w:spacing w:after="0" w:line="240" w:lineRule="auto"/>
              <w:rPr>
                <w:rFonts w:ascii="Times New Roman" w:hAnsi="Times New Roman" w:cs="Times New Roman"/>
                <w:color w:val="000000" w:themeColor="text1"/>
                <w:sz w:val="24"/>
                <w:szCs w:val="24"/>
              </w:rPr>
            </w:pPr>
          </w:p>
        </w:tc>
      </w:tr>
    </w:tbl>
    <w:p w:rsidR="008B58BD" w:rsidRPr="00A31CA5" w:rsidRDefault="008B58BD" w:rsidP="002B7F97">
      <w:pPr>
        <w:autoSpaceDE w:val="0"/>
        <w:autoSpaceDN w:val="0"/>
        <w:adjustRightInd w:val="0"/>
        <w:spacing w:after="0" w:line="240" w:lineRule="auto"/>
        <w:jc w:val="both"/>
        <w:rPr>
          <w:rFonts w:ascii="Times New Roman" w:hAnsi="Times New Roman" w:cs="Times New Roman"/>
          <w:color w:val="000000" w:themeColor="text1"/>
          <w:sz w:val="24"/>
          <w:szCs w:val="24"/>
        </w:rPr>
        <w:sectPr w:rsidR="008B58BD" w:rsidRPr="00A31CA5" w:rsidSect="002B7F97">
          <w:pgSz w:w="11905" w:h="16838" w:code="9"/>
          <w:pgMar w:top="991" w:right="851" w:bottom="1134" w:left="1701" w:header="720" w:footer="720" w:gutter="0"/>
          <w:pgNumType w:start="1"/>
          <w:cols w:space="720"/>
          <w:noEndnote/>
          <w:titlePg/>
          <w:docGrid w:linePitch="299"/>
        </w:sectPr>
      </w:pPr>
    </w:p>
    <w:p w:rsidR="002B7F97" w:rsidRPr="00A31CA5" w:rsidRDefault="002B7F97" w:rsidP="006E4CE6">
      <w:pPr>
        <w:autoSpaceDE w:val="0"/>
        <w:autoSpaceDN w:val="0"/>
        <w:adjustRightInd w:val="0"/>
        <w:spacing w:after="0" w:line="240" w:lineRule="auto"/>
        <w:ind w:firstLine="6521"/>
        <w:outlineLvl w:val="0"/>
        <w:rPr>
          <w:rFonts w:ascii="Times New Roman" w:hAnsi="Times New Roman" w:cs="Times New Roman"/>
          <w:color w:val="000000" w:themeColor="text1"/>
          <w:sz w:val="24"/>
          <w:szCs w:val="24"/>
        </w:rPr>
      </w:pPr>
      <w:bookmarkStart w:id="50" w:name="Par824"/>
      <w:bookmarkEnd w:id="50"/>
      <w:r w:rsidRPr="00A31CA5">
        <w:rPr>
          <w:rFonts w:ascii="Times New Roman" w:hAnsi="Times New Roman" w:cs="Times New Roman"/>
          <w:color w:val="000000" w:themeColor="text1"/>
          <w:sz w:val="24"/>
          <w:szCs w:val="24"/>
        </w:rPr>
        <w:lastRenderedPageBreak/>
        <w:t xml:space="preserve">Приложение </w:t>
      </w:r>
      <w:r w:rsidR="00502C0D" w:rsidRPr="00A31CA5">
        <w:rPr>
          <w:rFonts w:ascii="Times New Roman" w:hAnsi="Times New Roman" w:cs="Times New Roman"/>
          <w:color w:val="000000" w:themeColor="text1"/>
          <w:sz w:val="24"/>
          <w:szCs w:val="24"/>
        </w:rPr>
        <w:t>№</w:t>
      </w:r>
      <w:r w:rsidRPr="00A31CA5">
        <w:rPr>
          <w:rFonts w:ascii="Times New Roman" w:hAnsi="Times New Roman" w:cs="Times New Roman"/>
          <w:color w:val="000000" w:themeColor="text1"/>
          <w:sz w:val="24"/>
          <w:szCs w:val="24"/>
        </w:rPr>
        <w:t xml:space="preserve"> </w:t>
      </w:r>
      <w:r w:rsidR="00D767C4" w:rsidRPr="00A31CA5">
        <w:rPr>
          <w:rFonts w:ascii="Times New Roman" w:hAnsi="Times New Roman" w:cs="Times New Roman"/>
          <w:color w:val="000000" w:themeColor="text1"/>
          <w:sz w:val="24"/>
          <w:szCs w:val="24"/>
        </w:rPr>
        <w:t>4</w:t>
      </w:r>
    </w:p>
    <w:p w:rsidR="002B7F97" w:rsidRPr="00A31CA5" w:rsidRDefault="002B7F97" w:rsidP="006E4CE6">
      <w:pPr>
        <w:autoSpaceDE w:val="0"/>
        <w:autoSpaceDN w:val="0"/>
        <w:adjustRightInd w:val="0"/>
        <w:spacing w:after="0" w:line="240" w:lineRule="auto"/>
        <w:ind w:firstLine="6521"/>
        <w:rPr>
          <w:rFonts w:ascii="Times New Roman" w:hAnsi="Times New Roman" w:cs="Times New Roman"/>
          <w:color w:val="000000" w:themeColor="text1"/>
          <w:sz w:val="24"/>
          <w:szCs w:val="24"/>
        </w:rPr>
      </w:pPr>
      <w:r w:rsidRPr="00A31CA5">
        <w:rPr>
          <w:rFonts w:ascii="Times New Roman" w:hAnsi="Times New Roman" w:cs="Times New Roman"/>
          <w:color w:val="000000" w:themeColor="text1"/>
          <w:sz w:val="24"/>
          <w:szCs w:val="24"/>
        </w:rPr>
        <w:t>к Контракту</w:t>
      </w:r>
    </w:p>
    <w:p w:rsidR="002B7F97" w:rsidRPr="00A31CA5" w:rsidRDefault="002B7F97" w:rsidP="006E4CE6">
      <w:pPr>
        <w:autoSpaceDE w:val="0"/>
        <w:autoSpaceDN w:val="0"/>
        <w:adjustRightInd w:val="0"/>
        <w:spacing w:after="0" w:line="240" w:lineRule="auto"/>
        <w:ind w:firstLine="6521"/>
        <w:rPr>
          <w:rFonts w:ascii="Times New Roman" w:hAnsi="Times New Roman" w:cs="Times New Roman"/>
          <w:color w:val="000000" w:themeColor="text1"/>
          <w:sz w:val="24"/>
          <w:szCs w:val="24"/>
        </w:rPr>
      </w:pPr>
      <w:r w:rsidRPr="00A31CA5">
        <w:rPr>
          <w:rFonts w:ascii="Times New Roman" w:hAnsi="Times New Roman" w:cs="Times New Roman"/>
          <w:color w:val="000000" w:themeColor="text1"/>
          <w:sz w:val="24"/>
          <w:szCs w:val="24"/>
        </w:rPr>
        <w:t xml:space="preserve">от </w:t>
      </w:r>
      <w:r w:rsidR="00502C0D" w:rsidRPr="00A31CA5">
        <w:rPr>
          <w:rFonts w:ascii="Times New Roman" w:hAnsi="Times New Roman" w:cs="Times New Roman"/>
          <w:color w:val="000000" w:themeColor="text1"/>
          <w:sz w:val="24"/>
          <w:szCs w:val="24"/>
        </w:rPr>
        <w:t>«</w:t>
      </w:r>
      <w:r w:rsidRPr="00A31CA5">
        <w:rPr>
          <w:rFonts w:ascii="Times New Roman" w:hAnsi="Times New Roman" w:cs="Times New Roman"/>
          <w:color w:val="000000" w:themeColor="text1"/>
          <w:sz w:val="24"/>
          <w:szCs w:val="24"/>
        </w:rPr>
        <w:t>__</w:t>
      </w:r>
      <w:r w:rsidR="00502C0D" w:rsidRPr="00A31CA5">
        <w:rPr>
          <w:rFonts w:ascii="Times New Roman" w:hAnsi="Times New Roman" w:cs="Times New Roman"/>
          <w:color w:val="000000" w:themeColor="text1"/>
          <w:sz w:val="24"/>
          <w:szCs w:val="24"/>
        </w:rPr>
        <w:t>»</w:t>
      </w:r>
      <w:r w:rsidRPr="00A31CA5">
        <w:rPr>
          <w:rFonts w:ascii="Times New Roman" w:hAnsi="Times New Roman" w:cs="Times New Roman"/>
          <w:color w:val="000000" w:themeColor="text1"/>
          <w:sz w:val="24"/>
          <w:szCs w:val="24"/>
        </w:rPr>
        <w:t xml:space="preserve"> ____ 20__ г. </w:t>
      </w:r>
      <w:r w:rsidR="00502C0D" w:rsidRPr="00A31CA5">
        <w:rPr>
          <w:rFonts w:ascii="Times New Roman" w:hAnsi="Times New Roman" w:cs="Times New Roman"/>
          <w:color w:val="000000" w:themeColor="text1"/>
          <w:sz w:val="24"/>
          <w:szCs w:val="24"/>
        </w:rPr>
        <w:t>№</w:t>
      </w:r>
      <w:r w:rsidRPr="00A31CA5">
        <w:rPr>
          <w:rFonts w:ascii="Times New Roman" w:hAnsi="Times New Roman" w:cs="Times New Roman"/>
          <w:color w:val="000000" w:themeColor="text1"/>
          <w:sz w:val="24"/>
          <w:szCs w:val="24"/>
        </w:rPr>
        <w:t xml:space="preserve"> ___</w:t>
      </w:r>
    </w:p>
    <w:p w:rsidR="002B7F97" w:rsidRPr="00A31CA5" w:rsidRDefault="002B7F97" w:rsidP="006E4CE6">
      <w:pPr>
        <w:autoSpaceDE w:val="0"/>
        <w:autoSpaceDN w:val="0"/>
        <w:adjustRightInd w:val="0"/>
        <w:spacing w:after="0" w:line="240" w:lineRule="auto"/>
        <w:ind w:firstLine="6521"/>
        <w:rPr>
          <w:rFonts w:ascii="Times New Roman" w:hAnsi="Times New Roman" w:cs="Times New Roman"/>
          <w:color w:val="000000" w:themeColor="text1"/>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1"/>
      </w:tblGrid>
      <w:tr w:rsidR="002B7F97" w:rsidRPr="00A31CA5">
        <w:tc>
          <w:tcPr>
            <w:tcW w:w="9071" w:type="dxa"/>
          </w:tcPr>
          <w:p w:rsidR="002B7F97" w:rsidRPr="00A31CA5" w:rsidRDefault="002B7F97">
            <w:pPr>
              <w:autoSpaceDE w:val="0"/>
              <w:autoSpaceDN w:val="0"/>
              <w:adjustRightInd w:val="0"/>
              <w:spacing w:after="0" w:line="240" w:lineRule="auto"/>
              <w:jc w:val="center"/>
              <w:rPr>
                <w:rFonts w:ascii="Times New Roman" w:hAnsi="Times New Roman" w:cs="Times New Roman"/>
                <w:color w:val="000000" w:themeColor="text1"/>
                <w:sz w:val="24"/>
                <w:szCs w:val="24"/>
              </w:rPr>
            </w:pPr>
            <w:bookmarkStart w:id="51" w:name="Par835"/>
            <w:bookmarkEnd w:id="51"/>
            <w:r w:rsidRPr="00A31CA5">
              <w:rPr>
                <w:rFonts w:ascii="Times New Roman" w:hAnsi="Times New Roman" w:cs="Times New Roman"/>
                <w:b/>
                <w:bCs/>
                <w:color w:val="000000" w:themeColor="text1"/>
                <w:sz w:val="24"/>
                <w:szCs w:val="24"/>
              </w:rPr>
              <w:t>Перечень адресов выполнения работ</w:t>
            </w:r>
          </w:p>
        </w:tc>
      </w:tr>
    </w:tbl>
    <w:p w:rsidR="002B7F97" w:rsidRPr="00A31CA5" w:rsidRDefault="002B7F97" w:rsidP="002B7F97">
      <w:pPr>
        <w:autoSpaceDE w:val="0"/>
        <w:autoSpaceDN w:val="0"/>
        <w:adjustRightInd w:val="0"/>
        <w:spacing w:after="0" w:line="240" w:lineRule="auto"/>
        <w:jc w:val="both"/>
        <w:rPr>
          <w:rFonts w:ascii="Times New Roman" w:hAnsi="Times New Roman" w:cs="Times New Roman"/>
          <w:color w:val="000000" w:themeColor="text1"/>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679"/>
        <w:gridCol w:w="2269"/>
        <w:gridCol w:w="2098"/>
        <w:gridCol w:w="1751"/>
        <w:gridCol w:w="2269"/>
      </w:tblGrid>
      <w:tr w:rsidR="0064111E" w:rsidRPr="00A31CA5">
        <w:tc>
          <w:tcPr>
            <w:tcW w:w="679" w:type="dxa"/>
            <w:tcBorders>
              <w:top w:val="single" w:sz="4" w:space="0" w:color="auto"/>
              <w:left w:val="single" w:sz="4" w:space="0" w:color="auto"/>
              <w:bottom w:val="single" w:sz="4" w:space="0" w:color="auto"/>
              <w:right w:val="single" w:sz="4" w:space="0" w:color="auto"/>
            </w:tcBorders>
          </w:tcPr>
          <w:p w:rsidR="002B7F97" w:rsidRPr="00A31CA5" w:rsidRDefault="00502C0D">
            <w:pPr>
              <w:autoSpaceDE w:val="0"/>
              <w:autoSpaceDN w:val="0"/>
              <w:adjustRightInd w:val="0"/>
              <w:spacing w:after="0" w:line="240" w:lineRule="auto"/>
              <w:jc w:val="center"/>
              <w:rPr>
                <w:rFonts w:ascii="Times New Roman" w:hAnsi="Times New Roman" w:cs="Times New Roman"/>
                <w:color w:val="000000" w:themeColor="text1"/>
                <w:sz w:val="24"/>
                <w:szCs w:val="24"/>
              </w:rPr>
            </w:pPr>
            <w:r w:rsidRPr="00A31CA5">
              <w:rPr>
                <w:rFonts w:ascii="Times New Roman" w:hAnsi="Times New Roman" w:cs="Times New Roman"/>
                <w:b/>
                <w:bCs/>
                <w:color w:val="000000" w:themeColor="text1"/>
                <w:sz w:val="24"/>
                <w:szCs w:val="24"/>
              </w:rPr>
              <w:t>№</w:t>
            </w:r>
            <w:r w:rsidR="002B7F97" w:rsidRPr="00A31CA5">
              <w:rPr>
                <w:rFonts w:ascii="Times New Roman" w:hAnsi="Times New Roman" w:cs="Times New Roman"/>
                <w:b/>
                <w:bCs/>
                <w:color w:val="000000" w:themeColor="text1"/>
                <w:sz w:val="24"/>
                <w:szCs w:val="24"/>
              </w:rPr>
              <w:t xml:space="preserve"> п/п</w:t>
            </w:r>
          </w:p>
        </w:tc>
        <w:tc>
          <w:tcPr>
            <w:tcW w:w="2269" w:type="dxa"/>
            <w:tcBorders>
              <w:top w:val="single" w:sz="4" w:space="0" w:color="auto"/>
              <w:left w:val="single" w:sz="4" w:space="0" w:color="auto"/>
              <w:bottom w:val="single" w:sz="4" w:space="0" w:color="auto"/>
              <w:right w:val="single" w:sz="4" w:space="0" w:color="auto"/>
            </w:tcBorders>
          </w:tcPr>
          <w:p w:rsidR="002B7F97" w:rsidRPr="00A31CA5" w:rsidRDefault="002B7F97">
            <w:pPr>
              <w:autoSpaceDE w:val="0"/>
              <w:autoSpaceDN w:val="0"/>
              <w:adjustRightInd w:val="0"/>
              <w:spacing w:after="0" w:line="240" w:lineRule="auto"/>
              <w:jc w:val="center"/>
              <w:rPr>
                <w:rFonts w:ascii="Times New Roman" w:hAnsi="Times New Roman" w:cs="Times New Roman"/>
                <w:color w:val="000000" w:themeColor="text1"/>
                <w:sz w:val="24"/>
                <w:szCs w:val="24"/>
              </w:rPr>
            </w:pPr>
            <w:r w:rsidRPr="00A31CA5">
              <w:rPr>
                <w:rFonts w:ascii="Times New Roman" w:hAnsi="Times New Roman" w:cs="Times New Roman"/>
                <w:b/>
                <w:bCs/>
                <w:color w:val="000000" w:themeColor="text1"/>
                <w:sz w:val="24"/>
                <w:szCs w:val="24"/>
              </w:rPr>
              <w:t>Адрес выполнения работ</w:t>
            </w:r>
          </w:p>
        </w:tc>
        <w:tc>
          <w:tcPr>
            <w:tcW w:w="2098" w:type="dxa"/>
            <w:tcBorders>
              <w:top w:val="single" w:sz="4" w:space="0" w:color="auto"/>
              <w:left w:val="single" w:sz="4" w:space="0" w:color="auto"/>
              <w:bottom w:val="single" w:sz="4" w:space="0" w:color="auto"/>
              <w:right w:val="single" w:sz="4" w:space="0" w:color="auto"/>
            </w:tcBorders>
          </w:tcPr>
          <w:p w:rsidR="002B7F97" w:rsidRPr="00A31CA5" w:rsidRDefault="002B7F97">
            <w:pPr>
              <w:autoSpaceDE w:val="0"/>
              <w:autoSpaceDN w:val="0"/>
              <w:adjustRightInd w:val="0"/>
              <w:spacing w:after="0" w:line="240" w:lineRule="auto"/>
              <w:jc w:val="center"/>
              <w:rPr>
                <w:rFonts w:ascii="Times New Roman" w:hAnsi="Times New Roman" w:cs="Times New Roman"/>
                <w:color w:val="000000" w:themeColor="text1"/>
                <w:sz w:val="24"/>
                <w:szCs w:val="24"/>
              </w:rPr>
            </w:pPr>
            <w:r w:rsidRPr="00A31CA5">
              <w:rPr>
                <w:rFonts w:ascii="Times New Roman" w:hAnsi="Times New Roman" w:cs="Times New Roman"/>
                <w:b/>
                <w:bCs/>
                <w:color w:val="000000" w:themeColor="text1"/>
                <w:sz w:val="24"/>
                <w:szCs w:val="24"/>
              </w:rPr>
              <w:t>Наименование работы</w:t>
            </w:r>
          </w:p>
        </w:tc>
        <w:tc>
          <w:tcPr>
            <w:tcW w:w="1751" w:type="dxa"/>
            <w:tcBorders>
              <w:top w:val="single" w:sz="4" w:space="0" w:color="auto"/>
              <w:left w:val="single" w:sz="4" w:space="0" w:color="auto"/>
              <w:bottom w:val="single" w:sz="4" w:space="0" w:color="auto"/>
              <w:right w:val="single" w:sz="4" w:space="0" w:color="auto"/>
            </w:tcBorders>
          </w:tcPr>
          <w:p w:rsidR="002B7F97" w:rsidRPr="00A31CA5" w:rsidRDefault="002B7F97" w:rsidP="00530CD3">
            <w:pPr>
              <w:autoSpaceDE w:val="0"/>
              <w:autoSpaceDN w:val="0"/>
              <w:adjustRightInd w:val="0"/>
              <w:spacing w:after="0" w:line="240" w:lineRule="auto"/>
              <w:jc w:val="center"/>
              <w:rPr>
                <w:rFonts w:ascii="Times New Roman" w:hAnsi="Times New Roman" w:cs="Times New Roman"/>
                <w:color w:val="000000" w:themeColor="text1"/>
                <w:sz w:val="24"/>
                <w:szCs w:val="24"/>
              </w:rPr>
            </w:pPr>
            <w:r w:rsidRPr="00A31CA5">
              <w:rPr>
                <w:rFonts w:ascii="Times New Roman" w:hAnsi="Times New Roman" w:cs="Times New Roman"/>
                <w:b/>
                <w:bCs/>
                <w:color w:val="000000" w:themeColor="text1"/>
                <w:sz w:val="24"/>
                <w:szCs w:val="24"/>
              </w:rPr>
              <w:t>Единица измерения</w:t>
            </w:r>
            <w:r w:rsidR="00530CD3" w:rsidRPr="00A31CA5">
              <w:rPr>
                <w:rStyle w:val="ac"/>
                <w:rFonts w:ascii="Times New Roman" w:hAnsi="Times New Roman" w:cs="Times New Roman"/>
                <w:b/>
                <w:bCs/>
                <w:color w:val="000000" w:themeColor="text1"/>
                <w:sz w:val="24"/>
                <w:szCs w:val="24"/>
              </w:rPr>
              <w:footnoteReference w:id="170"/>
            </w:r>
            <w:r w:rsidRPr="00A31CA5">
              <w:rPr>
                <w:rFonts w:ascii="Times New Roman" w:hAnsi="Times New Roman" w:cs="Times New Roman"/>
                <w:color w:val="000000" w:themeColor="text1"/>
                <w:sz w:val="24"/>
                <w:szCs w:val="24"/>
              </w:rPr>
              <w:t xml:space="preserve"> </w:t>
            </w:r>
          </w:p>
        </w:tc>
        <w:tc>
          <w:tcPr>
            <w:tcW w:w="2269" w:type="dxa"/>
            <w:tcBorders>
              <w:top w:val="single" w:sz="4" w:space="0" w:color="auto"/>
              <w:left w:val="single" w:sz="4" w:space="0" w:color="auto"/>
              <w:bottom w:val="single" w:sz="4" w:space="0" w:color="auto"/>
              <w:right w:val="single" w:sz="4" w:space="0" w:color="auto"/>
            </w:tcBorders>
          </w:tcPr>
          <w:p w:rsidR="002B7F97" w:rsidRPr="00A31CA5" w:rsidRDefault="002B7F97" w:rsidP="00530CD3">
            <w:pPr>
              <w:autoSpaceDE w:val="0"/>
              <w:autoSpaceDN w:val="0"/>
              <w:adjustRightInd w:val="0"/>
              <w:spacing w:after="0" w:line="240" w:lineRule="auto"/>
              <w:jc w:val="center"/>
              <w:rPr>
                <w:rFonts w:ascii="Times New Roman" w:hAnsi="Times New Roman" w:cs="Times New Roman"/>
                <w:color w:val="000000" w:themeColor="text1"/>
                <w:sz w:val="24"/>
                <w:szCs w:val="24"/>
              </w:rPr>
            </w:pPr>
            <w:r w:rsidRPr="00A31CA5">
              <w:rPr>
                <w:rFonts w:ascii="Times New Roman" w:hAnsi="Times New Roman" w:cs="Times New Roman"/>
                <w:b/>
                <w:bCs/>
                <w:color w:val="000000" w:themeColor="text1"/>
                <w:sz w:val="24"/>
                <w:szCs w:val="24"/>
              </w:rPr>
              <w:t>Объем</w:t>
            </w:r>
            <w:r w:rsidR="00530CD3" w:rsidRPr="00A31CA5">
              <w:rPr>
                <w:rStyle w:val="ac"/>
                <w:rFonts w:ascii="Times New Roman" w:hAnsi="Times New Roman" w:cs="Times New Roman"/>
                <w:b/>
                <w:bCs/>
                <w:color w:val="000000" w:themeColor="text1"/>
                <w:sz w:val="24"/>
                <w:szCs w:val="24"/>
              </w:rPr>
              <w:footnoteReference w:id="171"/>
            </w:r>
            <w:r w:rsidRPr="00A31CA5">
              <w:rPr>
                <w:rFonts w:ascii="Times New Roman" w:hAnsi="Times New Roman" w:cs="Times New Roman"/>
                <w:color w:val="000000" w:themeColor="text1"/>
                <w:sz w:val="24"/>
                <w:szCs w:val="24"/>
              </w:rPr>
              <w:t xml:space="preserve"> </w:t>
            </w:r>
          </w:p>
        </w:tc>
      </w:tr>
      <w:tr w:rsidR="002B7F97" w:rsidRPr="00A31CA5">
        <w:tc>
          <w:tcPr>
            <w:tcW w:w="679" w:type="dxa"/>
            <w:tcBorders>
              <w:top w:val="single" w:sz="4" w:space="0" w:color="auto"/>
              <w:left w:val="single" w:sz="4" w:space="0" w:color="auto"/>
              <w:bottom w:val="single" w:sz="4" w:space="0" w:color="auto"/>
              <w:right w:val="single" w:sz="4" w:space="0" w:color="auto"/>
            </w:tcBorders>
          </w:tcPr>
          <w:p w:rsidR="002B7F97" w:rsidRPr="00A31CA5" w:rsidRDefault="002B7F97">
            <w:pPr>
              <w:autoSpaceDE w:val="0"/>
              <w:autoSpaceDN w:val="0"/>
              <w:adjustRightInd w:val="0"/>
              <w:spacing w:after="0" w:line="240" w:lineRule="auto"/>
              <w:jc w:val="center"/>
              <w:rPr>
                <w:rFonts w:ascii="Times New Roman" w:hAnsi="Times New Roman" w:cs="Times New Roman"/>
                <w:color w:val="000000" w:themeColor="text1"/>
                <w:sz w:val="24"/>
                <w:szCs w:val="24"/>
              </w:rPr>
            </w:pPr>
            <w:r w:rsidRPr="00A31CA5">
              <w:rPr>
                <w:rFonts w:ascii="Times New Roman" w:hAnsi="Times New Roman" w:cs="Times New Roman"/>
                <w:b/>
                <w:bCs/>
                <w:color w:val="000000" w:themeColor="text1"/>
                <w:sz w:val="24"/>
                <w:szCs w:val="24"/>
              </w:rPr>
              <w:t>1</w:t>
            </w:r>
          </w:p>
        </w:tc>
        <w:tc>
          <w:tcPr>
            <w:tcW w:w="2269" w:type="dxa"/>
            <w:tcBorders>
              <w:top w:val="single" w:sz="4" w:space="0" w:color="auto"/>
              <w:left w:val="single" w:sz="4" w:space="0" w:color="auto"/>
              <w:bottom w:val="single" w:sz="4" w:space="0" w:color="auto"/>
              <w:right w:val="single" w:sz="4" w:space="0" w:color="auto"/>
            </w:tcBorders>
          </w:tcPr>
          <w:p w:rsidR="002B7F97" w:rsidRPr="00A31CA5" w:rsidRDefault="002B7F97">
            <w:pPr>
              <w:autoSpaceDE w:val="0"/>
              <w:autoSpaceDN w:val="0"/>
              <w:adjustRightInd w:val="0"/>
              <w:spacing w:after="0" w:line="240" w:lineRule="auto"/>
              <w:jc w:val="center"/>
              <w:rPr>
                <w:rFonts w:ascii="Times New Roman" w:hAnsi="Times New Roman" w:cs="Times New Roman"/>
                <w:color w:val="000000" w:themeColor="text1"/>
                <w:sz w:val="24"/>
                <w:szCs w:val="24"/>
              </w:rPr>
            </w:pPr>
            <w:r w:rsidRPr="00A31CA5">
              <w:rPr>
                <w:rFonts w:ascii="Times New Roman" w:hAnsi="Times New Roman" w:cs="Times New Roman"/>
                <w:b/>
                <w:bCs/>
                <w:color w:val="000000" w:themeColor="text1"/>
                <w:sz w:val="24"/>
                <w:szCs w:val="24"/>
              </w:rPr>
              <w:t>2</w:t>
            </w:r>
          </w:p>
        </w:tc>
        <w:tc>
          <w:tcPr>
            <w:tcW w:w="2098" w:type="dxa"/>
            <w:tcBorders>
              <w:top w:val="single" w:sz="4" w:space="0" w:color="auto"/>
              <w:left w:val="single" w:sz="4" w:space="0" w:color="auto"/>
              <w:bottom w:val="single" w:sz="4" w:space="0" w:color="auto"/>
              <w:right w:val="single" w:sz="4" w:space="0" w:color="auto"/>
            </w:tcBorders>
          </w:tcPr>
          <w:p w:rsidR="002B7F97" w:rsidRPr="00A31CA5" w:rsidRDefault="002B7F97">
            <w:pPr>
              <w:autoSpaceDE w:val="0"/>
              <w:autoSpaceDN w:val="0"/>
              <w:adjustRightInd w:val="0"/>
              <w:spacing w:after="0" w:line="240" w:lineRule="auto"/>
              <w:jc w:val="center"/>
              <w:rPr>
                <w:rFonts w:ascii="Times New Roman" w:hAnsi="Times New Roman" w:cs="Times New Roman"/>
                <w:color w:val="000000" w:themeColor="text1"/>
                <w:sz w:val="24"/>
                <w:szCs w:val="24"/>
              </w:rPr>
            </w:pPr>
            <w:r w:rsidRPr="00A31CA5">
              <w:rPr>
                <w:rFonts w:ascii="Times New Roman" w:hAnsi="Times New Roman" w:cs="Times New Roman"/>
                <w:b/>
                <w:bCs/>
                <w:color w:val="000000" w:themeColor="text1"/>
                <w:sz w:val="24"/>
                <w:szCs w:val="24"/>
              </w:rPr>
              <w:t>3</w:t>
            </w:r>
          </w:p>
        </w:tc>
        <w:tc>
          <w:tcPr>
            <w:tcW w:w="1751" w:type="dxa"/>
            <w:tcBorders>
              <w:top w:val="single" w:sz="4" w:space="0" w:color="auto"/>
              <w:left w:val="single" w:sz="4" w:space="0" w:color="auto"/>
              <w:bottom w:val="single" w:sz="4" w:space="0" w:color="auto"/>
              <w:right w:val="single" w:sz="4" w:space="0" w:color="auto"/>
            </w:tcBorders>
          </w:tcPr>
          <w:p w:rsidR="002B7F97" w:rsidRPr="00A31CA5" w:rsidRDefault="002B7F97">
            <w:pPr>
              <w:autoSpaceDE w:val="0"/>
              <w:autoSpaceDN w:val="0"/>
              <w:adjustRightInd w:val="0"/>
              <w:spacing w:after="0" w:line="240" w:lineRule="auto"/>
              <w:jc w:val="center"/>
              <w:rPr>
                <w:rFonts w:ascii="Times New Roman" w:hAnsi="Times New Roman" w:cs="Times New Roman"/>
                <w:color w:val="000000" w:themeColor="text1"/>
                <w:sz w:val="24"/>
                <w:szCs w:val="24"/>
              </w:rPr>
            </w:pPr>
            <w:r w:rsidRPr="00A31CA5">
              <w:rPr>
                <w:rFonts w:ascii="Times New Roman" w:hAnsi="Times New Roman" w:cs="Times New Roman"/>
                <w:b/>
                <w:bCs/>
                <w:color w:val="000000" w:themeColor="text1"/>
                <w:sz w:val="24"/>
                <w:szCs w:val="24"/>
              </w:rPr>
              <w:t>4</w:t>
            </w:r>
          </w:p>
        </w:tc>
        <w:tc>
          <w:tcPr>
            <w:tcW w:w="2269" w:type="dxa"/>
            <w:tcBorders>
              <w:top w:val="single" w:sz="4" w:space="0" w:color="auto"/>
              <w:left w:val="single" w:sz="4" w:space="0" w:color="auto"/>
              <w:bottom w:val="single" w:sz="4" w:space="0" w:color="auto"/>
              <w:right w:val="single" w:sz="4" w:space="0" w:color="auto"/>
            </w:tcBorders>
          </w:tcPr>
          <w:p w:rsidR="002B7F97" w:rsidRPr="00A31CA5" w:rsidRDefault="002B7F97">
            <w:pPr>
              <w:autoSpaceDE w:val="0"/>
              <w:autoSpaceDN w:val="0"/>
              <w:adjustRightInd w:val="0"/>
              <w:spacing w:after="0" w:line="240" w:lineRule="auto"/>
              <w:jc w:val="center"/>
              <w:rPr>
                <w:rFonts w:ascii="Times New Roman" w:hAnsi="Times New Roman" w:cs="Times New Roman"/>
                <w:color w:val="000000" w:themeColor="text1"/>
                <w:sz w:val="24"/>
                <w:szCs w:val="24"/>
              </w:rPr>
            </w:pPr>
            <w:r w:rsidRPr="00A31CA5">
              <w:rPr>
                <w:rFonts w:ascii="Times New Roman" w:hAnsi="Times New Roman" w:cs="Times New Roman"/>
                <w:b/>
                <w:bCs/>
                <w:color w:val="000000" w:themeColor="text1"/>
                <w:sz w:val="24"/>
                <w:szCs w:val="24"/>
              </w:rPr>
              <w:t>5</w:t>
            </w:r>
          </w:p>
        </w:tc>
      </w:tr>
      <w:tr w:rsidR="002B7F97" w:rsidRPr="00A31CA5">
        <w:tc>
          <w:tcPr>
            <w:tcW w:w="679" w:type="dxa"/>
            <w:tcBorders>
              <w:top w:val="single" w:sz="4" w:space="0" w:color="auto"/>
              <w:left w:val="single" w:sz="4" w:space="0" w:color="auto"/>
              <w:bottom w:val="single" w:sz="4" w:space="0" w:color="auto"/>
              <w:right w:val="single" w:sz="4" w:space="0" w:color="auto"/>
            </w:tcBorders>
          </w:tcPr>
          <w:p w:rsidR="002B7F97" w:rsidRPr="00A31CA5" w:rsidRDefault="002B7F97">
            <w:pPr>
              <w:autoSpaceDE w:val="0"/>
              <w:autoSpaceDN w:val="0"/>
              <w:adjustRightInd w:val="0"/>
              <w:spacing w:after="0" w:line="240" w:lineRule="auto"/>
              <w:jc w:val="center"/>
              <w:rPr>
                <w:rFonts w:ascii="Times New Roman" w:hAnsi="Times New Roman" w:cs="Times New Roman"/>
                <w:color w:val="000000" w:themeColor="text1"/>
                <w:sz w:val="24"/>
                <w:szCs w:val="24"/>
              </w:rPr>
            </w:pPr>
            <w:r w:rsidRPr="00A31CA5">
              <w:rPr>
                <w:rFonts w:ascii="Times New Roman" w:hAnsi="Times New Roman" w:cs="Times New Roman"/>
                <w:color w:val="000000" w:themeColor="text1"/>
                <w:sz w:val="24"/>
                <w:szCs w:val="24"/>
              </w:rPr>
              <w:t>1.</w:t>
            </w:r>
          </w:p>
        </w:tc>
        <w:tc>
          <w:tcPr>
            <w:tcW w:w="2269" w:type="dxa"/>
            <w:tcBorders>
              <w:top w:val="single" w:sz="4" w:space="0" w:color="auto"/>
              <w:left w:val="single" w:sz="4" w:space="0" w:color="auto"/>
              <w:bottom w:val="single" w:sz="4" w:space="0" w:color="auto"/>
              <w:right w:val="single" w:sz="4" w:space="0" w:color="auto"/>
            </w:tcBorders>
          </w:tcPr>
          <w:p w:rsidR="002B7F97" w:rsidRPr="00A31CA5" w:rsidRDefault="002B7F97">
            <w:pPr>
              <w:autoSpaceDE w:val="0"/>
              <w:autoSpaceDN w:val="0"/>
              <w:adjustRightInd w:val="0"/>
              <w:spacing w:after="0" w:line="240" w:lineRule="auto"/>
              <w:rPr>
                <w:rFonts w:ascii="Times New Roman" w:hAnsi="Times New Roman" w:cs="Times New Roman"/>
                <w:color w:val="000000" w:themeColor="text1"/>
                <w:sz w:val="24"/>
                <w:szCs w:val="24"/>
              </w:rPr>
            </w:pPr>
          </w:p>
        </w:tc>
        <w:tc>
          <w:tcPr>
            <w:tcW w:w="2098" w:type="dxa"/>
            <w:tcBorders>
              <w:top w:val="single" w:sz="4" w:space="0" w:color="auto"/>
              <w:left w:val="single" w:sz="4" w:space="0" w:color="auto"/>
              <w:bottom w:val="single" w:sz="4" w:space="0" w:color="auto"/>
              <w:right w:val="single" w:sz="4" w:space="0" w:color="auto"/>
            </w:tcBorders>
          </w:tcPr>
          <w:p w:rsidR="002B7F97" w:rsidRPr="00A31CA5" w:rsidRDefault="002B7F97">
            <w:pPr>
              <w:autoSpaceDE w:val="0"/>
              <w:autoSpaceDN w:val="0"/>
              <w:adjustRightInd w:val="0"/>
              <w:spacing w:after="0" w:line="240" w:lineRule="auto"/>
              <w:rPr>
                <w:rFonts w:ascii="Times New Roman" w:hAnsi="Times New Roman" w:cs="Times New Roman"/>
                <w:color w:val="000000" w:themeColor="text1"/>
                <w:sz w:val="24"/>
                <w:szCs w:val="24"/>
              </w:rPr>
            </w:pPr>
          </w:p>
        </w:tc>
        <w:tc>
          <w:tcPr>
            <w:tcW w:w="1751" w:type="dxa"/>
            <w:tcBorders>
              <w:top w:val="single" w:sz="4" w:space="0" w:color="auto"/>
              <w:left w:val="single" w:sz="4" w:space="0" w:color="auto"/>
              <w:bottom w:val="single" w:sz="4" w:space="0" w:color="auto"/>
              <w:right w:val="single" w:sz="4" w:space="0" w:color="auto"/>
            </w:tcBorders>
          </w:tcPr>
          <w:p w:rsidR="002B7F97" w:rsidRPr="00A31CA5" w:rsidRDefault="002B7F97">
            <w:pPr>
              <w:autoSpaceDE w:val="0"/>
              <w:autoSpaceDN w:val="0"/>
              <w:adjustRightInd w:val="0"/>
              <w:spacing w:after="0" w:line="240" w:lineRule="auto"/>
              <w:rPr>
                <w:rFonts w:ascii="Times New Roman" w:hAnsi="Times New Roman" w:cs="Times New Roman"/>
                <w:color w:val="000000" w:themeColor="text1"/>
                <w:sz w:val="24"/>
                <w:szCs w:val="24"/>
              </w:rPr>
            </w:pPr>
          </w:p>
        </w:tc>
        <w:tc>
          <w:tcPr>
            <w:tcW w:w="2269" w:type="dxa"/>
            <w:tcBorders>
              <w:top w:val="single" w:sz="4" w:space="0" w:color="auto"/>
              <w:left w:val="single" w:sz="4" w:space="0" w:color="auto"/>
              <w:bottom w:val="single" w:sz="4" w:space="0" w:color="auto"/>
              <w:right w:val="single" w:sz="4" w:space="0" w:color="auto"/>
            </w:tcBorders>
          </w:tcPr>
          <w:p w:rsidR="002B7F97" w:rsidRPr="00A31CA5" w:rsidRDefault="002B7F97">
            <w:pPr>
              <w:autoSpaceDE w:val="0"/>
              <w:autoSpaceDN w:val="0"/>
              <w:adjustRightInd w:val="0"/>
              <w:spacing w:after="0" w:line="240" w:lineRule="auto"/>
              <w:rPr>
                <w:rFonts w:ascii="Times New Roman" w:hAnsi="Times New Roman" w:cs="Times New Roman"/>
                <w:color w:val="000000" w:themeColor="text1"/>
                <w:sz w:val="24"/>
                <w:szCs w:val="24"/>
              </w:rPr>
            </w:pPr>
          </w:p>
        </w:tc>
      </w:tr>
      <w:tr w:rsidR="002B7F97" w:rsidRPr="00A31CA5">
        <w:tc>
          <w:tcPr>
            <w:tcW w:w="679" w:type="dxa"/>
            <w:tcBorders>
              <w:top w:val="single" w:sz="4" w:space="0" w:color="auto"/>
              <w:left w:val="single" w:sz="4" w:space="0" w:color="auto"/>
              <w:bottom w:val="single" w:sz="4" w:space="0" w:color="auto"/>
              <w:right w:val="single" w:sz="4" w:space="0" w:color="auto"/>
            </w:tcBorders>
          </w:tcPr>
          <w:p w:rsidR="002B7F97" w:rsidRPr="00A31CA5" w:rsidRDefault="002B7F97">
            <w:pPr>
              <w:autoSpaceDE w:val="0"/>
              <w:autoSpaceDN w:val="0"/>
              <w:adjustRightInd w:val="0"/>
              <w:spacing w:after="0" w:line="240" w:lineRule="auto"/>
              <w:jc w:val="center"/>
              <w:rPr>
                <w:rFonts w:ascii="Times New Roman" w:hAnsi="Times New Roman" w:cs="Times New Roman"/>
                <w:color w:val="000000" w:themeColor="text1"/>
                <w:sz w:val="24"/>
                <w:szCs w:val="24"/>
              </w:rPr>
            </w:pPr>
            <w:r w:rsidRPr="00A31CA5">
              <w:rPr>
                <w:rFonts w:ascii="Times New Roman" w:hAnsi="Times New Roman" w:cs="Times New Roman"/>
                <w:color w:val="000000" w:themeColor="text1"/>
                <w:sz w:val="24"/>
                <w:szCs w:val="24"/>
              </w:rPr>
              <w:t>2.</w:t>
            </w:r>
          </w:p>
        </w:tc>
        <w:tc>
          <w:tcPr>
            <w:tcW w:w="2269" w:type="dxa"/>
            <w:tcBorders>
              <w:top w:val="single" w:sz="4" w:space="0" w:color="auto"/>
              <w:left w:val="single" w:sz="4" w:space="0" w:color="auto"/>
              <w:bottom w:val="single" w:sz="4" w:space="0" w:color="auto"/>
              <w:right w:val="single" w:sz="4" w:space="0" w:color="auto"/>
            </w:tcBorders>
          </w:tcPr>
          <w:p w:rsidR="002B7F97" w:rsidRPr="00A31CA5" w:rsidRDefault="002B7F97">
            <w:pPr>
              <w:autoSpaceDE w:val="0"/>
              <w:autoSpaceDN w:val="0"/>
              <w:adjustRightInd w:val="0"/>
              <w:spacing w:after="0" w:line="240" w:lineRule="auto"/>
              <w:rPr>
                <w:rFonts w:ascii="Times New Roman" w:hAnsi="Times New Roman" w:cs="Times New Roman"/>
                <w:color w:val="000000" w:themeColor="text1"/>
                <w:sz w:val="24"/>
                <w:szCs w:val="24"/>
              </w:rPr>
            </w:pPr>
          </w:p>
        </w:tc>
        <w:tc>
          <w:tcPr>
            <w:tcW w:w="2098" w:type="dxa"/>
            <w:tcBorders>
              <w:top w:val="single" w:sz="4" w:space="0" w:color="auto"/>
              <w:left w:val="single" w:sz="4" w:space="0" w:color="auto"/>
              <w:bottom w:val="single" w:sz="4" w:space="0" w:color="auto"/>
              <w:right w:val="single" w:sz="4" w:space="0" w:color="auto"/>
            </w:tcBorders>
          </w:tcPr>
          <w:p w:rsidR="002B7F97" w:rsidRPr="00A31CA5" w:rsidRDefault="002B7F97">
            <w:pPr>
              <w:autoSpaceDE w:val="0"/>
              <w:autoSpaceDN w:val="0"/>
              <w:adjustRightInd w:val="0"/>
              <w:spacing w:after="0" w:line="240" w:lineRule="auto"/>
              <w:rPr>
                <w:rFonts w:ascii="Times New Roman" w:hAnsi="Times New Roman" w:cs="Times New Roman"/>
                <w:color w:val="000000" w:themeColor="text1"/>
                <w:sz w:val="24"/>
                <w:szCs w:val="24"/>
              </w:rPr>
            </w:pPr>
          </w:p>
        </w:tc>
        <w:tc>
          <w:tcPr>
            <w:tcW w:w="1751" w:type="dxa"/>
            <w:tcBorders>
              <w:top w:val="single" w:sz="4" w:space="0" w:color="auto"/>
              <w:left w:val="single" w:sz="4" w:space="0" w:color="auto"/>
              <w:bottom w:val="single" w:sz="4" w:space="0" w:color="auto"/>
              <w:right w:val="single" w:sz="4" w:space="0" w:color="auto"/>
            </w:tcBorders>
          </w:tcPr>
          <w:p w:rsidR="002B7F97" w:rsidRPr="00A31CA5" w:rsidRDefault="002B7F97">
            <w:pPr>
              <w:autoSpaceDE w:val="0"/>
              <w:autoSpaceDN w:val="0"/>
              <w:adjustRightInd w:val="0"/>
              <w:spacing w:after="0" w:line="240" w:lineRule="auto"/>
              <w:rPr>
                <w:rFonts w:ascii="Times New Roman" w:hAnsi="Times New Roman" w:cs="Times New Roman"/>
                <w:color w:val="000000" w:themeColor="text1"/>
                <w:sz w:val="24"/>
                <w:szCs w:val="24"/>
              </w:rPr>
            </w:pPr>
          </w:p>
        </w:tc>
        <w:tc>
          <w:tcPr>
            <w:tcW w:w="2269" w:type="dxa"/>
            <w:tcBorders>
              <w:top w:val="single" w:sz="4" w:space="0" w:color="auto"/>
              <w:left w:val="single" w:sz="4" w:space="0" w:color="auto"/>
              <w:bottom w:val="single" w:sz="4" w:space="0" w:color="auto"/>
              <w:right w:val="single" w:sz="4" w:space="0" w:color="auto"/>
            </w:tcBorders>
          </w:tcPr>
          <w:p w:rsidR="002B7F97" w:rsidRPr="00A31CA5" w:rsidRDefault="002B7F97">
            <w:pPr>
              <w:autoSpaceDE w:val="0"/>
              <w:autoSpaceDN w:val="0"/>
              <w:adjustRightInd w:val="0"/>
              <w:spacing w:after="0" w:line="240" w:lineRule="auto"/>
              <w:rPr>
                <w:rFonts w:ascii="Times New Roman" w:hAnsi="Times New Roman" w:cs="Times New Roman"/>
                <w:color w:val="000000" w:themeColor="text1"/>
                <w:sz w:val="24"/>
                <w:szCs w:val="24"/>
              </w:rPr>
            </w:pPr>
          </w:p>
        </w:tc>
      </w:tr>
      <w:tr w:rsidR="002B7F97" w:rsidRPr="00A31CA5">
        <w:tc>
          <w:tcPr>
            <w:tcW w:w="679" w:type="dxa"/>
            <w:tcBorders>
              <w:top w:val="single" w:sz="4" w:space="0" w:color="auto"/>
              <w:left w:val="single" w:sz="4" w:space="0" w:color="auto"/>
              <w:bottom w:val="single" w:sz="4" w:space="0" w:color="auto"/>
              <w:right w:val="single" w:sz="4" w:space="0" w:color="auto"/>
            </w:tcBorders>
          </w:tcPr>
          <w:p w:rsidR="002B7F97" w:rsidRPr="00A31CA5" w:rsidRDefault="002B7F97">
            <w:pPr>
              <w:autoSpaceDE w:val="0"/>
              <w:autoSpaceDN w:val="0"/>
              <w:adjustRightInd w:val="0"/>
              <w:spacing w:after="0" w:line="240" w:lineRule="auto"/>
              <w:jc w:val="center"/>
              <w:rPr>
                <w:rFonts w:ascii="Times New Roman" w:hAnsi="Times New Roman" w:cs="Times New Roman"/>
                <w:color w:val="000000" w:themeColor="text1"/>
                <w:sz w:val="24"/>
                <w:szCs w:val="24"/>
              </w:rPr>
            </w:pPr>
            <w:r w:rsidRPr="00A31CA5">
              <w:rPr>
                <w:rFonts w:ascii="Times New Roman" w:hAnsi="Times New Roman" w:cs="Times New Roman"/>
                <w:color w:val="000000" w:themeColor="text1"/>
                <w:sz w:val="24"/>
                <w:szCs w:val="24"/>
              </w:rPr>
              <w:t>3.</w:t>
            </w:r>
          </w:p>
        </w:tc>
        <w:tc>
          <w:tcPr>
            <w:tcW w:w="2269" w:type="dxa"/>
            <w:tcBorders>
              <w:top w:val="single" w:sz="4" w:space="0" w:color="auto"/>
              <w:left w:val="single" w:sz="4" w:space="0" w:color="auto"/>
              <w:bottom w:val="single" w:sz="4" w:space="0" w:color="auto"/>
              <w:right w:val="single" w:sz="4" w:space="0" w:color="auto"/>
            </w:tcBorders>
          </w:tcPr>
          <w:p w:rsidR="002B7F97" w:rsidRPr="00A31CA5" w:rsidRDefault="002B7F97">
            <w:pPr>
              <w:autoSpaceDE w:val="0"/>
              <w:autoSpaceDN w:val="0"/>
              <w:adjustRightInd w:val="0"/>
              <w:spacing w:after="0" w:line="240" w:lineRule="auto"/>
              <w:rPr>
                <w:rFonts w:ascii="Times New Roman" w:hAnsi="Times New Roman" w:cs="Times New Roman"/>
                <w:color w:val="000000" w:themeColor="text1"/>
                <w:sz w:val="24"/>
                <w:szCs w:val="24"/>
              </w:rPr>
            </w:pPr>
          </w:p>
        </w:tc>
        <w:tc>
          <w:tcPr>
            <w:tcW w:w="2098" w:type="dxa"/>
            <w:tcBorders>
              <w:top w:val="single" w:sz="4" w:space="0" w:color="auto"/>
              <w:left w:val="single" w:sz="4" w:space="0" w:color="auto"/>
              <w:bottom w:val="single" w:sz="4" w:space="0" w:color="auto"/>
              <w:right w:val="single" w:sz="4" w:space="0" w:color="auto"/>
            </w:tcBorders>
          </w:tcPr>
          <w:p w:rsidR="002B7F97" w:rsidRPr="00A31CA5" w:rsidRDefault="002B7F97">
            <w:pPr>
              <w:autoSpaceDE w:val="0"/>
              <w:autoSpaceDN w:val="0"/>
              <w:adjustRightInd w:val="0"/>
              <w:spacing w:after="0" w:line="240" w:lineRule="auto"/>
              <w:rPr>
                <w:rFonts w:ascii="Times New Roman" w:hAnsi="Times New Roman" w:cs="Times New Roman"/>
                <w:color w:val="000000" w:themeColor="text1"/>
                <w:sz w:val="24"/>
                <w:szCs w:val="24"/>
              </w:rPr>
            </w:pPr>
          </w:p>
        </w:tc>
        <w:tc>
          <w:tcPr>
            <w:tcW w:w="1751" w:type="dxa"/>
            <w:tcBorders>
              <w:top w:val="single" w:sz="4" w:space="0" w:color="auto"/>
              <w:left w:val="single" w:sz="4" w:space="0" w:color="auto"/>
              <w:bottom w:val="single" w:sz="4" w:space="0" w:color="auto"/>
              <w:right w:val="single" w:sz="4" w:space="0" w:color="auto"/>
            </w:tcBorders>
          </w:tcPr>
          <w:p w:rsidR="002B7F97" w:rsidRPr="00A31CA5" w:rsidRDefault="002B7F97">
            <w:pPr>
              <w:autoSpaceDE w:val="0"/>
              <w:autoSpaceDN w:val="0"/>
              <w:adjustRightInd w:val="0"/>
              <w:spacing w:after="0" w:line="240" w:lineRule="auto"/>
              <w:rPr>
                <w:rFonts w:ascii="Times New Roman" w:hAnsi="Times New Roman" w:cs="Times New Roman"/>
                <w:color w:val="000000" w:themeColor="text1"/>
                <w:sz w:val="24"/>
                <w:szCs w:val="24"/>
              </w:rPr>
            </w:pPr>
          </w:p>
        </w:tc>
        <w:tc>
          <w:tcPr>
            <w:tcW w:w="2269" w:type="dxa"/>
            <w:tcBorders>
              <w:top w:val="single" w:sz="4" w:space="0" w:color="auto"/>
              <w:left w:val="single" w:sz="4" w:space="0" w:color="auto"/>
              <w:bottom w:val="single" w:sz="4" w:space="0" w:color="auto"/>
              <w:right w:val="single" w:sz="4" w:space="0" w:color="auto"/>
            </w:tcBorders>
          </w:tcPr>
          <w:p w:rsidR="002B7F97" w:rsidRPr="00A31CA5" w:rsidRDefault="002B7F97">
            <w:pPr>
              <w:autoSpaceDE w:val="0"/>
              <w:autoSpaceDN w:val="0"/>
              <w:adjustRightInd w:val="0"/>
              <w:spacing w:after="0" w:line="240" w:lineRule="auto"/>
              <w:rPr>
                <w:rFonts w:ascii="Times New Roman" w:hAnsi="Times New Roman" w:cs="Times New Roman"/>
                <w:color w:val="000000" w:themeColor="text1"/>
                <w:sz w:val="24"/>
                <w:szCs w:val="24"/>
              </w:rPr>
            </w:pPr>
          </w:p>
        </w:tc>
      </w:tr>
    </w:tbl>
    <w:p w:rsidR="002B7F97" w:rsidRPr="00A31CA5" w:rsidRDefault="002B7F97" w:rsidP="002B7F97">
      <w:pPr>
        <w:autoSpaceDE w:val="0"/>
        <w:autoSpaceDN w:val="0"/>
        <w:adjustRightInd w:val="0"/>
        <w:spacing w:after="0" w:line="240" w:lineRule="auto"/>
        <w:jc w:val="both"/>
        <w:rPr>
          <w:rFonts w:ascii="Times New Roman" w:hAnsi="Times New Roman" w:cs="Times New Roman"/>
          <w:color w:val="000000" w:themeColor="text1"/>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287"/>
        <w:gridCol w:w="1645"/>
        <w:gridCol w:w="4128"/>
      </w:tblGrid>
      <w:tr w:rsidR="002B7F97" w:rsidRPr="00A31CA5">
        <w:tc>
          <w:tcPr>
            <w:tcW w:w="3287" w:type="dxa"/>
          </w:tcPr>
          <w:p w:rsidR="002B7F97" w:rsidRPr="00A31CA5" w:rsidRDefault="002B7F97">
            <w:pPr>
              <w:autoSpaceDE w:val="0"/>
              <w:autoSpaceDN w:val="0"/>
              <w:adjustRightInd w:val="0"/>
              <w:spacing w:after="0" w:line="240" w:lineRule="auto"/>
              <w:jc w:val="both"/>
              <w:rPr>
                <w:rFonts w:ascii="Times New Roman" w:hAnsi="Times New Roman" w:cs="Times New Roman"/>
                <w:color w:val="000000" w:themeColor="text1"/>
                <w:sz w:val="24"/>
                <w:szCs w:val="24"/>
              </w:rPr>
            </w:pPr>
            <w:r w:rsidRPr="00A31CA5">
              <w:rPr>
                <w:rFonts w:ascii="Times New Roman" w:hAnsi="Times New Roman" w:cs="Times New Roman"/>
                <w:color w:val="000000" w:themeColor="text1"/>
                <w:sz w:val="24"/>
                <w:szCs w:val="24"/>
              </w:rPr>
              <w:t>От Заказчика:</w:t>
            </w:r>
          </w:p>
        </w:tc>
        <w:tc>
          <w:tcPr>
            <w:tcW w:w="1645" w:type="dxa"/>
            <w:vMerge w:val="restart"/>
          </w:tcPr>
          <w:p w:rsidR="002B7F97" w:rsidRPr="00A31CA5" w:rsidRDefault="002B7F97">
            <w:pPr>
              <w:autoSpaceDE w:val="0"/>
              <w:autoSpaceDN w:val="0"/>
              <w:adjustRightInd w:val="0"/>
              <w:spacing w:after="0" w:line="240" w:lineRule="auto"/>
              <w:rPr>
                <w:rFonts w:ascii="Times New Roman" w:hAnsi="Times New Roman" w:cs="Times New Roman"/>
                <w:color w:val="000000" w:themeColor="text1"/>
                <w:sz w:val="24"/>
                <w:szCs w:val="24"/>
              </w:rPr>
            </w:pPr>
          </w:p>
        </w:tc>
        <w:tc>
          <w:tcPr>
            <w:tcW w:w="4128" w:type="dxa"/>
          </w:tcPr>
          <w:p w:rsidR="002B7F97" w:rsidRPr="00A31CA5" w:rsidRDefault="002B7F97">
            <w:pPr>
              <w:autoSpaceDE w:val="0"/>
              <w:autoSpaceDN w:val="0"/>
              <w:adjustRightInd w:val="0"/>
              <w:spacing w:after="0" w:line="240" w:lineRule="auto"/>
              <w:jc w:val="both"/>
              <w:rPr>
                <w:rFonts w:ascii="Times New Roman" w:hAnsi="Times New Roman" w:cs="Times New Roman"/>
                <w:color w:val="000000" w:themeColor="text1"/>
                <w:sz w:val="24"/>
                <w:szCs w:val="24"/>
              </w:rPr>
            </w:pPr>
            <w:r w:rsidRPr="00A31CA5">
              <w:rPr>
                <w:rFonts w:ascii="Times New Roman" w:hAnsi="Times New Roman" w:cs="Times New Roman"/>
                <w:color w:val="000000" w:themeColor="text1"/>
                <w:sz w:val="24"/>
                <w:szCs w:val="24"/>
              </w:rPr>
              <w:t>От Подрядчика:</w:t>
            </w:r>
          </w:p>
        </w:tc>
      </w:tr>
      <w:tr w:rsidR="002B7F97" w:rsidRPr="00A31CA5">
        <w:tc>
          <w:tcPr>
            <w:tcW w:w="3287" w:type="dxa"/>
            <w:tcBorders>
              <w:bottom w:val="single" w:sz="4" w:space="0" w:color="auto"/>
            </w:tcBorders>
          </w:tcPr>
          <w:p w:rsidR="002B7F97" w:rsidRPr="00A31CA5" w:rsidRDefault="002B7F97">
            <w:pPr>
              <w:autoSpaceDE w:val="0"/>
              <w:autoSpaceDN w:val="0"/>
              <w:adjustRightInd w:val="0"/>
              <w:spacing w:after="0" w:line="240" w:lineRule="auto"/>
              <w:rPr>
                <w:rFonts w:ascii="Times New Roman" w:hAnsi="Times New Roman" w:cs="Times New Roman"/>
                <w:color w:val="000000" w:themeColor="text1"/>
                <w:sz w:val="24"/>
                <w:szCs w:val="24"/>
              </w:rPr>
            </w:pPr>
          </w:p>
        </w:tc>
        <w:tc>
          <w:tcPr>
            <w:tcW w:w="1645" w:type="dxa"/>
            <w:vMerge/>
          </w:tcPr>
          <w:p w:rsidR="002B7F97" w:rsidRPr="00A31CA5" w:rsidRDefault="002B7F97">
            <w:pPr>
              <w:autoSpaceDE w:val="0"/>
              <w:autoSpaceDN w:val="0"/>
              <w:adjustRightInd w:val="0"/>
              <w:spacing w:after="0" w:line="240" w:lineRule="auto"/>
              <w:rPr>
                <w:rFonts w:ascii="Times New Roman" w:hAnsi="Times New Roman" w:cs="Times New Roman"/>
                <w:color w:val="000000" w:themeColor="text1"/>
                <w:sz w:val="24"/>
                <w:szCs w:val="24"/>
              </w:rPr>
            </w:pPr>
          </w:p>
        </w:tc>
        <w:tc>
          <w:tcPr>
            <w:tcW w:w="4128" w:type="dxa"/>
            <w:tcBorders>
              <w:bottom w:val="single" w:sz="4" w:space="0" w:color="auto"/>
            </w:tcBorders>
          </w:tcPr>
          <w:p w:rsidR="002B7F97" w:rsidRPr="00A31CA5" w:rsidRDefault="002B7F97">
            <w:pPr>
              <w:autoSpaceDE w:val="0"/>
              <w:autoSpaceDN w:val="0"/>
              <w:adjustRightInd w:val="0"/>
              <w:spacing w:after="0" w:line="240" w:lineRule="auto"/>
              <w:rPr>
                <w:rFonts w:ascii="Times New Roman" w:hAnsi="Times New Roman" w:cs="Times New Roman"/>
                <w:color w:val="000000" w:themeColor="text1"/>
                <w:sz w:val="24"/>
                <w:szCs w:val="24"/>
              </w:rPr>
            </w:pPr>
          </w:p>
        </w:tc>
      </w:tr>
      <w:tr w:rsidR="002B7F97" w:rsidRPr="00A31CA5">
        <w:tc>
          <w:tcPr>
            <w:tcW w:w="3287" w:type="dxa"/>
            <w:tcBorders>
              <w:top w:val="single" w:sz="4" w:space="0" w:color="auto"/>
            </w:tcBorders>
          </w:tcPr>
          <w:p w:rsidR="002B7F97" w:rsidRPr="00A31CA5" w:rsidRDefault="002B7F97">
            <w:pPr>
              <w:autoSpaceDE w:val="0"/>
              <w:autoSpaceDN w:val="0"/>
              <w:adjustRightInd w:val="0"/>
              <w:spacing w:after="0" w:line="240" w:lineRule="auto"/>
              <w:rPr>
                <w:rFonts w:ascii="Times New Roman" w:hAnsi="Times New Roman" w:cs="Times New Roman"/>
                <w:color w:val="000000" w:themeColor="text1"/>
                <w:sz w:val="24"/>
                <w:szCs w:val="24"/>
              </w:rPr>
            </w:pPr>
            <w:r w:rsidRPr="00A31CA5">
              <w:rPr>
                <w:rFonts w:ascii="Times New Roman" w:hAnsi="Times New Roman" w:cs="Times New Roman"/>
                <w:color w:val="000000" w:themeColor="text1"/>
                <w:sz w:val="24"/>
                <w:szCs w:val="24"/>
              </w:rPr>
              <w:t>Контракт подписан усиленными электронными подписями лиц, имеющих право действовать от имени Заказчика и Подрядчика</w:t>
            </w:r>
          </w:p>
        </w:tc>
        <w:tc>
          <w:tcPr>
            <w:tcW w:w="1645" w:type="dxa"/>
            <w:vMerge/>
          </w:tcPr>
          <w:p w:rsidR="002B7F97" w:rsidRPr="00A31CA5" w:rsidRDefault="002B7F97">
            <w:pPr>
              <w:autoSpaceDE w:val="0"/>
              <w:autoSpaceDN w:val="0"/>
              <w:adjustRightInd w:val="0"/>
              <w:spacing w:after="0" w:line="240" w:lineRule="auto"/>
              <w:rPr>
                <w:rFonts w:ascii="Times New Roman" w:hAnsi="Times New Roman" w:cs="Times New Roman"/>
                <w:color w:val="000000" w:themeColor="text1"/>
                <w:sz w:val="24"/>
                <w:szCs w:val="24"/>
              </w:rPr>
            </w:pPr>
          </w:p>
        </w:tc>
        <w:tc>
          <w:tcPr>
            <w:tcW w:w="4128" w:type="dxa"/>
            <w:tcBorders>
              <w:top w:val="single" w:sz="4" w:space="0" w:color="auto"/>
            </w:tcBorders>
          </w:tcPr>
          <w:p w:rsidR="002B7F97" w:rsidRPr="00A31CA5" w:rsidRDefault="002B7F97">
            <w:pPr>
              <w:autoSpaceDE w:val="0"/>
              <w:autoSpaceDN w:val="0"/>
              <w:adjustRightInd w:val="0"/>
              <w:spacing w:after="0" w:line="240" w:lineRule="auto"/>
              <w:rPr>
                <w:rFonts w:ascii="Times New Roman" w:hAnsi="Times New Roman" w:cs="Times New Roman"/>
                <w:color w:val="000000" w:themeColor="text1"/>
                <w:sz w:val="24"/>
                <w:szCs w:val="24"/>
              </w:rPr>
            </w:pPr>
          </w:p>
        </w:tc>
      </w:tr>
    </w:tbl>
    <w:p w:rsidR="002B7F97" w:rsidRPr="00A31CA5" w:rsidRDefault="002B7F97" w:rsidP="002B7F97">
      <w:pPr>
        <w:autoSpaceDE w:val="0"/>
        <w:autoSpaceDN w:val="0"/>
        <w:adjustRightInd w:val="0"/>
        <w:spacing w:after="0" w:line="240" w:lineRule="auto"/>
        <w:jc w:val="both"/>
        <w:rPr>
          <w:rFonts w:ascii="Times New Roman" w:hAnsi="Times New Roman" w:cs="Times New Roman"/>
          <w:color w:val="000000" w:themeColor="text1"/>
          <w:sz w:val="24"/>
          <w:szCs w:val="24"/>
        </w:rPr>
      </w:pPr>
    </w:p>
    <w:p w:rsidR="008B58BD" w:rsidRPr="00A31CA5" w:rsidRDefault="008B58BD" w:rsidP="002B7F97">
      <w:pPr>
        <w:autoSpaceDE w:val="0"/>
        <w:autoSpaceDN w:val="0"/>
        <w:adjustRightInd w:val="0"/>
        <w:spacing w:after="0" w:line="240" w:lineRule="auto"/>
        <w:jc w:val="both"/>
        <w:rPr>
          <w:rFonts w:ascii="Times New Roman" w:hAnsi="Times New Roman" w:cs="Times New Roman"/>
          <w:color w:val="000000" w:themeColor="text1"/>
          <w:sz w:val="24"/>
          <w:szCs w:val="24"/>
        </w:rPr>
        <w:sectPr w:rsidR="008B58BD" w:rsidRPr="00A31CA5" w:rsidSect="002B7F97">
          <w:pgSz w:w="11905" w:h="16838" w:code="9"/>
          <w:pgMar w:top="991" w:right="851" w:bottom="1134" w:left="1701" w:header="720" w:footer="720" w:gutter="0"/>
          <w:pgNumType w:start="1"/>
          <w:cols w:space="720"/>
          <w:noEndnote/>
          <w:titlePg/>
          <w:docGrid w:linePitch="299"/>
        </w:sectPr>
      </w:pPr>
      <w:bookmarkStart w:id="52" w:name="Par872"/>
      <w:bookmarkEnd w:id="52"/>
    </w:p>
    <w:p w:rsidR="002B7F97" w:rsidRPr="00A31CA5" w:rsidRDefault="002B7F97" w:rsidP="006E4CE6">
      <w:pPr>
        <w:autoSpaceDE w:val="0"/>
        <w:autoSpaceDN w:val="0"/>
        <w:adjustRightInd w:val="0"/>
        <w:spacing w:after="0" w:line="240" w:lineRule="auto"/>
        <w:ind w:firstLine="6379"/>
        <w:outlineLvl w:val="0"/>
        <w:rPr>
          <w:rFonts w:ascii="Times New Roman" w:hAnsi="Times New Roman" w:cs="Times New Roman"/>
          <w:color w:val="000000" w:themeColor="text1"/>
          <w:sz w:val="24"/>
          <w:szCs w:val="24"/>
        </w:rPr>
      </w:pPr>
      <w:r w:rsidRPr="00A31CA5">
        <w:rPr>
          <w:rFonts w:ascii="Times New Roman" w:hAnsi="Times New Roman" w:cs="Times New Roman"/>
          <w:color w:val="000000" w:themeColor="text1"/>
          <w:sz w:val="24"/>
          <w:szCs w:val="24"/>
        </w:rPr>
        <w:lastRenderedPageBreak/>
        <w:t xml:space="preserve">Приложение </w:t>
      </w:r>
      <w:r w:rsidR="00502C0D" w:rsidRPr="00A31CA5">
        <w:rPr>
          <w:rFonts w:ascii="Times New Roman" w:hAnsi="Times New Roman" w:cs="Times New Roman"/>
          <w:color w:val="000000" w:themeColor="text1"/>
          <w:sz w:val="24"/>
          <w:szCs w:val="24"/>
        </w:rPr>
        <w:t>№</w:t>
      </w:r>
      <w:r w:rsidR="00245115" w:rsidRPr="00A31CA5">
        <w:rPr>
          <w:rFonts w:ascii="Times New Roman" w:hAnsi="Times New Roman" w:cs="Times New Roman"/>
          <w:color w:val="000000" w:themeColor="text1"/>
          <w:sz w:val="24"/>
          <w:szCs w:val="24"/>
        </w:rPr>
        <w:t xml:space="preserve"> 5</w:t>
      </w:r>
    </w:p>
    <w:p w:rsidR="002B7F97" w:rsidRPr="00A31CA5" w:rsidRDefault="002B7F97" w:rsidP="006E4CE6">
      <w:pPr>
        <w:autoSpaceDE w:val="0"/>
        <w:autoSpaceDN w:val="0"/>
        <w:adjustRightInd w:val="0"/>
        <w:spacing w:after="0" w:line="240" w:lineRule="auto"/>
        <w:ind w:firstLine="6379"/>
        <w:rPr>
          <w:rFonts w:ascii="Times New Roman" w:hAnsi="Times New Roman" w:cs="Times New Roman"/>
          <w:color w:val="000000" w:themeColor="text1"/>
          <w:sz w:val="24"/>
          <w:szCs w:val="24"/>
        </w:rPr>
      </w:pPr>
      <w:r w:rsidRPr="00A31CA5">
        <w:rPr>
          <w:rFonts w:ascii="Times New Roman" w:hAnsi="Times New Roman" w:cs="Times New Roman"/>
          <w:color w:val="000000" w:themeColor="text1"/>
          <w:sz w:val="24"/>
          <w:szCs w:val="24"/>
        </w:rPr>
        <w:t>к Контракту</w:t>
      </w:r>
    </w:p>
    <w:p w:rsidR="002B7F97" w:rsidRPr="00A31CA5" w:rsidRDefault="002B7F97" w:rsidP="006E4CE6">
      <w:pPr>
        <w:autoSpaceDE w:val="0"/>
        <w:autoSpaceDN w:val="0"/>
        <w:adjustRightInd w:val="0"/>
        <w:spacing w:after="0" w:line="240" w:lineRule="auto"/>
        <w:ind w:firstLine="6379"/>
        <w:rPr>
          <w:rFonts w:ascii="Times New Roman" w:hAnsi="Times New Roman" w:cs="Times New Roman"/>
          <w:color w:val="000000" w:themeColor="text1"/>
          <w:sz w:val="24"/>
          <w:szCs w:val="24"/>
        </w:rPr>
      </w:pPr>
      <w:r w:rsidRPr="00A31CA5">
        <w:rPr>
          <w:rFonts w:ascii="Times New Roman" w:hAnsi="Times New Roman" w:cs="Times New Roman"/>
          <w:color w:val="000000" w:themeColor="text1"/>
          <w:sz w:val="24"/>
          <w:szCs w:val="24"/>
        </w:rPr>
        <w:t xml:space="preserve">от </w:t>
      </w:r>
      <w:r w:rsidR="00502C0D" w:rsidRPr="00A31CA5">
        <w:rPr>
          <w:rFonts w:ascii="Times New Roman" w:hAnsi="Times New Roman" w:cs="Times New Roman"/>
          <w:color w:val="000000" w:themeColor="text1"/>
          <w:sz w:val="24"/>
          <w:szCs w:val="24"/>
        </w:rPr>
        <w:t>«</w:t>
      </w:r>
      <w:r w:rsidRPr="00A31CA5">
        <w:rPr>
          <w:rFonts w:ascii="Times New Roman" w:hAnsi="Times New Roman" w:cs="Times New Roman"/>
          <w:color w:val="000000" w:themeColor="text1"/>
          <w:sz w:val="24"/>
          <w:szCs w:val="24"/>
        </w:rPr>
        <w:t>__</w:t>
      </w:r>
      <w:r w:rsidR="00502C0D" w:rsidRPr="00A31CA5">
        <w:rPr>
          <w:rFonts w:ascii="Times New Roman" w:hAnsi="Times New Roman" w:cs="Times New Roman"/>
          <w:color w:val="000000" w:themeColor="text1"/>
          <w:sz w:val="24"/>
          <w:szCs w:val="24"/>
        </w:rPr>
        <w:t>»</w:t>
      </w:r>
      <w:r w:rsidRPr="00A31CA5">
        <w:rPr>
          <w:rFonts w:ascii="Times New Roman" w:hAnsi="Times New Roman" w:cs="Times New Roman"/>
          <w:color w:val="000000" w:themeColor="text1"/>
          <w:sz w:val="24"/>
          <w:szCs w:val="24"/>
        </w:rPr>
        <w:t xml:space="preserve"> ____ 20__ г. </w:t>
      </w:r>
      <w:r w:rsidR="00502C0D" w:rsidRPr="00A31CA5">
        <w:rPr>
          <w:rFonts w:ascii="Times New Roman" w:hAnsi="Times New Roman" w:cs="Times New Roman"/>
          <w:color w:val="000000" w:themeColor="text1"/>
          <w:sz w:val="24"/>
          <w:szCs w:val="24"/>
        </w:rPr>
        <w:t>№</w:t>
      </w:r>
      <w:r w:rsidRPr="00A31CA5">
        <w:rPr>
          <w:rFonts w:ascii="Times New Roman" w:hAnsi="Times New Roman" w:cs="Times New Roman"/>
          <w:color w:val="000000" w:themeColor="text1"/>
          <w:sz w:val="24"/>
          <w:szCs w:val="24"/>
        </w:rPr>
        <w:t xml:space="preserve"> ___</w:t>
      </w:r>
    </w:p>
    <w:p w:rsidR="002B7F97" w:rsidRPr="00A31CA5" w:rsidRDefault="002B7F97" w:rsidP="002B7F97">
      <w:pPr>
        <w:autoSpaceDE w:val="0"/>
        <w:autoSpaceDN w:val="0"/>
        <w:adjustRightInd w:val="0"/>
        <w:spacing w:after="0" w:line="240" w:lineRule="auto"/>
        <w:jc w:val="both"/>
        <w:rPr>
          <w:rFonts w:ascii="Times New Roman" w:hAnsi="Times New Roman" w:cs="Times New Roman"/>
          <w:color w:val="000000" w:themeColor="text1"/>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1"/>
      </w:tblGrid>
      <w:tr w:rsidR="002B7F97" w:rsidRPr="00A31CA5">
        <w:tc>
          <w:tcPr>
            <w:tcW w:w="9071" w:type="dxa"/>
          </w:tcPr>
          <w:p w:rsidR="004E1AA2" w:rsidRPr="00A31CA5" w:rsidRDefault="004E1AA2" w:rsidP="004E1AA2">
            <w:pPr>
              <w:autoSpaceDE w:val="0"/>
              <w:autoSpaceDN w:val="0"/>
              <w:adjustRightInd w:val="0"/>
              <w:spacing w:after="0" w:line="240" w:lineRule="auto"/>
              <w:jc w:val="center"/>
              <w:rPr>
                <w:rFonts w:ascii="Times New Roman" w:hAnsi="Times New Roman" w:cs="Times New Roman"/>
                <w:b/>
                <w:color w:val="000000" w:themeColor="text1"/>
                <w:sz w:val="24"/>
                <w:szCs w:val="24"/>
              </w:rPr>
            </w:pPr>
            <w:bookmarkStart w:id="53" w:name="Par883"/>
            <w:bookmarkEnd w:id="53"/>
            <w:r w:rsidRPr="00A31CA5">
              <w:rPr>
                <w:rFonts w:ascii="Times New Roman" w:hAnsi="Times New Roman" w:cs="Times New Roman"/>
                <w:b/>
                <w:color w:val="000000" w:themeColor="text1"/>
                <w:sz w:val="24"/>
                <w:szCs w:val="24"/>
              </w:rPr>
              <w:t>Сведения о сроках выполнения работ</w:t>
            </w:r>
          </w:p>
          <w:p w:rsidR="002B7F97" w:rsidRPr="00A31CA5" w:rsidRDefault="004E1AA2" w:rsidP="004E1AA2">
            <w:pPr>
              <w:autoSpaceDE w:val="0"/>
              <w:autoSpaceDN w:val="0"/>
              <w:adjustRightInd w:val="0"/>
              <w:spacing w:after="0" w:line="240" w:lineRule="auto"/>
              <w:jc w:val="center"/>
              <w:rPr>
                <w:rFonts w:ascii="Times New Roman" w:hAnsi="Times New Roman" w:cs="Times New Roman"/>
                <w:color w:val="000000" w:themeColor="text1"/>
                <w:sz w:val="24"/>
                <w:szCs w:val="24"/>
              </w:rPr>
            </w:pPr>
            <w:r w:rsidRPr="00A31CA5">
              <w:rPr>
                <w:rFonts w:ascii="Times New Roman" w:hAnsi="Times New Roman" w:cs="Times New Roman"/>
                <w:b/>
                <w:color w:val="000000" w:themeColor="text1"/>
                <w:sz w:val="24"/>
                <w:szCs w:val="24"/>
              </w:rPr>
              <w:t>(отдельных этапов выполнения работ)</w:t>
            </w:r>
          </w:p>
        </w:tc>
      </w:tr>
    </w:tbl>
    <w:p w:rsidR="002B7F97" w:rsidRPr="00A31CA5" w:rsidRDefault="002B7F97" w:rsidP="002B7F97">
      <w:pPr>
        <w:autoSpaceDE w:val="0"/>
        <w:autoSpaceDN w:val="0"/>
        <w:adjustRightInd w:val="0"/>
        <w:spacing w:after="0" w:line="240" w:lineRule="auto"/>
        <w:jc w:val="both"/>
        <w:rPr>
          <w:rFonts w:ascii="Times New Roman" w:hAnsi="Times New Roman" w:cs="Times New Roman"/>
          <w:color w:val="000000" w:themeColor="text1"/>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54"/>
        <w:gridCol w:w="1757"/>
        <w:gridCol w:w="1756"/>
        <w:gridCol w:w="1078"/>
        <w:gridCol w:w="849"/>
        <w:gridCol w:w="1614"/>
        <w:gridCol w:w="1560"/>
      </w:tblGrid>
      <w:tr w:rsidR="0064111E" w:rsidRPr="00A31CA5">
        <w:tc>
          <w:tcPr>
            <w:tcW w:w="454" w:type="dxa"/>
            <w:vMerge w:val="restart"/>
            <w:tcBorders>
              <w:top w:val="single" w:sz="4" w:space="0" w:color="auto"/>
              <w:left w:val="single" w:sz="4" w:space="0" w:color="auto"/>
              <w:bottom w:val="single" w:sz="4" w:space="0" w:color="auto"/>
              <w:right w:val="single" w:sz="4" w:space="0" w:color="auto"/>
            </w:tcBorders>
          </w:tcPr>
          <w:p w:rsidR="002B7F97" w:rsidRPr="00A31CA5" w:rsidRDefault="00502C0D">
            <w:pPr>
              <w:autoSpaceDE w:val="0"/>
              <w:autoSpaceDN w:val="0"/>
              <w:adjustRightInd w:val="0"/>
              <w:spacing w:after="0" w:line="240" w:lineRule="auto"/>
              <w:jc w:val="center"/>
              <w:rPr>
                <w:rFonts w:ascii="Times New Roman" w:hAnsi="Times New Roman" w:cs="Times New Roman"/>
                <w:color w:val="000000" w:themeColor="text1"/>
                <w:sz w:val="24"/>
                <w:szCs w:val="24"/>
              </w:rPr>
            </w:pPr>
            <w:r w:rsidRPr="00A31CA5">
              <w:rPr>
                <w:rFonts w:ascii="Times New Roman" w:hAnsi="Times New Roman" w:cs="Times New Roman"/>
                <w:b/>
                <w:bCs/>
                <w:color w:val="000000" w:themeColor="text1"/>
                <w:sz w:val="24"/>
                <w:szCs w:val="24"/>
              </w:rPr>
              <w:t>№</w:t>
            </w:r>
            <w:r w:rsidR="002B7F97" w:rsidRPr="00A31CA5">
              <w:rPr>
                <w:rFonts w:ascii="Times New Roman" w:hAnsi="Times New Roman" w:cs="Times New Roman"/>
                <w:b/>
                <w:bCs/>
                <w:color w:val="000000" w:themeColor="text1"/>
                <w:sz w:val="24"/>
                <w:szCs w:val="24"/>
              </w:rPr>
              <w:t xml:space="preserve"> п/п</w:t>
            </w:r>
          </w:p>
        </w:tc>
        <w:tc>
          <w:tcPr>
            <w:tcW w:w="1757" w:type="dxa"/>
            <w:vMerge w:val="restart"/>
            <w:tcBorders>
              <w:top w:val="single" w:sz="4" w:space="0" w:color="auto"/>
              <w:left w:val="single" w:sz="4" w:space="0" w:color="auto"/>
              <w:bottom w:val="single" w:sz="4" w:space="0" w:color="auto"/>
              <w:right w:val="single" w:sz="4" w:space="0" w:color="auto"/>
            </w:tcBorders>
          </w:tcPr>
          <w:p w:rsidR="002B7F97" w:rsidRPr="00A31CA5" w:rsidRDefault="002B7F97">
            <w:pPr>
              <w:autoSpaceDE w:val="0"/>
              <w:autoSpaceDN w:val="0"/>
              <w:adjustRightInd w:val="0"/>
              <w:spacing w:after="0" w:line="240" w:lineRule="auto"/>
              <w:jc w:val="center"/>
              <w:rPr>
                <w:rFonts w:ascii="Times New Roman" w:hAnsi="Times New Roman" w:cs="Times New Roman"/>
                <w:color w:val="000000" w:themeColor="text1"/>
                <w:sz w:val="24"/>
                <w:szCs w:val="24"/>
              </w:rPr>
            </w:pPr>
            <w:r w:rsidRPr="00A31CA5">
              <w:rPr>
                <w:rFonts w:ascii="Times New Roman" w:hAnsi="Times New Roman" w:cs="Times New Roman"/>
                <w:b/>
                <w:bCs/>
                <w:color w:val="000000" w:themeColor="text1"/>
                <w:sz w:val="24"/>
                <w:szCs w:val="24"/>
              </w:rPr>
              <w:t>Наименование этапа выполнения работ</w:t>
            </w:r>
          </w:p>
        </w:tc>
        <w:tc>
          <w:tcPr>
            <w:tcW w:w="1756" w:type="dxa"/>
            <w:vMerge w:val="restart"/>
            <w:tcBorders>
              <w:top w:val="single" w:sz="4" w:space="0" w:color="auto"/>
              <w:left w:val="single" w:sz="4" w:space="0" w:color="auto"/>
              <w:bottom w:val="single" w:sz="4" w:space="0" w:color="auto"/>
              <w:right w:val="single" w:sz="4" w:space="0" w:color="auto"/>
            </w:tcBorders>
          </w:tcPr>
          <w:p w:rsidR="002B7F97" w:rsidRPr="00A31CA5" w:rsidRDefault="002B7F97">
            <w:pPr>
              <w:autoSpaceDE w:val="0"/>
              <w:autoSpaceDN w:val="0"/>
              <w:adjustRightInd w:val="0"/>
              <w:spacing w:after="0" w:line="240" w:lineRule="auto"/>
              <w:jc w:val="center"/>
              <w:rPr>
                <w:rFonts w:ascii="Times New Roman" w:hAnsi="Times New Roman" w:cs="Times New Roman"/>
                <w:color w:val="000000" w:themeColor="text1"/>
                <w:sz w:val="24"/>
                <w:szCs w:val="24"/>
              </w:rPr>
            </w:pPr>
            <w:r w:rsidRPr="00A31CA5">
              <w:rPr>
                <w:rFonts w:ascii="Times New Roman" w:hAnsi="Times New Roman" w:cs="Times New Roman"/>
                <w:b/>
                <w:bCs/>
                <w:color w:val="000000" w:themeColor="text1"/>
                <w:sz w:val="24"/>
                <w:szCs w:val="24"/>
              </w:rPr>
              <w:t>Наименование работ, входящих в состав этапа выполнения работ</w:t>
            </w:r>
          </w:p>
        </w:tc>
        <w:tc>
          <w:tcPr>
            <w:tcW w:w="1078" w:type="dxa"/>
            <w:vMerge w:val="restart"/>
            <w:tcBorders>
              <w:top w:val="single" w:sz="4" w:space="0" w:color="auto"/>
              <w:left w:val="single" w:sz="4" w:space="0" w:color="auto"/>
              <w:bottom w:val="single" w:sz="4" w:space="0" w:color="auto"/>
              <w:right w:val="single" w:sz="4" w:space="0" w:color="auto"/>
            </w:tcBorders>
          </w:tcPr>
          <w:p w:rsidR="002B7F97" w:rsidRPr="00A31CA5" w:rsidRDefault="002B7F97" w:rsidP="00530CD3">
            <w:pPr>
              <w:autoSpaceDE w:val="0"/>
              <w:autoSpaceDN w:val="0"/>
              <w:adjustRightInd w:val="0"/>
              <w:spacing w:after="0" w:line="240" w:lineRule="auto"/>
              <w:jc w:val="center"/>
              <w:rPr>
                <w:rFonts w:ascii="Times New Roman" w:hAnsi="Times New Roman" w:cs="Times New Roman"/>
                <w:color w:val="000000" w:themeColor="text1"/>
                <w:sz w:val="24"/>
                <w:szCs w:val="24"/>
              </w:rPr>
            </w:pPr>
            <w:r w:rsidRPr="00A31CA5">
              <w:rPr>
                <w:rFonts w:ascii="Times New Roman" w:hAnsi="Times New Roman" w:cs="Times New Roman"/>
                <w:b/>
                <w:bCs/>
                <w:color w:val="000000" w:themeColor="text1"/>
                <w:sz w:val="24"/>
                <w:szCs w:val="24"/>
              </w:rPr>
              <w:t>Единица измерения</w:t>
            </w:r>
            <w:r w:rsidR="00530CD3" w:rsidRPr="00A31CA5">
              <w:rPr>
                <w:rStyle w:val="ac"/>
                <w:rFonts w:ascii="Times New Roman" w:hAnsi="Times New Roman" w:cs="Times New Roman"/>
                <w:b/>
                <w:bCs/>
                <w:color w:val="000000" w:themeColor="text1"/>
                <w:sz w:val="24"/>
                <w:szCs w:val="24"/>
              </w:rPr>
              <w:footnoteReference w:id="172"/>
            </w:r>
            <w:r w:rsidRPr="00A31CA5">
              <w:rPr>
                <w:rFonts w:ascii="Times New Roman" w:hAnsi="Times New Roman" w:cs="Times New Roman"/>
                <w:color w:val="000000" w:themeColor="text1"/>
                <w:sz w:val="24"/>
                <w:szCs w:val="24"/>
              </w:rPr>
              <w:t xml:space="preserve"> </w:t>
            </w:r>
          </w:p>
        </w:tc>
        <w:tc>
          <w:tcPr>
            <w:tcW w:w="849" w:type="dxa"/>
            <w:vMerge w:val="restart"/>
            <w:tcBorders>
              <w:top w:val="single" w:sz="4" w:space="0" w:color="auto"/>
              <w:left w:val="single" w:sz="4" w:space="0" w:color="auto"/>
              <w:bottom w:val="single" w:sz="4" w:space="0" w:color="auto"/>
              <w:right w:val="single" w:sz="4" w:space="0" w:color="auto"/>
            </w:tcBorders>
          </w:tcPr>
          <w:p w:rsidR="002B7F97" w:rsidRPr="00A31CA5" w:rsidRDefault="002B7F97" w:rsidP="00530CD3">
            <w:pPr>
              <w:autoSpaceDE w:val="0"/>
              <w:autoSpaceDN w:val="0"/>
              <w:adjustRightInd w:val="0"/>
              <w:spacing w:after="0" w:line="240" w:lineRule="auto"/>
              <w:jc w:val="center"/>
              <w:rPr>
                <w:rFonts w:ascii="Times New Roman" w:hAnsi="Times New Roman" w:cs="Times New Roman"/>
                <w:color w:val="000000" w:themeColor="text1"/>
                <w:sz w:val="24"/>
                <w:szCs w:val="24"/>
              </w:rPr>
            </w:pPr>
            <w:r w:rsidRPr="00A31CA5">
              <w:rPr>
                <w:rFonts w:ascii="Times New Roman" w:hAnsi="Times New Roman" w:cs="Times New Roman"/>
                <w:b/>
                <w:bCs/>
                <w:color w:val="000000" w:themeColor="text1"/>
                <w:sz w:val="24"/>
                <w:szCs w:val="24"/>
              </w:rPr>
              <w:t>Объем работ</w:t>
            </w:r>
            <w:r w:rsidR="00530CD3" w:rsidRPr="00A31CA5">
              <w:rPr>
                <w:rStyle w:val="ac"/>
                <w:rFonts w:ascii="Times New Roman" w:hAnsi="Times New Roman" w:cs="Times New Roman"/>
                <w:b/>
                <w:bCs/>
                <w:color w:val="000000" w:themeColor="text1"/>
                <w:sz w:val="24"/>
                <w:szCs w:val="24"/>
              </w:rPr>
              <w:footnoteReference w:id="173"/>
            </w:r>
            <w:r w:rsidRPr="00A31CA5">
              <w:rPr>
                <w:rFonts w:ascii="Times New Roman" w:hAnsi="Times New Roman" w:cs="Times New Roman"/>
                <w:color w:val="000000" w:themeColor="text1"/>
                <w:sz w:val="24"/>
                <w:szCs w:val="24"/>
              </w:rPr>
              <w:t xml:space="preserve"> </w:t>
            </w:r>
          </w:p>
        </w:tc>
        <w:tc>
          <w:tcPr>
            <w:tcW w:w="3174" w:type="dxa"/>
            <w:gridSpan w:val="2"/>
            <w:tcBorders>
              <w:top w:val="single" w:sz="4" w:space="0" w:color="auto"/>
              <w:left w:val="single" w:sz="4" w:space="0" w:color="auto"/>
              <w:bottom w:val="single" w:sz="4" w:space="0" w:color="auto"/>
              <w:right w:val="single" w:sz="4" w:space="0" w:color="auto"/>
            </w:tcBorders>
          </w:tcPr>
          <w:p w:rsidR="002B7F97" w:rsidRPr="00A31CA5" w:rsidRDefault="002B7F97">
            <w:pPr>
              <w:autoSpaceDE w:val="0"/>
              <w:autoSpaceDN w:val="0"/>
              <w:adjustRightInd w:val="0"/>
              <w:spacing w:after="0" w:line="240" w:lineRule="auto"/>
              <w:jc w:val="center"/>
              <w:rPr>
                <w:rFonts w:ascii="Times New Roman" w:hAnsi="Times New Roman" w:cs="Times New Roman"/>
                <w:color w:val="000000" w:themeColor="text1"/>
                <w:sz w:val="24"/>
                <w:szCs w:val="24"/>
              </w:rPr>
            </w:pPr>
            <w:r w:rsidRPr="00A31CA5">
              <w:rPr>
                <w:rFonts w:ascii="Times New Roman" w:hAnsi="Times New Roman" w:cs="Times New Roman"/>
                <w:b/>
                <w:bCs/>
                <w:color w:val="000000" w:themeColor="text1"/>
                <w:sz w:val="24"/>
                <w:szCs w:val="24"/>
              </w:rPr>
              <w:t>Сроки выполнения работ</w:t>
            </w:r>
          </w:p>
        </w:tc>
      </w:tr>
      <w:tr w:rsidR="0064111E" w:rsidRPr="00A31CA5" w:rsidTr="00530CD3">
        <w:tc>
          <w:tcPr>
            <w:tcW w:w="454" w:type="dxa"/>
            <w:vMerge/>
            <w:tcBorders>
              <w:top w:val="single" w:sz="4" w:space="0" w:color="auto"/>
              <w:left w:val="single" w:sz="4" w:space="0" w:color="auto"/>
              <w:bottom w:val="single" w:sz="4" w:space="0" w:color="auto"/>
              <w:right w:val="single" w:sz="4" w:space="0" w:color="auto"/>
            </w:tcBorders>
          </w:tcPr>
          <w:p w:rsidR="002B7F97" w:rsidRPr="00A31CA5" w:rsidRDefault="002B7F97">
            <w:pPr>
              <w:autoSpaceDE w:val="0"/>
              <w:autoSpaceDN w:val="0"/>
              <w:adjustRightInd w:val="0"/>
              <w:spacing w:after="0" w:line="240" w:lineRule="auto"/>
              <w:jc w:val="center"/>
              <w:rPr>
                <w:rFonts w:ascii="Times New Roman" w:hAnsi="Times New Roman" w:cs="Times New Roman"/>
                <w:color w:val="000000" w:themeColor="text1"/>
                <w:sz w:val="24"/>
                <w:szCs w:val="24"/>
              </w:rPr>
            </w:pPr>
          </w:p>
        </w:tc>
        <w:tc>
          <w:tcPr>
            <w:tcW w:w="1757" w:type="dxa"/>
            <w:vMerge/>
            <w:tcBorders>
              <w:top w:val="single" w:sz="4" w:space="0" w:color="auto"/>
              <w:left w:val="single" w:sz="4" w:space="0" w:color="auto"/>
              <w:bottom w:val="single" w:sz="4" w:space="0" w:color="auto"/>
              <w:right w:val="single" w:sz="4" w:space="0" w:color="auto"/>
            </w:tcBorders>
          </w:tcPr>
          <w:p w:rsidR="002B7F97" w:rsidRPr="00A31CA5" w:rsidRDefault="002B7F97">
            <w:pPr>
              <w:autoSpaceDE w:val="0"/>
              <w:autoSpaceDN w:val="0"/>
              <w:adjustRightInd w:val="0"/>
              <w:spacing w:after="0" w:line="240" w:lineRule="auto"/>
              <w:jc w:val="center"/>
              <w:rPr>
                <w:rFonts w:ascii="Times New Roman" w:hAnsi="Times New Roman" w:cs="Times New Roman"/>
                <w:color w:val="000000" w:themeColor="text1"/>
                <w:sz w:val="24"/>
                <w:szCs w:val="24"/>
              </w:rPr>
            </w:pPr>
          </w:p>
        </w:tc>
        <w:tc>
          <w:tcPr>
            <w:tcW w:w="1756" w:type="dxa"/>
            <w:vMerge/>
            <w:tcBorders>
              <w:top w:val="single" w:sz="4" w:space="0" w:color="auto"/>
              <w:left w:val="single" w:sz="4" w:space="0" w:color="auto"/>
              <w:bottom w:val="single" w:sz="4" w:space="0" w:color="auto"/>
              <w:right w:val="single" w:sz="4" w:space="0" w:color="auto"/>
            </w:tcBorders>
          </w:tcPr>
          <w:p w:rsidR="002B7F97" w:rsidRPr="00A31CA5" w:rsidRDefault="002B7F97">
            <w:pPr>
              <w:autoSpaceDE w:val="0"/>
              <w:autoSpaceDN w:val="0"/>
              <w:adjustRightInd w:val="0"/>
              <w:spacing w:after="0" w:line="240" w:lineRule="auto"/>
              <w:jc w:val="center"/>
              <w:rPr>
                <w:rFonts w:ascii="Times New Roman" w:hAnsi="Times New Roman" w:cs="Times New Roman"/>
                <w:color w:val="000000" w:themeColor="text1"/>
                <w:sz w:val="24"/>
                <w:szCs w:val="24"/>
              </w:rPr>
            </w:pPr>
          </w:p>
        </w:tc>
        <w:tc>
          <w:tcPr>
            <w:tcW w:w="1078" w:type="dxa"/>
            <w:vMerge/>
            <w:tcBorders>
              <w:top w:val="single" w:sz="4" w:space="0" w:color="auto"/>
              <w:left w:val="single" w:sz="4" w:space="0" w:color="auto"/>
              <w:bottom w:val="single" w:sz="4" w:space="0" w:color="auto"/>
              <w:right w:val="single" w:sz="4" w:space="0" w:color="auto"/>
            </w:tcBorders>
          </w:tcPr>
          <w:p w:rsidR="002B7F97" w:rsidRPr="00A31CA5" w:rsidRDefault="002B7F97">
            <w:pPr>
              <w:autoSpaceDE w:val="0"/>
              <w:autoSpaceDN w:val="0"/>
              <w:adjustRightInd w:val="0"/>
              <w:spacing w:after="0" w:line="240" w:lineRule="auto"/>
              <w:jc w:val="center"/>
              <w:rPr>
                <w:rFonts w:ascii="Times New Roman" w:hAnsi="Times New Roman" w:cs="Times New Roman"/>
                <w:color w:val="000000" w:themeColor="text1"/>
                <w:sz w:val="24"/>
                <w:szCs w:val="24"/>
              </w:rPr>
            </w:pPr>
          </w:p>
        </w:tc>
        <w:tc>
          <w:tcPr>
            <w:tcW w:w="849" w:type="dxa"/>
            <w:vMerge/>
            <w:tcBorders>
              <w:top w:val="single" w:sz="4" w:space="0" w:color="auto"/>
              <w:left w:val="single" w:sz="4" w:space="0" w:color="auto"/>
              <w:bottom w:val="single" w:sz="4" w:space="0" w:color="auto"/>
              <w:right w:val="single" w:sz="4" w:space="0" w:color="auto"/>
            </w:tcBorders>
          </w:tcPr>
          <w:p w:rsidR="002B7F97" w:rsidRPr="00A31CA5" w:rsidRDefault="002B7F97">
            <w:pPr>
              <w:autoSpaceDE w:val="0"/>
              <w:autoSpaceDN w:val="0"/>
              <w:adjustRightInd w:val="0"/>
              <w:spacing w:after="0" w:line="240" w:lineRule="auto"/>
              <w:jc w:val="center"/>
              <w:rPr>
                <w:rFonts w:ascii="Times New Roman" w:hAnsi="Times New Roman" w:cs="Times New Roman"/>
                <w:color w:val="000000" w:themeColor="text1"/>
                <w:sz w:val="24"/>
                <w:szCs w:val="24"/>
              </w:rPr>
            </w:pPr>
          </w:p>
        </w:tc>
        <w:tc>
          <w:tcPr>
            <w:tcW w:w="1614" w:type="dxa"/>
            <w:tcBorders>
              <w:top w:val="single" w:sz="4" w:space="0" w:color="auto"/>
              <w:left w:val="single" w:sz="4" w:space="0" w:color="auto"/>
              <w:bottom w:val="single" w:sz="4" w:space="0" w:color="auto"/>
              <w:right w:val="single" w:sz="4" w:space="0" w:color="auto"/>
            </w:tcBorders>
          </w:tcPr>
          <w:p w:rsidR="002B7F97" w:rsidRPr="00A31CA5" w:rsidRDefault="002B7F97">
            <w:pPr>
              <w:autoSpaceDE w:val="0"/>
              <w:autoSpaceDN w:val="0"/>
              <w:adjustRightInd w:val="0"/>
              <w:spacing w:after="0" w:line="240" w:lineRule="auto"/>
              <w:jc w:val="center"/>
              <w:rPr>
                <w:rFonts w:ascii="Times New Roman" w:hAnsi="Times New Roman" w:cs="Times New Roman"/>
                <w:color w:val="000000" w:themeColor="text1"/>
                <w:sz w:val="24"/>
                <w:szCs w:val="24"/>
              </w:rPr>
            </w:pPr>
            <w:r w:rsidRPr="00A31CA5">
              <w:rPr>
                <w:rFonts w:ascii="Times New Roman" w:hAnsi="Times New Roman" w:cs="Times New Roman"/>
                <w:b/>
                <w:bCs/>
                <w:color w:val="000000" w:themeColor="text1"/>
                <w:sz w:val="24"/>
                <w:szCs w:val="24"/>
              </w:rPr>
              <w:t>Начало срока выполнения этапа работ (промежуточного периода этапа работ)</w:t>
            </w:r>
          </w:p>
        </w:tc>
        <w:tc>
          <w:tcPr>
            <w:tcW w:w="1560" w:type="dxa"/>
            <w:tcBorders>
              <w:top w:val="single" w:sz="4" w:space="0" w:color="auto"/>
              <w:left w:val="single" w:sz="4" w:space="0" w:color="auto"/>
              <w:bottom w:val="single" w:sz="4" w:space="0" w:color="auto"/>
              <w:right w:val="single" w:sz="4" w:space="0" w:color="auto"/>
            </w:tcBorders>
          </w:tcPr>
          <w:p w:rsidR="002B7F97" w:rsidRPr="00A31CA5" w:rsidRDefault="002B7F97">
            <w:pPr>
              <w:autoSpaceDE w:val="0"/>
              <w:autoSpaceDN w:val="0"/>
              <w:adjustRightInd w:val="0"/>
              <w:spacing w:after="0" w:line="240" w:lineRule="auto"/>
              <w:jc w:val="center"/>
              <w:rPr>
                <w:rFonts w:ascii="Times New Roman" w:hAnsi="Times New Roman" w:cs="Times New Roman"/>
                <w:color w:val="000000" w:themeColor="text1"/>
                <w:sz w:val="24"/>
                <w:szCs w:val="24"/>
              </w:rPr>
            </w:pPr>
            <w:r w:rsidRPr="00A31CA5">
              <w:rPr>
                <w:rFonts w:ascii="Times New Roman" w:hAnsi="Times New Roman" w:cs="Times New Roman"/>
                <w:b/>
                <w:bCs/>
                <w:color w:val="000000" w:themeColor="text1"/>
                <w:sz w:val="24"/>
                <w:szCs w:val="24"/>
              </w:rPr>
              <w:t>Окончание срока выполнения этапа работ (промежуточного периода этапа работ)</w:t>
            </w:r>
          </w:p>
        </w:tc>
      </w:tr>
      <w:tr w:rsidR="0064111E" w:rsidRPr="00A31CA5" w:rsidTr="00530CD3">
        <w:tc>
          <w:tcPr>
            <w:tcW w:w="454" w:type="dxa"/>
            <w:tcBorders>
              <w:top w:val="single" w:sz="4" w:space="0" w:color="auto"/>
              <w:left w:val="single" w:sz="4" w:space="0" w:color="auto"/>
              <w:bottom w:val="single" w:sz="4" w:space="0" w:color="auto"/>
              <w:right w:val="single" w:sz="4" w:space="0" w:color="auto"/>
            </w:tcBorders>
          </w:tcPr>
          <w:p w:rsidR="002B7F97" w:rsidRPr="00A31CA5" w:rsidRDefault="002B7F97">
            <w:pPr>
              <w:autoSpaceDE w:val="0"/>
              <w:autoSpaceDN w:val="0"/>
              <w:adjustRightInd w:val="0"/>
              <w:spacing w:after="0" w:line="240" w:lineRule="auto"/>
              <w:jc w:val="center"/>
              <w:rPr>
                <w:rFonts w:ascii="Times New Roman" w:hAnsi="Times New Roman" w:cs="Times New Roman"/>
                <w:color w:val="000000" w:themeColor="text1"/>
                <w:sz w:val="24"/>
                <w:szCs w:val="24"/>
              </w:rPr>
            </w:pPr>
            <w:r w:rsidRPr="00A31CA5">
              <w:rPr>
                <w:rFonts w:ascii="Times New Roman" w:hAnsi="Times New Roman" w:cs="Times New Roman"/>
                <w:b/>
                <w:bCs/>
                <w:color w:val="000000" w:themeColor="text1"/>
                <w:sz w:val="24"/>
                <w:szCs w:val="24"/>
              </w:rPr>
              <w:t>1</w:t>
            </w:r>
          </w:p>
        </w:tc>
        <w:tc>
          <w:tcPr>
            <w:tcW w:w="1757" w:type="dxa"/>
            <w:tcBorders>
              <w:top w:val="single" w:sz="4" w:space="0" w:color="auto"/>
              <w:left w:val="single" w:sz="4" w:space="0" w:color="auto"/>
              <w:bottom w:val="single" w:sz="4" w:space="0" w:color="auto"/>
              <w:right w:val="single" w:sz="4" w:space="0" w:color="auto"/>
            </w:tcBorders>
          </w:tcPr>
          <w:p w:rsidR="002B7F97" w:rsidRPr="00A31CA5" w:rsidRDefault="002B7F97">
            <w:pPr>
              <w:autoSpaceDE w:val="0"/>
              <w:autoSpaceDN w:val="0"/>
              <w:adjustRightInd w:val="0"/>
              <w:spacing w:after="0" w:line="240" w:lineRule="auto"/>
              <w:jc w:val="center"/>
              <w:rPr>
                <w:rFonts w:ascii="Times New Roman" w:hAnsi="Times New Roman" w:cs="Times New Roman"/>
                <w:color w:val="000000" w:themeColor="text1"/>
                <w:sz w:val="24"/>
                <w:szCs w:val="24"/>
              </w:rPr>
            </w:pPr>
            <w:r w:rsidRPr="00A31CA5">
              <w:rPr>
                <w:rFonts w:ascii="Times New Roman" w:hAnsi="Times New Roman" w:cs="Times New Roman"/>
                <w:b/>
                <w:bCs/>
                <w:color w:val="000000" w:themeColor="text1"/>
                <w:sz w:val="24"/>
                <w:szCs w:val="24"/>
              </w:rPr>
              <w:t>2</w:t>
            </w:r>
          </w:p>
        </w:tc>
        <w:tc>
          <w:tcPr>
            <w:tcW w:w="1756" w:type="dxa"/>
            <w:tcBorders>
              <w:top w:val="single" w:sz="4" w:space="0" w:color="auto"/>
              <w:left w:val="single" w:sz="4" w:space="0" w:color="auto"/>
              <w:bottom w:val="single" w:sz="4" w:space="0" w:color="auto"/>
              <w:right w:val="single" w:sz="4" w:space="0" w:color="auto"/>
            </w:tcBorders>
          </w:tcPr>
          <w:p w:rsidR="002B7F97" w:rsidRPr="00A31CA5" w:rsidRDefault="002B7F97">
            <w:pPr>
              <w:autoSpaceDE w:val="0"/>
              <w:autoSpaceDN w:val="0"/>
              <w:adjustRightInd w:val="0"/>
              <w:spacing w:after="0" w:line="240" w:lineRule="auto"/>
              <w:jc w:val="center"/>
              <w:rPr>
                <w:rFonts w:ascii="Times New Roman" w:hAnsi="Times New Roman" w:cs="Times New Roman"/>
                <w:color w:val="000000" w:themeColor="text1"/>
                <w:sz w:val="24"/>
                <w:szCs w:val="24"/>
              </w:rPr>
            </w:pPr>
            <w:r w:rsidRPr="00A31CA5">
              <w:rPr>
                <w:rFonts w:ascii="Times New Roman" w:hAnsi="Times New Roman" w:cs="Times New Roman"/>
                <w:b/>
                <w:bCs/>
                <w:color w:val="000000" w:themeColor="text1"/>
                <w:sz w:val="24"/>
                <w:szCs w:val="24"/>
              </w:rPr>
              <w:t>3</w:t>
            </w:r>
          </w:p>
        </w:tc>
        <w:tc>
          <w:tcPr>
            <w:tcW w:w="1078" w:type="dxa"/>
            <w:tcBorders>
              <w:top w:val="single" w:sz="4" w:space="0" w:color="auto"/>
              <w:left w:val="single" w:sz="4" w:space="0" w:color="auto"/>
              <w:bottom w:val="single" w:sz="4" w:space="0" w:color="auto"/>
              <w:right w:val="single" w:sz="4" w:space="0" w:color="auto"/>
            </w:tcBorders>
          </w:tcPr>
          <w:p w:rsidR="002B7F97" w:rsidRPr="00A31CA5" w:rsidRDefault="002B7F97">
            <w:pPr>
              <w:autoSpaceDE w:val="0"/>
              <w:autoSpaceDN w:val="0"/>
              <w:adjustRightInd w:val="0"/>
              <w:spacing w:after="0" w:line="240" w:lineRule="auto"/>
              <w:jc w:val="center"/>
              <w:rPr>
                <w:rFonts w:ascii="Times New Roman" w:hAnsi="Times New Roman" w:cs="Times New Roman"/>
                <w:color w:val="000000" w:themeColor="text1"/>
                <w:sz w:val="24"/>
                <w:szCs w:val="24"/>
              </w:rPr>
            </w:pPr>
            <w:r w:rsidRPr="00A31CA5">
              <w:rPr>
                <w:rFonts w:ascii="Times New Roman" w:hAnsi="Times New Roman" w:cs="Times New Roman"/>
                <w:b/>
                <w:bCs/>
                <w:color w:val="000000" w:themeColor="text1"/>
                <w:sz w:val="24"/>
                <w:szCs w:val="24"/>
              </w:rPr>
              <w:t>4</w:t>
            </w:r>
          </w:p>
        </w:tc>
        <w:tc>
          <w:tcPr>
            <w:tcW w:w="849" w:type="dxa"/>
            <w:tcBorders>
              <w:top w:val="single" w:sz="4" w:space="0" w:color="auto"/>
              <w:left w:val="single" w:sz="4" w:space="0" w:color="auto"/>
              <w:bottom w:val="single" w:sz="4" w:space="0" w:color="auto"/>
              <w:right w:val="single" w:sz="4" w:space="0" w:color="auto"/>
            </w:tcBorders>
          </w:tcPr>
          <w:p w:rsidR="002B7F97" w:rsidRPr="00A31CA5" w:rsidRDefault="002B7F97">
            <w:pPr>
              <w:autoSpaceDE w:val="0"/>
              <w:autoSpaceDN w:val="0"/>
              <w:adjustRightInd w:val="0"/>
              <w:spacing w:after="0" w:line="240" w:lineRule="auto"/>
              <w:jc w:val="center"/>
              <w:rPr>
                <w:rFonts w:ascii="Times New Roman" w:hAnsi="Times New Roman" w:cs="Times New Roman"/>
                <w:color w:val="000000" w:themeColor="text1"/>
                <w:sz w:val="24"/>
                <w:szCs w:val="24"/>
              </w:rPr>
            </w:pPr>
            <w:r w:rsidRPr="00A31CA5">
              <w:rPr>
                <w:rFonts w:ascii="Times New Roman" w:hAnsi="Times New Roman" w:cs="Times New Roman"/>
                <w:b/>
                <w:bCs/>
                <w:color w:val="000000" w:themeColor="text1"/>
                <w:sz w:val="24"/>
                <w:szCs w:val="24"/>
              </w:rPr>
              <w:t>5</w:t>
            </w:r>
          </w:p>
        </w:tc>
        <w:tc>
          <w:tcPr>
            <w:tcW w:w="1614" w:type="dxa"/>
            <w:tcBorders>
              <w:top w:val="single" w:sz="4" w:space="0" w:color="auto"/>
              <w:left w:val="single" w:sz="4" w:space="0" w:color="auto"/>
              <w:bottom w:val="single" w:sz="4" w:space="0" w:color="auto"/>
              <w:right w:val="single" w:sz="4" w:space="0" w:color="auto"/>
            </w:tcBorders>
          </w:tcPr>
          <w:p w:rsidR="002B7F97" w:rsidRPr="00A31CA5" w:rsidRDefault="002B7F97">
            <w:pPr>
              <w:autoSpaceDE w:val="0"/>
              <w:autoSpaceDN w:val="0"/>
              <w:adjustRightInd w:val="0"/>
              <w:spacing w:after="0" w:line="240" w:lineRule="auto"/>
              <w:jc w:val="center"/>
              <w:rPr>
                <w:rFonts w:ascii="Times New Roman" w:hAnsi="Times New Roman" w:cs="Times New Roman"/>
                <w:color w:val="000000" w:themeColor="text1"/>
                <w:sz w:val="24"/>
                <w:szCs w:val="24"/>
              </w:rPr>
            </w:pPr>
            <w:r w:rsidRPr="00A31CA5">
              <w:rPr>
                <w:rFonts w:ascii="Times New Roman" w:hAnsi="Times New Roman" w:cs="Times New Roman"/>
                <w:b/>
                <w:bCs/>
                <w:color w:val="000000" w:themeColor="text1"/>
                <w:sz w:val="24"/>
                <w:szCs w:val="24"/>
              </w:rPr>
              <w:t>6</w:t>
            </w:r>
          </w:p>
        </w:tc>
        <w:tc>
          <w:tcPr>
            <w:tcW w:w="1560" w:type="dxa"/>
            <w:tcBorders>
              <w:top w:val="single" w:sz="4" w:space="0" w:color="auto"/>
              <w:left w:val="single" w:sz="4" w:space="0" w:color="auto"/>
              <w:bottom w:val="single" w:sz="4" w:space="0" w:color="auto"/>
              <w:right w:val="single" w:sz="4" w:space="0" w:color="auto"/>
            </w:tcBorders>
          </w:tcPr>
          <w:p w:rsidR="002B7F97" w:rsidRPr="00A31CA5" w:rsidRDefault="002B7F97">
            <w:pPr>
              <w:autoSpaceDE w:val="0"/>
              <w:autoSpaceDN w:val="0"/>
              <w:adjustRightInd w:val="0"/>
              <w:spacing w:after="0" w:line="240" w:lineRule="auto"/>
              <w:jc w:val="center"/>
              <w:rPr>
                <w:rFonts w:ascii="Times New Roman" w:hAnsi="Times New Roman" w:cs="Times New Roman"/>
                <w:color w:val="000000" w:themeColor="text1"/>
                <w:sz w:val="24"/>
                <w:szCs w:val="24"/>
              </w:rPr>
            </w:pPr>
            <w:r w:rsidRPr="00A31CA5">
              <w:rPr>
                <w:rFonts w:ascii="Times New Roman" w:hAnsi="Times New Roman" w:cs="Times New Roman"/>
                <w:b/>
                <w:bCs/>
                <w:color w:val="000000" w:themeColor="text1"/>
                <w:sz w:val="24"/>
                <w:szCs w:val="24"/>
              </w:rPr>
              <w:t>7</w:t>
            </w:r>
          </w:p>
        </w:tc>
      </w:tr>
      <w:tr w:rsidR="0064111E" w:rsidRPr="00A31CA5" w:rsidTr="00530CD3">
        <w:tc>
          <w:tcPr>
            <w:tcW w:w="454" w:type="dxa"/>
            <w:tcBorders>
              <w:top w:val="single" w:sz="4" w:space="0" w:color="auto"/>
              <w:left w:val="single" w:sz="4" w:space="0" w:color="auto"/>
              <w:bottom w:val="single" w:sz="4" w:space="0" w:color="auto"/>
              <w:right w:val="single" w:sz="4" w:space="0" w:color="auto"/>
            </w:tcBorders>
          </w:tcPr>
          <w:p w:rsidR="002B7F97" w:rsidRPr="00A31CA5" w:rsidRDefault="002B7F97">
            <w:pPr>
              <w:autoSpaceDE w:val="0"/>
              <w:autoSpaceDN w:val="0"/>
              <w:adjustRightInd w:val="0"/>
              <w:spacing w:after="0" w:line="240" w:lineRule="auto"/>
              <w:jc w:val="center"/>
              <w:rPr>
                <w:rFonts w:ascii="Times New Roman" w:hAnsi="Times New Roman" w:cs="Times New Roman"/>
                <w:color w:val="000000" w:themeColor="text1"/>
                <w:sz w:val="24"/>
                <w:szCs w:val="24"/>
              </w:rPr>
            </w:pPr>
            <w:r w:rsidRPr="00A31CA5">
              <w:rPr>
                <w:rFonts w:ascii="Times New Roman" w:hAnsi="Times New Roman" w:cs="Times New Roman"/>
                <w:color w:val="000000" w:themeColor="text1"/>
                <w:sz w:val="24"/>
                <w:szCs w:val="24"/>
              </w:rPr>
              <w:t>1.</w:t>
            </w:r>
          </w:p>
        </w:tc>
        <w:tc>
          <w:tcPr>
            <w:tcW w:w="1757" w:type="dxa"/>
            <w:tcBorders>
              <w:top w:val="single" w:sz="4" w:space="0" w:color="auto"/>
              <w:left w:val="single" w:sz="4" w:space="0" w:color="auto"/>
              <w:bottom w:val="single" w:sz="4" w:space="0" w:color="auto"/>
              <w:right w:val="single" w:sz="4" w:space="0" w:color="auto"/>
            </w:tcBorders>
          </w:tcPr>
          <w:p w:rsidR="002B7F97" w:rsidRPr="00A31CA5" w:rsidRDefault="002B7F97">
            <w:pPr>
              <w:autoSpaceDE w:val="0"/>
              <w:autoSpaceDN w:val="0"/>
              <w:adjustRightInd w:val="0"/>
              <w:spacing w:after="0" w:line="240" w:lineRule="auto"/>
              <w:rPr>
                <w:rFonts w:ascii="Times New Roman" w:hAnsi="Times New Roman" w:cs="Times New Roman"/>
                <w:color w:val="000000" w:themeColor="text1"/>
                <w:sz w:val="24"/>
                <w:szCs w:val="24"/>
              </w:rPr>
            </w:pPr>
          </w:p>
        </w:tc>
        <w:tc>
          <w:tcPr>
            <w:tcW w:w="1756" w:type="dxa"/>
            <w:tcBorders>
              <w:top w:val="single" w:sz="4" w:space="0" w:color="auto"/>
              <w:left w:val="single" w:sz="4" w:space="0" w:color="auto"/>
              <w:bottom w:val="single" w:sz="4" w:space="0" w:color="auto"/>
              <w:right w:val="single" w:sz="4" w:space="0" w:color="auto"/>
            </w:tcBorders>
          </w:tcPr>
          <w:p w:rsidR="002B7F97" w:rsidRPr="00A31CA5" w:rsidRDefault="002B7F97">
            <w:pPr>
              <w:autoSpaceDE w:val="0"/>
              <w:autoSpaceDN w:val="0"/>
              <w:adjustRightInd w:val="0"/>
              <w:spacing w:after="0" w:line="240" w:lineRule="auto"/>
              <w:rPr>
                <w:rFonts w:ascii="Times New Roman" w:hAnsi="Times New Roman" w:cs="Times New Roman"/>
                <w:color w:val="000000" w:themeColor="text1"/>
                <w:sz w:val="24"/>
                <w:szCs w:val="24"/>
              </w:rPr>
            </w:pPr>
          </w:p>
        </w:tc>
        <w:tc>
          <w:tcPr>
            <w:tcW w:w="1078" w:type="dxa"/>
            <w:tcBorders>
              <w:top w:val="single" w:sz="4" w:space="0" w:color="auto"/>
              <w:left w:val="single" w:sz="4" w:space="0" w:color="auto"/>
              <w:bottom w:val="single" w:sz="4" w:space="0" w:color="auto"/>
              <w:right w:val="single" w:sz="4" w:space="0" w:color="auto"/>
            </w:tcBorders>
          </w:tcPr>
          <w:p w:rsidR="002B7F97" w:rsidRPr="00A31CA5" w:rsidRDefault="002B7F97">
            <w:pPr>
              <w:autoSpaceDE w:val="0"/>
              <w:autoSpaceDN w:val="0"/>
              <w:adjustRightInd w:val="0"/>
              <w:spacing w:after="0" w:line="240" w:lineRule="auto"/>
              <w:rPr>
                <w:rFonts w:ascii="Times New Roman" w:hAnsi="Times New Roman" w:cs="Times New Roman"/>
                <w:color w:val="000000" w:themeColor="text1"/>
                <w:sz w:val="24"/>
                <w:szCs w:val="24"/>
              </w:rPr>
            </w:pPr>
          </w:p>
        </w:tc>
        <w:tc>
          <w:tcPr>
            <w:tcW w:w="849" w:type="dxa"/>
            <w:tcBorders>
              <w:top w:val="single" w:sz="4" w:space="0" w:color="auto"/>
              <w:left w:val="single" w:sz="4" w:space="0" w:color="auto"/>
              <w:bottom w:val="single" w:sz="4" w:space="0" w:color="auto"/>
              <w:right w:val="single" w:sz="4" w:space="0" w:color="auto"/>
            </w:tcBorders>
          </w:tcPr>
          <w:p w:rsidR="002B7F97" w:rsidRPr="00A31CA5" w:rsidRDefault="002B7F97">
            <w:pPr>
              <w:autoSpaceDE w:val="0"/>
              <w:autoSpaceDN w:val="0"/>
              <w:adjustRightInd w:val="0"/>
              <w:spacing w:after="0" w:line="240" w:lineRule="auto"/>
              <w:rPr>
                <w:rFonts w:ascii="Times New Roman" w:hAnsi="Times New Roman" w:cs="Times New Roman"/>
                <w:color w:val="000000" w:themeColor="text1"/>
                <w:sz w:val="24"/>
                <w:szCs w:val="24"/>
              </w:rPr>
            </w:pPr>
          </w:p>
        </w:tc>
        <w:tc>
          <w:tcPr>
            <w:tcW w:w="1614" w:type="dxa"/>
            <w:tcBorders>
              <w:top w:val="single" w:sz="4" w:space="0" w:color="auto"/>
              <w:left w:val="single" w:sz="4" w:space="0" w:color="auto"/>
              <w:bottom w:val="single" w:sz="4" w:space="0" w:color="auto"/>
              <w:right w:val="single" w:sz="4" w:space="0" w:color="auto"/>
            </w:tcBorders>
          </w:tcPr>
          <w:p w:rsidR="002B7F97" w:rsidRPr="00A31CA5" w:rsidRDefault="002B7F97">
            <w:pPr>
              <w:autoSpaceDE w:val="0"/>
              <w:autoSpaceDN w:val="0"/>
              <w:adjustRightInd w:val="0"/>
              <w:spacing w:after="0" w:line="240" w:lineRule="auto"/>
              <w:rPr>
                <w:rFonts w:ascii="Times New Roman" w:hAnsi="Times New Roman" w:cs="Times New Roman"/>
                <w:color w:val="000000" w:themeColor="text1"/>
                <w:sz w:val="24"/>
                <w:szCs w:val="24"/>
              </w:rPr>
            </w:pPr>
          </w:p>
        </w:tc>
        <w:tc>
          <w:tcPr>
            <w:tcW w:w="1560" w:type="dxa"/>
            <w:tcBorders>
              <w:top w:val="single" w:sz="4" w:space="0" w:color="auto"/>
              <w:left w:val="single" w:sz="4" w:space="0" w:color="auto"/>
              <w:bottom w:val="single" w:sz="4" w:space="0" w:color="auto"/>
              <w:right w:val="single" w:sz="4" w:space="0" w:color="auto"/>
            </w:tcBorders>
          </w:tcPr>
          <w:p w:rsidR="002B7F97" w:rsidRPr="00A31CA5" w:rsidRDefault="002B7F97">
            <w:pPr>
              <w:autoSpaceDE w:val="0"/>
              <w:autoSpaceDN w:val="0"/>
              <w:adjustRightInd w:val="0"/>
              <w:spacing w:after="0" w:line="240" w:lineRule="auto"/>
              <w:rPr>
                <w:rFonts w:ascii="Times New Roman" w:hAnsi="Times New Roman" w:cs="Times New Roman"/>
                <w:color w:val="000000" w:themeColor="text1"/>
                <w:sz w:val="24"/>
                <w:szCs w:val="24"/>
              </w:rPr>
            </w:pPr>
          </w:p>
        </w:tc>
      </w:tr>
      <w:tr w:rsidR="0064111E" w:rsidRPr="00A31CA5" w:rsidTr="00530CD3">
        <w:tc>
          <w:tcPr>
            <w:tcW w:w="454" w:type="dxa"/>
            <w:tcBorders>
              <w:top w:val="single" w:sz="4" w:space="0" w:color="auto"/>
              <w:left w:val="single" w:sz="4" w:space="0" w:color="auto"/>
              <w:bottom w:val="single" w:sz="4" w:space="0" w:color="auto"/>
              <w:right w:val="single" w:sz="4" w:space="0" w:color="auto"/>
            </w:tcBorders>
          </w:tcPr>
          <w:p w:rsidR="002B7F97" w:rsidRPr="00A31CA5" w:rsidRDefault="002B7F97">
            <w:pPr>
              <w:autoSpaceDE w:val="0"/>
              <w:autoSpaceDN w:val="0"/>
              <w:adjustRightInd w:val="0"/>
              <w:spacing w:after="0" w:line="240" w:lineRule="auto"/>
              <w:jc w:val="center"/>
              <w:rPr>
                <w:rFonts w:ascii="Times New Roman" w:hAnsi="Times New Roman" w:cs="Times New Roman"/>
                <w:color w:val="000000" w:themeColor="text1"/>
                <w:sz w:val="24"/>
                <w:szCs w:val="24"/>
              </w:rPr>
            </w:pPr>
            <w:r w:rsidRPr="00A31CA5">
              <w:rPr>
                <w:rFonts w:ascii="Times New Roman" w:hAnsi="Times New Roman" w:cs="Times New Roman"/>
                <w:color w:val="000000" w:themeColor="text1"/>
                <w:sz w:val="24"/>
                <w:szCs w:val="24"/>
              </w:rPr>
              <w:t>2.</w:t>
            </w:r>
          </w:p>
        </w:tc>
        <w:tc>
          <w:tcPr>
            <w:tcW w:w="1757" w:type="dxa"/>
            <w:tcBorders>
              <w:top w:val="single" w:sz="4" w:space="0" w:color="auto"/>
              <w:left w:val="single" w:sz="4" w:space="0" w:color="auto"/>
              <w:bottom w:val="single" w:sz="4" w:space="0" w:color="auto"/>
              <w:right w:val="single" w:sz="4" w:space="0" w:color="auto"/>
            </w:tcBorders>
          </w:tcPr>
          <w:p w:rsidR="002B7F97" w:rsidRPr="00A31CA5" w:rsidRDefault="002B7F97">
            <w:pPr>
              <w:autoSpaceDE w:val="0"/>
              <w:autoSpaceDN w:val="0"/>
              <w:adjustRightInd w:val="0"/>
              <w:spacing w:after="0" w:line="240" w:lineRule="auto"/>
              <w:rPr>
                <w:rFonts w:ascii="Times New Roman" w:hAnsi="Times New Roman" w:cs="Times New Roman"/>
                <w:color w:val="000000" w:themeColor="text1"/>
                <w:sz w:val="24"/>
                <w:szCs w:val="24"/>
              </w:rPr>
            </w:pPr>
          </w:p>
        </w:tc>
        <w:tc>
          <w:tcPr>
            <w:tcW w:w="1756" w:type="dxa"/>
            <w:tcBorders>
              <w:top w:val="single" w:sz="4" w:space="0" w:color="auto"/>
              <w:left w:val="single" w:sz="4" w:space="0" w:color="auto"/>
              <w:bottom w:val="single" w:sz="4" w:space="0" w:color="auto"/>
              <w:right w:val="single" w:sz="4" w:space="0" w:color="auto"/>
            </w:tcBorders>
          </w:tcPr>
          <w:p w:rsidR="002B7F97" w:rsidRPr="00A31CA5" w:rsidRDefault="002B7F97">
            <w:pPr>
              <w:autoSpaceDE w:val="0"/>
              <w:autoSpaceDN w:val="0"/>
              <w:adjustRightInd w:val="0"/>
              <w:spacing w:after="0" w:line="240" w:lineRule="auto"/>
              <w:rPr>
                <w:rFonts w:ascii="Times New Roman" w:hAnsi="Times New Roman" w:cs="Times New Roman"/>
                <w:color w:val="000000" w:themeColor="text1"/>
                <w:sz w:val="24"/>
                <w:szCs w:val="24"/>
              </w:rPr>
            </w:pPr>
          </w:p>
        </w:tc>
        <w:tc>
          <w:tcPr>
            <w:tcW w:w="1078" w:type="dxa"/>
            <w:tcBorders>
              <w:top w:val="single" w:sz="4" w:space="0" w:color="auto"/>
              <w:left w:val="single" w:sz="4" w:space="0" w:color="auto"/>
              <w:bottom w:val="single" w:sz="4" w:space="0" w:color="auto"/>
              <w:right w:val="single" w:sz="4" w:space="0" w:color="auto"/>
            </w:tcBorders>
          </w:tcPr>
          <w:p w:rsidR="002B7F97" w:rsidRPr="00A31CA5" w:rsidRDefault="002B7F97">
            <w:pPr>
              <w:autoSpaceDE w:val="0"/>
              <w:autoSpaceDN w:val="0"/>
              <w:adjustRightInd w:val="0"/>
              <w:spacing w:after="0" w:line="240" w:lineRule="auto"/>
              <w:rPr>
                <w:rFonts w:ascii="Times New Roman" w:hAnsi="Times New Roman" w:cs="Times New Roman"/>
                <w:color w:val="000000" w:themeColor="text1"/>
                <w:sz w:val="24"/>
                <w:szCs w:val="24"/>
              </w:rPr>
            </w:pPr>
          </w:p>
        </w:tc>
        <w:tc>
          <w:tcPr>
            <w:tcW w:w="849" w:type="dxa"/>
            <w:tcBorders>
              <w:top w:val="single" w:sz="4" w:space="0" w:color="auto"/>
              <w:left w:val="single" w:sz="4" w:space="0" w:color="auto"/>
              <w:bottom w:val="single" w:sz="4" w:space="0" w:color="auto"/>
              <w:right w:val="single" w:sz="4" w:space="0" w:color="auto"/>
            </w:tcBorders>
          </w:tcPr>
          <w:p w:rsidR="002B7F97" w:rsidRPr="00A31CA5" w:rsidRDefault="002B7F97">
            <w:pPr>
              <w:autoSpaceDE w:val="0"/>
              <w:autoSpaceDN w:val="0"/>
              <w:adjustRightInd w:val="0"/>
              <w:spacing w:after="0" w:line="240" w:lineRule="auto"/>
              <w:rPr>
                <w:rFonts w:ascii="Times New Roman" w:hAnsi="Times New Roman" w:cs="Times New Roman"/>
                <w:color w:val="000000" w:themeColor="text1"/>
                <w:sz w:val="24"/>
                <w:szCs w:val="24"/>
              </w:rPr>
            </w:pPr>
          </w:p>
        </w:tc>
        <w:tc>
          <w:tcPr>
            <w:tcW w:w="1614" w:type="dxa"/>
            <w:tcBorders>
              <w:top w:val="single" w:sz="4" w:space="0" w:color="auto"/>
              <w:left w:val="single" w:sz="4" w:space="0" w:color="auto"/>
              <w:bottom w:val="single" w:sz="4" w:space="0" w:color="auto"/>
              <w:right w:val="single" w:sz="4" w:space="0" w:color="auto"/>
            </w:tcBorders>
          </w:tcPr>
          <w:p w:rsidR="002B7F97" w:rsidRPr="00A31CA5" w:rsidRDefault="002B7F97">
            <w:pPr>
              <w:autoSpaceDE w:val="0"/>
              <w:autoSpaceDN w:val="0"/>
              <w:adjustRightInd w:val="0"/>
              <w:spacing w:after="0" w:line="240" w:lineRule="auto"/>
              <w:rPr>
                <w:rFonts w:ascii="Times New Roman" w:hAnsi="Times New Roman" w:cs="Times New Roman"/>
                <w:color w:val="000000" w:themeColor="text1"/>
                <w:sz w:val="24"/>
                <w:szCs w:val="24"/>
              </w:rPr>
            </w:pPr>
          </w:p>
        </w:tc>
        <w:tc>
          <w:tcPr>
            <w:tcW w:w="1560" w:type="dxa"/>
            <w:tcBorders>
              <w:top w:val="single" w:sz="4" w:space="0" w:color="auto"/>
              <w:left w:val="single" w:sz="4" w:space="0" w:color="auto"/>
              <w:bottom w:val="single" w:sz="4" w:space="0" w:color="auto"/>
              <w:right w:val="single" w:sz="4" w:space="0" w:color="auto"/>
            </w:tcBorders>
          </w:tcPr>
          <w:p w:rsidR="002B7F97" w:rsidRPr="00A31CA5" w:rsidRDefault="002B7F97">
            <w:pPr>
              <w:autoSpaceDE w:val="0"/>
              <w:autoSpaceDN w:val="0"/>
              <w:adjustRightInd w:val="0"/>
              <w:spacing w:after="0" w:line="240" w:lineRule="auto"/>
              <w:rPr>
                <w:rFonts w:ascii="Times New Roman" w:hAnsi="Times New Roman" w:cs="Times New Roman"/>
                <w:color w:val="000000" w:themeColor="text1"/>
                <w:sz w:val="24"/>
                <w:szCs w:val="24"/>
              </w:rPr>
            </w:pPr>
          </w:p>
        </w:tc>
      </w:tr>
      <w:tr w:rsidR="0064111E" w:rsidRPr="00A31CA5" w:rsidTr="00530CD3">
        <w:tc>
          <w:tcPr>
            <w:tcW w:w="454" w:type="dxa"/>
            <w:tcBorders>
              <w:top w:val="single" w:sz="4" w:space="0" w:color="auto"/>
              <w:left w:val="single" w:sz="4" w:space="0" w:color="auto"/>
              <w:bottom w:val="single" w:sz="4" w:space="0" w:color="auto"/>
              <w:right w:val="single" w:sz="4" w:space="0" w:color="auto"/>
            </w:tcBorders>
          </w:tcPr>
          <w:p w:rsidR="002B7F97" w:rsidRPr="00A31CA5" w:rsidRDefault="002B7F97">
            <w:pPr>
              <w:autoSpaceDE w:val="0"/>
              <w:autoSpaceDN w:val="0"/>
              <w:adjustRightInd w:val="0"/>
              <w:spacing w:after="0" w:line="240" w:lineRule="auto"/>
              <w:jc w:val="center"/>
              <w:rPr>
                <w:rFonts w:ascii="Times New Roman" w:hAnsi="Times New Roman" w:cs="Times New Roman"/>
                <w:color w:val="000000" w:themeColor="text1"/>
                <w:sz w:val="24"/>
                <w:szCs w:val="24"/>
              </w:rPr>
            </w:pPr>
            <w:r w:rsidRPr="00A31CA5">
              <w:rPr>
                <w:rFonts w:ascii="Times New Roman" w:hAnsi="Times New Roman" w:cs="Times New Roman"/>
                <w:color w:val="000000" w:themeColor="text1"/>
                <w:sz w:val="24"/>
                <w:szCs w:val="24"/>
              </w:rPr>
              <w:t>3.</w:t>
            </w:r>
          </w:p>
        </w:tc>
        <w:tc>
          <w:tcPr>
            <w:tcW w:w="1757" w:type="dxa"/>
            <w:tcBorders>
              <w:top w:val="single" w:sz="4" w:space="0" w:color="auto"/>
              <w:left w:val="single" w:sz="4" w:space="0" w:color="auto"/>
              <w:bottom w:val="single" w:sz="4" w:space="0" w:color="auto"/>
              <w:right w:val="single" w:sz="4" w:space="0" w:color="auto"/>
            </w:tcBorders>
          </w:tcPr>
          <w:p w:rsidR="002B7F97" w:rsidRPr="00A31CA5" w:rsidRDefault="002B7F97">
            <w:pPr>
              <w:autoSpaceDE w:val="0"/>
              <w:autoSpaceDN w:val="0"/>
              <w:adjustRightInd w:val="0"/>
              <w:spacing w:after="0" w:line="240" w:lineRule="auto"/>
              <w:rPr>
                <w:rFonts w:ascii="Times New Roman" w:hAnsi="Times New Roman" w:cs="Times New Roman"/>
                <w:color w:val="000000" w:themeColor="text1"/>
                <w:sz w:val="24"/>
                <w:szCs w:val="24"/>
              </w:rPr>
            </w:pPr>
          </w:p>
        </w:tc>
        <w:tc>
          <w:tcPr>
            <w:tcW w:w="1756" w:type="dxa"/>
            <w:tcBorders>
              <w:top w:val="single" w:sz="4" w:space="0" w:color="auto"/>
              <w:left w:val="single" w:sz="4" w:space="0" w:color="auto"/>
              <w:bottom w:val="single" w:sz="4" w:space="0" w:color="auto"/>
              <w:right w:val="single" w:sz="4" w:space="0" w:color="auto"/>
            </w:tcBorders>
          </w:tcPr>
          <w:p w:rsidR="002B7F97" w:rsidRPr="00A31CA5" w:rsidRDefault="002B7F97">
            <w:pPr>
              <w:autoSpaceDE w:val="0"/>
              <w:autoSpaceDN w:val="0"/>
              <w:adjustRightInd w:val="0"/>
              <w:spacing w:after="0" w:line="240" w:lineRule="auto"/>
              <w:rPr>
                <w:rFonts w:ascii="Times New Roman" w:hAnsi="Times New Roman" w:cs="Times New Roman"/>
                <w:color w:val="000000" w:themeColor="text1"/>
                <w:sz w:val="24"/>
                <w:szCs w:val="24"/>
              </w:rPr>
            </w:pPr>
          </w:p>
        </w:tc>
        <w:tc>
          <w:tcPr>
            <w:tcW w:w="1078" w:type="dxa"/>
            <w:tcBorders>
              <w:top w:val="single" w:sz="4" w:space="0" w:color="auto"/>
              <w:left w:val="single" w:sz="4" w:space="0" w:color="auto"/>
              <w:bottom w:val="single" w:sz="4" w:space="0" w:color="auto"/>
              <w:right w:val="single" w:sz="4" w:space="0" w:color="auto"/>
            </w:tcBorders>
          </w:tcPr>
          <w:p w:rsidR="002B7F97" w:rsidRPr="00A31CA5" w:rsidRDefault="002B7F97">
            <w:pPr>
              <w:autoSpaceDE w:val="0"/>
              <w:autoSpaceDN w:val="0"/>
              <w:adjustRightInd w:val="0"/>
              <w:spacing w:after="0" w:line="240" w:lineRule="auto"/>
              <w:rPr>
                <w:rFonts w:ascii="Times New Roman" w:hAnsi="Times New Roman" w:cs="Times New Roman"/>
                <w:color w:val="000000" w:themeColor="text1"/>
                <w:sz w:val="24"/>
                <w:szCs w:val="24"/>
              </w:rPr>
            </w:pPr>
          </w:p>
        </w:tc>
        <w:tc>
          <w:tcPr>
            <w:tcW w:w="849" w:type="dxa"/>
            <w:tcBorders>
              <w:top w:val="single" w:sz="4" w:space="0" w:color="auto"/>
              <w:left w:val="single" w:sz="4" w:space="0" w:color="auto"/>
              <w:bottom w:val="single" w:sz="4" w:space="0" w:color="auto"/>
              <w:right w:val="single" w:sz="4" w:space="0" w:color="auto"/>
            </w:tcBorders>
          </w:tcPr>
          <w:p w:rsidR="002B7F97" w:rsidRPr="00A31CA5" w:rsidRDefault="002B7F97">
            <w:pPr>
              <w:autoSpaceDE w:val="0"/>
              <w:autoSpaceDN w:val="0"/>
              <w:adjustRightInd w:val="0"/>
              <w:spacing w:after="0" w:line="240" w:lineRule="auto"/>
              <w:rPr>
                <w:rFonts w:ascii="Times New Roman" w:hAnsi="Times New Roman" w:cs="Times New Roman"/>
                <w:color w:val="000000" w:themeColor="text1"/>
                <w:sz w:val="24"/>
                <w:szCs w:val="24"/>
              </w:rPr>
            </w:pPr>
          </w:p>
        </w:tc>
        <w:tc>
          <w:tcPr>
            <w:tcW w:w="1614" w:type="dxa"/>
            <w:tcBorders>
              <w:top w:val="single" w:sz="4" w:space="0" w:color="auto"/>
              <w:left w:val="single" w:sz="4" w:space="0" w:color="auto"/>
              <w:bottom w:val="single" w:sz="4" w:space="0" w:color="auto"/>
              <w:right w:val="single" w:sz="4" w:space="0" w:color="auto"/>
            </w:tcBorders>
          </w:tcPr>
          <w:p w:rsidR="002B7F97" w:rsidRPr="00A31CA5" w:rsidRDefault="002B7F97">
            <w:pPr>
              <w:autoSpaceDE w:val="0"/>
              <w:autoSpaceDN w:val="0"/>
              <w:adjustRightInd w:val="0"/>
              <w:spacing w:after="0" w:line="240" w:lineRule="auto"/>
              <w:rPr>
                <w:rFonts w:ascii="Times New Roman" w:hAnsi="Times New Roman" w:cs="Times New Roman"/>
                <w:color w:val="000000" w:themeColor="text1"/>
                <w:sz w:val="24"/>
                <w:szCs w:val="24"/>
              </w:rPr>
            </w:pPr>
          </w:p>
        </w:tc>
        <w:tc>
          <w:tcPr>
            <w:tcW w:w="1560" w:type="dxa"/>
            <w:tcBorders>
              <w:top w:val="single" w:sz="4" w:space="0" w:color="auto"/>
              <w:left w:val="single" w:sz="4" w:space="0" w:color="auto"/>
              <w:bottom w:val="single" w:sz="4" w:space="0" w:color="auto"/>
              <w:right w:val="single" w:sz="4" w:space="0" w:color="auto"/>
            </w:tcBorders>
          </w:tcPr>
          <w:p w:rsidR="002B7F97" w:rsidRPr="00A31CA5" w:rsidRDefault="002B7F97">
            <w:pPr>
              <w:autoSpaceDE w:val="0"/>
              <w:autoSpaceDN w:val="0"/>
              <w:adjustRightInd w:val="0"/>
              <w:spacing w:after="0" w:line="240" w:lineRule="auto"/>
              <w:rPr>
                <w:rFonts w:ascii="Times New Roman" w:hAnsi="Times New Roman" w:cs="Times New Roman"/>
                <w:color w:val="000000" w:themeColor="text1"/>
                <w:sz w:val="24"/>
                <w:szCs w:val="24"/>
              </w:rPr>
            </w:pPr>
          </w:p>
        </w:tc>
      </w:tr>
    </w:tbl>
    <w:p w:rsidR="002B7F97" w:rsidRPr="00A31CA5" w:rsidRDefault="002B7F97" w:rsidP="002B7F97">
      <w:pPr>
        <w:autoSpaceDE w:val="0"/>
        <w:autoSpaceDN w:val="0"/>
        <w:adjustRightInd w:val="0"/>
        <w:spacing w:after="0" w:line="240" w:lineRule="auto"/>
        <w:jc w:val="both"/>
        <w:rPr>
          <w:rFonts w:ascii="Times New Roman" w:hAnsi="Times New Roman" w:cs="Times New Roman"/>
          <w:color w:val="000000" w:themeColor="text1"/>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118"/>
        <w:gridCol w:w="2493"/>
        <w:gridCol w:w="3459"/>
      </w:tblGrid>
      <w:tr w:rsidR="002B7F97" w:rsidRPr="00A31CA5">
        <w:tc>
          <w:tcPr>
            <w:tcW w:w="3118" w:type="dxa"/>
          </w:tcPr>
          <w:p w:rsidR="002B7F97" w:rsidRPr="00A31CA5" w:rsidRDefault="002B7F97">
            <w:pPr>
              <w:autoSpaceDE w:val="0"/>
              <w:autoSpaceDN w:val="0"/>
              <w:adjustRightInd w:val="0"/>
              <w:spacing w:after="0" w:line="240" w:lineRule="auto"/>
              <w:jc w:val="both"/>
              <w:rPr>
                <w:rFonts w:ascii="Times New Roman" w:hAnsi="Times New Roman" w:cs="Times New Roman"/>
                <w:color w:val="000000" w:themeColor="text1"/>
                <w:sz w:val="24"/>
                <w:szCs w:val="24"/>
              </w:rPr>
            </w:pPr>
            <w:r w:rsidRPr="00A31CA5">
              <w:rPr>
                <w:rFonts w:ascii="Times New Roman" w:hAnsi="Times New Roman" w:cs="Times New Roman"/>
                <w:color w:val="000000" w:themeColor="text1"/>
                <w:sz w:val="24"/>
                <w:szCs w:val="24"/>
              </w:rPr>
              <w:t>От Заказчика:</w:t>
            </w:r>
          </w:p>
        </w:tc>
        <w:tc>
          <w:tcPr>
            <w:tcW w:w="2493" w:type="dxa"/>
          </w:tcPr>
          <w:p w:rsidR="002B7F97" w:rsidRPr="00A31CA5" w:rsidRDefault="002B7F97">
            <w:pPr>
              <w:autoSpaceDE w:val="0"/>
              <w:autoSpaceDN w:val="0"/>
              <w:adjustRightInd w:val="0"/>
              <w:spacing w:after="0" w:line="240" w:lineRule="auto"/>
              <w:rPr>
                <w:rFonts w:ascii="Times New Roman" w:hAnsi="Times New Roman" w:cs="Times New Roman"/>
                <w:color w:val="000000" w:themeColor="text1"/>
                <w:sz w:val="24"/>
                <w:szCs w:val="24"/>
              </w:rPr>
            </w:pPr>
          </w:p>
        </w:tc>
        <w:tc>
          <w:tcPr>
            <w:tcW w:w="3459" w:type="dxa"/>
          </w:tcPr>
          <w:p w:rsidR="002B7F97" w:rsidRPr="00A31CA5" w:rsidRDefault="002B7F97">
            <w:pPr>
              <w:autoSpaceDE w:val="0"/>
              <w:autoSpaceDN w:val="0"/>
              <w:adjustRightInd w:val="0"/>
              <w:spacing w:after="0" w:line="240" w:lineRule="auto"/>
              <w:jc w:val="both"/>
              <w:rPr>
                <w:rFonts w:ascii="Times New Roman" w:hAnsi="Times New Roman" w:cs="Times New Roman"/>
                <w:color w:val="000000" w:themeColor="text1"/>
                <w:sz w:val="24"/>
                <w:szCs w:val="24"/>
              </w:rPr>
            </w:pPr>
            <w:r w:rsidRPr="00A31CA5">
              <w:rPr>
                <w:rFonts w:ascii="Times New Roman" w:hAnsi="Times New Roman" w:cs="Times New Roman"/>
                <w:color w:val="000000" w:themeColor="text1"/>
                <w:sz w:val="24"/>
                <w:szCs w:val="24"/>
              </w:rPr>
              <w:t>От Подрядчика:</w:t>
            </w:r>
          </w:p>
        </w:tc>
      </w:tr>
      <w:tr w:rsidR="002B7F97" w:rsidRPr="00A31CA5">
        <w:tc>
          <w:tcPr>
            <w:tcW w:w="3118" w:type="dxa"/>
            <w:tcBorders>
              <w:bottom w:val="single" w:sz="4" w:space="0" w:color="auto"/>
            </w:tcBorders>
          </w:tcPr>
          <w:p w:rsidR="002B7F97" w:rsidRPr="00A31CA5" w:rsidRDefault="002B7F97">
            <w:pPr>
              <w:autoSpaceDE w:val="0"/>
              <w:autoSpaceDN w:val="0"/>
              <w:adjustRightInd w:val="0"/>
              <w:spacing w:after="0" w:line="240" w:lineRule="auto"/>
              <w:rPr>
                <w:rFonts w:ascii="Times New Roman" w:hAnsi="Times New Roman" w:cs="Times New Roman"/>
                <w:color w:val="000000" w:themeColor="text1"/>
                <w:sz w:val="24"/>
                <w:szCs w:val="24"/>
              </w:rPr>
            </w:pPr>
          </w:p>
        </w:tc>
        <w:tc>
          <w:tcPr>
            <w:tcW w:w="2493" w:type="dxa"/>
          </w:tcPr>
          <w:p w:rsidR="002B7F97" w:rsidRPr="00A31CA5" w:rsidRDefault="002B7F97">
            <w:pPr>
              <w:autoSpaceDE w:val="0"/>
              <w:autoSpaceDN w:val="0"/>
              <w:adjustRightInd w:val="0"/>
              <w:spacing w:after="0" w:line="240" w:lineRule="auto"/>
              <w:rPr>
                <w:rFonts w:ascii="Times New Roman" w:hAnsi="Times New Roman" w:cs="Times New Roman"/>
                <w:color w:val="000000" w:themeColor="text1"/>
                <w:sz w:val="24"/>
                <w:szCs w:val="24"/>
              </w:rPr>
            </w:pPr>
          </w:p>
        </w:tc>
        <w:tc>
          <w:tcPr>
            <w:tcW w:w="3459" w:type="dxa"/>
            <w:tcBorders>
              <w:bottom w:val="single" w:sz="4" w:space="0" w:color="auto"/>
            </w:tcBorders>
          </w:tcPr>
          <w:p w:rsidR="002B7F97" w:rsidRPr="00A31CA5" w:rsidRDefault="002B7F97">
            <w:pPr>
              <w:autoSpaceDE w:val="0"/>
              <w:autoSpaceDN w:val="0"/>
              <w:adjustRightInd w:val="0"/>
              <w:spacing w:after="0" w:line="240" w:lineRule="auto"/>
              <w:rPr>
                <w:rFonts w:ascii="Times New Roman" w:hAnsi="Times New Roman" w:cs="Times New Roman"/>
                <w:color w:val="000000" w:themeColor="text1"/>
                <w:sz w:val="24"/>
                <w:szCs w:val="24"/>
              </w:rPr>
            </w:pPr>
          </w:p>
        </w:tc>
      </w:tr>
      <w:tr w:rsidR="002B7F97" w:rsidRPr="0064111E">
        <w:tc>
          <w:tcPr>
            <w:tcW w:w="3118" w:type="dxa"/>
            <w:tcBorders>
              <w:top w:val="single" w:sz="4" w:space="0" w:color="auto"/>
            </w:tcBorders>
          </w:tcPr>
          <w:p w:rsidR="002B7F97" w:rsidRPr="0064111E" w:rsidRDefault="002B7F97">
            <w:pPr>
              <w:autoSpaceDE w:val="0"/>
              <w:autoSpaceDN w:val="0"/>
              <w:adjustRightInd w:val="0"/>
              <w:spacing w:after="0" w:line="240" w:lineRule="auto"/>
              <w:rPr>
                <w:rFonts w:ascii="Times New Roman" w:hAnsi="Times New Roman" w:cs="Times New Roman"/>
                <w:color w:val="000000" w:themeColor="text1"/>
                <w:sz w:val="24"/>
                <w:szCs w:val="24"/>
              </w:rPr>
            </w:pPr>
            <w:r w:rsidRPr="00A31CA5">
              <w:rPr>
                <w:rFonts w:ascii="Times New Roman" w:hAnsi="Times New Roman" w:cs="Times New Roman"/>
                <w:color w:val="000000" w:themeColor="text1"/>
                <w:sz w:val="24"/>
                <w:szCs w:val="24"/>
              </w:rPr>
              <w:t>Контракт подписан усиленными электронными подписями лиц, имеющих право действовать от имени Заказчика и Подрядчика</w:t>
            </w:r>
          </w:p>
        </w:tc>
        <w:tc>
          <w:tcPr>
            <w:tcW w:w="2493" w:type="dxa"/>
          </w:tcPr>
          <w:p w:rsidR="002B7F97" w:rsidRPr="0064111E" w:rsidRDefault="002B7F97">
            <w:pPr>
              <w:autoSpaceDE w:val="0"/>
              <w:autoSpaceDN w:val="0"/>
              <w:adjustRightInd w:val="0"/>
              <w:spacing w:after="0" w:line="240" w:lineRule="auto"/>
              <w:rPr>
                <w:rFonts w:ascii="Times New Roman" w:hAnsi="Times New Roman" w:cs="Times New Roman"/>
                <w:color w:val="000000" w:themeColor="text1"/>
                <w:sz w:val="24"/>
                <w:szCs w:val="24"/>
              </w:rPr>
            </w:pPr>
          </w:p>
        </w:tc>
        <w:tc>
          <w:tcPr>
            <w:tcW w:w="3459" w:type="dxa"/>
            <w:tcBorders>
              <w:top w:val="single" w:sz="4" w:space="0" w:color="auto"/>
            </w:tcBorders>
          </w:tcPr>
          <w:p w:rsidR="002B7F97" w:rsidRPr="0064111E" w:rsidRDefault="002B7F97">
            <w:pPr>
              <w:autoSpaceDE w:val="0"/>
              <w:autoSpaceDN w:val="0"/>
              <w:adjustRightInd w:val="0"/>
              <w:spacing w:after="0" w:line="240" w:lineRule="auto"/>
              <w:rPr>
                <w:rFonts w:ascii="Times New Roman" w:hAnsi="Times New Roman" w:cs="Times New Roman"/>
                <w:color w:val="000000" w:themeColor="text1"/>
                <w:sz w:val="24"/>
                <w:szCs w:val="24"/>
              </w:rPr>
            </w:pPr>
          </w:p>
        </w:tc>
      </w:tr>
    </w:tbl>
    <w:p w:rsidR="001115C3" w:rsidRPr="0064111E" w:rsidRDefault="001115C3" w:rsidP="001115C3">
      <w:pPr>
        <w:autoSpaceDE w:val="0"/>
        <w:autoSpaceDN w:val="0"/>
        <w:adjustRightInd w:val="0"/>
        <w:spacing w:after="0" w:line="240" w:lineRule="auto"/>
        <w:jc w:val="both"/>
        <w:rPr>
          <w:rFonts w:ascii="Times New Roman" w:hAnsi="Times New Roman" w:cs="Times New Roman"/>
          <w:color w:val="000000" w:themeColor="text1"/>
          <w:sz w:val="24"/>
          <w:szCs w:val="24"/>
        </w:rPr>
      </w:pPr>
      <w:bookmarkStart w:id="54" w:name="Par933"/>
      <w:bookmarkEnd w:id="54"/>
    </w:p>
    <w:sectPr w:rsidR="001115C3" w:rsidRPr="0064111E" w:rsidSect="002B7F97">
      <w:pgSz w:w="11905" w:h="16838" w:code="9"/>
      <w:pgMar w:top="991" w:right="851" w:bottom="1134" w:left="1701" w:header="720" w:footer="720" w:gutter="0"/>
      <w:pgNumType w:start="1"/>
      <w:cols w:space="720"/>
      <w:noEndnote/>
      <w:titlePg/>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659AA" w:rsidRDefault="002659AA" w:rsidP="00F44D99">
      <w:pPr>
        <w:spacing w:after="0" w:line="240" w:lineRule="auto"/>
      </w:pPr>
      <w:r>
        <w:separator/>
      </w:r>
    </w:p>
  </w:endnote>
  <w:endnote w:type="continuationSeparator" w:id="0">
    <w:p w:rsidR="002659AA" w:rsidRDefault="002659AA" w:rsidP="00F44D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659AA" w:rsidRDefault="002659AA" w:rsidP="00F44D99">
      <w:pPr>
        <w:spacing w:after="0" w:line="240" w:lineRule="auto"/>
      </w:pPr>
      <w:r>
        <w:separator/>
      </w:r>
    </w:p>
  </w:footnote>
  <w:footnote w:type="continuationSeparator" w:id="0">
    <w:p w:rsidR="002659AA" w:rsidRDefault="002659AA" w:rsidP="00F44D99">
      <w:pPr>
        <w:spacing w:after="0" w:line="240" w:lineRule="auto"/>
      </w:pPr>
      <w:r>
        <w:continuationSeparator/>
      </w:r>
    </w:p>
  </w:footnote>
  <w:footnote w:id="1">
    <w:p w:rsidR="00121550" w:rsidRPr="002A449E" w:rsidRDefault="00121550" w:rsidP="00AB729F">
      <w:pPr>
        <w:pStyle w:val="aa"/>
        <w:ind w:firstLine="567"/>
        <w:jc w:val="both"/>
        <w:rPr>
          <w:rFonts w:ascii="Times New Roman" w:hAnsi="Times New Roman" w:cs="Times New Roman"/>
        </w:rPr>
      </w:pPr>
      <w:r w:rsidRPr="002A449E">
        <w:rPr>
          <w:rStyle w:val="ac"/>
          <w:rFonts w:ascii="Times New Roman" w:hAnsi="Times New Roman" w:cs="Times New Roman"/>
        </w:rPr>
        <w:footnoteRef/>
      </w:r>
      <w:r>
        <w:rPr>
          <w:rFonts w:ascii="Times New Roman" w:hAnsi="Times New Roman" w:cs="Times New Roman"/>
        </w:rPr>
        <w:t> </w:t>
      </w:r>
      <w:r w:rsidRPr="002A449E">
        <w:rPr>
          <w:rFonts w:ascii="Times New Roman" w:hAnsi="Times New Roman" w:cs="Times New Roman"/>
        </w:rPr>
        <w:t xml:space="preserve">Применяется при осуществлении заказчиками централизованной закупки в случаях, установленных </w:t>
      </w:r>
      <w:r w:rsidRPr="004E3967">
        <w:rPr>
          <w:rFonts w:ascii="Times New Roman" w:hAnsi="Times New Roman" w:cs="Times New Roman"/>
        </w:rPr>
        <w:t>постановлением Правительства Санкт-Петербурга от 30.12.2013 № 1095 «О системе закупок товаров, работ, услуг для обеспечения нужд Санкт-Петербурга»</w:t>
      </w:r>
      <w:r w:rsidRPr="002A449E">
        <w:rPr>
          <w:rFonts w:ascii="Times New Roman" w:hAnsi="Times New Roman" w:cs="Times New Roman"/>
        </w:rPr>
        <w:t>, и утверждается руководителем заказчика (заместителем руководителя заказчика) или иным должностным лицом заказчика, действующим по доверенности, оформленной в соответствии с</w:t>
      </w:r>
      <w:r>
        <w:rPr>
          <w:rFonts w:ascii="Times New Roman" w:hAnsi="Times New Roman" w:cs="Times New Roman"/>
        </w:rPr>
        <w:t> </w:t>
      </w:r>
      <w:r w:rsidRPr="002A449E">
        <w:rPr>
          <w:rFonts w:ascii="Times New Roman" w:hAnsi="Times New Roman" w:cs="Times New Roman"/>
        </w:rPr>
        <w:t>законодательством Российской Федерации.</w:t>
      </w:r>
    </w:p>
  </w:footnote>
  <w:footnote w:id="2">
    <w:p w:rsidR="00121550" w:rsidRPr="002A449E" w:rsidRDefault="00121550" w:rsidP="00AB729F">
      <w:pPr>
        <w:pStyle w:val="aa"/>
        <w:ind w:firstLine="567"/>
        <w:jc w:val="both"/>
        <w:rPr>
          <w:rFonts w:ascii="Times New Roman" w:hAnsi="Times New Roman" w:cs="Times New Roman"/>
        </w:rPr>
      </w:pPr>
      <w:r w:rsidRPr="002A449E">
        <w:rPr>
          <w:rStyle w:val="ac"/>
          <w:rFonts w:ascii="Times New Roman" w:hAnsi="Times New Roman" w:cs="Times New Roman"/>
        </w:rPr>
        <w:footnoteRef/>
      </w:r>
      <w:r>
        <w:rPr>
          <w:rFonts w:ascii="Times New Roman" w:hAnsi="Times New Roman" w:cs="Times New Roman"/>
        </w:rPr>
        <w:t> </w:t>
      </w:r>
      <w:r w:rsidRPr="002A449E">
        <w:rPr>
          <w:rFonts w:ascii="Times New Roman" w:hAnsi="Times New Roman" w:cs="Times New Roman"/>
        </w:rPr>
        <w:t>При осуществлении закупки государственными заказчиками указывается «Государственный контракт», при осуществлении закупки иными заказчиками указывается «Контракт».</w:t>
      </w:r>
    </w:p>
  </w:footnote>
  <w:footnote w:id="3">
    <w:p w:rsidR="00121550" w:rsidRPr="002A449E" w:rsidRDefault="00121550" w:rsidP="00AB729F">
      <w:pPr>
        <w:pStyle w:val="aa"/>
        <w:ind w:firstLine="567"/>
        <w:jc w:val="both"/>
        <w:rPr>
          <w:rFonts w:ascii="Times New Roman" w:hAnsi="Times New Roman" w:cs="Times New Roman"/>
        </w:rPr>
      </w:pPr>
      <w:r w:rsidRPr="002A449E">
        <w:rPr>
          <w:rStyle w:val="ac"/>
          <w:rFonts w:ascii="Times New Roman" w:hAnsi="Times New Roman" w:cs="Times New Roman"/>
        </w:rPr>
        <w:footnoteRef/>
      </w:r>
      <w:r>
        <w:rPr>
          <w:rFonts w:ascii="Times New Roman" w:hAnsi="Times New Roman" w:cs="Times New Roman"/>
        </w:rPr>
        <w:t> </w:t>
      </w:r>
      <w:r w:rsidRPr="002A449E">
        <w:rPr>
          <w:rFonts w:ascii="Times New Roman" w:hAnsi="Times New Roman" w:cs="Times New Roman"/>
        </w:rPr>
        <w:t>Указывается в машинописном виде. При отсутствии номера указывается «б/н».</w:t>
      </w:r>
    </w:p>
  </w:footnote>
  <w:footnote w:id="4">
    <w:p w:rsidR="00121550" w:rsidRPr="002A449E" w:rsidRDefault="00121550" w:rsidP="00AB729F">
      <w:pPr>
        <w:pStyle w:val="aa"/>
        <w:ind w:firstLine="567"/>
        <w:jc w:val="both"/>
        <w:rPr>
          <w:rFonts w:ascii="Times New Roman" w:hAnsi="Times New Roman" w:cs="Times New Roman"/>
        </w:rPr>
      </w:pPr>
      <w:r w:rsidRPr="002A449E">
        <w:rPr>
          <w:rStyle w:val="ac"/>
          <w:rFonts w:ascii="Times New Roman" w:hAnsi="Times New Roman" w:cs="Times New Roman"/>
        </w:rPr>
        <w:footnoteRef/>
      </w:r>
      <w:r>
        <w:rPr>
          <w:rFonts w:ascii="Times New Roman" w:hAnsi="Times New Roman" w:cs="Times New Roman"/>
        </w:rPr>
        <w:t> </w:t>
      </w:r>
      <w:r w:rsidRPr="002A449E">
        <w:rPr>
          <w:rFonts w:ascii="Times New Roman" w:hAnsi="Times New Roman" w:cs="Times New Roman"/>
        </w:rPr>
        <w:t xml:space="preserve">Указывается наименование объекта закупки. </w:t>
      </w:r>
    </w:p>
  </w:footnote>
  <w:footnote w:id="5">
    <w:p w:rsidR="00121550" w:rsidRPr="002A449E" w:rsidRDefault="00121550" w:rsidP="00AB729F">
      <w:pPr>
        <w:pStyle w:val="aa"/>
        <w:ind w:firstLine="567"/>
        <w:jc w:val="both"/>
        <w:rPr>
          <w:rFonts w:ascii="Times New Roman" w:hAnsi="Times New Roman" w:cs="Times New Roman"/>
        </w:rPr>
      </w:pPr>
      <w:r w:rsidRPr="002A449E">
        <w:rPr>
          <w:rStyle w:val="ac"/>
          <w:rFonts w:ascii="Times New Roman" w:hAnsi="Times New Roman" w:cs="Times New Roman"/>
        </w:rPr>
        <w:footnoteRef/>
      </w:r>
      <w:r>
        <w:rPr>
          <w:rFonts w:ascii="Times New Roman" w:hAnsi="Times New Roman" w:cs="Times New Roman"/>
        </w:rPr>
        <w:t> </w:t>
      </w:r>
      <w:r w:rsidRPr="002A449E">
        <w:rPr>
          <w:rFonts w:ascii="Times New Roman" w:hAnsi="Times New Roman" w:cs="Times New Roman"/>
        </w:rPr>
        <w:t>Указывается место заключения контракта.</w:t>
      </w:r>
    </w:p>
  </w:footnote>
  <w:footnote w:id="6">
    <w:p w:rsidR="00121550" w:rsidRPr="002A449E" w:rsidRDefault="00121550" w:rsidP="00AB729F">
      <w:pPr>
        <w:pStyle w:val="aa"/>
        <w:ind w:firstLine="567"/>
        <w:jc w:val="both"/>
        <w:rPr>
          <w:rFonts w:ascii="Times New Roman" w:hAnsi="Times New Roman" w:cs="Times New Roman"/>
        </w:rPr>
      </w:pPr>
      <w:r w:rsidRPr="002A449E">
        <w:rPr>
          <w:rStyle w:val="ac"/>
          <w:rFonts w:ascii="Times New Roman" w:hAnsi="Times New Roman" w:cs="Times New Roman"/>
        </w:rPr>
        <w:footnoteRef/>
      </w:r>
      <w:r>
        <w:rPr>
          <w:rFonts w:ascii="Times New Roman" w:hAnsi="Times New Roman" w:cs="Times New Roman"/>
        </w:rPr>
        <w:t> </w:t>
      </w:r>
      <w:r w:rsidRPr="002A449E">
        <w:rPr>
          <w:rFonts w:ascii="Times New Roman" w:hAnsi="Times New Roman" w:cs="Times New Roman"/>
        </w:rPr>
        <w:t>Указывается дата заключения контракта.</w:t>
      </w:r>
    </w:p>
  </w:footnote>
  <w:footnote w:id="7">
    <w:p w:rsidR="00121550" w:rsidRPr="002A449E" w:rsidRDefault="00121550" w:rsidP="00AB729F">
      <w:pPr>
        <w:pStyle w:val="aa"/>
        <w:ind w:firstLine="567"/>
        <w:jc w:val="both"/>
        <w:rPr>
          <w:rFonts w:ascii="Times New Roman" w:hAnsi="Times New Roman" w:cs="Times New Roman"/>
        </w:rPr>
      </w:pPr>
      <w:r w:rsidRPr="002A449E">
        <w:rPr>
          <w:rStyle w:val="ac"/>
          <w:rFonts w:ascii="Times New Roman" w:hAnsi="Times New Roman" w:cs="Times New Roman"/>
        </w:rPr>
        <w:footnoteRef/>
      </w:r>
      <w:r>
        <w:rPr>
          <w:rFonts w:ascii="Times New Roman" w:hAnsi="Times New Roman" w:cs="Times New Roman"/>
        </w:rPr>
        <w:t> </w:t>
      </w:r>
      <w:r w:rsidRPr="002A449E">
        <w:rPr>
          <w:rFonts w:ascii="Times New Roman" w:hAnsi="Times New Roman" w:cs="Times New Roman"/>
        </w:rPr>
        <w:t>Указывается наименование заказчика, осуществляющего закупку.</w:t>
      </w:r>
    </w:p>
  </w:footnote>
  <w:footnote w:id="8">
    <w:p w:rsidR="00121550" w:rsidRPr="002A449E" w:rsidRDefault="00121550" w:rsidP="00AB729F">
      <w:pPr>
        <w:pStyle w:val="aa"/>
        <w:ind w:firstLine="567"/>
        <w:jc w:val="both"/>
        <w:rPr>
          <w:rFonts w:ascii="Times New Roman" w:hAnsi="Times New Roman" w:cs="Times New Roman"/>
        </w:rPr>
      </w:pPr>
      <w:r w:rsidRPr="002A449E">
        <w:rPr>
          <w:rStyle w:val="ac"/>
          <w:rFonts w:ascii="Times New Roman" w:hAnsi="Times New Roman" w:cs="Times New Roman"/>
        </w:rPr>
        <w:footnoteRef/>
      </w:r>
      <w:r>
        <w:rPr>
          <w:rFonts w:ascii="Times New Roman" w:hAnsi="Times New Roman" w:cs="Times New Roman"/>
        </w:rPr>
        <w:t> </w:t>
      </w:r>
      <w:r w:rsidRPr="002A449E">
        <w:rPr>
          <w:rFonts w:ascii="Times New Roman" w:hAnsi="Times New Roman" w:cs="Times New Roman"/>
        </w:rPr>
        <w:t>Здесь и далее слова указываются в необходимом роде, падеже (спряжении) и числе в соответствии с</w:t>
      </w:r>
      <w:r>
        <w:rPr>
          <w:rFonts w:ascii="Times New Roman" w:hAnsi="Times New Roman" w:cs="Times New Roman"/>
        </w:rPr>
        <w:t> </w:t>
      </w:r>
      <w:r w:rsidRPr="002A449E">
        <w:rPr>
          <w:rFonts w:ascii="Times New Roman" w:hAnsi="Times New Roman" w:cs="Times New Roman"/>
        </w:rPr>
        <w:t>правилами русского языка.</w:t>
      </w:r>
    </w:p>
  </w:footnote>
  <w:footnote w:id="9">
    <w:p w:rsidR="00121550" w:rsidRPr="002A449E" w:rsidRDefault="00121550" w:rsidP="00AB729F">
      <w:pPr>
        <w:pStyle w:val="aa"/>
        <w:ind w:firstLine="567"/>
        <w:jc w:val="both"/>
        <w:rPr>
          <w:rFonts w:ascii="Times New Roman" w:hAnsi="Times New Roman" w:cs="Times New Roman"/>
        </w:rPr>
      </w:pPr>
      <w:r w:rsidRPr="002A449E">
        <w:rPr>
          <w:rStyle w:val="ac"/>
          <w:rFonts w:ascii="Times New Roman" w:hAnsi="Times New Roman" w:cs="Times New Roman"/>
        </w:rPr>
        <w:footnoteRef/>
      </w:r>
      <w:r>
        <w:rPr>
          <w:rFonts w:ascii="Times New Roman" w:hAnsi="Times New Roman" w:cs="Times New Roman"/>
        </w:rPr>
        <w:t> </w:t>
      </w:r>
      <w:r w:rsidRPr="002A449E">
        <w:rPr>
          <w:rFonts w:ascii="Times New Roman" w:hAnsi="Times New Roman" w:cs="Times New Roman"/>
        </w:rPr>
        <w:t>«действующее от имени Санкт-Петербурга» включается в абзац при осуществлении закупки государственными заказчиками.</w:t>
      </w:r>
    </w:p>
  </w:footnote>
  <w:footnote w:id="10">
    <w:p w:rsidR="00121550" w:rsidRPr="002A449E" w:rsidRDefault="00121550" w:rsidP="00AB729F">
      <w:pPr>
        <w:pStyle w:val="aa"/>
        <w:ind w:firstLine="567"/>
        <w:jc w:val="both"/>
        <w:rPr>
          <w:rFonts w:ascii="Times New Roman" w:hAnsi="Times New Roman" w:cs="Times New Roman"/>
        </w:rPr>
      </w:pPr>
      <w:r w:rsidRPr="002A449E">
        <w:rPr>
          <w:rStyle w:val="ac"/>
          <w:rFonts w:ascii="Times New Roman" w:hAnsi="Times New Roman" w:cs="Times New Roman"/>
        </w:rPr>
        <w:footnoteRef/>
      </w:r>
      <w:r>
        <w:rPr>
          <w:rFonts w:ascii="Times New Roman" w:hAnsi="Times New Roman" w:cs="Times New Roman"/>
        </w:rPr>
        <w:t> </w:t>
      </w:r>
      <w:r w:rsidRPr="002A449E">
        <w:rPr>
          <w:rFonts w:ascii="Times New Roman" w:hAnsi="Times New Roman" w:cs="Times New Roman"/>
        </w:rPr>
        <w:t>Указываются фамилия, имя и отчество (при наличии), а также должность должностного лица заказчика, уполномоченного на подписание контракта.</w:t>
      </w:r>
    </w:p>
  </w:footnote>
  <w:footnote w:id="11">
    <w:p w:rsidR="00121550" w:rsidRPr="002A449E" w:rsidRDefault="00121550" w:rsidP="00AB729F">
      <w:pPr>
        <w:pStyle w:val="aa"/>
        <w:ind w:firstLine="567"/>
        <w:jc w:val="both"/>
        <w:rPr>
          <w:rFonts w:ascii="Times New Roman" w:hAnsi="Times New Roman" w:cs="Times New Roman"/>
        </w:rPr>
      </w:pPr>
      <w:r w:rsidRPr="002A449E">
        <w:rPr>
          <w:rStyle w:val="ac"/>
          <w:rFonts w:ascii="Times New Roman" w:hAnsi="Times New Roman" w:cs="Times New Roman"/>
        </w:rPr>
        <w:footnoteRef/>
      </w:r>
      <w:r>
        <w:rPr>
          <w:rFonts w:ascii="Times New Roman" w:hAnsi="Times New Roman" w:cs="Times New Roman"/>
        </w:rPr>
        <w:t> </w:t>
      </w:r>
      <w:r w:rsidRPr="002A449E">
        <w:rPr>
          <w:rFonts w:ascii="Times New Roman" w:hAnsi="Times New Roman" w:cs="Times New Roman"/>
        </w:rPr>
        <w:t>Указывается документ (акт) со всеми реквизитами, на основании которого действует должностное лицо заказчика, уполномоченное на подписание контракта.</w:t>
      </w:r>
    </w:p>
  </w:footnote>
  <w:footnote w:id="12">
    <w:p w:rsidR="00121550" w:rsidRPr="002A449E" w:rsidRDefault="00121550" w:rsidP="00AB729F">
      <w:pPr>
        <w:pStyle w:val="aa"/>
        <w:ind w:firstLine="567"/>
        <w:jc w:val="both"/>
        <w:rPr>
          <w:rFonts w:ascii="Times New Roman" w:hAnsi="Times New Roman" w:cs="Times New Roman"/>
        </w:rPr>
      </w:pPr>
      <w:r w:rsidRPr="002A449E">
        <w:rPr>
          <w:rStyle w:val="ac"/>
          <w:rFonts w:ascii="Times New Roman" w:hAnsi="Times New Roman" w:cs="Times New Roman"/>
        </w:rPr>
        <w:footnoteRef/>
      </w:r>
      <w:r>
        <w:rPr>
          <w:rFonts w:ascii="Times New Roman" w:hAnsi="Times New Roman" w:cs="Times New Roman"/>
        </w:rPr>
        <w:t> </w:t>
      </w:r>
      <w:r w:rsidRPr="002A449E">
        <w:rPr>
          <w:rFonts w:ascii="Times New Roman" w:hAnsi="Times New Roman" w:cs="Times New Roman"/>
        </w:rPr>
        <w:t>Указывается полное наименование организации-подрядчика (с указанием ее организационно-правовой формы) или фамилия, имя и отчество (при наличии) подрядчика - физического лица, в том числе зарегистрированного в качестве индивидуального предпринимателя.</w:t>
      </w:r>
    </w:p>
  </w:footnote>
  <w:footnote w:id="13">
    <w:p w:rsidR="00121550" w:rsidRPr="002A449E" w:rsidRDefault="00121550" w:rsidP="00AB729F">
      <w:pPr>
        <w:autoSpaceDE w:val="0"/>
        <w:autoSpaceDN w:val="0"/>
        <w:adjustRightInd w:val="0"/>
        <w:spacing w:after="0" w:line="240" w:lineRule="auto"/>
        <w:ind w:firstLine="567"/>
        <w:jc w:val="both"/>
        <w:rPr>
          <w:rFonts w:ascii="Times New Roman" w:hAnsi="Times New Roman" w:cs="Times New Roman"/>
          <w:sz w:val="20"/>
          <w:szCs w:val="20"/>
        </w:rPr>
      </w:pPr>
      <w:r w:rsidRPr="002A449E">
        <w:rPr>
          <w:rStyle w:val="ac"/>
          <w:rFonts w:ascii="Times New Roman" w:hAnsi="Times New Roman" w:cs="Times New Roman"/>
          <w:sz w:val="20"/>
          <w:szCs w:val="20"/>
        </w:rPr>
        <w:footnoteRef/>
      </w:r>
      <w:r>
        <w:rPr>
          <w:rFonts w:ascii="Times New Roman" w:hAnsi="Times New Roman" w:cs="Times New Roman"/>
          <w:sz w:val="20"/>
          <w:szCs w:val="20"/>
        </w:rPr>
        <w:t> </w:t>
      </w:r>
      <w:r w:rsidRPr="002A449E">
        <w:rPr>
          <w:rFonts w:ascii="Times New Roman" w:hAnsi="Times New Roman" w:cs="Times New Roman"/>
          <w:sz w:val="20"/>
          <w:szCs w:val="20"/>
        </w:rPr>
        <w:t>Указывается фамилия, имя и отчество (при наличии), а также должность представителя подрядчика (при наличии), уполномоченного на подписание контракта.</w:t>
      </w:r>
    </w:p>
  </w:footnote>
  <w:footnote w:id="14">
    <w:p w:rsidR="00121550" w:rsidRPr="002A449E" w:rsidRDefault="00121550" w:rsidP="00AB729F">
      <w:pPr>
        <w:pStyle w:val="aa"/>
        <w:ind w:firstLine="567"/>
        <w:jc w:val="both"/>
        <w:rPr>
          <w:rFonts w:ascii="Times New Roman" w:hAnsi="Times New Roman" w:cs="Times New Roman"/>
        </w:rPr>
      </w:pPr>
      <w:r w:rsidRPr="002A449E">
        <w:rPr>
          <w:rStyle w:val="ac"/>
          <w:rFonts w:ascii="Times New Roman" w:hAnsi="Times New Roman" w:cs="Times New Roman"/>
        </w:rPr>
        <w:footnoteRef/>
      </w:r>
      <w:r>
        <w:rPr>
          <w:rFonts w:ascii="Times New Roman" w:hAnsi="Times New Roman" w:cs="Times New Roman"/>
        </w:rPr>
        <w:t> </w:t>
      </w:r>
      <w:r w:rsidRPr="002A449E">
        <w:rPr>
          <w:rFonts w:ascii="Times New Roman" w:hAnsi="Times New Roman" w:cs="Times New Roman"/>
        </w:rPr>
        <w:t>Указывается документ (акт) со всеми реквизитами, на основании которого действует представитель подрядчика, уполномоченный на подписание контракта (в случае если от подрядчика действует представитель).</w:t>
      </w:r>
    </w:p>
  </w:footnote>
  <w:footnote w:id="15">
    <w:p w:rsidR="00121550" w:rsidRPr="002A449E" w:rsidRDefault="00121550" w:rsidP="00AB729F">
      <w:pPr>
        <w:pStyle w:val="aa"/>
        <w:ind w:firstLine="567"/>
        <w:jc w:val="both"/>
        <w:rPr>
          <w:rFonts w:ascii="Times New Roman" w:hAnsi="Times New Roman" w:cs="Times New Roman"/>
        </w:rPr>
      </w:pPr>
      <w:r w:rsidRPr="002A449E">
        <w:rPr>
          <w:rStyle w:val="ac"/>
          <w:rFonts w:ascii="Times New Roman" w:hAnsi="Times New Roman" w:cs="Times New Roman"/>
        </w:rPr>
        <w:footnoteRef/>
      </w:r>
      <w:r>
        <w:rPr>
          <w:rFonts w:ascii="Times New Roman" w:hAnsi="Times New Roman" w:cs="Times New Roman"/>
        </w:rPr>
        <w:t> </w:t>
      </w:r>
      <w:r w:rsidRPr="002A449E">
        <w:rPr>
          <w:rFonts w:ascii="Times New Roman" w:hAnsi="Times New Roman" w:cs="Times New Roman"/>
        </w:rPr>
        <w:t>Указывается решение комиссии (например, вид протокола, составле</w:t>
      </w:r>
      <w:r>
        <w:rPr>
          <w:rFonts w:ascii="Times New Roman" w:hAnsi="Times New Roman" w:cs="Times New Roman"/>
        </w:rPr>
        <w:t>нного по результатам закупки) с </w:t>
      </w:r>
      <w:r w:rsidRPr="002A449E">
        <w:rPr>
          <w:rFonts w:ascii="Times New Roman" w:hAnsi="Times New Roman" w:cs="Times New Roman"/>
        </w:rPr>
        <w:t>указанием реквизитов документа.</w:t>
      </w:r>
    </w:p>
  </w:footnote>
  <w:footnote w:id="16">
    <w:p w:rsidR="00121550" w:rsidRPr="002A449E" w:rsidRDefault="00121550" w:rsidP="00AB729F">
      <w:pPr>
        <w:pStyle w:val="aa"/>
        <w:ind w:firstLine="567"/>
        <w:jc w:val="both"/>
        <w:rPr>
          <w:rFonts w:ascii="Times New Roman" w:hAnsi="Times New Roman" w:cs="Times New Roman"/>
        </w:rPr>
      </w:pPr>
      <w:r w:rsidRPr="002A449E">
        <w:rPr>
          <w:rStyle w:val="ac"/>
          <w:rFonts w:ascii="Times New Roman" w:hAnsi="Times New Roman" w:cs="Times New Roman"/>
        </w:rPr>
        <w:footnoteRef/>
      </w:r>
      <w:r>
        <w:rPr>
          <w:rFonts w:ascii="Times New Roman" w:hAnsi="Times New Roman" w:cs="Times New Roman"/>
        </w:rPr>
        <w:t> </w:t>
      </w:r>
      <w:r w:rsidRPr="002A449E">
        <w:rPr>
          <w:rFonts w:ascii="Times New Roman" w:hAnsi="Times New Roman" w:cs="Times New Roman"/>
        </w:rPr>
        <w:t>Указывается норма Закона № 44-ФЗ, на основании которой заключается контракт.</w:t>
      </w:r>
    </w:p>
  </w:footnote>
  <w:footnote w:id="17">
    <w:p w:rsidR="00121550" w:rsidRPr="002A449E" w:rsidRDefault="00121550" w:rsidP="00AB729F">
      <w:pPr>
        <w:pStyle w:val="aa"/>
        <w:ind w:firstLine="567"/>
        <w:jc w:val="both"/>
        <w:rPr>
          <w:rFonts w:ascii="Times New Roman" w:hAnsi="Times New Roman" w:cs="Times New Roman"/>
        </w:rPr>
      </w:pPr>
      <w:r w:rsidRPr="002A449E">
        <w:rPr>
          <w:rStyle w:val="ac"/>
          <w:rFonts w:ascii="Times New Roman" w:hAnsi="Times New Roman" w:cs="Times New Roman"/>
        </w:rPr>
        <w:footnoteRef/>
      </w:r>
      <w:r>
        <w:rPr>
          <w:rFonts w:ascii="Times New Roman" w:hAnsi="Times New Roman" w:cs="Times New Roman"/>
        </w:rPr>
        <w:t> </w:t>
      </w:r>
      <w:r w:rsidRPr="002A449E">
        <w:rPr>
          <w:rFonts w:ascii="Times New Roman" w:hAnsi="Times New Roman" w:cs="Times New Roman"/>
        </w:rPr>
        <w:t>Здесь и далее по тексту знак «/» обозначает возможность выбора. Заказчик самостоятельно определяет вариант с учетом специфики закупки.</w:t>
      </w:r>
    </w:p>
  </w:footnote>
  <w:footnote w:id="18">
    <w:p w:rsidR="00121550" w:rsidRPr="00597F03" w:rsidRDefault="00121550" w:rsidP="00AB729F">
      <w:pPr>
        <w:pStyle w:val="aa"/>
        <w:ind w:firstLine="567"/>
        <w:jc w:val="both"/>
        <w:rPr>
          <w:rFonts w:ascii="Times New Roman" w:hAnsi="Times New Roman" w:cs="Times New Roman"/>
        </w:rPr>
      </w:pPr>
      <w:r w:rsidRPr="002A449E">
        <w:rPr>
          <w:rStyle w:val="ac"/>
          <w:rFonts w:ascii="Times New Roman" w:hAnsi="Times New Roman" w:cs="Times New Roman"/>
        </w:rPr>
        <w:footnoteRef/>
      </w:r>
      <w:r>
        <w:rPr>
          <w:rFonts w:ascii="Times New Roman" w:hAnsi="Times New Roman" w:cs="Times New Roman"/>
        </w:rPr>
        <w:t> </w:t>
      </w:r>
      <w:r w:rsidRPr="002A449E">
        <w:rPr>
          <w:rFonts w:ascii="Times New Roman" w:hAnsi="Times New Roman" w:cs="Times New Roman"/>
        </w:rPr>
        <w:t xml:space="preserve">При осуществлении закупки государственными заказчиками необходимо ввести сокращение «Контракт» и использовать такое сокращение далее по тексту. При осуществлении закупки иными </w:t>
      </w:r>
      <w:r w:rsidRPr="00597F03">
        <w:rPr>
          <w:rFonts w:ascii="Times New Roman" w:hAnsi="Times New Roman" w:cs="Times New Roman"/>
        </w:rPr>
        <w:t>заказчиками необходимо по тексту контракта использовать термин «Контракт».</w:t>
      </w:r>
    </w:p>
  </w:footnote>
  <w:footnote w:id="19">
    <w:p w:rsidR="00121550" w:rsidRPr="00597F03" w:rsidRDefault="00121550" w:rsidP="00FD6CAF">
      <w:pPr>
        <w:pStyle w:val="aa"/>
        <w:ind w:firstLine="567"/>
        <w:jc w:val="both"/>
        <w:rPr>
          <w:rFonts w:ascii="Times New Roman" w:hAnsi="Times New Roman" w:cs="Times New Roman"/>
        </w:rPr>
      </w:pPr>
      <w:r w:rsidRPr="00597F03">
        <w:rPr>
          <w:rStyle w:val="ac"/>
          <w:rFonts w:ascii="Times New Roman" w:hAnsi="Times New Roman" w:cs="Times New Roman"/>
        </w:rPr>
        <w:footnoteRef/>
      </w:r>
      <w:r w:rsidRPr="00597F03">
        <w:rPr>
          <w:rFonts w:ascii="Times New Roman" w:hAnsi="Times New Roman" w:cs="Times New Roman"/>
        </w:rPr>
        <w:t xml:space="preserve"> В соответствии с постановлением Правительства Санкт-Петербурга от 09.11.2016 № 961 «О Правилах благоустройства территории Санкт-Петербурга и о внесении изменений в некоторые постановления Правительства Санкт-Петербурга» ликвидация несанкционированной свалки отходов осуществляется в соответствии с разработанным проектом ликвидации несанкционированной свалки отходов </w:t>
      </w:r>
      <w:r>
        <w:rPr>
          <w:rFonts w:ascii="Times New Roman" w:hAnsi="Times New Roman" w:cs="Times New Roman"/>
        </w:rPr>
        <w:t xml:space="preserve">в </w:t>
      </w:r>
      <w:r w:rsidRPr="00597F03">
        <w:rPr>
          <w:rFonts w:ascii="Times New Roman" w:hAnsi="Times New Roman" w:cs="Times New Roman"/>
        </w:rPr>
        <w:t>случае превышения площади несанкционированной свалки более 500 кв. м. При этом проект ликвидации несанкционированной свалки отходов должен содержать в том числе разрешительное письмо Комитета по градостроительству и архитектуре на разработку проекта ликвидации несанкционированной свалки отходов.</w:t>
      </w:r>
    </w:p>
    <w:p w:rsidR="00121550" w:rsidRPr="00597F03" w:rsidRDefault="00121550" w:rsidP="00FD6CAF">
      <w:pPr>
        <w:pStyle w:val="aa"/>
        <w:ind w:firstLine="567"/>
        <w:jc w:val="both"/>
        <w:rPr>
          <w:rFonts w:ascii="Times New Roman" w:hAnsi="Times New Roman" w:cs="Times New Roman"/>
        </w:rPr>
      </w:pPr>
      <w:r w:rsidRPr="00597F03">
        <w:rPr>
          <w:rFonts w:ascii="Times New Roman" w:hAnsi="Times New Roman" w:cs="Times New Roman"/>
        </w:rPr>
        <w:t>Несанкционированная свалка отходов подлежит включению в адресную программу Санкт-Петербурга. Формирование и утверждение адресной программы Санкт-Петербурга по ликвидации выявленных несанкционированных свалок отходов, по пресечению образования несанкционированных свалок отходов осуществляет Комитет по природопользованию, охране окружающей среды и обеспечению экологической безопасности.</w:t>
      </w:r>
    </w:p>
  </w:footnote>
  <w:footnote w:id="20">
    <w:p w:rsidR="00121550" w:rsidRPr="00ED6A9B" w:rsidRDefault="00121550" w:rsidP="00ED6A9B">
      <w:pPr>
        <w:pStyle w:val="aa"/>
        <w:ind w:firstLine="567"/>
        <w:jc w:val="both"/>
        <w:rPr>
          <w:rFonts w:ascii="Times New Roman" w:hAnsi="Times New Roman" w:cs="Times New Roman"/>
        </w:rPr>
      </w:pPr>
      <w:r w:rsidRPr="00ED6A9B">
        <w:rPr>
          <w:rStyle w:val="ac"/>
          <w:rFonts w:ascii="Times New Roman" w:hAnsi="Times New Roman" w:cs="Times New Roman"/>
        </w:rPr>
        <w:footnoteRef/>
      </w:r>
      <w:r>
        <w:rPr>
          <w:rFonts w:ascii="Times New Roman" w:hAnsi="Times New Roman" w:cs="Times New Roman"/>
        </w:rPr>
        <w:t> </w:t>
      </w:r>
      <w:r w:rsidRPr="00ED6A9B">
        <w:rPr>
          <w:rFonts w:ascii="Times New Roman" w:hAnsi="Times New Roman" w:cs="Times New Roman"/>
        </w:rPr>
        <w:t>Указывается заказчиком. При размещении извещения об осуществлении закупки в единой информационной системе в сфере закупок обязательно указание адреса выполнения Работ с использованием Государственного адресного реестра.</w:t>
      </w:r>
    </w:p>
  </w:footnote>
  <w:footnote w:id="21">
    <w:p w:rsidR="00121550" w:rsidRPr="002A449E" w:rsidRDefault="00121550" w:rsidP="00F749F2">
      <w:pPr>
        <w:pStyle w:val="aa"/>
        <w:ind w:firstLine="567"/>
        <w:jc w:val="both"/>
        <w:rPr>
          <w:rFonts w:ascii="Times New Roman" w:hAnsi="Times New Roman" w:cs="Times New Roman"/>
        </w:rPr>
      </w:pPr>
      <w:r w:rsidRPr="002A449E">
        <w:rPr>
          <w:rStyle w:val="ac"/>
          <w:rFonts w:ascii="Times New Roman" w:hAnsi="Times New Roman" w:cs="Times New Roman"/>
        </w:rPr>
        <w:footnoteRef/>
      </w:r>
      <w:r>
        <w:rPr>
          <w:rFonts w:ascii="Times New Roman" w:hAnsi="Times New Roman" w:cs="Times New Roman"/>
        </w:rPr>
        <w:t> </w:t>
      </w:r>
      <w:r w:rsidRPr="002A449E">
        <w:rPr>
          <w:rFonts w:ascii="Times New Roman" w:hAnsi="Times New Roman" w:cs="Times New Roman"/>
        </w:rPr>
        <w:t xml:space="preserve">Указывается заказчиком. В случае выполнения работ по нескольким адресам указывается: «Адреса выполнения Работ указаны в Приложении № </w:t>
      </w:r>
      <w:r>
        <w:rPr>
          <w:rFonts w:ascii="Times New Roman" w:hAnsi="Times New Roman" w:cs="Times New Roman"/>
        </w:rPr>
        <w:t>4</w:t>
      </w:r>
      <w:r w:rsidRPr="002A449E">
        <w:rPr>
          <w:rFonts w:ascii="Times New Roman" w:hAnsi="Times New Roman" w:cs="Times New Roman"/>
        </w:rPr>
        <w:t xml:space="preserve"> к Контракту».</w:t>
      </w:r>
    </w:p>
  </w:footnote>
  <w:footnote w:id="22">
    <w:p w:rsidR="00121550" w:rsidRPr="002A449E" w:rsidRDefault="00121550" w:rsidP="00F749F2">
      <w:pPr>
        <w:pStyle w:val="aa"/>
        <w:ind w:firstLine="567"/>
        <w:jc w:val="both"/>
        <w:rPr>
          <w:rFonts w:ascii="Times New Roman" w:hAnsi="Times New Roman" w:cs="Times New Roman"/>
        </w:rPr>
      </w:pPr>
      <w:r w:rsidRPr="002A449E">
        <w:rPr>
          <w:rStyle w:val="ac"/>
          <w:rFonts w:ascii="Times New Roman" w:hAnsi="Times New Roman" w:cs="Times New Roman"/>
        </w:rPr>
        <w:footnoteRef/>
      </w:r>
      <w:r>
        <w:rPr>
          <w:rFonts w:ascii="Times New Roman" w:hAnsi="Times New Roman" w:cs="Times New Roman"/>
        </w:rPr>
        <w:t> </w:t>
      </w:r>
      <w:r w:rsidRPr="002A449E">
        <w:rPr>
          <w:rFonts w:ascii="Times New Roman" w:hAnsi="Times New Roman" w:cs="Times New Roman"/>
        </w:rPr>
        <w:t>Здесь и далее по тексту контракта числовые значения указываются в машинописном виде цифрами. После числового значения дополнительно указывается числовое значение прописью. Инструкция распространяется на цену контракта, отдельный этап исполнения контракта, максимальное значение цены контракта, цену единицы работы, размер аванса, а также размер НДС.</w:t>
      </w:r>
    </w:p>
  </w:footnote>
  <w:footnote w:id="23">
    <w:p w:rsidR="00121550" w:rsidRPr="002A449E" w:rsidRDefault="00121550" w:rsidP="00F749F2">
      <w:pPr>
        <w:pStyle w:val="aa"/>
        <w:ind w:firstLine="567"/>
        <w:jc w:val="both"/>
        <w:rPr>
          <w:rFonts w:ascii="Times New Roman" w:hAnsi="Times New Roman" w:cs="Times New Roman"/>
        </w:rPr>
      </w:pPr>
      <w:r w:rsidRPr="002A449E">
        <w:rPr>
          <w:rStyle w:val="ac"/>
          <w:rFonts w:ascii="Times New Roman" w:hAnsi="Times New Roman" w:cs="Times New Roman"/>
        </w:rPr>
        <w:footnoteRef/>
      </w:r>
      <w:r>
        <w:rPr>
          <w:rFonts w:ascii="Times New Roman" w:hAnsi="Times New Roman" w:cs="Times New Roman"/>
        </w:rPr>
        <w:t> </w:t>
      </w:r>
      <w:r w:rsidRPr="002A449E">
        <w:rPr>
          <w:rFonts w:ascii="Times New Roman" w:hAnsi="Times New Roman" w:cs="Times New Roman"/>
        </w:rPr>
        <w:t xml:space="preserve">В случае если контракт заключается по результатам электронного аукциона, который проводился на право заключения контракта в соответствии с пунктом 9 части 3 статьи 49 Закона № 44-ФЗ, победителем определения поставщика (подрядчика, исполнителя) является участник закупки, ценовое предложение которого предусматривает снижение цены контракта либо суммы цен ниже нуля, применяется вариант </w:t>
      </w:r>
      <w:r>
        <w:rPr>
          <w:rFonts w:ascii="Times New Roman" w:hAnsi="Times New Roman" w:cs="Times New Roman"/>
        </w:rPr>
        <w:t>3</w:t>
      </w:r>
      <w:r w:rsidRPr="002A449E">
        <w:rPr>
          <w:rFonts w:ascii="Times New Roman" w:hAnsi="Times New Roman" w:cs="Times New Roman"/>
        </w:rPr>
        <w:t>.</w:t>
      </w:r>
    </w:p>
  </w:footnote>
  <w:footnote w:id="24">
    <w:p w:rsidR="00121550" w:rsidRPr="002A449E" w:rsidRDefault="00121550" w:rsidP="00F749F2">
      <w:pPr>
        <w:pStyle w:val="aa"/>
        <w:ind w:firstLine="567"/>
        <w:jc w:val="both"/>
        <w:rPr>
          <w:rFonts w:ascii="Times New Roman" w:hAnsi="Times New Roman" w:cs="Times New Roman"/>
        </w:rPr>
      </w:pPr>
      <w:r w:rsidRPr="002A449E">
        <w:rPr>
          <w:rStyle w:val="ac"/>
          <w:rFonts w:ascii="Times New Roman" w:hAnsi="Times New Roman" w:cs="Times New Roman"/>
        </w:rPr>
        <w:footnoteRef/>
      </w:r>
      <w:r>
        <w:rPr>
          <w:rFonts w:ascii="Times New Roman" w:hAnsi="Times New Roman" w:cs="Times New Roman"/>
        </w:rPr>
        <w:t> </w:t>
      </w:r>
      <w:r w:rsidRPr="002A449E">
        <w:rPr>
          <w:rFonts w:ascii="Times New Roman" w:hAnsi="Times New Roman" w:cs="Times New Roman"/>
        </w:rPr>
        <w:t>Условие в части НДС не включается в контракт в случае указания предложения о цене за право заключения контракта.</w:t>
      </w:r>
    </w:p>
  </w:footnote>
  <w:footnote w:id="25">
    <w:p w:rsidR="00121550" w:rsidRPr="002A449E" w:rsidRDefault="00121550" w:rsidP="00F749F2">
      <w:pPr>
        <w:pStyle w:val="aa"/>
        <w:ind w:firstLine="567"/>
        <w:jc w:val="both"/>
        <w:rPr>
          <w:rFonts w:ascii="Times New Roman" w:hAnsi="Times New Roman" w:cs="Times New Roman"/>
        </w:rPr>
      </w:pPr>
      <w:r w:rsidRPr="002A449E">
        <w:rPr>
          <w:rStyle w:val="ac"/>
          <w:rFonts w:ascii="Times New Roman" w:hAnsi="Times New Roman" w:cs="Times New Roman"/>
        </w:rPr>
        <w:footnoteRef/>
      </w:r>
      <w:r>
        <w:rPr>
          <w:rFonts w:ascii="Times New Roman" w:hAnsi="Times New Roman" w:cs="Times New Roman"/>
        </w:rPr>
        <w:t> </w:t>
      </w:r>
      <w:r w:rsidRPr="002A449E">
        <w:rPr>
          <w:rFonts w:ascii="Times New Roman" w:hAnsi="Times New Roman" w:cs="Times New Roman"/>
        </w:rPr>
        <w:t>Здесь и далее по тексту контракта в случае, если объект закупки не подлежит налогообложению и(или) подрядчик имеет право на освобождение от уплаты НДС, выбирается «НДС не об</w:t>
      </w:r>
      <w:r>
        <w:rPr>
          <w:rFonts w:ascii="Times New Roman" w:hAnsi="Times New Roman" w:cs="Times New Roman"/>
        </w:rPr>
        <w:t>лагается на </w:t>
      </w:r>
      <w:r w:rsidRPr="002A449E">
        <w:rPr>
          <w:rFonts w:ascii="Times New Roman" w:hAnsi="Times New Roman" w:cs="Times New Roman"/>
        </w:rPr>
        <w:t>основании ___________ Налогового кодекса Российской Федерации» с указанием статьи Налогового кодекса Российской Федерации (ст. 149 НК РФ).</w:t>
      </w:r>
    </w:p>
  </w:footnote>
  <w:footnote w:id="26">
    <w:p w:rsidR="00121550" w:rsidRPr="002A449E" w:rsidRDefault="00121550" w:rsidP="00F749F2">
      <w:pPr>
        <w:pStyle w:val="aa"/>
        <w:ind w:firstLine="567"/>
        <w:jc w:val="both"/>
        <w:rPr>
          <w:rFonts w:ascii="Times New Roman" w:hAnsi="Times New Roman" w:cs="Times New Roman"/>
        </w:rPr>
      </w:pPr>
      <w:r w:rsidRPr="002A449E">
        <w:rPr>
          <w:rStyle w:val="ac"/>
          <w:rFonts w:ascii="Times New Roman" w:hAnsi="Times New Roman" w:cs="Times New Roman"/>
        </w:rPr>
        <w:footnoteRef/>
      </w:r>
      <w:r>
        <w:rPr>
          <w:rFonts w:ascii="Times New Roman" w:hAnsi="Times New Roman" w:cs="Times New Roman"/>
        </w:rPr>
        <w:t> </w:t>
      </w:r>
      <w:r w:rsidRPr="002A449E">
        <w:rPr>
          <w:rFonts w:ascii="Times New Roman" w:hAnsi="Times New Roman" w:cs="Times New Roman"/>
        </w:rPr>
        <w:t>Абзац включается в проект контракта в случае установления отдельных этапов исполнения контракта.</w:t>
      </w:r>
    </w:p>
  </w:footnote>
  <w:footnote w:id="27">
    <w:p w:rsidR="00121550" w:rsidRPr="002A449E" w:rsidRDefault="00121550" w:rsidP="00F749F2">
      <w:pPr>
        <w:pStyle w:val="aa"/>
        <w:ind w:firstLine="567"/>
        <w:jc w:val="both"/>
        <w:rPr>
          <w:rFonts w:ascii="Times New Roman" w:hAnsi="Times New Roman" w:cs="Times New Roman"/>
        </w:rPr>
      </w:pPr>
      <w:r w:rsidRPr="002A449E">
        <w:rPr>
          <w:rStyle w:val="ac"/>
          <w:rFonts w:ascii="Times New Roman" w:hAnsi="Times New Roman" w:cs="Times New Roman"/>
        </w:rPr>
        <w:footnoteRef/>
      </w:r>
      <w:r>
        <w:rPr>
          <w:rFonts w:ascii="Times New Roman" w:hAnsi="Times New Roman" w:cs="Times New Roman"/>
        </w:rPr>
        <w:t> </w:t>
      </w:r>
      <w:r w:rsidRPr="002A449E">
        <w:rPr>
          <w:rFonts w:ascii="Times New Roman" w:hAnsi="Times New Roman" w:cs="Times New Roman"/>
        </w:rPr>
        <w:t>Абзац не включается в контракт в случае указания предложения о цене за право заключения контракта.</w:t>
      </w:r>
    </w:p>
  </w:footnote>
  <w:footnote w:id="28">
    <w:p w:rsidR="00121550" w:rsidRPr="002A449E" w:rsidRDefault="00121550" w:rsidP="00F749F2">
      <w:pPr>
        <w:pStyle w:val="aa"/>
        <w:ind w:firstLine="567"/>
        <w:jc w:val="both"/>
        <w:rPr>
          <w:rFonts w:ascii="Times New Roman" w:hAnsi="Times New Roman" w:cs="Times New Roman"/>
        </w:rPr>
      </w:pPr>
      <w:r w:rsidRPr="002A449E">
        <w:rPr>
          <w:rStyle w:val="ac"/>
          <w:rFonts w:ascii="Times New Roman" w:hAnsi="Times New Roman" w:cs="Times New Roman"/>
        </w:rPr>
        <w:footnoteRef/>
      </w:r>
      <w:r>
        <w:rPr>
          <w:rFonts w:ascii="Times New Roman" w:hAnsi="Times New Roman" w:cs="Times New Roman"/>
        </w:rPr>
        <w:t> </w:t>
      </w:r>
      <w:r w:rsidRPr="002A449E">
        <w:rPr>
          <w:rFonts w:ascii="Times New Roman" w:hAnsi="Times New Roman" w:cs="Times New Roman"/>
        </w:rPr>
        <w:t>В случае выбора варианта пункты 2.3, 2.5 - 2.8, 4.2.2, 4.3.1 не включаются в контракт.</w:t>
      </w:r>
    </w:p>
  </w:footnote>
  <w:footnote w:id="29">
    <w:p w:rsidR="00121550" w:rsidRPr="002A449E" w:rsidRDefault="00121550" w:rsidP="00F749F2">
      <w:pPr>
        <w:pStyle w:val="aa"/>
        <w:ind w:firstLine="567"/>
        <w:jc w:val="both"/>
        <w:rPr>
          <w:rFonts w:ascii="Times New Roman" w:hAnsi="Times New Roman" w:cs="Times New Roman"/>
        </w:rPr>
      </w:pPr>
      <w:r w:rsidRPr="002A449E">
        <w:rPr>
          <w:rStyle w:val="ac"/>
          <w:rFonts w:ascii="Times New Roman" w:hAnsi="Times New Roman" w:cs="Times New Roman"/>
        </w:rPr>
        <w:footnoteRef/>
      </w:r>
      <w:r>
        <w:rPr>
          <w:rFonts w:ascii="Times New Roman" w:hAnsi="Times New Roman" w:cs="Times New Roman"/>
        </w:rPr>
        <w:t> </w:t>
      </w:r>
      <w:r w:rsidRPr="002A449E">
        <w:rPr>
          <w:rFonts w:ascii="Times New Roman" w:hAnsi="Times New Roman" w:cs="Times New Roman"/>
        </w:rPr>
        <w:t>Устанавливается заказчиком при необходимости с учетом специфики закупки.</w:t>
      </w:r>
    </w:p>
  </w:footnote>
  <w:footnote w:id="30">
    <w:p w:rsidR="00121550" w:rsidRPr="002A449E" w:rsidRDefault="00121550" w:rsidP="00F749F2">
      <w:pPr>
        <w:pStyle w:val="aa"/>
        <w:ind w:firstLine="567"/>
        <w:jc w:val="both"/>
        <w:rPr>
          <w:rFonts w:ascii="Times New Roman" w:hAnsi="Times New Roman" w:cs="Times New Roman"/>
        </w:rPr>
      </w:pPr>
      <w:r w:rsidRPr="002A449E">
        <w:rPr>
          <w:rStyle w:val="ac"/>
          <w:rFonts w:ascii="Times New Roman" w:hAnsi="Times New Roman" w:cs="Times New Roman"/>
        </w:rPr>
        <w:footnoteRef/>
      </w:r>
      <w:r>
        <w:rPr>
          <w:rFonts w:ascii="Times New Roman" w:hAnsi="Times New Roman" w:cs="Times New Roman"/>
        </w:rPr>
        <w:t> </w:t>
      </w:r>
      <w:r w:rsidRPr="002A449E">
        <w:rPr>
          <w:rFonts w:ascii="Times New Roman" w:hAnsi="Times New Roman" w:cs="Times New Roman"/>
        </w:rPr>
        <w:t>Абзац не включается в контракт в случае, предусмотренном частью 24 статьи 22 Закона № 44-ФЗ (в</w:t>
      </w:r>
      <w:r>
        <w:rPr>
          <w:rFonts w:ascii="Times New Roman" w:hAnsi="Times New Roman" w:cs="Times New Roman"/>
        </w:rPr>
        <w:t> </w:t>
      </w:r>
      <w:r w:rsidRPr="002A449E">
        <w:rPr>
          <w:rFonts w:ascii="Times New Roman" w:hAnsi="Times New Roman" w:cs="Times New Roman"/>
        </w:rPr>
        <w:t>случае выбора вариант</w:t>
      </w:r>
      <w:r>
        <w:rPr>
          <w:rFonts w:ascii="Times New Roman" w:hAnsi="Times New Roman" w:cs="Times New Roman"/>
        </w:rPr>
        <w:t>а</w:t>
      </w:r>
      <w:r w:rsidRPr="002A449E">
        <w:rPr>
          <w:rFonts w:ascii="Times New Roman" w:hAnsi="Times New Roman" w:cs="Times New Roman"/>
        </w:rPr>
        <w:t xml:space="preserve"> 2 в отношении пункта 2.1 раздела 2 контракта).</w:t>
      </w:r>
    </w:p>
  </w:footnote>
  <w:footnote w:id="31">
    <w:p w:rsidR="00121550" w:rsidRPr="002A449E" w:rsidRDefault="00121550" w:rsidP="00F749F2">
      <w:pPr>
        <w:pStyle w:val="aa"/>
        <w:ind w:firstLine="567"/>
        <w:jc w:val="both"/>
        <w:rPr>
          <w:rFonts w:ascii="Times New Roman" w:hAnsi="Times New Roman" w:cs="Times New Roman"/>
        </w:rPr>
      </w:pPr>
      <w:r w:rsidRPr="002A449E">
        <w:rPr>
          <w:rStyle w:val="ac"/>
          <w:rFonts w:ascii="Times New Roman" w:hAnsi="Times New Roman" w:cs="Times New Roman"/>
        </w:rPr>
        <w:footnoteRef/>
      </w:r>
      <w:r>
        <w:rPr>
          <w:rFonts w:ascii="Times New Roman" w:hAnsi="Times New Roman" w:cs="Times New Roman"/>
        </w:rPr>
        <w:t> </w:t>
      </w:r>
      <w:r w:rsidRPr="002A449E">
        <w:rPr>
          <w:rFonts w:ascii="Times New Roman" w:hAnsi="Times New Roman" w:cs="Times New Roman"/>
        </w:rPr>
        <w:t>Пункт контракта может содержать иные положения, с учетом действующего законодательства о</w:t>
      </w:r>
      <w:r>
        <w:rPr>
          <w:rFonts w:ascii="Times New Roman" w:hAnsi="Times New Roman" w:cs="Times New Roman"/>
        </w:rPr>
        <w:t> </w:t>
      </w:r>
      <w:r w:rsidRPr="002A449E">
        <w:rPr>
          <w:rFonts w:ascii="Times New Roman" w:hAnsi="Times New Roman" w:cs="Times New Roman"/>
        </w:rPr>
        <w:t>контрактной системе в сфере закупок.</w:t>
      </w:r>
    </w:p>
  </w:footnote>
  <w:footnote w:id="32">
    <w:p w:rsidR="00121550" w:rsidRPr="002A449E" w:rsidRDefault="00121550" w:rsidP="00F749F2">
      <w:pPr>
        <w:pStyle w:val="aa"/>
        <w:ind w:firstLine="567"/>
        <w:jc w:val="both"/>
        <w:rPr>
          <w:rFonts w:ascii="Times New Roman" w:hAnsi="Times New Roman" w:cs="Times New Roman"/>
        </w:rPr>
      </w:pPr>
      <w:r w:rsidRPr="002A449E">
        <w:rPr>
          <w:rStyle w:val="ac"/>
          <w:rFonts w:ascii="Times New Roman" w:hAnsi="Times New Roman" w:cs="Times New Roman"/>
        </w:rPr>
        <w:footnoteRef/>
      </w:r>
      <w:r>
        <w:rPr>
          <w:rFonts w:ascii="Times New Roman" w:hAnsi="Times New Roman" w:cs="Times New Roman"/>
        </w:rPr>
        <w:t> </w:t>
      </w:r>
      <w:r w:rsidRPr="002A449E">
        <w:rPr>
          <w:rFonts w:ascii="Times New Roman" w:hAnsi="Times New Roman" w:cs="Times New Roman"/>
        </w:rPr>
        <w:t>Абзац не включается в контракт</w:t>
      </w:r>
      <w:r>
        <w:rPr>
          <w:rFonts w:ascii="Times New Roman" w:hAnsi="Times New Roman" w:cs="Times New Roman"/>
        </w:rPr>
        <w:t xml:space="preserve"> в случае выбора вариантов 2 - 3</w:t>
      </w:r>
      <w:r w:rsidRPr="002A449E">
        <w:rPr>
          <w:rFonts w:ascii="Times New Roman" w:hAnsi="Times New Roman" w:cs="Times New Roman"/>
        </w:rPr>
        <w:t xml:space="preserve"> в отношении пункта 2.1 раздела 2 контракта.</w:t>
      </w:r>
    </w:p>
  </w:footnote>
  <w:footnote w:id="33">
    <w:p w:rsidR="00121550" w:rsidRPr="002A449E" w:rsidRDefault="00121550" w:rsidP="00F749F2">
      <w:pPr>
        <w:pStyle w:val="aa"/>
        <w:ind w:firstLine="567"/>
        <w:jc w:val="both"/>
        <w:rPr>
          <w:rFonts w:ascii="Times New Roman" w:hAnsi="Times New Roman" w:cs="Times New Roman"/>
        </w:rPr>
      </w:pPr>
      <w:r w:rsidRPr="002A449E">
        <w:rPr>
          <w:rStyle w:val="ac"/>
          <w:rFonts w:ascii="Times New Roman" w:hAnsi="Times New Roman" w:cs="Times New Roman"/>
        </w:rPr>
        <w:footnoteRef/>
      </w:r>
      <w:r>
        <w:rPr>
          <w:rFonts w:ascii="Times New Roman" w:hAnsi="Times New Roman" w:cs="Times New Roman"/>
        </w:rPr>
        <w:t> </w:t>
      </w:r>
      <w:r w:rsidRPr="002A449E">
        <w:rPr>
          <w:rFonts w:ascii="Times New Roman" w:hAnsi="Times New Roman" w:cs="Times New Roman"/>
        </w:rPr>
        <w:t>Выбирается заказчиком:</w:t>
      </w:r>
    </w:p>
    <w:p w:rsidR="00121550" w:rsidRPr="002A449E" w:rsidRDefault="00121550" w:rsidP="00F749F2">
      <w:pPr>
        <w:pStyle w:val="aa"/>
        <w:ind w:firstLine="567"/>
        <w:jc w:val="both"/>
        <w:rPr>
          <w:rFonts w:ascii="Times New Roman" w:hAnsi="Times New Roman" w:cs="Times New Roman"/>
        </w:rPr>
      </w:pPr>
      <w:r w:rsidRPr="002A449E">
        <w:rPr>
          <w:rFonts w:ascii="Times New Roman" w:hAnsi="Times New Roman" w:cs="Times New Roman"/>
        </w:rPr>
        <w:t>* Бюджет Санкт-Петербурга (Пример 1).</w:t>
      </w:r>
    </w:p>
    <w:p w:rsidR="00121550" w:rsidRPr="002A449E" w:rsidRDefault="00121550" w:rsidP="00F749F2">
      <w:pPr>
        <w:pStyle w:val="aa"/>
        <w:ind w:firstLine="567"/>
        <w:jc w:val="both"/>
        <w:rPr>
          <w:rFonts w:ascii="Times New Roman" w:hAnsi="Times New Roman" w:cs="Times New Roman"/>
        </w:rPr>
      </w:pPr>
      <w:r w:rsidRPr="002A449E">
        <w:rPr>
          <w:rFonts w:ascii="Times New Roman" w:hAnsi="Times New Roman" w:cs="Times New Roman"/>
        </w:rPr>
        <w:t>Бюджет Санкт-Петербурга в соответствии с Законом Санкт-Петербурга от ________ № ______ «О</w:t>
      </w:r>
      <w:r>
        <w:rPr>
          <w:rFonts w:ascii="Times New Roman" w:hAnsi="Times New Roman" w:cs="Times New Roman"/>
        </w:rPr>
        <w:t> </w:t>
      </w:r>
      <w:r w:rsidRPr="002A449E">
        <w:rPr>
          <w:rFonts w:ascii="Times New Roman" w:hAnsi="Times New Roman" w:cs="Times New Roman"/>
        </w:rPr>
        <w:t>бюджете Санкт-Петербурга на 20____ год и на плановый период 20____ и 20___ годов», код раздела/подраздела ______, код целевой статьи ___________, код вида расходов ___________________.</w:t>
      </w:r>
    </w:p>
    <w:p w:rsidR="00121550" w:rsidRPr="002A449E" w:rsidRDefault="00121550" w:rsidP="00F749F2">
      <w:pPr>
        <w:pStyle w:val="aa"/>
        <w:ind w:firstLine="567"/>
        <w:jc w:val="both"/>
        <w:rPr>
          <w:rFonts w:ascii="Times New Roman" w:hAnsi="Times New Roman" w:cs="Times New Roman"/>
        </w:rPr>
      </w:pPr>
      <w:r w:rsidRPr="002A449E">
        <w:rPr>
          <w:rFonts w:ascii="Times New Roman" w:hAnsi="Times New Roman" w:cs="Times New Roman"/>
        </w:rPr>
        <w:t>* для исполнительных органов государственной власти Санкт-Петербурга, государственных казенных учреждений Санкт-Петербурга.</w:t>
      </w:r>
    </w:p>
    <w:p w:rsidR="00121550" w:rsidRPr="002A449E" w:rsidRDefault="00121550" w:rsidP="00F749F2">
      <w:pPr>
        <w:pStyle w:val="aa"/>
        <w:ind w:firstLine="567"/>
        <w:jc w:val="both"/>
        <w:rPr>
          <w:rFonts w:ascii="Times New Roman" w:hAnsi="Times New Roman" w:cs="Times New Roman"/>
        </w:rPr>
      </w:pPr>
      <w:r w:rsidRPr="002A449E">
        <w:rPr>
          <w:rFonts w:ascii="Times New Roman" w:hAnsi="Times New Roman" w:cs="Times New Roman"/>
        </w:rPr>
        <w:t>** Внебюджетные средства (Пример 2).</w:t>
      </w:r>
    </w:p>
    <w:p w:rsidR="00121550" w:rsidRPr="002A449E" w:rsidRDefault="00121550" w:rsidP="00F749F2">
      <w:pPr>
        <w:pStyle w:val="aa"/>
        <w:ind w:firstLine="567"/>
        <w:jc w:val="both"/>
        <w:rPr>
          <w:rFonts w:ascii="Times New Roman" w:hAnsi="Times New Roman" w:cs="Times New Roman"/>
        </w:rPr>
      </w:pPr>
      <w:r w:rsidRPr="002A449E">
        <w:rPr>
          <w:rFonts w:ascii="Times New Roman" w:hAnsi="Times New Roman" w:cs="Times New Roman"/>
        </w:rPr>
        <w:t>Средства бюджетных учреждений.</w:t>
      </w:r>
    </w:p>
    <w:p w:rsidR="00121550" w:rsidRPr="002A449E" w:rsidRDefault="00121550" w:rsidP="00F749F2">
      <w:pPr>
        <w:pStyle w:val="aa"/>
        <w:ind w:firstLine="567"/>
        <w:jc w:val="both"/>
        <w:rPr>
          <w:rFonts w:ascii="Times New Roman" w:hAnsi="Times New Roman" w:cs="Times New Roman"/>
        </w:rPr>
      </w:pPr>
      <w:r w:rsidRPr="002A449E">
        <w:rPr>
          <w:rFonts w:ascii="Times New Roman" w:hAnsi="Times New Roman" w:cs="Times New Roman"/>
        </w:rPr>
        <w:t xml:space="preserve">Код целевой статьи __________, код вида расходов ________________ (Субсидии на иные цели </w:t>
      </w:r>
      <w:r w:rsidRPr="00065EDF">
        <w:rPr>
          <w:rFonts w:ascii="Times New Roman" w:hAnsi="Times New Roman" w:cs="Times New Roman"/>
        </w:rPr>
        <w:t>–</w:t>
      </w:r>
      <w:r>
        <w:rPr>
          <w:rFonts w:ascii="Times New Roman" w:hAnsi="Times New Roman" w:cs="Times New Roman"/>
        </w:rPr>
        <w:t xml:space="preserve"> </w:t>
      </w:r>
      <w:r w:rsidRPr="002A449E">
        <w:rPr>
          <w:rFonts w:ascii="Times New Roman" w:hAnsi="Times New Roman" w:cs="Times New Roman"/>
        </w:rPr>
        <w:t>______ руб.);</w:t>
      </w:r>
    </w:p>
    <w:p w:rsidR="00121550" w:rsidRPr="002A449E" w:rsidRDefault="00121550" w:rsidP="00F749F2">
      <w:pPr>
        <w:pStyle w:val="aa"/>
        <w:ind w:firstLine="567"/>
        <w:jc w:val="both"/>
        <w:rPr>
          <w:rFonts w:ascii="Times New Roman" w:hAnsi="Times New Roman" w:cs="Times New Roman"/>
        </w:rPr>
      </w:pPr>
      <w:r w:rsidRPr="002A449E">
        <w:rPr>
          <w:rFonts w:ascii="Times New Roman" w:hAnsi="Times New Roman" w:cs="Times New Roman"/>
        </w:rPr>
        <w:t xml:space="preserve">Код целевой статьи __________, код вида расходов ___ (Субсидии на финансовое обеспечение выполнения государственного задания </w:t>
      </w:r>
      <w:r w:rsidRPr="0064111E">
        <w:rPr>
          <w:rFonts w:ascii="Times New Roman" w:eastAsia="Times New Roman" w:hAnsi="Times New Roman" w:cs="Times New Roman"/>
          <w:color w:val="000000" w:themeColor="text1"/>
          <w:sz w:val="24"/>
          <w:szCs w:val="24"/>
          <w:lang w:eastAsia="ru-RU"/>
        </w:rPr>
        <w:t>–</w:t>
      </w:r>
      <w:r w:rsidRPr="002A449E">
        <w:rPr>
          <w:rFonts w:ascii="Times New Roman" w:hAnsi="Times New Roman" w:cs="Times New Roman"/>
        </w:rPr>
        <w:t xml:space="preserve"> ______ руб.);</w:t>
      </w:r>
    </w:p>
    <w:p w:rsidR="00121550" w:rsidRPr="002A449E" w:rsidRDefault="00121550" w:rsidP="00F749F2">
      <w:pPr>
        <w:pStyle w:val="aa"/>
        <w:ind w:firstLine="567"/>
        <w:jc w:val="both"/>
        <w:rPr>
          <w:rFonts w:ascii="Times New Roman" w:hAnsi="Times New Roman" w:cs="Times New Roman"/>
        </w:rPr>
      </w:pPr>
      <w:r w:rsidRPr="002A449E">
        <w:rPr>
          <w:rFonts w:ascii="Times New Roman" w:hAnsi="Times New Roman" w:cs="Times New Roman"/>
        </w:rPr>
        <w:t>Код вида расходов _____ (Доходы от иной приносящей доход деятельности ____ руб.)</w:t>
      </w:r>
    </w:p>
    <w:p w:rsidR="00121550" w:rsidRPr="002A449E" w:rsidRDefault="00121550" w:rsidP="00F749F2">
      <w:pPr>
        <w:pStyle w:val="aa"/>
        <w:ind w:firstLine="567"/>
        <w:jc w:val="both"/>
        <w:rPr>
          <w:rFonts w:ascii="Times New Roman" w:hAnsi="Times New Roman" w:cs="Times New Roman"/>
        </w:rPr>
      </w:pPr>
      <w:r w:rsidRPr="002A449E">
        <w:rPr>
          <w:rFonts w:ascii="Times New Roman" w:hAnsi="Times New Roman" w:cs="Times New Roman"/>
        </w:rPr>
        <w:t>** для государственных бюджетных учреждений Санкт-Петербурга.</w:t>
      </w:r>
    </w:p>
  </w:footnote>
  <w:footnote w:id="34">
    <w:p w:rsidR="00121550" w:rsidRPr="002A449E" w:rsidRDefault="00121550" w:rsidP="00F749F2">
      <w:pPr>
        <w:pStyle w:val="aa"/>
        <w:ind w:firstLine="567"/>
        <w:jc w:val="both"/>
        <w:rPr>
          <w:rFonts w:ascii="Times New Roman" w:hAnsi="Times New Roman" w:cs="Times New Roman"/>
        </w:rPr>
      </w:pPr>
      <w:r w:rsidRPr="002A449E">
        <w:rPr>
          <w:rStyle w:val="ac"/>
          <w:rFonts w:ascii="Times New Roman" w:hAnsi="Times New Roman" w:cs="Times New Roman"/>
        </w:rPr>
        <w:footnoteRef/>
      </w:r>
      <w:r>
        <w:rPr>
          <w:rFonts w:ascii="Times New Roman" w:hAnsi="Times New Roman" w:cs="Times New Roman"/>
        </w:rPr>
        <w:t> </w:t>
      </w:r>
      <w:r w:rsidRPr="002A449E">
        <w:rPr>
          <w:rFonts w:ascii="Times New Roman" w:hAnsi="Times New Roman" w:cs="Times New Roman"/>
        </w:rPr>
        <w:t>В случае если контракт заключается на срок более одного года, финансирование указывается по</w:t>
      </w:r>
      <w:r>
        <w:rPr>
          <w:rFonts w:ascii="Times New Roman" w:hAnsi="Times New Roman" w:cs="Times New Roman"/>
        </w:rPr>
        <w:t> </w:t>
      </w:r>
      <w:r w:rsidRPr="002A449E">
        <w:rPr>
          <w:rFonts w:ascii="Times New Roman" w:hAnsi="Times New Roman" w:cs="Times New Roman"/>
        </w:rPr>
        <w:t>каждому году.</w:t>
      </w:r>
    </w:p>
  </w:footnote>
  <w:footnote w:id="35">
    <w:p w:rsidR="00121550" w:rsidRPr="00822D52" w:rsidRDefault="00121550" w:rsidP="00822D52">
      <w:pPr>
        <w:pStyle w:val="aa"/>
        <w:ind w:firstLine="567"/>
        <w:jc w:val="both"/>
        <w:rPr>
          <w:rFonts w:ascii="Times New Roman" w:hAnsi="Times New Roman" w:cs="Times New Roman"/>
        </w:rPr>
      </w:pPr>
      <w:r w:rsidRPr="00822D52">
        <w:rPr>
          <w:rStyle w:val="ac"/>
          <w:rFonts w:ascii="Times New Roman" w:hAnsi="Times New Roman" w:cs="Times New Roman"/>
        </w:rPr>
        <w:footnoteRef/>
      </w:r>
      <w:r>
        <w:rPr>
          <w:rFonts w:ascii="Times New Roman" w:hAnsi="Times New Roman" w:cs="Times New Roman"/>
        </w:rPr>
        <w:t> </w:t>
      </w:r>
      <w:r w:rsidRPr="00822D52">
        <w:rPr>
          <w:rFonts w:ascii="Times New Roman" w:hAnsi="Times New Roman" w:cs="Times New Roman"/>
        </w:rPr>
        <w:t>При установлении авансовых платежей необходимо руководствоваться законодательством Российской Федерации, Санкт-Петербурга, в том числе постановлением Правительства Санкт-Петербурга от</w:t>
      </w:r>
      <w:r>
        <w:rPr>
          <w:rFonts w:ascii="Times New Roman" w:hAnsi="Times New Roman" w:cs="Times New Roman"/>
        </w:rPr>
        <w:t> 10.02.2020 № 42 «</w:t>
      </w:r>
      <w:r w:rsidRPr="00822D52">
        <w:rPr>
          <w:rFonts w:ascii="Times New Roman" w:hAnsi="Times New Roman" w:cs="Times New Roman"/>
        </w:rPr>
        <w:t>О мерах по обеспечению исполнения бюджета Санкт-Петербурга</w:t>
      </w:r>
      <w:r>
        <w:rPr>
          <w:rFonts w:ascii="Times New Roman" w:hAnsi="Times New Roman" w:cs="Times New Roman"/>
        </w:rPr>
        <w:t>»</w:t>
      </w:r>
      <w:r w:rsidRPr="00822D52">
        <w:rPr>
          <w:rFonts w:ascii="Times New Roman" w:hAnsi="Times New Roman" w:cs="Times New Roman"/>
        </w:rPr>
        <w:t xml:space="preserve"> и установить порядок авансирования.</w:t>
      </w:r>
    </w:p>
  </w:footnote>
  <w:footnote w:id="36">
    <w:p w:rsidR="00121550" w:rsidRPr="002A449E" w:rsidRDefault="00121550" w:rsidP="00F749F2">
      <w:pPr>
        <w:pStyle w:val="aa"/>
        <w:ind w:firstLine="567"/>
        <w:jc w:val="both"/>
        <w:rPr>
          <w:rFonts w:ascii="Times New Roman" w:hAnsi="Times New Roman" w:cs="Times New Roman"/>
        </w:rPr>
      </w:pPr>
      <w:r w:rsidRPr="00AD77D6">
        <w:rPr>
          <w:rStyle w:val="ac"/>
          <w:rFonts w:ascii="Times New Roman" w:hAnsi="Times New Roman" w:cs="Times New Roman"/>
        </w:rPr>
        <w:footnoteRef/>
      </w:r>
      <w:r w:rsidRPr="00AD77D6">
        <w:rPr>
          <w:rFonts w:ascii="Times New Roman" w:hAnsi="Times New Roman" w:cs="Times New Roman"/>
        </w:rPr>
        <w:t> Указывается заказчиком.</w:t>
      </w:r>
    </w:p>
  </w:footnote>
  <w:footnote w:id="37">
    <w:p w:rsidR="00121550" w:rsidRPr="002A449E" w:rsidRDefault="00121550" w:rsidP="00F749F2">
      <w:pPr>
        <w:pStyle w:val="aa"/>
        <w:ind w:firstLine="567"/>
        <w:jc w:val="both"/>
        <w:rPr>
          <w:rFonts w:ascii="Times New Roman" w:hAnsi="Times New Roman" w:cs="Times New Roman"/>
        </w:rPr>
      </w:pPr>
      <w:r w:rsidRPr="002A449E">
        <w:rPr>
          <w:rStyle w:val="ac"/>
          <w:rFonts w:ascii="Times New Roman" w:hAnsi="Times New Roman" w:cs="Times New Roman"/>
        </w:rPr>
        <w:footnoteRef/>
      </w:r>
      <w:r>
        <w:rPr>
          <w:rFonts w:ascii="Times New Roman" w:hAnsi="Times New Roman" w:cs="Times New Roman"/>
        </w:rPr>
        <w:t> </w:t>
      </w:r>
      <w:r w:rsidRPr="009570FE">
        <w:rPr>
          <w:rFonts w:ascii="Times New Roman" w:hAnsi="Times New Roman" w:cs="Times New Roman"/>
        </w:rPr>
        <w:t>Сроки оплаты указываются заказчиком с учетом положений части 13.1 статьи 34 Закона № 44-ФЗ.</w:t>
      </w:r>
    </w:p>
  </w:footnote>
  <w:footnote w:id="38">
    <w:p w:rsidR="00121550" w:rsidRPr="002A449E" w:rsidRDefault="00121550" w:rsidP="00F749F2">
      <w:pPr>
        <w:pStyle w:val="aa"/>
        <w:ind w:firstLine="567"/>
        <w:jc w:val="both"/>
        <w:rPr>
          <w:rFonts w:ascii="Times New Roman" w:hAnsi="Times New Roman" w:cs="Times New Roman"/>
        </w:rPr>
      </w:pPr>
      <w:r w:rsidRPr="002A449E">
        <w:rPr>
          <w:rStyle w:val="ac"/>
          <w:rFonts w:ascii="Times New Roman" w:hAnsi="Times New Roman" w:cs="Times New Roman"/>
        </w:rPr>
        <w:footnoteRef/>
      </w:r>
      <w:r>
        <w:rPr>
          <w:rFonts w:ascii="Times New Roman" w:hAnsi="Times New Roman" w:cs="Times New Roman"/>
        </w:rPr>
        <w:t> </w:t>
      </w:r>
      <w:r w:rsidRPr="002A449E">
        <w:rPr>
          <w:rFonts w:ascii="Times New Roman" w:hAnsi="Times New Roman" w:cs="Times New Roman"/>
        </w:rPr>
        <w:t>В случае если контрактом предусмотрено его поэтапное исполнение, в абзац включается условие о</w:t>
      </w:r>
      <w:r>
        <w:rPr>
          <w:rFonts w:ascii="Times New Roman" w:hAnsi="Times New Roman" w:cs="Times New Roman"/>
        </w:rPr>
        <w:t> </w:t>
      </w:r>
      <w:r w:rsidRPr="002A449E">
        <w:rPr>
          <w:rFonts w:ascii="Times New Roman" w:hAnsi="Times New Roman" w:cs="Times New Roman"/>
        </w:rPr>
        <w:t>размере аванса в отношении каждого этапа исполнения контракта в виде процента от цены соответствующего этапа.</w:t>
      </w:r>
    </w:p>
  </w:footnote>
  <w:footnote w:id="39">
    <w:p w:rsidR="00121550" w:rsidRPr="00822D52" w:rsidRDefault="00121550" w:rsidP="00822D52">
      <w:pPr>
        <w:pStyle w:val="aa"/>
        <w:ind w:firstLine="567"/>
        <w:jc w:val="both"/>
        <w:rPr>
          <w:rFonts w:ascii="Times New Roman" w:hAnsi="Times New Roman" w:cs="Times New Roman"/>
        </w:rPr>
      </w:pPr>
      <w:r w:rsidRPr="00822D52">
        <w:rPr>
          <w:rStyle w:val="ac"/>
          <w:rFonts w:ascii="Times New Roman" w:hAnsi="Times New Roman" w:cs="Times New Roman"/>
        </w:rPr>
        <w:footnoteRef/>
      </w:r>
      <w:r>
        <w:rPr>
          <w:rFonts w:ascii="Times New Roman" w:hAnsi="Times New Roman" w:cs="Times New Roman"/>
        </w:rPr>
        <w:t> </w:t>
      </w:r>
      <w:r w:rsidRPr="00822D52">
        <w:rPr>
          <w:rFonts w:ascii="Times New Roman" w:hAnsi="Times New Roman" w:cs="Times New Roman"/>
        </w:rPr>
        <w:t>При установлении авансовых платежей необходимо руководствоваться законодательством Российской Федерации, Санкт-Петербурга, в том числе постановлением Правительства Санкт-Петербурга от</w:t>
      </w:r>
      <w:r>
        <w:rPr>
          <w:rFonts w:ascii="Times New Roman" w:hAnsi="Times New Roman" w:cs="Times New Roman"/>
        </w:rPr>
        <w:t> </w:t>
      </w:r>
      <w:r w:rsidRPr="00822D52">
        <w:rPr>
          <w:rFonts w:ascii="Times New Roman" w:hAnsi="Times New Roman" w:cs="Times New Roman"/>
        </w:rPr>
        <w:t>10.02.2020 № 42 «О мерах по обеспечению исполнения бюджета Санкт-Петербурга» и установить порядок авансирования.</w:t>
      </w:r>
    </w:p>
  </w:footnote>
  <w:footnote w:id="40">
    <w:p w:rsidR="00121550" w:rsidRPr="002A449E" w:rsidRDefault="00121550" w:rsidP="00F749F2">
      <w:pPr>
        <w:pStyle w:val="aa"/>
        <w:ind w:firstLine="567"/>
        <w:jc w:val="both"/>
        <w:rPr>
          <w:rFonts w:ascii="Times New Roman" w:hAnsi="Times New Roman" w:cs="Times New Roman"/>
        </w:rPr>
      </w:pPr>
      <w:r w:rsidRPr="002A449E">
        <w:rPr>
          <w:rStyle w:val="ac"/>
          <w:rFonts w:ascii="Times New Roman" w:hAnsi="Times New Roman" w:cs="Times New Roman"/>
        </w:rPr>
        <w:footnoteRef/>
      </w:r>
      <w:r>
        <w:rPr>
          <w:rFonts w:ascii="Times New Roman" w:hAnsi="Times New Roman" w:cs="Times New Roman"/>
        </w:rPr>
        <w:t> </w:t>
      </w:r>
      <w:r w:rsidRPr="002A449E">
        <w:rPr>
          <w:rFonts w:ascii="Times New Roman" w:hAnsi="Times New Roman" w:cs="Times New Roman"/>
        </w:rPr>
        <w:t>Абзац включается в проект контракта в случае если контрактом предусмотрены его поэтапное исполнение и выплата аванса в отношении каждого этапа.</w:t>
      </w:r>
    </w:p>
  </w:footnote>
  <w:footnote w:id="41">
    <w:p w:rsidR="00121550" w:rsidRPr="001E3C50" w:rsidRDefault="00121550" w:rsidP="001E3C50">
      <w:pPr>
        <w:pStyle w:val="aa"/>
        <w:ind w:firstLine="567"/>
        <w:rPr>
          <w:rFonts w:ascii="Times New Roman" w:hAnsi="Times New Roman" w:cs="Times New Roman"/>
        </w:rPr>
      </w:pPr>
      <w:r w:rsidRPr="001E3C50">
        <w:rPr>
          <w:rStyle w:val="ac"/>
          <w:rFonts w:ascii="Times New Roman" w:hAnsi="Times New Roman" w:cs="Times New Roman"/>
        </w:rPr>
        <w:footnoteRef/>
      </w:r>
      <w:r w:rsidRPr="001E3C50">
        <w:rPr>
          <w:rFonts w:ascii="Times New Roman" w:hAnsi="Times New Roman" w:cs="Times New Roman"/>
        </w:rPr>
        <w:t> Устанавливается Заказчиком.</w:t>
      </w:r>
    </w:p>
  </w:footnote>
  <w:footnote w:id="42">
    <w:p w:rsidR="00121550" w:rsidRPr="002A449E" w:rsidRDefault="00121550" w:rsidP="00F749F2">
      <w:pPr>
        <w:pStyle w:val="aa"/>
        <w:ind w:firstLine="567"/>
        <w:jc w:val="both"/>
        <w:rPr>
          <w:rFonts w:ascii="Times New Roman" w:hAnsi="Times New Roman" w:cs="Times New Roman"/>
        </w:rPr>
      </w:pPr>
      <w:r w:rsidRPr="002A449E">
        <w:rPr>
          <w:rStyle w:val="ac"/>
          <w:rFonts w:ascii="Times New Roman" w:hAnsi="Times New Roman" w:cs="Times New Roman"/>
        </w:rPr>
        <w:footnoteRef/>
      </w:r>
      <w:r>
        <w:rPr>
          <w:rFonts w:ascii="Times New Roman" w:hAnsi="Times New Roman" w:cs="Times New Roman"/>
        </w:rPr>
        <w:t> </w:t>
      </w:r>
      <w:r w:rsidRPr="002A449E">
        <w:rPr>
          <w:rFonts w:ascii="Times New Roman" w:hAnsi="Times New Roman" w:cs="Times New Roman"/>
        </w:rPr>
        <w:t>Сроки оплаты указываются заказчиком с учетом положений части 13.1 статьи 34 Закона № 44-ФЗ.</w:t>
      </w:r>
    </w:p>
  </w:footnote>
  <w:footnote w:id="43">
    <w:p w:rsidR="00121550" w:rsidRPr="00042331" w:rsidRDefault="00121550" w:rsidP="00042331">
      <w:pPr>
        <w:pStyle w:val="aa"/>
        <w:ind w:firstLine="567"/>
        <w:jc w:val="both"/>
        <w:rPr>
          <w:rFonts w:ascii="Times New Roman" w:hAnsi="Times New Roman" w:cs="Times New Roman"/>
        </w:rPr>
      </w:pPr>
      <w:r w:rsidRPr="00042331">
        <w:rPr>
          <w:rStyle w:val="ac"/>
          <w:rFonts w:ascii="Times New Roman" w:hAnsi="Times New Roman" w:cs="Times New Roman"/>
        </w:rPr>
        <w:footnoteRef/>
      </w:r>
      <w:r w:rsidRPr="00042331">
        <w:rPr>
          <w:rFonts w:ascii="Times New Roman" w:hAnsi="Times New Roman" w:cs="Times New Roman"/>
        </w:rPr>
        <w:t xml:space="preserve"> В случае если Подрядчик является плательщиком налога на добавленную стоимость, им формируется документ с функциями счет-фактуры, используемой при расчетах по налогу на добавленную стоимость, и</w:t>
      </w:r>
      <w:r>
        <w:rPr>
          <w:rFonts w:ascii="Times New Roman" w:hAnsi="Times New Roman" w:cs="Times New Roman"/>
        </w:rPr>
        <w:t> </w:t>
      </w:r>
      <w:r w:rsidRPr="00042331">
        <w:rPr>
          <w:rFonts w:ascii="Times New Roman" w:hAnsi="Times New Roman" w:cs="Times New Roman"/>
        </w:rPr>
        <w:t>документа о приемке (</w:t>
      </w:r>
      <w:r>
        <w:rPr>
          <w:rFonts w:ascii="Times New Roman" w:hAnsi="Times New Roman" w:cs="Times New Roman"/>
        </w:rPr>
        <w:t xml:space="preserve">устанавливается </w:t>
      </w:r>
      <w:proofErr w:type="spellStart"/>
      <w:r>
        <w:rPr>
          <w:rFonts w:ascii="Times New Roman" w:hAnsi="Times New Roman" w:cs="Times New Roman"/>
        </w:rPr>
        <w:t>чекбокс</w:t>
      </w:r>
      <w:proofErr w:type="spellEnd"/>
      <w:r>
        <w:rPr>
          <w:rFonts w:ascii="Times New Roman" w:hAnsi="Times New Roman" w:cs="Times New Roman"/>
        </w:rPr>
        <w:t xml:space="preserve"> в поле «</w:t>
      </w:r>
      <w:r w:rsidRPr="00042331">
        <w:rPr>
          <w:rFonts w:ascii="Times New Roman" w:hAnsi="Times New Roman" w:cs="Times New Roman"/>
        </w:rPr>
        <w:t>Включить формирование счета-фактуры в</w:t>
      </w:r>
      <w:r>
        <w:rPr>
          <w:rFonts w:ascii="Times New Roman" w:hAnsi="Times New Roman" w:cs="Times New Roman"/>
        </w:rPr>
        <w:t> </w:t>
      </w:r>
      <w:r w:rsidRPr="00042331">
        <w:rPr>
          <w:rFonts w:ascii="Times New Roman" w:hAnsi="Times New Roman" w:cs="Times New Roman"/>
        </w:rPr>
        <w:t>документ о приемке</w:t>
      </w:r>
      <w:r>
        <w:rPr>
          <w:rFonts w:ascii="Times New Roman" w:hAnsi="Times New Roman" w:cs="Times New Roman"/>
        </w:rPr>
        <w:t>»</w:t>
      </w:r>
      <w:r w:rsidRPr="00042331">
        <w:rPr>
          <w:rFonts w:ascii="Times New Roman" w:hAnsi="Times New Roman" w:cs="Times New Roman"/>
        </w:rPr>
        <w:t>) (вид документа в терминологии функционала единой информационной системы в</w:t>
      </w:r>
      <w:r>
        <w:rPr>
          <w:rFonts w:ascii="Times New Roman" w:hAnsi="Times New Roman" w:cs="Times New Roman"/>
        </w:rPr>
        <w:t> сфере закупок: «</w:t>
      </w:r>
      <w:r w:rsidRPr="00042331">
        <w:rPr>
          <w:rFonts w:ascii="Times New Roman" w:hAnsi="Times New Roman" w:cs="Times New Roman"/>
        </w:rPr>
        <w:t>Счет-фактура и документ о приемке</w:t>
      </w:r>
      <w:r>
        <w:rPr>
          <w:rFonts w:ascii="Times New Roman" w:hAnsi="Times New Roman" w:cs="Times New Roman"/>
        </w:rPr>
        <w:t>»</w:t>
      </w:r>
      <w:r w:rsidRPr="00042331">
        <w:rPr>
          <w:rFonts w:ascii="Times New Roman" w:hAnsi="Times New Roman" w:cs="Times New Roman"/>
        </w:rPr>
        <w:t>).</w:t>
      </w:r>
    </w:p>
    <w:p w:rsidR="00121550" w:rsidRDefault="00121550" w:rsidP="00042331">
      <w:pPr>
        <w:pStyle w:val="aa"/>
        <w:ind w:firstLine="567"/>
        <w:jc w:val="both"/>
      </w:pPr>
      <w:r w:rsidRPr="00042331">
        <w:rPr>
          <w:rFonts w:ascii="Times New Roman" w:hAnsi="Times New Roman" w:cs="Times New Roman"/>
        </w:rPr>
        <w:t>В то же время Подрядчик вправе сформировать и направить Заказчику счет-фактуру в виде отдельного документа.</w:t>
      </w:r>
    </w:p>
  </w:footnote>
  <w:footnote w:id="44">
    <w:p w:rsidR="00121550" w:rsidRPr="00276E8D" w:rsidRDefault="00121550" w:rsidP="00276E8D">
      <w:pPr>
        <w:pStyle w:val="aa"/>
        <w:ind w:firstLine="567"/>
        <w:jc w:val="both"/>
        <w:rPr>
          <w:rFonts w:ascii="Times New Roman" w:hAnsi="Times New Roman" w:cs="Times New Roman"/>
        </w:rPr>
      </w:pPr>
      <w:r w:rsidRPr="00276E8D">
        <w:rPr>
          <w:rStyle w:val="ac"/>
          <w:rFonts w:ascii="Times New Roman" w:hAnsi="Times New Roman" w:cs="Times New Roman"/>
        </w:rPr>
        <w:footnoteRef/>
      </w:r>
      <w:r w:rsidRPr="00276E8D">
        <w:rPr>
          <w:rFonts w:ascii="Times New Roman" w:hAnsi="Times New Roman" w:cs="Times New Roman"/>
        </w:rPr>
        <w:t> Сроки оплаты указываются заказчиком с учетом положений части 13.1 статьи 34 Закона № 44-ФЗ.</w:t>
      </w:r>
    </w:p>
  </w:footnote>
  <w:footnote w:id="45">
    <w:p w:rsidR="00121550" w:rsidRPr="00276E8D" w:rsidRDefault="00121550" w:rsidP="00276E8D">
      <w:pPr>
        <w:pStyle w:val="aa"/>
        <w:ind w:firstLine="567"/>
        <w:jc w:val="both"/>
        <w:rPr>
          <w:rFonts w:ascii="Times New Roman" w:hAnsi="Times New Roman" w:cs="Times New Roman"/>
        </w:rPr>
      </w:pPr>
      <w:r w:rsidRPr="00276E8D">
        <w:rPr>
          <w:rStyle w:val="ac"/>
          <w:rFonts w:ascii="Times New Roman" w:hAnsi="Times New Roman" w:cs="Times New Roman"/>
        </w:rPr>
        <w:footnoteRef/>
      </w:r>
      <w:r w:rsidRPr="00276E8D">
        <w:rPr>
          <w:rFonts w:ascii="Times New Roman" w:hAnsi="Times New Roman" w:cs="Times New Roman"/>
        </w:rPr>
        <w:t xml:space="preserve"> В случае если Подрядчик является плательщиком налога на добавленную стоимость, им формируется документ с функциями счет-фактуры, используемой при расчетах по нал</w:t>
      </w:r>
      <w:r>
        <w:rPr>
          <w:rFonts w:ascii="Times New Roman" w:hAnsi="Times New Roman" w:cs="Times New Roman"/>
        </w:rPr>
        <w:t>огу на добавленную стоимость, и </w:t>
      </w:r>
      <w:r w:rsidRPr="00276E8D">
        <w:rPr>
          <w:rFonts w:ascii="Times New Roman" w:hAnsi="Times New Roman" w:cs="Times New Roman"/>
        </w:rPr>
        <w:t xml:space="preserve">документа о приемке (устанавливается </w:t>
      </w:r>
      <w:proofErr w:type="spellStart"/>
      <w:r w:rsidRPr="00276E8D">
        <w:rPr>
          <w:rFonts w:ascii="Times New Roman" w:hAnsi="Times New Roman" w:cs="Times New Roman"/>
        </w:rPr>
        <w:t>чекбокс</w:t>
      </w:r>
      <w:proofErr w:type="spellEnd"/>
      <w:r w:rsidRPr="00276E8D">
        <w:rPr>
          <w:rFonts w:ascii="Times New Roman" w:hAnsi="Times New Roman" w:cs="Times New Roman"/>
        </w:rPr>
        <w:t xml:space="preserve"> в поле «Включи</w:t>
      </w:r>
      <w:r>
        <w:rPr>
          <w:rFonts w:ascii="Times New Roman" w:hAnsi="Times New Roman" w:cs="Times New Roman"/>
        </w:rPr>
        <w:t>ть формирование счета-фактуры в </w:t>
      </w:r>
      <w:r w:rsidRPr="00276E8D">
        <w:rPr>
          <w:rFonts w:ascii="Times New Roman" w:hAnsi="Times New Roman" w:cs="Times New Roman"/>
        </w:rPr>
        <w:t xml:space="preserve">документ о приемке») (вид документа в терминологии функционала </w:t>
      </w:r>
      <w:r>
        <w:rPr>
          <w:rFonts w:ascii="Times New Roman" w:hAnsi="Times New Roman" w:cs="Times New Roman"/>
        </w:rPr>
        <w:t>единой информационной системы в </w:t>
      </w:r>
      <w:r w:rsidRPr="00276E8D">
        <w:rPr>
          <w:rFonts w:ascii="Times New Roman" w:hAnsi="Times New Roman" w:cs="Times New Roman"/>
        </w:rPr>
        <w:t>сфере закупок: «Счет-фактура и документ о приемке»).</w:t>
      </w:r>
    </w:p>
    <w:p w:rsidR="00121550" w:rsidRDefault="00121550" w:rsidP="00276E8D">
      <w:pPr>
        <w:pStyle w:val="aa"/>
        <w:ind w:firstLine="567"/>
        <w:jc w:val="both"/>
      </w:pPr>
      <w:r w:rsidRPr="00276E8D">
        <w:rPr>
          <w:rFonts w:ascii="Times New Roman" w:hAnsi="Times New Roman" w:cs="Times New Roman"/>
        </w:rPr>
        <w:t>В то же время Подрядчик вправе сформировать и направить Заказчику счет-фактуру в виде отдельного документа.</w:t>
      </w:r>
    </w:p>
  </w:footnote>
  <w:footnote w:id="46">
    <w:p w:rsidR="00121550" w:rsidRPr="002A449E" w:rsidRDefault="00121550" w:rsidP="00F749F2">
      <w:pPr>
        <w:pStyle w:val="aa"/>
        <w:ind w:firstLine="567"/>
        <w:jc w:val="both"/>
        <w:rPr>
          <w:rFonts w:ascii="Times New Roman" w:hAnsi="Times New Roman" w:cs="Times New Roman"/>
        </w:rPr>
      </w:pPr>
      <w:r w:rsidRPr="009570FE">
        <w:rPr>
          <w:rStyle w:val="ac"/>
          <w:rFonts w:ascii="Times New Roman" w:hAnsi="Times New Roman" w:cs="Times New Roman"/>
        </w:rPr>
        <w:footnoteRef/>
      </w:r>
      <w:r w:rsidRPr="009570FE">
        <w:rPr>
          <w:rFonts w:ascii="Times New Roman" w:hAnsi="Times New Roman" w:cs="Times New Roman"/>
        </w:rPr>
        <w:t> Сроки оплаты указываются заказчиком с учетом положений части 13.1 статьи 34 Закона № 44-ФЗ.</w:t>
      </w:r>
    </w:p>
  </w:footnote>
  <w:footnote w:id="47">
    <w:p w:rsidR="00121550" w:rsidRPr="00042331" w:rsidRDefault="00121550" w:rsidP="00042331">
      <w:pPr>
        <w:pStyle w:val="aa"/>
        <w:ind w:firstLine="567"/>
        <w:jc w:val="both"/>
        <w:rPr>
          <w:rFonts w:ascii="Times New Roman" w:hAnsi="Times New Roman" w:cs="Times New Roman"/>
        </w:rPr>
      </w:pPr>
      <w:r w:rsidRPr="00042331">
        <w:rPr>
          <w:rStyle w:val="ac"/>
          <w:rFonts w:ascii="Times New Roman" w:hAnsi="Times New Roman" w:cs="Times New Roman"/>
        </w:rPr>
        <w:footnoteRef/>
      </w:r>
      <w:r w:rsidRPr="00042331">
        <w:rPr>
          <w:rFonts w:ascii="Times New Roman" w:hAnsi="Times New Roman" w:cs="Times New Roman"/>
        </w:rPr>
        <w:t> В случае если Подрядчик является плательщиком налога на добавленную стоимость, им формируется документ с функциями счет-фактуры, используемой при расчетах по налогу на добавленную стоимость, и</w:t>
      </w:r>
      <w:r>
        <w:rPr>
          <w:rFonts w:ascii="Times New Roman" w:hAnsi="Times New Roman" w:cs="Times New Roman"/>
        </w:rPr>
        <w:t> </w:t>
      </w:r>
      <w:r w:rsidRPr="00042331">
        <w:rPr>
          <w:rFonts w:ascii="Times New Roman" w:hAnsi="Times New Roman" w:cs="Times New Roman"/>
        </w:rPr>
        <w:t xml:space="preserve">документа о приемке (устанавливается </w:t>
      </w:r>
      <w:proofErr w:type="spellStart"/>
      <w:r w:rsidRPr="00042331">
        <w:rPr>
          <w:rFonts w:ascii="Times New Roman" w:hAnsi="Times New Roman" w:cs="Times New Roman"/>
        </w:rPr>
        <w:t>чекбокс</w:t>
      </w:r>
      <w:proofErr w:type="spellEnd"/>
      <w:r w:rsidRPr="00042331">
        <w:rPr>
          <w:rFonts w:ascii="Times New Roman" w:hAnsi="Times New Roman" w:cs="Times New Roman"/>
        </w:rPr>
        <w:t xml:space="preserve"> в поле «Включи</w:t>
      </w:r>
      <w:r>
        <w:rPr>
          <w:rFonts w:ascii="Times New Roman" w:hAnsi="Times New Roman" w:cs="Times New Roman"/>
        </w:rPr>
        <w:t>ть формирование</w:t>
      </w:r>
      <w:r>
        <w:rPr>
          <w:rFonts w:ascii="Times New Roman" w:hAnsi="Times New Roman" w:cs="Times New Roman"/>
        </w:rPr>
        <w:br/>
        <w:t>счета-фактуры в </w:t>
      </w:r>
      <w:r w:rsidRPr="00042331">
        <w:rPr>
          <w:rFonts w:ascii="Times New Roman" w:hAnsi="Times New Roman" w:cs="Times New Roman"/>
        </w:rPr>
        <w:t xml:space="preserve">документ о приемке») (вид документа в терминологии функционала </w:t>
      </w:r>
      <w:r>
        <w:rPr>
          <w:rFonts w:ascii="Times New Roman" w:hAnsi="Times New Roman" w:cs="Times New Roman"/>
        </w:rPr>
        <w:t>единой информационной системы в </w:t>
      </w:r>
      <w:r w:rsidRPr="00042331">
        <w:rPr>
          <w:rFonts w:ascii="Times New Roman" w:hAnsi="Times New Roman" w:cs="Times New Roman"/>
        </w:rPr>
        <w:t>сфере закупок: «Счет-фактура и документ о приемке»).</w:t>
      </w:r>
    </w:p>
    <w:p w:rsidR="00121550" w:rsidRDefault="00121550" w:rsidP="00042331">
      <w:pPr>
        <w:pStyle w:val="aa"/>
        <w:ind w:firstLine="567"/>
        <w:jc w:val="both"/>
      </w:pPr>
      <w:r w:rsidRPr="00042331">
        <w:rPr>
          <w:rFonts w:ascii="Times New Roman" w:hAnsi="Times New Roman" w:cs="Times New Roman"/>
        </w:rPr>
        <w:t>В то же время Подрядчик вправе сформировать и направить Заказчику счет-фактуру в виде отдельного документа.</w:t>
      </w:r>
    </w:p>
  </w:footnote>
  <w:footnote w:id="48">
    <w:p w:rsidR="00121550" w:rsidRPr="002A449E" w:rsidRDefault="00121550" w:rsidP="00F749F2">
      <w:pPr>
        <w:pStyle w:val="aa"/>
        <w:ind w:firstLine="567"/>
        <w:jc w:val="both"/>
        <w:rPr>
          <w:rFonts w:ascii="Times New Roman" w:hAnsi="Times New Roman" w:cs="Times New Roman"/>
        </w:rPr>
      </w:pPr>
      <w:r w:rsidRPr="002A449E">
        <w:rPr>
          <w:rStyle w:val="ac"/>
          <w:rFonts w:ascii="Times New Roman" w:hAnsi="Times New Roman" w:cs="Times New Roman"/>
        </w:rPr>
        <w:footnoteRef/>
      </w:r>
      <w:r>
        <w:rPr>
          <w:rFonts w:ascii="Times New Roman" w:hAnsi="Times New Roman" w:cs="Times New Roman"/>
        </w:rPr>
        <w:t> </w:t>
      </w:r>
      <w:r w:rsidRPr="002A449E">
        <w:rPr>
          <w:rFonts w:ascii="Times New Roman" w:hAnsi="Times New Roman" w:cs="Times New Roman"/>
        </w:rPr>
        <w:t>В случае выбора варианта пункты 2.3, 2.5 - 2.8, 4.2.2, 4.3.1 не включаются в контракт.</w:t>
      </w:r>
    </w:p>
  </w:footnote>
  <w:footnote w:id="49">
    <w:p w:rsidR="00121550" w:rsidRPr="002A449E" w:rsidRDefault="00121550" w:rsidP="00F749F2">
      <w:pPr>
        <w:pStyle w:val="aa"/>
        <w:ind w:firstLine="567"/>
        <w:jc w:val="both"/>
        <w:rPr>
          <w:rFonts w:ascii="Times New Roman" w:hAnsi="Times New Roman" w:cs="Times New Roman"/>
        </w:rPr>
      </w:pPr>
      <w:r w:rsidRPr="002A449E">
        <w:rPr>
          <w:rStyle w:val="ac"/>
          <w:rFonts w:ascii="Times New Roman" w:hAnsi="Times New Roman" w:cs="Times New Roman"/>
        </w:rPr>
        <w:footnoteRef/>
      </w:r>
      <w:r>
        <w:rPr>
          <w:rFonts w:ascii="Times New Roman" w:hAnsi="Times New Roman" w:cs="Times New Roman"/>
        </w:rPr>
        <w:t> </w:t>
      </w:r>
      <w:r w:rsidRPr="002A449E">
        <w:rPr>
          <w:rFonts w:ascii="Times New Roman" w:hAnsi="Times New Roman" w:cs="Times New Roman"/>
        </w:rPr>
        <w:t>В случае если целевые средства в валюте Российской Федерации, предоставляемые на основании контракта, подлежат казначейскому сопровождению, пункт излагается с учетом положений, предусмотренных нормативным правовым актом, регулирующим вопросы казначейского сопровождения целевых средств.</w:t>
      </w:r>
    </w:p>
  </w:footnote>
  <w:footnote w:id="50">
    <w:p w:rsidR="00121550" w:rsidRPr="00F31854" w:rsidRDefault="00121550" w:rsidP="00F31854">
      <w:pPr>
        <w:pStyle w:val="aa"/>
        <w:ind w:firstLine="567"/>
        <w:jc w:val="both"/>
        <w:rPr>
          <w:rFonts w:ascii="Times New Roman" w:hAnsi="Times New Roman" w:cs="Times New Roman"/>
        </w:rPr>
      </w:pPr>
      <w:r w:rsidRPr="004E1FAA">
        <w:rPr>
          <w:rStyle w:val="ac"/>
          <w:rFonts w:ascii="Times New Roman" w:hAnsi="Times New Roman" w:cs="Times New Roman"/>
        </w:rPr>
        <w:footnoteRef/>
      </w:r>
      <w:r w:rsidRPr="004E1FAA">
        <w:rPr>
          <w:rFonts w:ascii="Times New Roman" w:hAnsi="Times New Roman" w:cs="Times New Roman"/>
        </w:rPr>
        <w:t> Пункт может быть установлен Заказчиком в соответствии с пунктом 2 части 14 статьи 34 Закона № 44-ФЗ.</w:t>
      </w:r>
    </w:p>
  </w:footnote>
  <w:footnote w:id="51">
    <w:p w:rsidR="00121550" w:rsidRPr="002A449E" w:rsidRDefault="00121550" w:rsidP="00F749F2">
      <w:pPr>
        <w:pStyle w:val="aa"/>
        <w:ind w:firstLine="567"/>
        <w:jc w:val="both"/>
        <w:rPr>
          <w:rFonts w:ascii="Times New Roman" w:hAnsi="Times New Roman" w:cs="Times New Roman"/>
        </w:rPr>
      </w:pPr>
      <w:r w:rsidRPr="002A449E">
        <w:rPr>
          <w:rStyle w:val="ac"/>
          <w:rFonts w:ascii="Times New Roman" w:hAnsi="Times New Roman" w:cs="Times New Roman"/>
        </w:rPr>
        <w:footnoteRef/>
      </w:r>
      <w:r>
        <w:rPr>
          <w:rFonts w:ascii="Times New Roman" w:hAnsi="Times New Roman" w:cs="Times New Roman"/>
        </w:rPr>
        <w:t> </w:t>
      </w:r>
      <w:r w:rsidRPr="002A449E">
        <w:rPr>
          <w:rFonts w:ascii="Times New Roman" w:hAnsi="Times New Roman" w:cs="Times New Roman"/>
        </w:rPr>
        <w:t>Указывается заказчиком.</w:t>
      </w:r>
    </w:p>
  </w:footnote>
  <w:footnote w:id="52">
    <w:p w:rsidR="00121550" w:rsidRPr="002A449E" w:rsidRDefault="00121550" w:rsidP="00F749F2">
      <w:pPr>
        <w:pStyle w:val="aa"/>
        <w:ind w:firstLine="567"/>
        <w:jc w:val="both"/>
        <w:rPr>
          <w:rFonts w:ascii="Times New Roman" w:hAnsi="Times New Roman" w:cs="Times New Roman"/>
        </w:rPr>
      </w:pPr>
      <w:r w:rsidRPr="002A449E">
        <w:rPr>
          <w:rStyle w:val="ac"/>
          <w:rFonts w:ascii="Times New Roman" w:hAnsi="Times New Roman" w:cs="Times New Roman"/>
        </w:rPr>
        <w:footnoteRef/>
      </w:r>
      <w:r>
        <w:rPr>
          <w:rFonts w:ascii="Times New Roman" w:hAnsi="Times New Roman" w:cs="Times New Roman"/>
        </w:rPr>
        <w:t> </w:t>
      </w:r>
      <w:r w:rsidRPr="002A449E">
        <w:rPr>
          <w:rFonts w:ascii="Times New Roman" w:hAnsi="Times New Roman" w:cs="Times New Roman"/>
        </w:rPr>
        <w:t>Срок и порядок устанавливаются заказчиком самостоятельно (</w:t>
      </w:r>
      <w:proofErr w:type="gramStart"/>
      <w:r w:rsidRPr="002A449E">
        <w:rPr>
          <w:rFonts w:ascii="Times New Roman" w:hAnsi="Times New Roman" w:cs="Times New Roman"/>
        </w:rPr>
        <w:t>например</w:t>
      </w:r>
      <w:proofErr w:type="gramEnd"/>
      <w:r w:rsidRPr="002A449E">
        <w:rPr>
          <w:rFonts w:ascii="Times New Roman" w:hAnsi="Times New Roman" w:cs="Times New Roman"/>
        </w:rPr>
        <w:t>: «не позднее 1 числа месяца, следующего за отчетным, уведомляет Заказчика о факте завершения выполнения Работ»; «не позднее 2 (двух) рабочих д</w:t>
      </w:r>
      <w:r>
        <w:rPr>
          <w:rFonts w:ascii="Times New Roman" w:hAnsi="Times New Roman" w:cs="Times New Roman"/>
        </w:rPr>
        <w:t>ней с момента выполнения Работ»</w:t>
      </w:r>
      <w:r w:rsidRPr="002A449E">
        <w:rPr>
          <w:rFonts w:ascii="Times New Roman" w:hAnsi="Times New Roman" w:cs="Times New Roman"/>
        </w:rPr>
        <w:t>).</w:t>
      </w:r>
    </w:p>
  </w:footnote>
  <w:footnote w:id="53">
    <w:p w:rsidR="00121550" w:rsidRDefault="00121550" w:rsidP="00BA7CE4">
      <w:pPr>
        <w:pStyle w:val="aa"/>
        <w:ind w:firstLine="567"/>
        <w:jc w:val="both"/>
        <w:rPr>
          <w:rFonts w:ascii="Times New Roman" w:hAnsi="Times New Roman" w:cs="Times New Roman"/>
        </w:rPr>
      </w:pPr>
      <w:r w:rsidRPr="002A449E">
        <w:rPr>
          <w:rStyle w:val="ac"/>
          <w:rFonts w:ascii="Times New Roman" w:hAnsi="Times New Roman" w:cs="Times New Roman"/>
        </w:rPr>
        <w:footnoteRef/>
      </w:r>
      <w:r>
        <w:rPr>
          <w:rFonts w:ascii="Times New Roman" w:hAnsi="Times New Roman" w:cs="Times New Roman"/>
        </w:rPr>
        <w:t> </w:t>
      </w:r>
      <w:r w:rsidRPr="002A449E">
        <w:rPr>
          <w:rFonts w:ascii="Times New Roman" w:hAnsi="Times New Roman" w:cs="Times New Roman"/>
        </w:rPr>
        <w:t>Устанавливается комплект документов, подтверждающих результаты выполнения работ. Абзац устанавливается заказчиком самостоятельно (при необходимости, с учетом специфики закупки).</w:t>
      </w:r>
    </w:p>
    <w:p w:rsidR="00121550" w:rsidRPr="00597F03" w:rsidRDefault="00121550" w:rsidP="00BA7CE4">
      <w:pPr>
        <w:pStyle w:val="aa"/>
        <w:ind w:firstLine="567"/>
        <w:jc w:val="both"/>
        <w:rPr>
          <w:rFonts w:ascii="Times New Roman" w:hAnsi="Times New Roman" w:cs="Times New Roman"/>
        </w:rPr>
      </w:pPr>
      <w:proofErr w:type="gramStart"/>
      <w:r w:rsidRPr="00597F03">
        <w:rPr>
          <w:rFonts w:ascii="Times New Roman" w:hAnsi="Times New Roman" w:cs="Times New Roman"/>
        </w:rPr>
        <w:t>Например</w:t>
      </w:r>
      <w:proofErr w:type="gramEnd"/>
      <w:r w:rsidRPr="00597F03">
        <w:rPr>
          <w:rFonts w:ascii="Times New Roman" w:hAnsi="Times New Roman" w:cs="Times New Roman"/>
        </w:rPr>
        <w:t>:</w:t>
      </w:r>
    </w:p>
    <w:p w:rsidR="00121550" w:rsidRPr="00597F03" w:rsidRDefault="00121550" w:rsidP="00BA7CE4">
      <w:pPr>
        <w:pStyle w:val="aa"/>
        <w:ind w:firstLine="567"/>
        <w:jc w:val="both"/>
        <w:rPr>
          <w:rFonts w:ascii="Times New Roman" w:hAnsi="Times New Roman" w:cs="Times New Roman"/>
        </w:rPr>
      </w:pPr>
      <w:r w:rsidRPr="00597F03">
        <w:rPr>
          <w:rFonts w:ascii="Times New Roman" w:hAnsi="Times New Roman" w:cs="Times New Roman"/>
        </w:rPr>
        <w:t>– документы, подтверждающие размещение (утилизацию, обезвреживание) отходов на специализированных предприятиях и/или на полигоне для твёрдых коммунальных отходов, а именно: заверенные копии товарно-транспортных накладных, акт сверки размещенных отходов между полигоном и исполнителем,</w:t>
      </w:r>
      <w:r w:rsidRPr="00597F03">
        <w:t xml:space="preserve"> </w:t>
      </w:r>
      <w:proofErr w:type="spellStart"/>
      <w:r w:rsidRPr="00597F03">
        <w:rPr>
          <w:rFonts w:ascii="Times New Roman" w:hAnsi="Times New Roman" w:cs="Times New Roman"/>
        </w:rPr>
        <w:t>фотофиксацию</w:t>
      </w:r>
      <w:proofErr w:type="spellEnd"/>
      <w:r w:rsidRPr="00597F03">
        <w:rPr>
          <w:rFonts w:ascii="Times New Roman" w:hAnsi="Times New Roman" w:cs="Times New Roman"/>
        </w:rPr>
        <w:t xml:space="preserve"> на электронном и</w:t>
      </w:r>
      <w:r>
        <w:rPr>
          <w:rFonts w:ascii="Times New Roman" w:hAnsi="Times New Roman" w:cs="Times New Roman"/>
        </w:rPr>
        <w:t>/или</w:t>
      </w:r>
      <w:r w:rsidRPr="00597F03">
        <w:rPr>
          <w:rFonts w:ascii="Times New Roman" w:hAnsi="Times New Roman" w:cs="Times New Roman"/>
        </w:rPr>
        <w:t xml:space="preserve"> бумажном носителях;</w:t>
      </w:r>
    </w:p>
    <w:p w:rsidR="00121550" w:rsidRPr="00A31CA5" w:rsidRDefault="00121550" w:rsidP="00BA7CE4">
      <w:pPr>
        <w:pStyle w:val="aa"/>
        <w:ind w:firstLine="567"/>
        <w:jc w:val="both"/>
        <w:rPr>
          <w:rFonts w:ascii="Times New Roman" w:hAnsi="Times New Roman" w:cs="Times New Roman"/>
        </w:rPr>
      </w:pPr>
      <w:r w:rsidRPr="00A31CA5">
        <w:rPr>
          <w:rFonts w:ascii="Times New Roman" w:hAnsi="Times New Roman" w:cs="Times New Roman"/>
        </w:rPr>
        <w:t>– акт приёма-передачи отходов производства и потребления, в состав которых входят полезные компоненты, захоронение которых запрещается, от организации, обладающей действующей лицензией на обращение с соответствующими видами отходов и обеспечение их утилизации;</w:t>
      </w:r>
    </w:p>
    <w:p w:rsidR="00121550" w:rsidRPr="00597F03" w:rsidRDefault="00121550" w:rsidP="00BA7CE4">
      <w:pPr>
        <w:pStyle w:val="aa"/>
        <w:ind w:firstLine="567"/>
        <w:jc w:val="both"/>
        <w:rPr>
          <w:rFonts w:ascii="Times New Roman" w:hAnsi="Times New Roman" w:cs="Times New Roman"/>
        </w:rPr>
      </w:pPr>
      <w:r w:rsidRPr="00A31CA5">
        <w:rPr>
          <w:rFonts w:ascii="Times New Roman" w:hAnsi="Times New Roman" w:cs="Times New Roman"/>
        </w:rPr>
        <w:t>– копия действующей лицензии на осуществление деятельности по обработке, утилизации,</w:t>
      </w:r>
      <w:r w:rsidRPr="00597F03">
        <w:rPr>
          <w:rFonts w:ascii="Times New Roman" w:hAnsi="Times New Roman" w:cs="Times New Roman"/>
        </w:rPr>
        <w:t xml:space="preserve"> обезвреживанию, размещению отходов, от организации, осуществляющей транспортировку и утилизацию;</w:t>
      </w:r>
    </w:p>
    <w:p w:rsidR="00121550" w:rsidRPr="00597F03" w:rsidRDefault="00121550" w:rsidP="00BA7CE4">
      <w:pPr>
        <w:pStyle w:val="aa"/>
        <w:ind w:firstLine="567"/>
        <w:jc w:val="both"/>
        <w:rPr>
          <w:rFonts w:ascii="Times New Roman" w:hAnsi="Times New Roman" w:cs="Times New Roman"/>
        </w:rPr>
      </w:pPr>
      <w:r w:rsidRPr="00597F03">
        <w:rPr>
          <w:rFonts w:ascii="Times New Roman" w:hAnsi="Times New Roman" w:cs="Times New Roman"/>
        </w:rPr>
        <w:t>– документы, подтверждающие оплату транспортировки и размещения отходов;</w:t>
      </w:r>
    </w:p>
    <w:p w:rsidR="00121550" w:rsidRPr="00597F03" w:rsidRDefault="00121550" w:rsidP="00BA7CE4">
      <w:pPr>
        <w:pStyle w:val="aa"/>
        <w:ind w:firstLine="567"/>
        <w:jc w:val="both"/>
        <w:rPr>
          <w:rFonts w:ascii="Times New Roman" w:hAnsi="Times New Roman" w:cs="Times New Roman"/>
        </w:rPr>
      </w:pPr>
      <w:r w:rsidRPr="00597F03">
        <w:rPr>
          <w:rFonts w:ascii="Times New Roman" w:hAnsi="Times New Roman" w:cs="Times New Roman"/>
        </w:rPr>
        <w:t>– путевые листы или согласованная схема движения, контрольно</w:t>
      </w:r>
      <w:r>
        <w:rPr>
          <w:rFonts w:ascii="Times New Roman" w:hAnsi="Times New Roman" w:cs="Times New Roman"/>
        </w:rPr>
        <w:t>-</w:t>
      </w:r>
      <w:r w:rsidRPr="00597F03">
        <w:rPr>
          <w:rFonts w:ascii="Times New Roman" w:hAnsi="Times New Roman" w:cs="Times New Roman"/>
        </w:rPr>
        <w:t>исполнительные схемы по месту выполнения работ;</w:t>
      </w:r>
    </w:p>
    <w:p w:rsidR="00121550" w:rsidRPr="00597F03" w:rsidRDefault="00121550" w:rsidP="00BA7CE4">
      <w:pPr>
        <w:pStyle w:val="aa"/>
        <w:ind w:firstLine="567"/>
        <w:jc w:val="both"/>
        <w:rPr>
          <w:rFonts w:ascii="Times New Roman" w:hAnsi="Times New Roman" w:cs="Times New Roman"/>
        </w:rPr>
      </w:pPr>
      <w:r w:rsidRPr="00597F03">
        <w:rPr>
          <w:rFonts w:ascii="Times New Roman" w:hAnsi="Times New Roman" w:cs="Times New Roman"/>
        </w:rPr>
        <w:t>– фотоматериалы мест расположения свалки отработанных автомобильных шин до и после ликвидации с привязкой к местности.</w:t>
      </w:r>
    </w:p>
  </w:footnote>
  <w:footnote w:id="54">
    <w:p w:rsidR="00121550" w:rsidRPr="00597F03" w:rsidRDefault="00121550" w:rsidP="00F749F2">
      <w:pPr>
        <w:pStyle w:val="aa"/>
        <w:ind w:firstLine="567"/>
        <w:jc w:val="both"/>
        <w:rPr>
          <w:rFonts w:ascii="Times New Roman" w:hAnsi="Times New Roman" w:cs="Times New Roman"/>
        </w:rPr>
      </w:pPr>
      <w:r w:rsidRPr="00597F03">
        <w:rPr>
          <w:rStyle w:val="ac"/>
          <w:rFonts w:ascii="Times New Roman" w:hAnsi="Times New Roman" w:cs="Times New Roman"/>
        </w:rPr>
        <w:footnoteRef/>
      </w:r>
      <w:r w:rsidRPr="00597F03">
        <w:rPr>
          <w:rFonts w:ascii="Times New Roman" w:hAnsi="Times New Roman" w:cs="Times New Roman"/>
        </w:rPr>
        <w:t> Указывается заказчиком. В случае выполнения работ по нескольким адресам указывается: «Выполнение Работ осуществляется Подрядчиком по адресам выполнения Работ, перечень которых указан в Приложении № 4 к Контракту».</w:t>
      </w:r>
    </w:p>
  </w:footnote>
  <w:footnote w:id="55">
    <w:p w:rsidR="00121550" w:rsidRPr="00597F03" w:rsidRDefault="00121550" w:rsidP="00F749F2">
      <w:pPr>
        <w:pStyle w:val="aa"/>
        <w:ind w:firstLine="567"/>
        <w:jc w:val="both"/>
        <w:rPr>
          <w:rFonts w:ascii="Times New Roman" w:hAnsi="Times New Roman" w:cs="Times New Roman"/>
        </w:rPr>
      </w:pPr>
      <w:r w:rsidRPr="00597F03">
        <w:rPr>
          <w:rStyle w:val="ac"/>
          <w:rFonts w:ascii="Times New Roman" w:hAnsi="Times New Roman" w:cs="Times New Roman"/>
        </w:rPr>
        <w:footnoteRef/>
      </w:r>
      <w:r w:rsidRPr="00597F03">
        <w:rPr>
          <w:rFonts w:ascii="Times New Roman" w:hAnsi="Times New Roman" w:cs="Times New Roman"/>
        </w:rPr>
        <w:t> Срок и порядок устанавливаются заказчиком самостоятельно (</w:t>
      </w:r>
      <w:proofErr w:type="gramStart"/>
      <w:r w:rsidRPr="00597F03">
        <w:rPr>
          <w:rFonts w:ascii="Times New Roman" w:hAnsi="Times New Roman" w:cs="Times New Roman"/>
        </w:rPr>
        <w:t>например</w:t>
      </w:r>
      <w:proofErr w:type="gramEnd"/>
      <w:r w:rsidRPr="00597F03">
        <w:rPr>
          <w:rFonts w:ascii="Times New Roman" w:hAnsi="Times New Roman" w:cs="Times New Roman"/>
        </w:rPr>
        <w:t>: «не позднее 1 числа месяца, следующего за отчетным, уведомляет Заказчика о факте завершения выполнения Работ»; «не позднее 1 (одного) рабочего дня, следующего за днем окончания выполнения Работ по каждому этапу»).</w:t>
      </w:r>
    </w:p>
  </w:footnote>
  <w:footnote w:id="56">
    <w:p w:rsidR="00121550" w:rsidRPr="00597F03" w:rsidRDefault="00121550" w:rsidP="00F749F2">
      <w:pPr>
        <w:pStyle w:val="aa"/>
        <w:ind w:firstLine="567"/>
        <w:jc w:val="both"/>
        <w:rPr>
          <w:rFonts w:ascii="Times New Roman" w:hAnsi="Times New Roman" w:cs="Times New Roman"/>
        </w:rPr>
      </w:pPr>
      <w:r w:rsidRPr="00597F03">
        <w:rPr>
          <w:rStyle w:val="ac"/>
          <w:rFonts w:ascii="Times New Roman" w:hAnsi="Times New Roman" w:cs="Times New Roman"/>
        </w:rPr>
        <w:footnoteRef/>
      </w:r>
      <w:r w:rsidRPr="00597F03">
        <w:rPr>
          <w:rFonts w:ascii="Times New Roman" w:hAnsi="Times New Roman" w:cs="Times New Roman"/>
        </w:rPr>
        <w:t> Устанавливается комплект документов, подтверждающих результаты выполнения работ. Абзац устанавливается заказчиком самостоятельно (при необходимости, с учетом специфики закупки).</w:t>
      </w:r>
    </w:p>
    <w:p w:rsidR="00121550" w:rsidRPr="00597F03" w:rsidRDefault="00121550" w:rsidP="00F37FB0">
      <w:pPr>
        <w:pStyle w:val="aa"/>
        <w:ind w:firstLine="567"/>
        <w:jc w:val="both"/>
        <w:rPr>
          <w:rFonts w:ascii="Times New Roman" w:hAnsi="Times New Roman" w:cs="Times New Roman"/>
        </w:rPr>
      </w:pPr>
      <w:proofErr w:type="gramStart"/>
      <w:r w:rsidRPr="00597F03">
        <w:rPr>
          <w:rFonts w:ascii="Times New Roman" w:hAnsi="Times New Roman" w:cs="Times New Roman"/>
        </w:rPr>
        <w:t>Например</w:t>
      </w:r>
      <w:proofErr w:type="gramEnd"/>
      <w:r w:rsidRPr="00597F03">
        <w:rPr>
          <w:rFonts w:ascii="Times New Roman" w:hAnsi="Times New Roman" w:cs="Times New Roman"/>
        </w:rPr>
        <w:t>:</w:t>
      </w:r>
    </w:p>
    <w:p w:rsidR="00121550" w:rsidRPr="00597F03" w:rsidRDefault="00121550" w:rsidP="007314DC">
      <w:pPr>
        <w:pStyle w:val="aa"/>
        <w:ind w:firstLine="567"/>
        <w:jc w:val="both"/>
        <w:rPr>
          <w:rFonts w:ascii="Times New Roman" w:hAnsi="Times New Roman" w:cs="Times New Roman"/>
        </w:rPr>
      </w:pPr>
      <w:r w:rsidRPr="00597F03">
        <w:rPr>
          <w:rFonts w:ascii="Times New Roman" w:hAnsi="Times New Roman" w:cs="Times New Roman"/>
        </w:rPr>
        <w:t>– документы, подтверждающие размещение (утилизацию, обезвреживание) отходов на специализированных предприятиях и/или на полигоне для твёрдых коммунальных отходов, а именно: заверенные копии товарно-транспортных накладных, акт сверки размещенных отходов между полигоном и исполнителем,</w:t>
      </w:r>
      <w:r w:rsidRPr="00597F03">
        <w:t xml:space="preserve"> </w:t>
      </w:r>
      <w:proofErr w:type="spellStart"/>
      <w:r w:rsidRPr="00597F03">
        <w:rPr>
          <w:rFonts w:ascii="Times New Roman" w:hAnsi="Times New Roman" w:cs="Times New Roman"/>
        </w:rPr>
        <w:t>фотофиксацию</w:t>
      </w:r>
      <w:proofErr w:type="spellEnd"/>
      <w:r w:rsidRPr="00597F03">
        <w:rPr>
          <w:rFonts w:ascii="Times New Roman" w:hAnsi="Times New Roman" w:cs="Times New Roman"/>
        </w:rPr>
        <w:t xml:space="preserve"> на электронном и</w:t>
      </w:r>
      <w:r>
        <w:rPr>
          <w:rFonts w:ascii="Times New Roman" w:hAnsi="Times New Roman" w:cs="Times New Roman"/>
        </w:rPr>
        <w:t>/или</w:t>
      </w:r>
      <w:r w:rsidRPr="00597F03">
        <w:rPr>
          <w:rFonts w:ascii="Times New Roman" w:hAnsi="Times New Roman" w:cs="Times New Roman"/>
        </w:rPr>
        <w:t xml:space="preserve"> бумажном носителях;</w:t>
      </w:r>
    </w:p>
    <w:p w:rsidR="00121550" w:rsidRPr="00A31CA5" w:rsidRDefault="00121550" w:rsidP="00F37FB0">
      <w:pPr>
        <w:pStyle w:val="aa"/>
        <w:ind w:firstLine="567"/>
        <w:jc w:val="both"/>
        <w:rPr>
          <w:rFonts w:ascii="Times New Roman" w:hAnsi="Times New Roman" w:cs="Times New Roman"/>
        </w:rPr>
      </w:pPr>
      <w:r w:rsidRPr="00A31CA5">
        <w:rPr>
          <w:rFonts w:ascii="Times New Roman" w:hAnsi="Times New Roman" w:cs="Times New Roman"/>
        </w:rPr>
        <w:t>– </w:t>
      </w:r>
      <w:r w:rsidR="000532B6" w:rsidRPr="00A31CA5">
        <w:rPr>
          <w:rFonts w:ascii="Times New Roman" w:hAnsi="Times New Roman" w:cs="Times New Roman"/>
        </w:rPr>
        <w:t>акт приёма-передачи отходов производства и потребления, в состав которых входят полезные компоненты, захоронение которых запрещается, от организации, обладающей действующей лицензией на обращение с соответствующими видами отходов и обеспечение их утилизации;</w:t>
      </w:r>
    </w:p>
    <w:p w:rsidR="00121550" w:rsidRPr="00597F03" w:rsidRDefault="00121550" w:rsidP="00F37FB0">
      <w:pPr>
        <w:pStyle w:val="aa"/>
        <w:ind w:firstLine="567"/>
        <w:jc w:val="both"/>
        <w:rPr>
          <w:rFonts w:ascii="Times New Roman" w:hAnsi="Times New Roman" w:cs="Times New Roman"/>
        </w:rPr>
      </w:pPr>
      <w:r w:rsidRPr="00A31CA5">
        <w:rPr>
          <w:rFonts w:ascii="Times New Roman" w:hAnsi="Times New Roman" w:cs="Times New Roman"/>
        </w:rPr>
        <w:t>– копия действующей лицензии на осуществление деятельности по обработке, утилизации,</w:t>
      </w:r>
      <w:r w:rsidRPr="00597F03">
        <w:rPr>
          <w:rFonts w:ascii="Times New Roman" w:hAnsi="Times New Roman" w:cs="Times New Roman"/>
        </w:rPr>
        <w:t xml:space="preserve"> обезвреживанию, размещению отходов, от организации, осуществляющей транспортировку и утилизацию;</w:t>
      </w:r>
    </w:p>
    <w:p w:rsidR="00121550" w:rsidRPr="00597F03" w:rsidRDefault="00121550" w:rsidP="00F37FB0">
      <w:pPr>
        <w:pStyle w:val="aa"/>
        <w:ind w:firstLine="567"/>
        <w:jc w:val="both"/>
        <w:rPr>
          <w:rFonts w:ascii="Times New Roman" w:hAnsi="Times New Roman" w:cs="Times New Roman"/>
        </w:rPr>
      </w:pPr>
      <w:r w:rsidRPr="00597F03">
        <w:rPr>
          <w:rFonts w:ascii="Times New Roman" w:hAnsi="Times New Roman" w:cs="Times New Roman"/>
        </w:rPr>
        <w:t>– документы, подтверждающие оплату транспортировки и размещения отходов;</w:t>
      </w:r>
    </w:p>
    <w:p w:rsidR="00121550" w:rsidRPr="00597F03" w:rsidRDefault="00121550" w:rsidP="00F37FB0">
      <w:pPr>
        <w:pStyle w:val="aa"/>
        <w:ind w:firstLine="567"/>
        <w:jc w:val="both"/>
        <w:rPr>
          <w:rFonts w:ascii="Times New Roman" w:hAnsi="Times New Roman" w:cs="Times New Roman"/>
        </w:rPr>
      </w:pPr>
      <w:r w:rsidRPr="00597F03">
        <w:rPr>
          <w:rFonts w:ascii="Times New Roman" w:hAnsi="Times New Roman" w:cs="Times New Roman"/>
        </w:rPr>
        <w:t>– путевые листы или согласованная схема движения, контрольно</w:t>
      </w:r>
      <w:r>
        <w:rPr>
          <w:rFonts w:ascii="Times New Roman" w:hAnsi="Times New Roman" w:cs="Times New Roman"/>
        </w:rPr>
        <w:t>-</w:t>
      </w:r>
      <w:r w:rsidRPr="00597F03">
        <w:rPr>
          <w:rFonts w:ascii="Times New Roman" w:hAnsi="Times New Roman" w:cs="Times New Roman"/>
        </w:rPr>
        <w:t>исполнительные схемы по месту выполнения работ;</w:t>
      </w:r>
    </w:p>
    <w:p w:rsidR="00121550" w:rsidRPr="00597F03" w:rsidRDefault="00121550" w:rsidP="00F37FB0">
      <w:pPr>
        <w:pStyle w:val="aa"/>
        <w:ind w:firstLine="567"/>
        <w:jc w:val="both"/>
        <w:rPr>
          <w:rFonts w:ascii="Times New Roman" w:hAnsi="Times New Roman" w:cs="Times New Roman"/>
        </w:rPr>
      </w:pPr>
      <w:r w:rsidRPr="00597F03">
        <w:rPr>
          <w:rFonts w:ascii="Times New Roman" w:hAnsi="Times New Roman" w:cs="Times New Roman"/>
        </w:rPr>
        <w:t>– фотоматериалы мест расположения свалки отработанных автомобильных шин до и после ликвидации с привязкой к местности.</w:t>
      </w:r>
    </w:p>
  </w:footnote>
  <w:footnote w:id="57">
    <w:p w:rsidR="00121550" w:rsidRPr="002A449E" w:rsidRDefault="00121550" w:rsidP="00F749F2">
      <w:pPr>
        <w:pStyle w:val="aa"/>
        <w:ind w:firstLine="567"/>
        <w:jc w:val="both"/>
        <w:rPr>
          <w:rFonts w:ascii="Times New Roman" w:hAnsi="Times New Roman" w:cs="Times New Roman"/>
        </w:rPr>
      </w:pPr>
      <w:r w:rsidRPr="00597F03">
        <w:rPr>
          <w:rStyle w:val="ac"/>
          <w:rFonts w:ascii="Times New Roman" w:hAnsi="Times New Roman" w:cs="Times New Roman"/>
        </w:rPr>
        <w:footnoteRef/>
      </w:r>
      <w:r w:rsidRPr="00597F03">
        <w:rPr>
          <w:rFonts w:ascii="Times New Roman" w:hAnsi="Times New Roman" w:cs="Times New Roman"/>
        </w:rPr>
        <w:t> Указывается заказчиком. В случае выполнения работ по нескольким адресам указывается: «Выполнение Работ осуществляется Подрядчиком по адресам выполнения Работ, перечень которых указан в Приложении № 4 к Контракту».</w:t>
      </w:r>
    </w:p>
  </w:footnote>
  <w:footnote w:id="58">
    <w:p w:rsidR="00121550" w:rsidRPr="00597F03" w:rsidRDefault="00121550" w:rsidP="00206FF1">
      <w:pPr>
        <w:pStyle w:val="aa"/>
        <w:ind w:firstLine="567"/>
        <w:jc w:val="both"/>
        <w:rPr>
          <w:rFonts w:ascii="Times New Roman" w:hAnsi="Times New Roman" w:cs="Times New Roman"/>
        </w:rPr>
      </w:pPr>
      <w:r w:rsidRPr="00597F03">
        <w:rPr>
          <w:rStyle w:val="ac"/>
          <w:rFonts w:ascii="Times New Roman" w:hAnsi="Times New Roman" w:cs="Times New Roman"/>
        </w:rPr>
        <w:footnoteRef/>
      </w:r>
      <w:r w:rsidRPr="00597F03">
        <w:rPr>
          <w:rFonts w:ascii="Times New Roman" w:hAnsi="Times New Roman" w:cs="Times New Roman"/>
        </w:rPr>
        <w:t> Устанавливается Заказчиком способ направления заявки: электронной почтой, по телефону или в письменном виде.</w:t>
      </w:r>
    </w:p>
  </w:footnote>
  <w:footnote w:id="59">
    <w:p w:rsidR="00121550" w:rsidRPr="00597F03" w:rsidRDefault="00121550" w:rsidP="00F749F2">
      <w:pPr>
        <w:pStyle w:val="aa"/>
        <w:ind w:firstLine="567"/>
        <w:jc w:val="both"/>
        <w:rPr>
          <w:rFonts w:ascii="Times New Roman" w:hAnsi="Times New Roman" w:cs="Times New Roman"/>
        </w:rPr>
      </w:pPr>
      <w:r w:rsidRPr="00597F03">
        <w:rPr>
          <w:rStyle w:val="ac"/>
          <w:rFonts w:ascii="Times New Roman" w:hAnsi="Times New Roman" w:cs="Times New Roman"/>
        </w:rPr>
        <w:footnoteRef/>
      </w:r>
      <w:r w:rsidRPr="00597F03">
        <w:rPr>
          <w:rFonts w:ascii="Times New Roman" w:hAnsi="Times New Roman" w:cs="Times New Roman"/>
        </w:rPr>
        <w:t> Указывается заказчиком.</w:t>
      </w:r>
    </w:p>
  </w:footnote>
  <w:footnote w:id="60">
    <w:p w:rsidR="00121550" w:rsidRPr="00597F03" w:rsidRDefault="00121550" w:rsidP="00F749F2">
      <w:pPr>
        <w:pStyle w:val="aa"/>
        <w:ind w:firstLine="567"/>
        <w:jc w:val="both"/>
        <w:rPr>
          <w:rFonts w:ascii="Times New Roman" w:hAnsi="Times New Roman" w:cs="Times New Roman"/>
        </w:rPr>
      </w:pPr>
      <w:r w:rsidRPr="00597F03">
        <w:rPr>
          <w:rStyle w:val="ac"/>
          <w:rFonts w:ascii="Times New Roman" w:hAnsi="Times New Roman" w:cs="Times New Roman"/>
        </w:rPr>
        <w:footnoteRef/>
      </w:r>
      <w:r w:rsidRPr="00597F03">
        <w:rPr>
          <w:rFonts w:ascii="Times New Roman" w:hAnsi="Times New Roman" w:cs="Times New Roman"/>
        </w:rPr>
        <w:t> Указывается заказчиком. Заказчик вправе установить срок начала выполнения работ по заявке – например: не позднее 3 рабочих дней после ее получения.</w:t>
      </w:r>
    </w:p>
  </w:footnote>
  <w:footnote w:id="61">
    <w:p w:rsidR="00121550" w:rsidRPr="00597F03" w:rsidRDefault="00121550" w:rsidP="00F749F2">
      <w:pPr>
        <w:pStyle w:val="aa"/>
        <w:ind w:firstLine="567"/>
        <w:jc w:val="both"/>
        <w:rPr>
          <w:rFonts w:ascii="Times New Roman" w:hAnsi="Times New Roman" w:cs="Times New Roman"/>
        </w:rPr>
      </w:pPr>
      <w:r w:rsidRPr="00597F03">
        <w:rPr>
          <w:rStyle w:val="ac"/>
          <w:rFonts w:ascii="Times New Roman" w:hAnsi="Times New Roman" w:cs="Times New Roman"/>
        </w:rPr>
        <w:footnoteRef/>
      </w:r>
      <w:r w:rsidRPr="00597F03">
        <w:rPr>
          <w:rFonts w:ascii="Times New Roman" w:hAnsi="Times New Roman" w:cs="Times New Roman"/>
        </w:rPr>
        <w:t> Срок и порядок устанавливаются заказчиком самостоятельно (</w:t>
      </w:r>
      <w:proofErr w:type="gramStart"/>
      <w:r w:rsidRPr="00597F03">
        <w:rPr>
          <w:rFonts w:ascii="Times New Roman" w:hAnsi="Times New Roman" w:cs="Times New Roman"/>
        </w:rPr>
        <w:t>например</w:t>
      </w:r>
      <w:proofErr w:type="gramEnd"/>
      <w:r w:rsidRPr="00597F03">
        <w:rPr>
          <w:rFonts w:ascii="Times New Roman" w:hAnsi="Times New Roman" w:cs="Times New Roman"/>
        </w:rPr>
        <w:t>: «не позднее 1 числа месяца, следующего за отчетным, уведомляет Заказчика о факте завершения выполнения Работ»; «не позднее 2 (двух) рабочих дней с момента выполнения Работ»; «не позднее 1 (одного) рабочего дня, следующего за днем окончания выполнения Работ по каждому этапу»).</w:t>
      </w:r>
    </w:p>
  </w:footnote>
  <w:footnote w:id="62">
    <w:p w:rsidR="00121550" w:rsidRPr="00597F03" w:rsidRDefault="00121550" w:rsidP="00F749F2">
      <w:pPr>
        <w:autoSpaceDE w:val="0"/>
        <w:autoSpaceDN w:val="0"/>
        <w:adjustRightInd w:val="0"/>
        <w:spacing w:after="0" w:line="240" w:lineRule="auto"/>
        <w:ind w:firstLine="567"/>
        <w:jc w:val="both"/>
        <w:rPr>
          <w:rFonts w:ascii="Times New Roman" w:hAnsi="Times New Roman" w:cs="Times New Roman"/>
          <w:sz w:val="20"/>
          <w:szCs w:val="20"/>
        </w:rPr>
      </w:pPr>
      <w:r w:rsidRPr="00597F03">
        <w:rPr>
          <w:rStyle w:val="ac"/>
          <w:rFonts w:ascii="Times New Roman" w:hAnsi="Times New Roman" w:cs="Times New Roman"/>
          <w:sz w:val="20"/>
          <w:szCs w:val="20"/>
        </w:rPr>
        <w:footnoteRef/>
      </w:r>
      <w:r w:rsidRPr="00597F03">
        <w:rPr>
          <w:rFonts w:ascii="Times New Roman" w:hAnsi="Times New Roman" w:cs="Times New Roman"/>
          <w:sz w:val="20"/>
          <w:szCs w:val="20"/>
        </w:rPr>
        <w:t> Указывается перечень документов, подтверждающих результаты выполнения работ. Абзац устанавливается заказчиком самостоятельно (при необходимости, с учетом специфики закупки).</w:t>
      </w:r>
    </w:p>
    <w:p w:rsidR="00121550" w:rsidRPr="00597F03" w:rsidRDefault="00121550" w:rsidP="00F37FB0">
      <w:pPr>
        <w:pStyle w:val="aa"/>
        <w:ind w:firstLine="567"/>
        <w:jc w:val="both"/>
        <w:rPr>
          <w:rFonts w:ascii="Times New Roman" w:hAnsi="Times New Roman" w:cs="Times New Roman"/>
        </w:rPr>
      </w:pPr>
      <w:proofErr w:type="gramStart"/>
      <w:r w:rsidRPr="00597F03">
        <w:rPr>
          <w:rFonts w:ascii="Times New Roman" w:hAnsi="Times New Roman" w:cs="Times New Roman"/>
        </w:rPr>
        <w:t>Например</w:t>
      </w:r>
      <w:proofErr w:type="gramEnd"/>
      <w:r w:rsidRPr="00597F03">
        <w:rPr>
          <w:rFonts w:ascii="Times New Roman" w:hAnsi="Times New Roman" w:cs="Times New Roman"/>
        </w:rPr>
        <w:t>:</w:t>
      </w:r>
    </w:p>
    <w:p w:rsidR="00121550" w:rsidRPr="00597F03" w:rsidRDefault="00121550" w:rsidP="00F37FB0">
      <w:pPr>
        <w:pStyle w:val="aa"/>
        <w:ind w:firstLine="567"/>
        <w:jc w:val="both"/>
        <w:rPr>
          <w:rFonts w:ascii="Times New Roman" w:hAnsi="Times New Roman" w:cs="Times New Roman"/>
        </w:rPr>
      </w:pPr>
      <w:r w:rsidRPr="00597F03">
        <w:rPr>
          <w:rFonts w:ascii="Times New Roman" w:hAnsi="Times New Roman" w:cs="Times New Roman"/>
        </w:rPr>
        <w:t>– документы, подтверждающие размещение (утилизацию, обезвреживание) отходов на специализированных предприятиях и/или на полигоне для твёрдых коммунальных отходов, а именно: заверенные копии товарно-транспортных накладных, акт сверки размещенных отходов между полигоном и исполнителем,</w:t>
      </w:r>
      <w:r w:rsidRPr="00597F03">
        <w:t xml:space="preserve"> </w:t>
      </w:r>
      <w:proofErr w:type="spellStart"/>
      <w:r w:rsidRPr="00597F03">
        <w:rPr>
          <w:rFonts w:ascii="Times New Roman" w:hAnsi="Times New Roman" w:cs="Times New Roman"/>
        </w:rPr>
        <w:t>фотофиксацию</w:t>
      </w:r>
      <w:proofErr w:type="spellEnd"/>
      <w:r w:rsidRPr="00597F03">
        <w:rPr>
          <w:rFonts w:ascii="Times New Roman" w:hAnsi="Times New Roman" w:cs="Times New Roman"/>
        </w:rPr>
        <w:t xml:space="preserve"> на электронном и</w:t>
      </w:r>
      <w:r>
        <w:rPr>
          <w:rFonts w:ascii="Times New Roman" w:hAnsi="Times New Roman" w:cs="Times New Roman"/>
        </w:rPr>
        <w:t>/или</w:t>
      </w:r>
      <w:r w:rsidRPr="00597F03">
        <w:rPr>
          <w:rFonts w:ascii="Times New Roman" w:hAnsi="Times New Roman" w:cs="Times New Roman"/>
        </w:rPr>
        <w:t xml:space="preserve"> бумажном носителях;</w:t>
      </w:r>
    </w:p>
    <w:p w:rsidR="00121550" w:rsidRPr="00A31CA5" w:rsidRDefault="00121550" w:rsidP="00F37FB0">
      <w:pPr>
        <w:pStyle w:val="aa"/>
        <w:ind w:firstLine="567"/>
        <w:jc w:val="both"/>
        <w:rPr>
          <w:rFonts w:ascii="Times New Roman" w:hAnsi="Times New Roman" w:cs="Times New Roman"/>
        </w:rPr>
      </w:pPr>
      <w:r w:rsidRPr="00A31CA5">
        <w:rPr>
          <w:rFonts w:ascii="Times New Roman" w:hAnsi="Times New Roman" w:cs="Times New Roman"/>
        </w:rPr>
        <w:t>– </w:t>
      </w:r>
      <w:r w:rsidR="000532B6" w:rsidRPr="00A31CA5">
        <w:rPr>
          <w:rFonts w:ascii="Times New Roman" w:hAnsi="Times New Roman" w:cs="Times New Roman"/>
        </w:rPr>
        <w:t>акт приёма-передачи отходов производства и потребления, в состав которых входят полезные компоненты, захоронение которых запрещается, от организации, обладающей действующей лицензией на обращение с соответствующими видами отходов и обеспечение их утилизации;</w:t>
      </w:r>
    </w:p>
    <w:p w:rsidR="00121550" w:rsidRPr="00597F03" w:rsidRDefault="00121550" w:rsidP="00F37FB0">
      <w:pPr>
        <w:pStyle w:val="aa"/>
        <w:ind w:firstLine="567"/>
        <w:jc w:val="both"/>
        <w:rPr>
          <w:rFonts w:ascii="Times New Roman" w:hAnsi="Times New Roman" w:cs="Times New Roman"/>
        </w:rPr>
      </w:pPr>
      <w:r w:rsidRPr="00A31CA5">
        <w:rPr>
          <w:rFonts w:ascii="Times New Roman" w:hAnsi="Times New Roman" w:cs="Times New Roman"/>
        </w:rPr>
        <w:t>– копия действующей лицензии на осуществление деятельности по обработке, утилизации, обезвреживанию, размещению отходов, от организации, осуществляющей транспортировку и утилизацию;</w:t>
      </w:r>
    </w:p>
    <w:p w:rsidR="00121550" w:rsidRPr="00597F03" w:rsidRDefault="00121550" w:rsidP="00F37FB0">
      <w:pPr>
        <w:pStyle w:val="aa"/>
        <w:ind w:firstLine="567"/>
        <w:jc w:val="both"/>
        <w:rPr>
          <w:rFonts w:ascii="Times New Roman" w:hAnsi="Times New Roman" w:cs="Times New Roman"/>
        </w:rPr>
      </w:pPr>
      <w:r w:rsidRPr="00597F03">
        <w:rPr>
          <w:rFonts w:ascii="Times New Roman" w:hAnsi="Times New Roman" w:cs="Times New Roman"/>
        </w:rPr>
        <w:t>– документы, подтверждающие оплату транспортировки и размещения отходов;</w:t>
      </w:r>
    </w:p>
    <w:p w:rsidR="00121550" w:rsidRPr="00597F03" w:rsidRDefault="00121550" w:rsidP="00F37FB0">
      <w:pPr>
        <w:pStyle w:val="aa"/>
        <w:ind w:firstLine="567"/>
        <w:jc w:val="both"/>
        <w:rPr>
          <w:rFonts w:ascii="Times New Roman" w:hAnsi="Times New Roman" w:cs="Times New Roman"/>
        </w:rPr>
      </w:pPr>
      <w:r w:rsidRPr="00597F03">
        <w:rPr>
          <w:rFonts w:ascii="Times New Roman" w:hAnsi="Times New Roman" w:cs="Times New Roman"/>
        </w:rPr>
        <w:t>– путевые листы или согласова</w:t>
      </w:r>
      <w:r>
        <w:rPr>
          <w:rFonts w:ascii="Times New Roman" w:hAnsi="Times New Roman" w:cs="Times New Roman"/>
        </w:rPr>
        <w:t>нная схема движения, контрольно-</w:t>
      </w:r>
      <w:r w:rsidRPr="00597F03">
        <w:rPr>
          <w:rFonts w:ascii="Times New Roman" w:hAnsi="Times New Roman" w:cs="Times New Roman"/>
        </w:rPr>
        <w:t>исполнительные схемы по месту выполнения работ;</w:t>
      </w:r>
    </w:p>
    <w:p w:rsidR="00121550" w:rsidRPr="00E76641" w:rsidRDefault="00121550" w:rsidP="00F37FB0">
      <w:pPr>
        <w:autoSpaceDE w:val="0"/>
        <w:autoSpaceDN w:val="0"/>
        <w:adjustRightInd w:val="0"/>
        <w:spacing w:after="0" w:line="240" w:lineRule="auto"/>
        <w:ind w:firstLine="567"/>
        <w:jc w:val="both"/>
        <w:rPr>
          <w:rFonts w:ascii="Times New Roman" w:hAnsi="Times New Roman" w:cs="Times New Roman"/>
          <w:sz w:val="20"/>
          <w:szCs w:val="20"/>
        </w:rPr>
      </w:pPr>
      <w:r w:rsidRPr="00E76641">
        <w:rPr>
          <w:rFonts w:ascii="Times New Roman" w:hAnsi="Times New Roman" w:cs="Times New Roman"/>
          <w:sz w:val="20"/>
          <w:szCs w:val="20"/>
        </w:rPr>
        <w:t>– фотоматериалы мест расположения свалки отработанных автомобильных шин до и после ликвидации с привязкой к местности.</w:t>
      </w:r>
    </w:p>
  </w:footnote>
  <w:footnote w:id="63">
    <w:p w:rsidR="00121550" w:rsidRPr="002A449E" w:rsidRDefault="00121550" w:rsidP="00F749F2">
      <w:pPr>
        <w:pStyle w:val="aa"/>
        <w:ind w:firstLine="567"/>
        <w:jc w:val="both"/>
        <w:rPr>
          <w:rFonts w:ascii="Times New Roman" w:hAnsi="Times New Roman" w:cs="Times New Roman"/>
        </w:rPr>
      </w:pPr>
      <w:r w:rsidRPr="00597F03">
        <w:rPr>
          <w:rStyle w:val="ac"/>
          <w:rFonts w:ascii="Times New Roman" w:hAnsi="Times New Roman" w:cs="Times New Roman"/>
        </w:rPr>
        <w:footnoteRef/>
      </w:r>
      <w:r w:rsidRPr="00597F03">
        <w:rPr>
          <w:rFonts w:ascii="Times New Roman" w:hAnsi="Times New Roman" w:cs="Times New Roman"/>
        </w:rPr>
        <w:t> Указывается заказчиком. В случае выполнения работ по нескольким адресам указывается:</w:t>
      </w:r>
      <w:r w:rsidRPr="002A449E">
        <w:rPr>
          <w:rFonts w:ascii="Times New Roman" w:hAnsi="Times New Roman" w:cs="Times New Roman"/>
        </w:rPr>
        <w:t xml:space="preserve"> «Выполнение Работ по Заявкам осуществляется Подрядчиком по адресам выполнения Работ, указанным в</w:t>
      </w:r>
      <w:r>
        <w:rPr>
          <w:rFonts w:ascii="Times New Roman" w:hAnsi="Times New Roman" w:cs="Times New Roman"/>
        </w:rPr>
        <w:t> </w:t>
      </w:r>
      <w:r w:rsidRPr="002A449E">
        <w:rPr>
          <w:rFonts w:ascii="Times New Roman" w:hAnsi="Times New Roman" w:cs="Times New Roman"/>
        </w:rPr>
        <w:t xml:space="preserve">Заявках, перечень которых указан в Приложении № </w:t>
      </w:r>
      <w:r>
        <w:rPr>
          <w:rFonts w:ascii="Times New Roman" w:hAnsi="Times New Roman" w:cs="Times New Roman"/>
        </w:rPr>
        <w:t>4</w:t>
      </w:r>
      <w:r w:rsidRPr="002A449E">
        <w:rPr>
          <w:rFonts w:ascii="Times New Roman" w:hAnsi="Times New Roman" w:cs="Times New Roman"/>
        </w:rPr>
        <w:t xml:space="preserve"> к Контракту. Заказчик в одной Заявке указывает только один адрес выполнения Работ».</w:t>
      </w:r>
    </w:p>
  </w:footnote>
  <w:footnote w:id="64">
    <w:p w:rsidR="00121550" w:rsidRPr="002A449E" w:rsidRDefault="00121550" w:rsidP="00F749F2">
      <w:pPr>
        <w:pStyle w:val="aa"/>
        <w:ind w:firstLine="567"/>
        <w:jc w:val="both"/>
        <w:rPr>
          <w:rFonts w:ascii="Times New Roman" w:hAnsi="Times New Roman" w:cs="Times New Roman"/>
        </w:rPr>
      </w:pPr>
      <w:r w:rsidRPr="002A449E">
        <w:rPr>
          <w:rStyle w:val="ac"/>
          <w:rFonts w:ascii="Times New Roman" w:hAnsi="Times New Roman" w:cs="Times New Roman"/>
        </w:rPr>
        <w:footnoteRef/>
      </w:r>
      <w:r>
        <w:rPr>
          <w:rFonts w:ascii="Times New Roman" w:hAnsi="Times New Roman" w:cs="Times New Roman"/>
        </w:rPr>
        <w:t> </w:t>
      </w:r>
      <w:r w:rsidRPr="002A449E">
        <w:rPr>
          <w:rFonts w:ascii="Times New Roman" w:hAnsi="Times New Roman" w:cs="Times New Roman"/>
        </w:rPr>
        <w:t>Срок и порядок устанавливаются заказчиком самостоятельно (</w:t>
      </w:r>
      <w:proofErr w:type="gramStart"/>
      <w:r w:rsidRPr="002A449E">
        <w:rPr>
          <w:rFonts w:ascii="Times New Roman" w:hAnsi="Times New Roman" w:cs="Times New Roman"/>
        </w:rPr>
        <w:t>например</w:t>
      </w:r>
      <w:proofErr w:type="gramEnd"/>
      <w:r w:rsidRPr="002A449E">
        <w:rPr>
          <w:rFonts w:ascii="Times New Roman" w:hAnsi="Times New Roman" w:cs="Times New Roman"/>
        </w:rPr>
        <w:t>: «В день выполнения Работ»; «В срок не более 1 (одного) рабочего дня с даты выполнения Работ/с даты выполнения Работ в</w:t>
      </w:r>
      <w:r>
        <w:rPr>
          <w:rFonts w:ascii="Times New Roman" w:hAnsi="Times New Roman" w:cs="Times New Roman"/>
        </w:rPr>
        <w:t> </w:t>
      </w:r>
      <w:r w:rsidRPr="002A449E">
        <w:rPr>
          <w:rFonts w:ascii="Times New Roman" w:hAnsi="Times New Roman" w:cs="Times New Roman"/>
        </w:rPr>
        <w:t>соответствии с Заявкой/с даты выполнения Работ в</w:t>
      </w:r>
      <w:r>
        <w:rPr>
          <w:rFonts w:ascii="Times New Roman" w:hAnsi="Times New Roman" w:cs="Times New Roman"/>
        </w:rPr>
        <w:t> </w:t>
      </w:r>
      <w:r w:rsidRPr="002A449E">
        <w:rPr>
          <w:rFonts w:ascii="Times New Roman" w:hAnsi="Times New Roman" w:cs="Times New Roman"/>
        </w:rPr>
        <w:t>соответствии с заключительной Заявкой»; «Не позднее 1 (одного) рабочего дня, следующего за днем окончания выполнения Работ по каждому этапу»).</w:t>
      </w:r>
    </w:p>
  </w:footnote>
  <w:footnote w:id="65">
    <w:p w:rsidR="00121550" w:rsidRPr="00597F03" w:rsidRDefault="00121550" w:rsidP="007B5D5A">
      <w:pPr>
        <w:pStyle w:val="aa"/>
        <w:ind w:firstLine="567"/>
        <w:jc w:val="both"/>
        <w:rPr>
          <w:rFonts w:ascii="Times New Roman" w:hAnsi="Times New Roman" w:cs="Times New Roman"/>
        </w:rPr>
      </w:pPr>
      <w:r w:rsidRPr="007B5D5A">
        <w:rPr>
          <w:rStyle w:val="ac"/>
          <w:rFonts w:ascii="Times New Roman" w:hAnsi="Times New Roman" w:cs="Times New Roman"/>
        </w:rPr>
        <w:footnoteRef/>
      </w:r>
      <w:r w:rsidRPr="007B5D5A">
        <w:rPr>
          <w:rFonts w:ascii="Times New Roman" w:hAnsi="Times New Roman" w:cs="Times New Roman"/>
        </w:rPr>
        <w:t xml:space="preserve"> В случае если Подрядчик является плательщиком налога на добавленную стоимость, им формируется </w:t>
      </w:r>
      <w:r w:rsidRPr="00597F03">
        <w:rPr>
          <w:rFonts w:ascii="Times New Roman" w:hAnsi="Times New Roman" w:cs="Times New Roman"/>
        </w:rPr>
        <w:t xml:space="preserve">документ с функциями счет-фактуры, используемой при расчетах по налогу на добавленную стоимость, и документа о приемке (устанавливается </w:t>
      </w:r>
      <w:proofErr w:type="spellStart"/>
      <w:r w:rsidRPr="00597F03">
        <w:rPr>
          <w:rFonts w:ascii="Times New Roman" w:hAnsi="Times New Roman" w:cs="Times New Roman"/>
        </w:rPr>
        <w:t>чекбокс</w:t>
      </w:r>
      <w:proofErr w:type="spellEnd"/>
      <w:r w:rsidRPr="00597F03">
        <w:rPr>
          <w:rFonts w:ascii="Times New Roman" w:hAnsi="Times New Roman" w:cs="Times New Roman"/>
        </w:rPr>
        <w:t xml:space="preserve"> в поле «Включить формирование счета-фактуры в документ о приемке») (вид документа в терминологии функционала единой информационной системы в сфере закупок: «Счет-фактура и документ о приемке»).</w:t>
      </w:r>
    </w:p>
    <w:p w:rsidR="00121550" w:rsidRPr="00597F03" w:rsidRDefault="00121550" w:rsidP="007B5D5A">
      <w:pPr>
        <w:pStyle w:val="aa"/>
        <w:ind w:firstLine="567"/>
        <w:jc w:val="both"/>
      </w:pPr>
      <w:r w:rsidRPr="00597F03">
        <w:rPr>
          <w:rFonts w:ascii="Times New Roman" w:hAnsi="Times New Roman" w:cs="Times New Roman"/>
        </w:rPr>
        <w:t>В то же время Подрядчик вправе сформировать и направить Заказчику счет-фактуру в виде отдельного документа.</w:t>
      </w:r>
    </w:p>
  </w:footnote>
  <w:footnote w:id="66">
    <w:p w:rsidR="00121550" w:rsidRPr="00597F03" w:rsidRDefault="00121550" w:rsidP="00F749F2">
      <w:pPr>
        <w:pStyle w:val="aa"/>
        <w:ind w:firstLine="567"/>
        <w:jc w:val="both"/>
        <w:rPr>
          <w:rFonts w:ascii="Times New Roman" w:hAnsi="Times New Roman" w:cs="Times New Roman"/>
        </w:rPr>
      </w:pPr>
      <w:r w:rsidRPr="00597F03">
        <w:rPr>
          <w:rStyle w:val="ac"/>
          <w:rFonts w:ascii="Times New Roman" w:hAnsi="Times New Roman" w:cs="Times New Roman"/>
        </w:rPr>
        <w:footnoteRef/>
      </w:r>
      <w:r w:rsidRPr="00597F03">
        <w:rPr>
          <w:rFonts w:ascii="Times New Roman" w:hAnsi="Times New Roman" w:cs="Times New Roman"/>
        </w:rPr>
        <w:t> Выбирается заказчиком. «Срок исполнения отдельного этапа исполнения Контракта» выбирается в случае установления заказчиком отдельных этапов исполнения контракта.</w:t>
      </w:r>
    </w:p>
  </w:footnote>
  <w:footnote w:id="67">
    <w:p w:rsidR="00121550" w:rsidRPr="00597F03" w:rsidRDefault="00121550" w:rsidP="00F749F2">
      <w:pPr>
        <w:pStyle w:val="aa"/>
        <w:ind w:firstLine="567"/>
        <w:jc w:val="both"/>
        <w:rPr>
          <w:rFonts w:ascii="Times New Roman" w:hAnsi="Times New Roman" w:cs="Times New Roman"/>
        </w:rPr>
      </w:pPr>
      <w:r w:rsidRPr="00597F03">
        <w:rPr>
          <w:rStyle w:val="ac"/>
          <w:rFonts w:ascii="Times New Roman" w:hAnsi="Times New Roman" w:cs="Times New Roman"/>
        </w:rPr>
        <w:footnoteRef/>
      </w:r>
      <w:r w:rsidRPr="00597F03">
        <w:rPr>
          <w:rFonts w:ascii="Times New Roman" w:hAnsi="Times New Roman" w:cs="Times New Roman"/>
        </w:rPr>
        <w:t xml:space="preserve"> Перечень документов устанавливается заказчиком при необходимости с учетом специфики закупки. </w:t>
      </w:r>
      <w:proofErr w:type="gramStart"/>
      <w:r w:rsidRPr="00597F03">
        <w:rPr>
          <w:rFonts w:ascii="Times New Roman" w:hAnsi="Times New Roman" w:cs="Times New Roman"/>
        </w:rPr>
        <w:t>Например</w:t>
      </w:r>
      <w:proofErr w:type="gramEnd"/>
      <w:r w:rsidRPr="00597F03">
        <w:rPr>
          <w:rFonts w:ascii="Times New Roman" w:hAnsi="Times New Roman" w:cs="Times New Roman"/>
        </w:rPr>
        <w:t>: скан-образы счёта на оплату, а также справки о стоимости выполненных работ и затрат (форма КС-3) и акта о приёмке выполненных работ (форма КС-2).</w:t>
      </w:r>
    </w:p>
  </w:footnote>
  <w:footnote w:id="68">
    <w:p w:rsidR="00121550" w:rsidRPr="00597F03" w:rsidRDefault="00121550" w:rsidP="00F749F2">
      <w:pPr>
        <w:pStyle w:val="aa"/>
        <w:ind w:firstLine="567"/>
        <w:jc w:val="both"/>
        <w:rPr>
          <w:rFonts w:ascii="Times New Roman" w:hAnsi="Times New Roman" w:cs="Times New Roman"/>
        </w:rPr>
      </w:pPr>
      <w:r w:rsidRPr="00597F03">
        <w:rPr>
          <w:rStyle w:val="ac"/>
          <w:rFonts w:ascii="Times New Roman" w:hAnsi="Times New Roman" w:cs="Times New Roman"/>
        </w:rPr>
        <w:footnoteRef/>
      </w:r>
      <w:r w:rsidRPr="00597F03">
        <w:rPr>
          <w:rFonts w:ascii="Times New Roman" w:hAnsi="Times New Roman" w:cs="Times New Roman"/>
        </w:rPr>
        <w:t> Срок и порядок устанавливаются заказчиком самостоятельно (</w:t>
      </w:r>
      <w:proofErr w:type="gramStart"/>
      <w:r w:rsidRPr="00597F03">
        <w:rPr>
          <w:rFonts w:ascii="Times New Roman" w:hAnsi="Times New Roman" w:cs="Times New Roman"/>
        </w:rPr>
        <w:t>например</w:t>
      </w:r>
      <w:proofErr w:type="gramEnd"/>
      <w:r w:rsidRPr="00597F03">
        <w:rPr>
          <w:rFonts w:ascii="Times New Roman" w:hAnsi="Times New Roman" w:cs="Times New Roman"/>
        </w:rPr>
        <w:t>: «В день выполнения Работ»; «После уведомления Заказчика о факте завершения выполнения Работ»; «Не позднее 10 (десяти) рабочих дней после получения от подрядчика документов, указанных в настоящем разделе Контракта»).</w:t>
      </w:r>
    </w:p>
    <w:p w:rsidR="00121550" w:rsidRPr="002A449E" w:rsidRDefault="00121550" w:rsidP="00F749F2">
      <w:pPr>
        <w:pStyle w:val="aa"/>
        <w:ind w:firstLine="567"/>
        <w:jc w:val="both"/>
        <w:rPr>
          <w:rFonts w:ascii="Times New Roman" w:hAnsi="Times New Roman" w:cs="Times New Roman"/>
        </w:rPr>
      </w:pPr>
      <w:r w:rsidRPr="00597F03">
        <w:rPr>
          <w:rFonts w:ascii="Times New Roman" w:hAnsi="Times New Roman" w:cs="Times New Roman"/>
        </w:rPr>
        <w:t>В соответствии с положениями части 13 статьи 94 Закона № 44-ФЗ в срок не позднее 20 (двадцати)</w:t>
      </w:r>
      <w:r w:rsidRPr="00B50E29">
        <w:rPr>
          <w:rFonts w:ascii="Times New Roman" w:hAnsi="Times New Roman" w:cs="Times New Roman"/>
        </w:rPr>
        <w:t xml:space="preserve"> рабочих дней, следующих за днем поступления документа о приемке Заказчик подписывает электронной подписью документ о приемке или направляет мотивированный отказ.</w:t>
      </w:r>
    </w:p>
  </w:footnote>
  <w:footnote w:id="69">
    <w:p w:rsidR="00121550" w:rsidRPr="002A449E" w:rsidRDefault="00121550" w:rsidP="00F749F2">
      <w:pPr>
        <w:pStyle w:val="aa"/>
        <w:ind w:firstLine="567"/>
        <w:jc w:val="both"/>
        <w:rPr>
          <w:rFonts w:ascii="Times New Roman" w:hAnsi="Times New Roman" w:cs="Times New Roman"/>
        </w:rPr>
      </w:pPr>
      <w:r w:rsidRPr="002A449E">
        <w:rPr>
          <w:rStyle w:val="ac"/>
          <w:rFonts w:ascii="Times New Roman" w:hAnsi="Times New Roman" w:cs="Times New Roman"/>
        </w:rPr>
        <w:footnoteRef/>
      </w:r>
      <w:r>
        <w:rPr>
          <w:rFonts w:ascii="Times New Roman" w:hAnsi="Times New Roman" w:cs="Times New Roman"/>
        </w:rPr>
        <w:t> </w:t>
      </w:r>
      <w:r w:rsidRPr="002A449E">
        <w:rPr>
          <w:rFonts w:ascii="Times New Roman" w:hAnsi="Times New Roman" w:cs="Times New Roman"/>
        </w:rPr>
        <w:t>Здесь и далее по тексту раздела слова «(результаты отдельного этапа исполнения Контракта)» включаются в контракт в случае установления заказчиком отдельных этапов исполнения контракта.</w:t>
      </w:r>
    </w:p>
  </w:footnote>
  <w:footnote w:id="70">
    <w:p w:rsidR="00121550" w:rsidRPr="002A449E" w:rsidRDefault="00121550" w:rsidP="00F749F2">
      <w:pPr>
        <w:pStyle w:val="aa"/>
        <w:ind w:firstLine="567"/>
        <w:jc w:val="both"/>
        <w:rPr>
          <w:rFonts w:ascii="Times New Roman" w:hAnsi="Times New Roman" w:cs="Times New Roman"/>
        </w:rPr>
      </w:pPr>
      <w:r w:rsidRPr="002A449E">
        <w:rPr>
          <w:rStyle w:val="ac"/>
          <w:rFonts w:ascii="Times New Roman" w:hAnsi="Times New Roman" w:cs="Times New Roman"/>
        </w:rPr>
        <w:footnoteRef/>
      </w:r>
      <w:r>
        <w:rPr>
          <w:rFonts w:ascii="Times New Roman" w:hAnsi="Times New Roman" w:cs="Times New Roman"/>
        </w:rPr>
        <w:t> </w:t>
      </w:r>
      <w:r w:rsidRPr="002A449E">
        <w:rPr>
          <w:rFonts w:ascii="Times New Roman" w:hAnsi="Times New Roman" w:cs="Times New Roman"/>
        </w:rPr>
        <w:t>Абзац включается в контракт при наличии пункта 4.4.7 контракта.</w:t>
      </w:r>
    </w:p>
  </w:footnote>
  <w:footnote w:id="71">
    <w:p w:rsidR="00121550" w:rsidRPr="002A449E" w:rsidRDefault="00121550" w:rsidP="00F749F2">
      <w:pPr>
        <w:pStyle w:val="aa"/>
        <w:ind w:firstLine="567"/>
        <w:jc w:val="both"/>
        <w:rPr>
          <w:rFonts w:ascii="Times New Roman" w:hAnsi="Times New Roman" w:cs="Times New Roman"/>
        </w:rPr>
      </w:pPr>
      <w:r w:rsidRPr="002A449E">
        <w:rPr>
          <w:rStyle w:val="ac"/>
          <w:rFonts w:ascii="Times New Roman" w:hAnsi="Times New Roman" w:cs="Times New Roman"/>
        </w:rPr>
        <w:footnoteRef/>
      </w:r>
      <w:r>
        <w:rPr>
          <w:rFonts w:ascii="Times New Roman" w:hAnsi="Times New Roman" w:cs="Times New Roman"/>
        </w:rPr>
        <w:t> </w:t>
      </w:r>
      <w:r w:rsidRPr="002A449E">
        <w:rPr>
          <w:rFonts w:ascii="Times New Roman" w:hAnsi="Times New Roman" w:cs="Times New Roman"/>
        </w:rPr>
        <w:t>Срок приемки устанавливается заказчиком. В соответствии с пунктом 4 части 13 статьи 94 Закона №</w:t>
      </w:r>
      <w:r>
        <w:rPr>
          <w:rFonts w:ascii="Times New Roman" w:hAnsi="Times New Roman" w:cs="Times New Roman"/>
        </w:rPr>
        <w:t> </w:t>
      </w:r>
      <w:r w:rsidRPr="002A449E">
        <w:rPr>
          <w:rFonts w:ascii="Times New Roman" w:hAnsi="Times New Roman" w:cs="Times New Roman"/>
        </w:rPr>
        <w:t>44-ФЗ приемка осуществляется в срок не позднее 20 (двадцати) рабочих дней, следующих за днем поступления документа о приемке.</w:t>
      </w:r>
    </w:p>
  </w:footnote>
  <w:footnote w:id="72">
    <w:p w:rsidR="00121550" w:rsidRPr="002A449E" w:rsidRDefault="00121550" w:rsidP="00F749F2">
      <w:pPr>
        <w:pStyle w:val="aa"/>
        <w:ind w:firstLine="567"/>
        <w:jc w:val="both"/>
        <w:rPr>
          <w:rFonts w:ascii="Times New Roman" w:hAnsi="Times New Roman" w:cs="Times New Roman"/>
        </w:rPr>
      </w:pPr>
      <w:r w:rsidRPr="002A449E">
        <w:rPr>
          <w:rStyle w:val="ac"/>
          <w:rFonts w:ascii="Times New Roman" w:hAnsi="Times New Roman" w:cs="Times New Roman"/>
        </w:rPr>
        <w:footnoteRef/>
      </w:r>
      <w:r>
        <w:rPr>
          <w:rFonts w:ascii="Times New Roman" w:hAnsi="Times New Roman" w:cs="Times New Roman"/>
        </w:rPr>
        <w:t> </w:t>
      </w:r>
      <w:r w:rsidRPr="002A449E">
        <w:rPr>
          <w:rFonts w:ascii="Times New Roman" w:hAnsi="Times New Roman" w:cs="Times New Roman"/>
        </w:rPr>
        <w:t>Срок приемки устанавливается заказчиком. В соответствии с пунктом 5 части 13 статьи 94 Закона №</w:t>
      </w:r>
      <w:r>
        <w:rPr>
          <w:rFonts w:ascii="Times New Roman" w:hAnsi="Times New Roman" w:cs="Times New Roman"/>
        </w:rPr>
        <w:t> </w:t>
      </w:r>
      <w:r w:rsidRPr="002A449E">
        <w:rPr>
          <w:rFonts w:ascii="Times New Roman" w:hAnsi="Times New Roman" w:cs="Times New Roman"/>
        </w:rPr>
        <w:t>44-ФЗ приемка осуществляется в срок не позднее 20 (двадцати) рабочих дней, следующих за днем поступления документа о приемке.</w:t>
      </w:r>
    </w:p>
  </w:footnote>
  <w:footnote w:id="73">
    <w:p w:rsidR="00121550" w:rsidRPr="002A449E" w:rsidRDefault="00121550" w:rsidP="00F749F2">
      <w:pPr>
        <w:pStyle w:val="aa"/>
        <w:ind w:firstLine="567"/>
        <w:jc w:val="both"/>
        <w:rPr>
          <w:rFonts w:ascii="Times New Roman" w:hAnsi="Times New Roman" w:cs="Times New Roman"/>
        </w:rPr>
      </w:pPr>
      <w:r w:rsidRPr="002A449E">
        <w:rPr>
          <w:rStyle w:val="ac"/>
          <w:rFonts w:ascii="Times New Roman" w:hAnsi="Times New Roman" w:cs="Times New Roman"/>
        </w:rPr>
        <w:footnoteRef/>
      </w:r>
      <w:r>
        <w:rPr>
          <w:rFonts w:ascii="Times New Roman" w:hAnsi="Times New Roman" w:cs="Times New Roman"/>
        </w:rPr>
        <w:t> </w:t>
      </w:r>
      <w:r w:rsidRPr="002A449E">
        <w:rPr>
          <w:rFonts w:ascii="Times New Roman" w:hAnsi="Times New Roman" w:cs="Times New Roman"/>
        </w:rPr>
        <w:t>Раздел контракта может содержать иные положения, с учетом действующего законодательства о</w:t>
      </w:r>
      <w:r>
        <w:rPr>
          <w:rFonts w:ascii="Times New Roman" w:hAnsi="Times New Roman" w:cs="Times New Roman"/>
        </w:rPr>
        <w:t> </w:t>
      </w:r>
      <w:r w:rsidRPr="002A449E">
        <w:rPr>
          <w:rFonts w:ascii="Times New Roman" w:hAnsi="Times New Roman" w:cs="Times New Roman"/>
        </w:rPr>
        <w:t>контрактной системе в сфере закупок и специфики закупки.</w:t>
      </w:r>
    </w:p>
  </w:footnote>
  <w:footnote w:id="74">
    <w:p w:rsidR="00121550" w:rsidRPr="002A449E" w:rsidRDefault="00121550" w:rsidP="00F749F2">
      <w:pPr>
        <w:pStyle w:val="aa"/>
        <w:ind w:firstLine="567"/>
        <w:jc w:val="both"/>
        <w:rPr>
          <w:rFonts w:ascii="Times New Roman" w:hAnsi="Times New Roman" w:cs="Times New Roman"/>
        </w:rPr>
      </w:pPr>
      <w:r w:rsidRPr="002A449E">
        <w:rPr>
          <w:rStyle w:val="ac"/>
          <w:rFonts w:ascii="Times New Roman" w:hAnsi="Times New Roman" w:cs="Times New Roman"/>
        </w:rPr>
        <w:footnoteRef/>
      </w:r>
      <w:r>
        <w:rPr>
          <w:rFonts w:ascii="Times New Roman" w:hAnsi="Times New Roman" w:cs="Times New Roman"/>
        </w:rPr>
        <w:t> </w:t>
      </w:r>
      <w:r w:rsidRPr="002A449E">
        <w:rPr>
          <w:rFonts w:ascii="Times New Roman" w:hAnsi="Times New Roman" w:cs="Times New Roman"/>
        </w:rPr>
        <w:t>В случае если целевые средства в валюте Российской Федерации, предоставляемые на основании контракта, подлежат казначейскому сопровождению, в пункт включаются условия, подлежащие включению в государственные контракты (контракты) в соответствии с нормативным правовым актом, регулирующим вопросы казначейского сопровождения целевых средств.</w:t>
      </w:r>
    </w:p>
  </w:footnote>
  <w:footnote w:id="75">
    <w:p w:rsidR="00121550" w:rsidRPr="00597F03" w:rsidRDefault="00121550" w:rsidP="00F749F2">
      <w:pPr>
        <w:pStyle w:val="aa"/>
        <w:ind w:firstLine="567"/>
        <w:jc w:val="both"/>
        <w:rPr>
          <w:rFonts w:ascii="Times New Roman" w:hAnsi="Times New Roman" w:cs="Times New Roman"/>
        </w:rPr>
      </w:pPr>
      <w:r w:rsidRPr="00597F03">
        <w:rPr>
          <w:rStyle w:val="ac"/>
          <w:rFonts w:ascii="Times New Roman" w:hAnsi="Times New Roman" w:cs="Times New Roman"/>
        </w:rPr>
        <w:footnoteRef/>
      </w:r>
      <w:r w:rsidRPr="00597F03">
        <w:rPr>
          <w:rFonts w:ascii="Times New Roman" w:hAnsi="Times New Roman" w:cs="Times New Roman"/>
        </w:rPr>
        <w:t> При необходимости указывается вид и(или) реквизиты применяемых нормативных правовых актов.</w:t>
      </w:r>
    </w:p>
    <w:p w:rsidR="00121550" w:rsidRPr="00597F03" w:rsidRDefault="00121550" w:rsidP="00F749F2">
      <w:pPr>
        <w:pStyle w:val="aa"/>
        <w:ind w:firstLine="567"/>
        <w:jc w:val="both"/>
        <w:rPr>
          <w:rFonts w:ascii="Times New Roman" w:hAnsi="Times New Roman" w:cs="Times New Roman"/>
        </w:rPr>
      </w:pPr>
      <w:proofErr w:type="gramStart"/>
      <w:r w:rsidRPr="00597F03">
        <w:rPr>
          <w:rFonts w:ascii="Times New Roman" w:hAnsi="Times New Roman" w:cs="Times New Roman"/>
        </w:rPr>
        <w:t>Например</w:t>
      </w:r>
      <w:proofErr w:type="gramEnd"/>
      <w:r w:rsidRPr="00597F03">
        <w:rPr>
          <w:rFonts w:ascii="Times New Roman" w:hAnsi="Times New Roman" w:cs="Times New Roman"/>
        </w:rPr>
        <w:t>:</w:t>
      </w:r>
    </w:p>
    <w:p w:rsidR="00121550" w:rsidRPr="00597F03" w:rsidRDefault="00121550" w:rsidP="002F749B">
      <w:pPr>
        <w:autoSpaceDE w:val="0"/>
        <w:autoSpaceDN w:val="0"/>
        <w:adjustRightInd w:val="0"/>
        <w:spacing w:after="0" w:line="240" w:lineRule="auto"/>
        <w:ind w:firstLine="567"/>
        <w:jc w:val="both"/>
        <w:rPr>
          <w:rFonts w:ascii="Times New Roman" w:hAnsi="Times New Roman" w:cs="Times New Roman"/>
          <w:color w:val="000000" w:themeColor="text1"/>
          <w:sz w:val="20"/>
          <w:szCs w:val="20"/>
        </w:rPr>
      </w:pPr>
      <w:r w:rsidRPr="00597F03">
        <w:rPr>
          <w:rFonts w:ascii="Times New Roman" w:hAnsi="Times New Roman" w:cs="Times New Roman"/>
          <w:color w:val="000000" w:themeColor="text1"/>
          <w:sz w:val="20"/>
          <w:szCs w:val="20"/>
        </w:rPr>
        <w:t>Качество и безопасность выполненных работ, материалов (комплектующих и оборудования) при выполнении работ, должно соответствовать требованиям строительных норм и правил (СНиП, ГОСТ, СанПиН) и других действующих нормативных документов, в том числе:</w:t>
      </w:r>
    </w:p>
    <w:p w:rsidR="00121550" w:rsidRPr="00597F03" w:rsidRDefault="00121550" w:rsidP="0003684D">
      <w:pPr>
        <w:autoSpaceDE w:val="0"/>
        <w:autoSpaceDN w:val="0"/>
        <w:adjustRightInd w:val="0"/>
        <w:spacing w:after="0" w:line="240" w:lineRule="auto"/>
        <w:ind w:firstLine="567"/>
        <w:jc w:val="both"/>
        <w:rPr>
          <w:rFonts w:ascii="Times New Roman" w:hAnsi="Times New Roman" w:cs="Times New Roman"/>
          <w:color w:val="000000" w:themeColor="text1"/>
          <w:sz w:val="20"/>
          <w:szCs w:val="20"/>
        </w:rPr>
      </w:pPr>
      <w:r w:rsidRPr="00597F03">
        <w:rPr>
          <w:rFonts w:ascii="Times New Roman" w:hAnsi="Times New Roman" w:cs="Times New Roman"/>
          <w:color w:val="000000" w:themeColor="text1"/>
          <w:sz w:val="20"/>
          <w:szCs w:val="20"/>
        </w:rPr>
        <w:t xml:space="preserve">– Градостроительного Кодекса Российской Федерации от 29.12.2004 № 190-ФЗ; </w:t>
      </w:r>
    </w:p>
    <w:p w:rsidR="00121550" w:rsidRPr="00597F03" w:rsidRDefault="00121550" w:rsidP="002F749B">
      <w:pPr>
        <w:autoSpaceDE w:val="0"/>
        <w:autoSpaceDN w:val="0"/>
        <w:adjustRightInd w:val="0"/>
        <w:spacing w:after="0" w:line="240" w:lineRule="auto"/>
        <w:ind w:firstLine="567"/>
        <w:jc w:val="both"/>
        <w:rPr>
          <w:rFonts w:ascii="Times New Roman" w:hAnsi="Times New Roman" w:cs="Times New Roman"/>
          <w:color w:val="000000" w:themeColor="text1"/>
          <w:sz w:val="20"/>
          <w:szCs w:val="20"/>
        </w:rPr>
      </w:pPr>
      <w:r w:rsidRPr="00597F03">
        <w:rPr>
          <w:rFonts w:ascii="Times New Roman" w:hAnsi="Times New Roman" w:cs="Times New Roman"/>
          <w:color w:val="000000" w:themeColor="text1"/>
          <w:sz w:val="20"/>
          <w:szCs w:val="20"/>
        </w:rPr>
        <w:t>– Федерального закона от 30.03.1999 № 52-ФЗ «О санитарно-эпидемиологическом благополучии населения»;</w:t>
      </w:r>
    </w:p>
    <w:p w:rsidR="00121550" w:rsidRPr="00597F03" w:rsidRDefault="00121550" w:rsidP="002F749B">
      <w:pPr>
        <w:autoSpaceDE w:val="0"/>
        <w:autoSpaceDN w:val="0"/>
        <w:adjustRightInd w:val="0"/>
        <w:spacing w:after="0" w:line="240" w:lineRule="auto"/>
        <w:ind w:firstLine="567"/>
        <w:jc w:val="both"/>
        <w:rPr>
          <w:rFonts w:ascii="Times New Roman" w:hAnsi="Times New Roman" w:cs="Times New Roman"/>
          <w:color w:val="000000" w:themeColor="text1"/>
          <w:sz w:val="20"/>
          <w:szCs w:val="20"/>
        </w:rPr>
      </w:pPr>
      <w:r w:rsidRPr="00597F03">
        <w:rPr>
          <w:rFonts w:ascii="Times New Roman" w:hAnsi="Times New Roman" w:cs="Times New Roman"/>
          <w:color w:val="000000" w:themeColor="text1"/>
          <w:sz w:val="20"/>
          <w:szCs w:val="20"/>
        </w:rPr>
        <w:t>– Федерального закона от 21.12.1994 № 69-ФЗ «О пожарной безопасности»;</w:t>
      </w:r>
    </w:p>
    <w:p w:rsidR="00121550" w:rsidRPr="00597F03" w:rsidRDefault="00121550" w:rsidP="006A5E9E">
      <w:pPr>
        <w:autoSpaceDE w:val="0"/>
        <w:autoSpaceDN w:val="0"/>
        <w:adjustRightInd w:val="0"/>
        <w:spacing w:after="0" w:line="240" w:lineRule="auto"/>
        <w:ind w:firstLine="567"/>
        <w:jc w:val="both"/>
        <w:rPr>
          <w:rFonts w:ascii="Times New Roman" w:hAnsi="Times New Roman" w:cs="Times New Roman"/>
          <w:color w:val="000000" w:themeColor="text1"/>
          <w:sz w:val="20"/>
          <w:szCs w:val="20"/>
        </w:rPr>
      </w:pPr>
      <w:r w:rsidRPr="00597F03">
        <w:rPr>
          <w:rFonts w:ascii="Times New Roman" w:hAnsi="Times New Roman" w:cs="Times New Roman"/>
          <w:color w:val="000000" w:themeColor="text1"/>
          <w:sz w:val="20"/>
          <w:szCs w:val="20"/>
        </w:rPr>
        <w:t xml:space="preserve">– Федерального закона от 24.06.1998 № 89-ФЗ «Об отходах производства и потребления»; </w:t>
      </w:r>
    </w:p>
    <w:p w:rsidR="00121550" w:rsidRPr="00597F03" w:rsidRDefault="00121550" w:rsidP="002F749B">
      <w:pPr>
        <w:autoSpaceDE w:val="0"/>
        <w:autoSpaceDN w:val="0"/>
        <w:adjustRightInd w:val="0"/>
        <w:spacing w:after="0" w:line="240" w:lineRule="auto"/>
        <w:ind w:firstLine="567"/>
        <w:jc w:val="both"/>
        <w:rPr>
          <w:rFonts w:ascii="Times New Roman" w:hAnsi="Times New Roman" w:cs="Times New Roman"/>
          <w:color w:val="000000" w:themeColor="text1"/>
          <w:sz w:val="20"/>
          <w:szCs w:val="20"/>
        </w:rPr>
      </w:pPr>
      <w:r w:rsidRPr="00597F03">
        <w:rPr>
          <w:rFonts w:ascii="Times New Roman" w:hAnsi="Times New Roman" w:cs="Times New Roman"/>
          <w:color w:val="000000" w:themeColor="text1"/>
          <w:sz w:val="20"/>
          <w:szCs w:val="20"/>
        </w:rPr>
        <w:t xml:space="preserve">– Федерального закона от 10.01.2002 № 7-ФЗ «Об охране окружающей среды»; </w:t>
      </w:r>
    </w:p>
    <w:p w:rsidR="00121550" w:rsidRPr="00597F03" w:rsidRDefault="00121550" w:rsidP="006A5E9E">
      <w:pPr>
        <w:autoSpaceDE w:val="0"/>
        <w:autoSpaceDN w:val="0"/>
        <w:adjustRightInd w:val="0"/>
        <w:spacing w:after="0" w:line="240" w:lineRule="auto"/>
        <w:ind w:firstLine="567"/>
        <w:jc w:val="both"/>
        <w:rPr>
          <w:rFonts w:ascii="Times New Roman" w:hAnsi="Times New Roman" w:cs="Times New Roman"/>
          <w:color w:val="000000" w:themeColor="text1"/>
          <w:sz w:val="20"/>
          <w:szCs w:val="20"/>
        </w:rPr>
      </w:pPr>
      <w:r w:rsidRPr="00597F03">
        <w:rPr>
          <w:rFonts w:ascii="Times New Roman" w:hAnsi="Times New Roman" w:cs="Times New Roman"/>
          <w:color w:val="000000" w:themeColor="text1"/>
          <w:sz w:val="20"/>
          <w:szCs w:val="20"/>
        </w:rPr>
        <w:t>– Федерального закона от 10.12.1995 № 196-ФЗ «О безопасности дорожного движения»;</w:t>
      </w:r>
    </w:p>
    <w:p w:rsidR="00121550" w:rsidRPr="00597F03" w:rsidRDefault="00121550" w:rsidP="006A5E9E">
      <w:pPr>
        <w:autoSpaceDE w:val="0"/>
        <w:autoSpaceDN w:val="0"/>
        <w:adjustRightInd w:val="0"/>
        <w:spacing w:after="0" w:line="240" w:lineRule="auto"/>
        <w:ind w:firstLine="567"/>
        <w:jc w:val="both"/>
        <w:rPr>
          <w:rFonts w:ascii="Times New Roman" w:hAnsi="Times New Roman" w:cs="Times New Roman"/>
          <w:color w:val="000000" w:themeColor="text1"/>
          <w:sz w:val="20"/>
          <w:szCs w:val="20"/>
        </w:rPr>
      </w:pPr>
      <w:r w:rsidRPr="00597F03">
        <w:rPr>
          <w:rFonts w:ascii="Times New Roman" w:hAnsi="Times New Roman" w:cs="Times New Roman"/>
          <w:color w:val="000000" w:themeColor="text1"/>
          <w:sz w:val="20"/>
          <w:szCs w:val="20"/>
        </w:rPr>
        <w:t>– Федерального закона от 23.11.1995 № 174-ФЗ «Об экологической экспертизе»;</w:t>
      </w:r>
    </w:p>
    <w:p w:rsidR="00121550" w:rsidRPr="00597F03" w:rsidRDefault="00121550" w:rsidP="002F749B">
      <w:pPr>
        <w:autoSpaceDE w:val="0"/>
        <w:autoSpaceDN w:val="0"/>
        <w:adjustRightInd w:val="0"/>
        <w:spacing w:after="0" w:line="240" w:lineRule="auto"/>
        <w:ind w:firstLine="567"/>
        <w:jc w:val="both"/>
        <w:rPr>
          <w:rFonts w:ascii="Times New Roman" w:hAnsi="Times New Roman" w:cs="Times New Roman"/>
          <w:color w:val="000000" w:themeColor="text1"/>
          <w:sz w:val="20"/>
          <w:szCs w:val="20"/>
        </w:rPr>
      </w:pPr>
      <w:r w:rsidRPr="00597F03">
        <w:rPr>
          <w:rFonts w:ascii="Times New Roman" w:hAnsi="Times New Roman" w:cs="Times New Roman"/>
          <w:color w:val="000000" w:themeColor="text1"/>
          <w:sz w:val="20"/>
          <w:szCs w:val="20"/>
        </w:rPr>
        <w:t>– Постановления Госстроя РФ от 23.07.2001 № 80 «О принятии строительных норм и правил Российской Федерации «Безопасность труда в строительстве. Часть 1. Общие требования»;</w:t>
      </w:r>
    </w:p>
    <w:p w:rsidR="00121550" w:rsidRPr="00597F03" w:rsidRDefault="00121550" w:rsidP="002F749B">
      <w:pPr>
        <w:autoSpaceDE w:val="0"/>
        <w:autoSpaceDN w:val="0"/>
        <w:adjustRightInd w:val="0"/>
        <w:spacing w:after="0" w:line="240" w:lineRule="auto"/>
        <w:ind w:firstLine="567"/>
        <w:jc w:val="both"/>
        <w:rPr>
          <w:rFonts w:ascii="Times New Roman" w:hAnsi="Times New Roman" w:cs="Times New Roman"/>
          <w:color w:val="000000" w:themeColor="text1"/>
          <w:sz w:val="20"/>
          <w:szCs w:val="20"/>
        </w:rPr>
      </w:pPr>
      <w:r w:rsidRPr="00597F03">
        <w:rPr>
          <w:rFonts w:ascii="Times New Roman" w:hAnsi="Times New Roman" w:cs="Times New Roman"/>
          <w:color w:val="000000" w:themeColor="text1"/>
          <w:sz w:val="20"/>
          <w:szCs w:val="20"/>
        </w:rPr>
        <w:t>– Постановления Госстроя России от 17.09.2002 № 123 «О принятии строительных норм и правил Российской Федерации «Безопасность труда в строительстве. Часть 2. Строительное производство.</w:t>
      </w:r>
      <w:r w:rsidRPr="00597F03">
        <w:rPr>
          <w:rFonts w:ascii="Times New Roman" w:hAnsi="Times New Roman" w:cs="Times New Roman"/>
          <w:color w:val="000000" w:themeColor="text1"/>
          <w:sz w:val="20"/>
          <w:szCs w:val="20"/>
        </w:rPr>
        <w:br/>
        <w:t xml:space="preserve">СНиП 12-04-2002»; </w:t>
      </w:r>
    </w:p>
    <w:p w:rsidR="00121550" w:rsidRPr="00597F03" w:rsidRDefault="00121550" w:rsidP="002F749B">
      <w:pPr>
        <w:autoSpaceDE w:val="0"/>
        <w:autoSpaceDN w:val="0"/>
        <w:adjustRightInd w:val="0"/>
        <w:spacing w:after="0" w:line="240" w:lineRule="auto"/>
        <w:ind w:firstLine="567"/>
        <w:jc w:val="both"/>
        <w:rPr>
          <w:rFonts w:ascii="Times New Roman" w:hAnsi="Times New Roman" w:cs="Times New Roman"/>
          <w:color w:val="000000" w:themeColor="text1"/>
          <w:sz w:val="20"/>
          <w:szCs w:val="20"/>
        </w:rPr>
      </w:pPr>
      <w:r w:rsidRPr="00597F03">
        <w:rPr>
          <w:rFonts w:ascii="Times New Roman" w:hAnsi="Times New Roman" w:cs="Times New Roman"/>
          <w:color w:val="000000" w:themeColor="text1"/>
          <w:sz w:val="20"/>
          <w:szCs w:val="20"/>
        </w:rPr>
        <w:t>– Постановления Правительства РФ от 26.12.2020 № 2290 «О лицензировании деятельности по сбору, транспортированию, обработке, утилизации, обезвреживанию, размещению отходов I - IV классов опасности (за исключением случаев, если сбор отходов I - IV классов опасности осуществляется не по месту их обработки, и (или) утилизации, и (или) обезвреживания, и (или) размещения)»;</w:t>
      </w:r>
    </w:p>
    <w:p w:rsidR="00121550" w:rsidRPr="00597F03" w:rsidRDefault="00121550" w:rsidP="006A5E9E">
      <w:pPr>
        <w:autoSpaceDE w:val="0"/>
        <w:autoSpaceDN w:val="0"/>
        <w:adjustRightInd w:val="0"/>
        <w:spacing w:after="0" w:line="240" w:lineRule="auto"/>
        <w:ind w:firstLine="567"/>
        <w:jc w:val="both"/>
        <w:rPr>
          <w:rFonts w:ascii="Times New Roman" w:hAnsi="Times New Roman" w:cs="Times New Roman"/>
          <w:color w:val="000000" w:themeColor="text1"/>
          <w:sz w:val="20"/>
          <w:szCs w:val="20"/>
        </w:rPr>
      </w:pPr>
      <w:r w:rsidRPr="00597F03">
        <w:rPr>
          <w:rFonts w:ascii="Times New Roman" w:hAnsi="Times New Roman" w:cs="Times New Roman"/>
          <w:color w:val="000000" w:themeColor="text1"/>
          <w:sz w:val="20"/>
          <w:szCs w:val="20"/>
        </w:rPr>
        <w:t>– Распоряжения Правительства Российской Федерации от 25.07.2017 № 1589-р «Об утверждении перечня видов отходов производства и потребления, в состав которых входят полезные компоненты, захоронение которых запрещается»;</w:t>
      </w:r>
    </w:p>
    <w:p w:rsidR="00121550" w:rsidRPr="00597F03" w:rsidRDefault="00121550" w:rsidP="006A5E9E">
      <w:pPr>
        <w:autoSpaceDE w:val="0"/>
        <w:autoSpaceDN w:val="0"/>
        <w:adjustRightInd w:val="0"/>
        <w:spacing w:after="0" w:line="240" w:lineRule="auto"/>
        <w:ind w:firstLine="567"/>
        <w:jc w:val="both"/>
        <w:rPr>
          <w:rFonts w:ascii="Times New Roman" w:hAnsi="Times New Roman" w:cs="Times New Roman"/>
          <w:color w:val="000000" w:themeColor="text1"/>
          <w:sz w:val="20"/>
          <w:szCs w:val="20"/>
        </w:rPr>
      </w:pPr>
      <w:r w:rsidRPr="00597F03">
        <w:rPr>
          <w:rFonts w:ascii="Times New Roman" w:hAnsi="Times New Roman" w:cs="Times New Roman"/>
          <w:color w:val="000000" w:themeColor="text1"/>
          <w:sz w:val="20"/>
          <w:szCs w:val="20"/>
        </w:rPr>
        <w:t>– Приказа Минприроды России от 08.12.2020 № 1027 «Об утверждении порядка подтверждения отнесения отходов I-V классов опасности к конкретному классу опасности»;</w:t>
      </w:r>
    </w:p>
    <w:p w:rsidR="00121550" w:rsidRPr="00597F03" w:rsidRDefault="00121550" w:rsidP="006A5E9E">
      <w:pPr>
        <w:autoSpaceDE w:val="0"/>
        <w:autoSpaceDN w:val="0"/>
        <w:adjustRightInd w:val="0"/>
        <w:spacing w:after="0" w:line="240" w:lineRule="auto"/>
        <w:ind w:firstLine="567"/>
        <w:jc w:val="both"/>
        <w:rPr>
          <w:rFonts w:ascii="Times New Roman" w:hAnsi="Times New Roman" w:cs="Times New Roman"/>
          <w:color w:val="000000" w:themeColor="text1"/>
          <w:sz w:val="20"/>
          <w:szCs w:val="20"/>
        </w:rPr>
      </w:pPr>
      <w:r w:rsidRPr="00597F03">
        <w:rPr>
          <w:rFonts w:ascii="Times New Roman" w:hAnsi="Times New Roman" w:cs="Times New Roman"/>
          <w:color w:val="000000" w:themeColor="text1"/>
          <w:sz w:val="24"/>
          <w:szCs w:val="24"/>
        </w:rPr>
        <w:t>– </w:t>
      </w:r>
      <w:r w:rsidRPr="00597F03">
        <w:rPr>
          <w:rFonts w:ascii="Times New Roman" w:hAnsi="Times New Roman" w:cs="Times New Roman"/>
          <w:color w:val="000000" w:themeColor="text1"/>
          <w:sz w:val="20"/>
          <w:szCs w:val="20"/>
        </w:rPr>
        <w:t>Приказа Минприроды России от 08.12.2020 № 1028 «Об утверждении Порядка учета в области обращения с отходами»;</w:t>
      </w:r>
    </w:p>
    <w:p w:rsidR="00121550" w:rsidRPr="00597F03" w:rsidRDefault="00121550" w:rsidP="006A5E9E">
      <w:pPr>
        <w:autoSpaceDE w:val="0"/>
        <w:autoSpaceDN w:val="0"/>
        <w:adjustRightInd w:val="0"/>
        <w:spacing w:after="0" w:line="240" w:lineRule="auto"/>
        <w:ind w:firstLine="567"/>
        <w:jc w:val="both"/>
        <w:rPr>
          <w:rFonts w:ascii="Times New Roman" w:hAnsi="Times New Roman" w:cs="Times New Roman"/>
          <w:color w:val="000000" w:themeColor="text1"/>
          <w:sz w:val="20"/>
          <w:szCs w:val="20"/>
        </w:rPr>
      </w:pPr>
      <w:r w:rsidRPr="00597F03">
        <w:rPr>
          <w:rFonts w:ascii="Times New Roman" w:hAnsi="Times New Roman" w:cs="Times New Roman"/>
          <w:color w:val="000000" w:themeColor="text1"/>
          <w:sz w:val="24"/>
          <w:szCs w:val="24"/>
        </w:rPr>
        <w:t>– </w:t>
      </w:r>
      <w:r w:rsidRPr="00597F03">
        <w:rPr>
          <w:rFonts w:ascii="Times New Roman" w:hAnsi="Times New Roman" w:cs="Times New Roman"/>
          <w:color w:val="000000" w:themeColor="text1"/>
          <w:sz w:val="20"/>
          <w:szCs w:val="20"/>
        </w:rPr>
        <w:t>Приказа Минприроды России от 04.12.2014 № 536 «Об утверждении Критериев отнесения отходов</w:t>
      </w:r>
      <w:r w:rsidRPr="00597F03">
        <w:rPr>
          <w:rFonts w:ascii="Times New Roman" w:hAnsi="Times New Roman" w:cs="Times New Roman"/>
          <w:color w:val="000000" w:themeColor="text1"/>
          <w:sz w:val="20"/>
          <w:szCs w:val="20"/>
        </w:rPr>
        <w:br/>
        <w:t>к I - V классам опасности по степени негативного воздействия на окружающую среду»;</w:t>
      </w:r>
    </w:p>
    <w:p w:rsidR="00121550" w:rsidRDefault="00121550" w:rsidP="00533212">
      <w:pPr>
        <w:autoSpaceDE w:val="0"/>
        <w:autoSpaceDN w:val="0"/>
        <w:adjustRightInd w:val="0"/>
        <w:spacing w:after="0" w:line="240" w:lineRule="auto"/>
        <w:ind w:firstLine="567"/>
        <w:jc w:val="both"/>
        <w:rPr>
          <w:rFonts w:ascii="Times New Roman" w:hAnsi="Times New Roman" w:cs="Times New Roman"/>
          <w:color w:val="000000" w:themeColor="text1"/>
          <w:sz w:val="20"/>
          <w:szCs w:val="20"/>
        </w:rPr>
      </w:pPr>
      <w:r w:rsidRPr="00597F03">
        <w:rPr>
          <w:rFonts w:ascii="Times New Roman" w:hAnsi="Times New Roman" w:cs="Times New Roman"/>
          <w:color w:val="000000" w:themeColor="text1"/>
          <w:sz w:val="24"/>
          <w:szCs w:val="24"/>
        </w:rPr>
        <w:t>– </w:t>
      </w:r>
      <w:r w:rsidRPr="00597F03">
        <w:rPr>
          <w:rFonts w:ascii="Times New Roman" w:hAnsi="Times New Roman" w:cs="Times New Roman"/>
          <w:color w:val="000000" w:themeColor="text1"/>
          <w:sz w:val="20"/>
          <w:szCs w:val="20"/>
        </w:rPr>
        <w:t xml:space="preserve">Приказа </w:t>
      </w:r>
      <w:proofErr w:type="spellStart"/>
      <w:r w:rsidRPr="00597F03">
        <w:rPr>
          <w:rFonts w:ascii="Times New Roman" w:hAnsi="Times New Roman" w:cs="Times New Roman"/>
          <w:color w:val="000000" w:themeColor="text1"/>
          <w:sz w:val="20"/>
          <w:szCs w:val="20"/>
        </w:rPr>
        <w:t>Росприроднадзора</w:t>
      </w:r>
      <w:proofErr w:type="spellEnd"/>
      <w:r w:rsidRPr="00597F03">
        <w:rPr>
          <w:rFonts w:ascii="Times New Roman" w:hAnsi="Times New Roman" w:cs="Times New Roman"/>
          <w:color w:val="000000" w:themeColor="text1"/>
          <w:sz w:val="20"/>
          <w:szCs w:val="20"/>
        </w:rPr>
        <w:t xml:space="preserve"> от 22.05.2017 № 242 «Об утверждении Федерального классификационного каталога отходов»;</w:t>
      </w:r>
    </w:p>
    <w:p w:rsidR="00121550" w:rsidRPr="00597F03" w:rsidRDefault="00121550" w:rsidP="004468AF">
      <w:pPr>
        <w:autoSpaceDE w:val="0"/>
        <w:autoSpaceDN w:val="0"/>
        <w:adjustRightInd w:val="0"/>
        <w:spacing w:after="0" w:line="240" w:lineRule="auto"/>
        <w:ind w:firstLine="567"/>
        <w:jc w:val="both"/>
        <w:rPr>
          <w:rFonts w:ascii="Times New Roman" w:hAnsi="Times New Roman" w:cs="Times New Roman"/>
          <w:color w:val="000000" w:themeColor="text1"/>
          <w:sz w:val="20"/>
          <w:szCs w:val="20"/>
        </w:rPr>
      </w:pPr>
      <w:r w:rsidRPr="00597F03">
        <w:rPr>
          <w:rFonts w:ascii="Times New Roman" w:hAnsi="Times New Roman" w:cs="Times New Roman"/>
          <w:color w:val="000000" w:themeColor="text1"/>
          <w:sz w:val="20"/>
          <w:szCs w:val="20"/>
        </w:rPr>
        <w:t>– СП 82.13330.2016. Свод правил. Благоустройство территорий. Актуализированная редакция</w:t>
      </w:r>
      <w:r w:rsidRPr="00597F03">
        <w:rPr>
          <w:rFonts w:ascii="Times New Roman" w:hAnsi="Times New Roman" w:cs="Times New Roman"/>
          <w:color w:val="000000" w:themeColor="text1"/>
          <w:sz w:val="20"/>
          <w:szCs w:val="20"/>
        </w:rPr>
        <w:br/>
        <w:t>СНиП III-10-75</w:t>
      </w:r>
      <w:r>
        <w:rPr>
          <w:rFonts w:ascii="Times New Roman" w:hAnsi="Times New Roman" w:cs="Times New Roman"/>
          <w:color w:val="000000" w:themeColor="text1"/>
          <w:sz w:val="20"/>
          <w:szCs w:val="20"/>
        </w:rPr>
        <w:t xml:space="preserve">, </w:t>
      </w:r>
      <w:r w:rsidRPr="00DB00ED">
        <w:rPr>
          <w:rFonts w:ascii="Times New Roman" w:hAnsi="Times New Roman" w:cs="Times New Roman"/>
          <w:color w:val="000000" w:themeColor="text1"/>
          <w:sz w:val="20"/>
          <w:szCs w:val="20"/>
        </w:rPr>
        <w:t>утв</w:t>
      </w:r>
      <w:r>
        <w:rPr>
          <w:rFonts w:ascii="Times New Roman" w:hAnsi="Times New Roman" w:cs="Times New Roman"/>
          <w:color w:val="000000" w:themeColor="text1"/>
          <w:sz w:val="20"/>
          <w:szCs w:val="20"/>
        </w:rPr>
        <w:t>ержденного</w:t>
      </w:r>
      <w:r w:rsidRPr="00DB00ED">
        <w:rPr>
          <w:rFonts w:ascii="Times New Roman" w:hAnsi="Times New Roman" w:cs="Times New Roman"/>
          <w:color w:val="000000" w:themeColor="text1"/>
          <w:sz w:val="20"/>
          <w:szCs w:val="20"/>
        </w:rPr>
        <w:t xml:space="preserve"> Приказом Минстроя России от 16.12.2016 </w:t>
      </w:r>
      <w:r>
        <w:rPr>
          <w:rFonts w:ascii="Times New Roman" w:hAnsi="Times New Roman" w:cs="Times New Roman"/>
          <w:color w:val="000000" w:themeColor="text1"/>
          <w:sz w:val="20"/>
          <w:szCs w:val="20"/>
        </w:rPr>
        <w:t xml:space="preserve">№ </w:t>
      </w:r>
      <w:r w:rsidRPr="00DB00ED">
        <w:rPr>
          <w:rFonts w:ascii="Times New Roman" w:hAnsi="Times New Roman" w:cs="Times New Roman"/>
          <w:color w:val="000000" w:themeColor="text1"/>
          <w:sz w:val="20"/>
          <w:szCs w:val="20"/>
        </w:rPr>
        <w:t>972/</w:t>
      </w:r>
      <w:proofErr w:type="spellStart"/>
      <w:r w:rsidRPr="00DB00ED">
        <w:rPr>
          <w:rFonts w:ascii="Times New Roman" w:hAnsi="Times New Roman" w:cs="Times New Roman"/>
          <w:color w:val="000000" w:themeColor="text1"/>
          <w:sz w:val="20"/>
          <w:szCs w:val="20"/>
        </w:rPr>
        <w:t>пр</w:t>
      </w:r>
      <w:proofErr w:type="spellEnd"/>
      <w:r w:rsidRPr="00597F03">
        <w:rPr>
          <w:rFonts w:ascii="Times New Roman" w:hAnsi="Times New Roman" w:cs="Times New Roman"/>
          <w:color w:val="000000" w:themeColor="text1"/>
          <w:sz w:val="20"/>
          <w:szCs w:val="20"/>
        </w:rPr>
        <w:t>;</w:t>
      </w:r>
    </w:p>
    <w:p w:rsidR="00121550" w:rsidRPr="00597F03" w:rsidRDefault="00121550" w:rsidP="004468AF">
      <w:pPr>
        <w:autoSpaceDE w:val="0"/>
        <w:autoSpaceDN w:val="0"/>
        <w:adjustRightInd w:val="0"/>
        <w:spacing w:after="0" w:line="240" w:lineRule="auto"/>
        <w:ind w:firstLine="567"/>
        <w:jc w:val="both"/>
        <w:rPr>
          <w:rFonts w:ascii="Times New Roman" w:hAnsi="Times New Roman" w:cs="Times New Roman"/>
          <w:color w:val="000000" w:themeColor="text1"/>
          <w:sz w:val="20"/>
          <w:szCs w:val="20"/>
        </w:rPr>
      </w:pPr>
      <w:r w:rsidRPr="00597F03">
        <w:rPr>
          <w:rFonts w:ascii="Times New Roman" w:hAnsi="Times New Roman" w:cs="Times New Roman"/>
          <w:color w:val="000000" w:themeColor="text1"/>
          <w:sz w:val="20"/>
          <w:szCs w:val="20"/>
        </w:rPr>
        <w:t>– СП 78.13330.2012. Свод правил. Автомобильные дороги. Актуализированная редакция</w:t>
      </w:r>
      <w:r w:rsidRPr="00597F03">
        <w:rPr>
          <w:rFonts w:ascii="Times New Roman" w:hAnsi="Times New Roman" w:cs="Times New Roman"/>
          <w:color w:val="000000" w:themeColor="text1"/>
          <w:sz w:val="20"/>
          <w:szCs w:val="20"/>
        </w:rPr>
        <w:br/>
        <w:t>СНиП 3.06.03-85</w:t>
      </w:r>
      <w:r>
        <w:rPr>
          <w:rFonts w:ascii="Times New Roman" w:hAnsi="Times New Roman" w:cs="Times New Roman"/>
          <w:color w:val="000000" w:themeColor="text1"/>
          <w:sz w:val="20"/>
          <w:szCs w:val="20"/>
        </w:rPr>
        <w:t xml:space="preserve">, </w:t>
      </w:r>
      <w:r w:rsidRPr="008956D9">
        <w:rPr>
          <w:rFonts w:ascii="Times New Roman" w:hAnsi="Times New Roman" w:cs="Times New Roman"/>
          <w:color w:val="000000" w:themeColor="text1"/>
          <w:sz w:val="20"/>
          <w:szCs w:val="20"/>
        </w:rPr>
        <w:t>утв</w:t>
      </w:r>
      <w:r>
        <w:rPr>
          <w:rFonts w:ascii="Times New Roman" w:hAnsi="Times New Roman" w:cs="Times New Roman"/>
          <w:color w:val="000000" w:themeColor="text1"/>
          <w:sz w:val="20"/>
          <w:szCs w:val="20"/>
        </w:rPr>
        <w:t>ержденного</w:t>
      </w:r>
      <w:r w:rsidRPr="008956D9">
        <w:rPr>
          <w:rFonts w:ascii="Times New Roman" w:hAnsi="Times New Roman" w:cs="Times New Roman"/>
          <w:color w:val="000000" w:themeColor="text1"/>
          <w:sz w:val="20"/>
          <w:szCs w:val="20"/>
        </w:rPr>
        <w:t xml:space="preserve"> Приказом </w:t>
      </w:r>
      <w:proofErr w:type="spellStart"/>
      <w:r w:rsidRPr="008956D9">
        <w:rPr>
          <w:rFonts w:ascii="Times New Roman" w:hAnsi="Times New Roman" w:cs="Times New Roman"/>
          <w:color w:val="000000" w:themeColor="text1"/>
          <w:sz w:val="20"/>
          <w:szCs w:val="20"/>
        </w:rPr>
        <w:t>Минрегиона</w:t>
      </w:r>
      <w:proofErr w:type="spellEnd"/>
      <w:r w:rsidRPr="008956D9">
        <w:rPr>
          <w:rFonts w:ascii="Times New Roman" w:hAnsi="Times New Roman" w:cs="Times New Roman"/>
          <w:color w:val="000000" w:themeColor="text1"/>
          <w:sz w:val="20"/>
          <w:szCs w:val="20"/>
        </w:rPr>
        <w:t xml:space="preserve"> России от 30.06.2012 </w:t>
      </w:r>
      <w:r>
        <w:rPr>
          <w:rFonts w:ascii="Times New Roman" w:hAnsi="Times New Roman" w:cs="Times New Roman"/>
          <w:color w:val="000000" w:themeColor="text1"/>
          <w:sz w:val="20"/>
          <w:szCs w:val="20"/>
        </w:rPr>
        <w:t>№</w:t>
      </w:r>
      <w:r w:rsidRPr="008956D9">
        <w:rPr>
          <w:rFonts w:ascii="Times New Roman" w:hAnsi="Times New Roman" w:cs="Times New Roman"/>
          <w:color w:val="000000" w:themeColor="text1"/>
          <w:sz w:val="20"/>
          <w:szCs w:val="20"/>
        </w:rPr>
        <w:t xml:space="preserve"> 272</w:t>
      </w:r>
      <w:r w:rsidRPr="00597F03">
        <w:rPr>
          <w:rFonts w:ascii="Times New Roman" w:hAnsi="Times New Roman" w:cs="Times New Roman"/>
          <w:color w:val="000000" w:themeColor="text1"/>
          <w:sz w:val="20"/>
          <w:szCs w:val="20"/>
        </w:rPr>
        <w:t>;</w:t>
      </w:r>
    </w:p>
    <w:p w:rsidR="00121550" w:rsidRPr="00597F03" w:rsidRDefault="00121550" w:rsidP="00533212">
      <w:pPr>
        <w:autoSpaceDE w:val="0"/>
        <w:autoSpaceDN w:val="0"/>
        <w:adjustRightInd w:val="0"/>
        <w:spacing w:after="0" w:line="240" w:lineRule="auto"/>
        <w:ind w:firstLine="567"/>
        <w:jc w:val="both"/>
        <w:rPr>
          <w:rFonts w:ascii="Times New Roman" w:hAnsi="Times New Roman" w:cs="Times New Roman"/>
          <w:color w:val="000000" w:themeColor="text1"/>
          <w:sz w:val="20"/>
          <w:szCs w:val="20"/>
        </w:rPr>
      </w:pPr>
      <w:r w:rsidRPr="00597F03">
        <w:rPr>
          <w:rFonts w:ascii="Times New Roman" w:hAnsi="Times New Roman" w:cs="Times New Roman"/>
          <w:color w:val="000000" w:themeColor="text1"/>
          <w:sz w:val="20"/>
          <w:szCs w:val="20"/>
        </w:rPr>
        <w:t>– ГОСТ Р 70281-2022. Национальный стандарт Российской Федерации. Охрана окружающей среды. Почвы. Классификация химических веществ для контроля загрязнения</w:t>
      </w:r>
      <w:r>
        <w:rPr>
          <w:rFonts w:ascii="Times New Roman" w:hAnsi="Times New Roman" w:cs="Times New Roman"/>
          <w:color w:val="000000" w:themeColor="text1"/>
          <w:sz w:val="20"/>
          <w:szCs w:val="20"/>
        </w:rPr>
        <w:t>,</w:t>
      </w:r>
      <w:r w:rsidRPr="006F5216">
        <w:t xml:space="preserve"> </w:t>
      </w:r>
      <w:r w:rsidRPr="006F5216">
        <w:rPr>
          <w:rFonts w:ascii="Times New Roman" w:hAnsi="Times New Roman" w:cs="Times New Roman"/>
          <w:color w:val="000000" w:themeColor="text1"/>
          <w:sz w:val="20"/>
          <w:szCs w:val="20"/>
        </w:rPr>
        <w:t>утв</w:t>
      </w:r>
      <w:r>
        <w:rPr>
          <w:rFonts w:ascii="Times New Roman" w:hAnsi="Times New Roman" w:cs="Times New Roman"/>
          <w:color w:val="000000" w:themeColor="text1"/>
          <w:sz w:val="20"/>
          <w:szCs w:val="20"/>
        </w:rPr>
        <w:t>ержденного</w:t>
      </w:r>
      <w:r w:rsidRPr="006F5216">
        <w:rPr>
          <w:rFonts w:ascii="Times New Roman" w:hAnsi="Times New Roman" w:cs="Times New Roman"/>
          <w:color w:val="000000" w:themeColor="text1"/>
          <w:sz w:val="20"/>
          <w:szCs w:val="20"/>
        </w:rPr>
        <w:t xml:space="preserve"> и введен</w:t>
      </w:r>
      <w:r>
        <w:rPr>
          <w:rFonts w:ascii="Times New Roman" w:hAnsi="Times New Roman" w:cs="Times New Roman"/>
          <w:color w:val="000000" w:themeColor="text1"/>
          <w:sz w:val="20"/>
          <w:szCs w:val="20"/>
        </w:rPr>
        <w:t>ного</w:t>
      </w:r>
      <w:r w:rsidRPr="006F5216">
        <w:rPr>
          <w:rFonts w:ascii="Times New Roman" w:hAnsi="Times New Roman" w:cs="Times New Roman"/>
          <w:color w:val="000000" w:themeColor="text1"/>
          <w:sz w:val="20"/>
          <w:szCs w:val="20"/>
        </w:rPr>
        <w:t xml:space="preserve"> в</w:t>
      </w:r>
      <w:r>
        <w:rPr>
          <w:rFonts w:ascii="Times New Roman" w:hAnsi="Times New Roman" w:cs="Times New Roman"/>
          <w:color w:val="000000" w:themeColor="text1"/>
          <w:sz w:val="20"/>
          <w:szCs w:val="20"/>
        </w:rPr>
        <w:t> </w:t>
      </w:r>
      <w:r w:rsidRPr="006F5216">
        <w:rPr>
          <w:rFonts w:ascii="Times New Roman" w:hAnsi="Times New Roman" w:cs="Times New Roman"/>
          <w:color w:val="000000" w:themeColor="text1"/>
          <w:sz w:val="20"/>
          <w:szCs w:val="20"/>
        </w:rPr>
        <w:t xml:space="preserve">действие Приказом </w:t>
      </w:r>
      <w:proofErr w:type="spellStart"/>
      <w:r w:rsidRPr="006F5216">
        <w:rPr>
          <w:rFonts w:ascii="Times New Roman" w:hAnsi="Times New Roman" w:cs="Times New Roman"/>
          <w:color w:val="000000" w:themeColor="text1"/>
          <w:sz w:val="20"/>
          <w:szCs w:val="20"/>
        </w:rPr>
        <w:t>Росстандарта</w:t>
      </w:r>
      <w:proofErr w:type="spellEnd"/>
      <w:r w:rsidRPr="006F5216">
        <w:rPr>
          <w:rFonts w:ascii="Times New Roman" w:hAnsi="Times New Roman" w:cs="Times New Roman"/>
          <w:color w:val="000000" w:themeColor="text1"/>
          <w:sz w:val="20"/>
          <w:szCs w:val="20"/>
        </w:rPr>
        <w:t xml:space="preserve"> от 05.10.2022 N 1074-ст</w:t>
      </w:r>
      <w:r w:rsidRPr="00597F03">
        <w:rPr>
          <w:rFonts w:ascii="Times New Roman" w:hAnsi="Times New Roman" w:cs="Times New Roman"/>
          <w:color w:val="000000" w:themeColor="text1"/>
          <w:sz w:val="20"/>
          <w:szCs w:val="20"/>
        </w:rPr>
        <w:t>;</w:t>
      </w:r>
    </w:p>
    <w:p w:rsidR="00121550" w:rsidRPr="00597F03" w:rsidRDefault="00121550" w:rsidP="006A5E9E">
      <w:pPr>
        <w:autoSpaceDE w:val="0"/>
        <w:autoSpaceDN w:val="0"/>
        <w:adjustRightInd w:val="0"/>
        <w:spacing w:after="0" w:line="240" w:lineRule="auto"/>
        <w:ind w:firstLine="567"/>
        <w:jc w:val="both"/>
        <w:rPr>
          <w:rFonts w:ascii="Times New Roman" w:hAnsi="Times New Roman" w:cs="Times New Roman"/>
          <w:color w:val="000000" w:themeColor="text1"/>
          <w:sz w:val="20"/>
          <w:szCs w:val="20"/>
        </w:rPr>
      </w:pPr>
      <w:r w:rsidRPr="00597F03">
        <w:rPr>
          <w:rFonts w:ascii="Times New Roman" w:hAnsi="Times New Roman" w:cs="Times New Roman"/>
          <w:color w:val="000000" w:themeColor="text1"/>
          <w:sz w:val="24"/>
          <w:szCs w:val="24"/>
        </w:rPr>
        <w:t>– </w:t>
      </w:r>
      <w:r w:rsidRPr="00597F03">
        <w:rPr>
          <w:rFonts w:ascii="Times New Roman" w:hAnsi="Times New Roman" w:cs="Times New Roman"/>
          <w:color w:val="000000" w:themeColor="text1"/>
          <w:sz w:val="20"/>
          <w:szCs w:val="20"/>
        </w:rPr>
        <w:t xml:space="preserve">Закона Санкт-Петербурга от </w:t>
      </w:r>
      <w:r>
        <w:rPr>
          <w:rFonts w:ascii="Times New Roman" w:hAnsi="Times New Roman" w:cs="Times New Roman"/>
          <w:color w:val="000000" w:themeColor="text1"/>
          <w:sz w:val="20"/>
          <w:szCs w:val="20"/>
        </w:rPr>
        <w:t>12</w:t>
      </w:r>
      <w:r w:rsidRPr="00597F03">
        <w:rPr>
          <w:rFonts w:ascii="Times New Roman" w:hAnsi="Times New Roman" w:cs="Times New Roman"/>
          <w:color w:val="000000" w:themeColor="text1"/>
          <w:sz w:val="20"/>
          <w:szCs w:val="20"/>
        </w:rPr>
        <w:t>.05.2010 № 273-70 «Об административных правонарушениях</w:t>
      </w:r>
      <w:r w:rsidRPr="00597F03">
        <w:rPr>
          <w:rFonts w:ascii="Times New Roman" w:hAnsi="Times New Roman" w:cs="Times New Roman"/>
          <w:color w:val="000000" w:themeColor="text1"/>
          <w:sz w:val="20"/>
          <w:szCs w:val="20"/>
        </w:rPr>
        <w:br/>
        <w:t>в Санкт-Петербурге»;</w:t>
      </w:r>
    </w:p>
    <w:p w:rsidR="00121550" w:rsidRPr="00597F03" w:rsidRDefault="00121550" w:rsidP="002F749B">
      <w:pPr>
        <w:autoSpaceDE w:val="0"/>
        <w:autoSpaceDN w:val="0"/>
        <w:adjustRightInd w:val="0"/>
        <w:spacing w:after="0" w:line="240" w:lineRule="auto"/>
        <w:ind w:firstLine="567"/>
        <w:jc w:val="both"/>
        <w:rPr>
          <w:rFonts w:ascii="Times New Roman" w:hAnsi="Times New Roman" w:cs="Times New Roman"/>
          <w:color w:val="000000" w:themeColor="text1"/>
          <w:sz w:val="20"/>
          <w:szCs w:val="20"/>
        </w:rPr>
      </w:pPr>
      <w:r w:rsidRPr="00597F03">
        <w:rPr>
          <w:rFonts w:ascii="Times New Roman" w:hAnsi="Times New Roman" w:cs="Times New Roman"/>
          <w:color w:val="000000" w:themeColor="text1"/>
          <w:sz w:val="24"/>
          <w:szCs w:val="24"/>
        </w:rPr>
        <w:t>– </w:t>
      </w:r>
      <w:r w:rsidRPr="00597F03">
        <w:rPr>
          <w:rFonts w:ascii="Times New Roman" w:hAnsi="Times New Roman" w:cs="Times New Roman"/>
          <w:color w:val="000000" w:themeColor="text1"/>
          <w:sz w:val="20"/>
          <w:szCs w:val="20"/>
        </w:rPr>
        <w:t>Постановления Правительства Санкт-Петербурга от 09.11.2016 № 961 «О Правилах благоустройства территории Санкт-Петербурга и о внесении изменений в некоторые постановления Правительства</w:t>
      </w:r>
      <w:r w:rsidRPr="00597F03">
        <w:rPr>
          <w:rFonts w:ascii="Times New Roman" w:hAnsi="Times New Roman" w:cs="Times New Roman"/>
          <w:color w:val="000000" w:themeColor="text1"/>
          <w:sz w:val="20"/>
          <w:szCs w:val="20"/>
        </w:rPr>
        <w:br/>
        <w:t>Санкт-Петербурга»;</w:t>
      </w:r>
    </w:p>
    <w:p w:rsidR="00121550" w:rsidRPr="00597F03" w:rsidRDefault="00121550" w:rsidP="002F749B">
      <w:pPr>
        <w:autoSpaceDE w:val="0"/>
        <w:autoSpaceDN w:val="0"/>
        <w:adjustRightInd w:val="0"/>
        <w:spacing w:after="0" w:line="240" w:lineRule="auto"/>
        <w:ind w:firstLine="567"/>
        <w:jc w:val="both"/>
        <w:rPr>
          <w:rFonts w:ascii="Times New Roman" w:hAnsi="Times New Roman" w:cs="Times New Roman"/>
          <w:color w:val="000000" w:themeColor="text1"/>
          <w:sz w:val="20"/>
          <w:szCs w:val="20"/>
        </w:rPr>
      </w:pPr>
      <w:r w:rsidRPr="00597F03">
        <w:rPr>
          <w:rFonts w:ascii="Times New Roman" w:hAnsi="Times New Roman" w:cs="Times New Roman"/>
          <w:color w:val="000000" w:themeColor="text1"/>
          <w:sz w:val="24"/>
          <w:szCs w:val="24"/>
        </w:rPr>
        <w:t>– </w:t>
      </w:r>
      <w:r w:rsidRPr="00597F03">
        <w:rPr>
          <w:rFonts w:ascii="Times New Roman" w:hAnsi="Times New Roman" w:cs="Times New Roman"/>
          <w:color w:val="000000" w:themeColor="text1"/>
          <w:sz w:val="20"/>
          <w:szCs w:val="20"/>
        </w:rPr>
        <w:t>других норм, действующим на территории Российской Федерации.</w:t>
      </w:r>
    </w:p>
    <w:p w:rsidR="00121550" w:rsidRPr="00597F03" w:rsidRDefault="00121550" w:rsidP="002F749B">
      <w:pPr>
        <w:autoSpaceDE w:val="0"/>
        <w:autoSpaceDN w:val="0"/>
        <w:adjustRightInd w:val="0"/>
        <w:spacing w:after="0" w:line="240" w:lineRule="auto"/>
        <w:ind w:firstLine="567"/>
        <w:jc w:val="both"/>
        <w:rPr>
          <w:rFonts w:ascii="Times New Roman" w:hAnsi="Times New Roman" w:cs="Times New Roman"/>
          <w:color w:val="000000" w:themeColor="text1"/>
          <w:sz w:val="20"/>
          <w:szCs w:val="20"/>
        </w:rPr>
      </w:pPr>
      <w:r w:rsidRPr="00597F03">
        <w:rPr>
          <w:rFonts w:ascii="Times New Roman" w:hAnsi="Times New Roman" w:cs="Times New Roman"/>
          <w:color w:val="000000" w:themeColor="text1"/>
          <w:sz w:val="20"/>
          <w:szCs w:val="20"/>
        </w:rPr>
        <w:t>В случае, если один из перечисленных документов утратил силу, вследствие отмены или замены</w:t>
      </w:r>
      <w:r w:rsidRPr="00597F03">
        <w:rPr>
          <w:rFonts w:ascii="Times New Roman" w:hAnsi="Times New Roman" w:cs="Times New Roman"/>
          <w:color w:val="000000" w:themeColor="text1"/>
          <w:sz w:val="20"/>
          <w:szCs w:val="20"/>
        </w:rPr>
        <w:br/>
        <w:t>на иной документ, то Подрядчик обязан руководствоваться действующей редакцией такого нормативно-технического документа, СНиП, СП и т.п.</w:t>
      </w:r>
    </w:p>
    <w:p w:rsidR="00121550" w:rsidRPr="00597F03" w:rsidRDefault="00121550" w:rsidP="002F749B">
      <w:pPr>
        <w:autoSpaceDE w:val="0"/>
        <w:autoSpaceDN w:val="0"/>
        <w:adjustRightInd w:val="0"/>
        <w:spacing w:after="0" w:line="240" w:lineRule="auto"/>
        <w:ind w:firstLine="567"/>
        <w:jc w:val="both"/>
        <w:rPr>
          <w:rFonts w:ascii="Times New Roman" w:hAnsi="Times New Roman" w:cs="Times New Roman"/>
        </w:rPr>
      </w:pPr>
      <w:r w:rsidRPr="00597F03">
        <w:rPr>
          <w:rFonts w:ascii="Times New Roman" w:hAnsi="Times New Roman" w:cs="Times New Roman"/>
          <w:color w:val="000000" w:themeColor="text1"/>
          <w:sz w:val="20"/>
          <w:szCs w:val="20"/>
        </w:rPr>
        <w:t>При выполнении работ Подрядчик обязан соблюдать требования экологических, санитарно-гигиенических, противопожарных и других норм, действующих на территории Российской Федерации, правил охраны труда и техники безопасности, производственных инструкций для обслуживающего персонала, соблюдать требования закона и иных правовых актов об охране окружающей среды и о безопасности работ. Подрядчик несет ответственность за нарушение указанных требований</w:t>
      </w:r>
      <w:r w:rsidRPr="00597F03">
        <w:rPr>
          <w:rFonts w:ascii="Times New Roman" w:hAnsi="Times New Roman" w:cs="Times New Roman"/>
          <w:color w:val="000000" w:themeColor="text1"/>
          <w:sz w:val="20"/>
          <w:szCs w:val="20"/>
        </w:rPr>
        <w:br/>
        <w:t>(ст. 751 ГК РФ).</w:t>
      </w:r>
    </w:p>
  </w:footnote>
  <w:footnote w:id="76">
    <w:p w:rsidR="00121550" w:rsidRPr="00597F03" w:rsidRDefault="00121550" w:rsidP="00F749F2">
      <w:pPr>
        <w:pStyle w:val="aa"/>
        <w:ind w:firstLine="567"/>
        <w:jc w:val="both"/>
        <w:rPr>
          <w:rFonts w:ascii="Times New Roman" w:hAnsi="Times New Roman" w:cs="Times New Roman"/>
        </w:rPr>
      </w:pPr>
      <w:r w:rsidRPr="00597F03">
        <w:rPr>
          <w:rStyle w:val="ac"/>
          <w:rFonts w:ascii="Times New Roman" w:hAnsi="Times New Roman" w:cs="Times New Roman"/>
        </w:rPr>
        <w:footnoteRef/>
      </w:r>
      <w:r w:rsidRPr="00597F03">
        <w:rPr>
          <w:rFonts w:ascii="Times New Roman" w:hAnsi="Times New Roman" w:cs="Times New Roman"/>
        </w:rPr>
        <w:t> Подпункт включается в контракт при наличии подпункта 4.2.3 контракта.</w:t>
      </w:r>
    </w:p>
  </w:footnote>
  <w:footnote w:id="77">
    <w:p w:rsidR="00121550" w:rsidRPr="002A449E" w:rsidRDefault="00121550" w:rsidP="00F749F2">
      <w:pPr>
        <w:pStyle w:val="aa"/>
        <w:ind w:firstLine="567"/>
        <w:jc w:val="both"/>
        <w:rPr>
          <w:rFonts w:ascii="Times New Roman" w:hAnsi="Times New Roman" w:cs="Times New Roman"/>
        </w:rPr>
      </w:pPr>
      <w:r w:rsidRPr="00597F03">
        <w:rPr>
          <w:rStyle w:val="ac"/>
          <w:rFonts w:ascii="Times New Roman" w:hAnsi="Times New Roman" w:cs="Times New Roman"/>
        </w:rPr>
        <w:footnoteRef/>
      </w:r>
      <w:r w:rsidRPr="00597F03">
        <w:rPr>
          <w:rFonts w:ascii="Times New Roman" w:hAnsi="Times New Roman" w:cs="Times New Roman"/>
        </w:rPr>
        <w:t> Порядок предусмотрен частью 20.1 статьи 95 Закона № 44-ФЗ. В случаях, предусмотренных частью</w:t>
      </w:r>
      <w:r w:rsidRPr="002A449E">
        <w:rPr>
          <w:rFonts w:ascii="Times New Roman" w:hAnsi="Times New Roman" w:cs="Times New Roman"/>
        </w:rPr>
        <w:t xml:space="preserve"> 5 статьи 103 Закона № 44-ФЗ, решение об одностороннем отказе от исполнения контракта не размещается на</w:t>
      </w:r>
      <w:r>
        <w:rPr>
          <w:rFonts w:ascii="Times New Roman" w:hAnsi="Times New Roman" w:cs="Times New Roman"/>
        </w:rPr>
        <w:t> </w:t>
      </w:r>
      <w:r w:rsidRPr="002A449E">
        <w:rPr>
          <w:rFonts w:ascii="Times New Roman" w:hAnsi="Times New Roman" w:cs="Times New Roman"/>
        </w:rPr>
        <w:t>официальном сайте.</w:t>
      </w:r>
    </w:p>
  </w:footnote>
  <w:footnote w:id="78">
    <w:p w:rsidR="00121550" w:rsidRPr="002A449E" w:rsidRDefault="00121550" w:rsidP="00F749F2">
      <w:pPr>
        <w:pStyle w:val="aa"/>
        <w:ind w:firstLine="567"/>
        <w:jc w:val="both"/>
        <w:rPr>
          <w:rFonts w:ascii="Times New Roman" w:hAnsi="Times New Roman" w:cs="Times New Roman"/>
        </w:rPr>
      </w:pPr>
      <w:r w:rsidRPr="002A449E">
        <w:rPr>
          <w:rStyle w:val="ac"/>
          <w:rFonts w:ascii="Times New Roman" w:hAnsi="Times New Roman" w:cs="Times New Roman"/>
        </w:rPr>
        <w:footnoteRef/>
      </w:r>
      <w:r>
        <w:rPr>
          <w:rFonts w:ascii="Times New Roman" w:hAnsi="Times New Roman" w:cs="Times New Roman"/>
        </w:rPr>
        <w:t> </w:t>
      </w:r>
      <w:r w:rsidRPr="002A449E">
        <w:rPr>
          <w:rFonts w:ascii="Times New Roman" w:hAnsi="Times New Roman" w:cs="Times New Roman"/>
        </w:rPr>
        <w:t>Подпункт включается в контракт в случае, если начальная (максимальная) цена контракта при</w:t>
      </w:r>
      <w:r>
        <w:rPr>
          <w:rFonts w:ascii="Times New Roman" w:hAnsi="Times New Roman" w:cs="Times New Roman"/>
        </w:rPr>
        <w:t> </w:t>
      </w:r>
      <w:r w:rsidRPr="002A449E">
        <w:rPr>
          <w:rFonts w:ascii="Times New Roman" w:hAnsi="Times New Roman" w:cs="Times New Roman"/>
        </w:rPr>
        <w:t>осуществлении закупки превышает размер, установленный постановлением Правительства Российской Федерации от 04.09.2013 № 775 «Об установлении размера начальной (максимальной) цены контракта при осуществлении закупки товара, работы, услуги, при превышении которой в контракте устанавливается обязанность поставщика (подрядчика, исполнителя) предоставлять заказчику дополнительную информацию».</w:t>
      </w:r>
    </w:p>
  </w:footnote>
  <w:footnote w:id="79">
    <w:p w:rsidR="00121550" w:rsidRPr="002A449E" w:rsidRDefault="00121550" w:rsidP="00F749F2">
      <w:pPr>
        <w:pStyle w:val="aa"/>
        <w:ind w:firstLine="567"/>
        <w:jc w:val="both"/>
        <w:rPr>
          <w:rFonts w:ascii="Times New Roman" w:hAnsi="Times New Roman" w:cs="Times New Roman"/>
        </w:rPr>
      </w:pPr>
      <w:r w:rsidRPr="002A449E">
        <w:rPr>
          <w:rStyle w:val="ac"/>
          <w:rFonts w:ascii="Times New Roman" w:hAnsi="Times New Roman" w:cs="Times New Roman"/>
        </w:rPr>
        <w:footnoteRef/>
      </w:r>
      <w:r>
        <w:rPr>
          <w:rFonts w:ascii="Times New Roman" w:hAnsi="Times New Roman" w:cs="Times New Roman"/>
        </w:rPr>
        <w:t> </w:t>
      </w:r>
      <w:r w:rsidRPr="002A449E">
        <w:rPr>
          <w:rFonts w:ascii="Times New Roman" w:hAnsi="Times New Roman" w:cs="Times New Roman"/>
        </w:rPr>
        <w:t>Подпункт включается в контракт в случае установления такого требования в извещении об</w:t>
      </w:r>
      <w:r>
        <w:rPr>
          <w:rFonts w:ascii="Times New Roman" w:hAnsi="Times New Roman" w:cs="Times New Roman"/>
        </w:rPr>
        <w:t> </w:t>
      </w:r>
      <w:r w:rsidRPr="002A449E">
        <w:rPr>
          <w:rFonts w:ascii="Times New Roman" w:hAnsi="Times New Roman" w:cs="Times New Roman"/>
        </w:rPr>
        <w:t>осуществлении закупки в соответствии с частью 5 статьи 30 Закона № 44-ФЗ.</w:t>
      </w:r>
    </w:p>
  </w:footnote>
  <w:footnote w:id="80">
    <w:p w:rsidR="00121550" w:rsidRPr="002A449E" w:rsidRDefault="00121550" w:rsidP="00F749F2">
      <w:pPr>
        <w:pStyle w:val="aa"/>
        <w:ind w:firstLine="567"/>
        <w:jc w:val="both"/>
        <w:rPr>
          <w:rFonts w:ascii="Times New Roman" w:hAnsi="Times New Roman" w:cs="Times New Roman"/>
        </w:rPr>
      </w:pPr>
      <w:r w:rsidRPr="002A449E">
        <w:rPr>
          <w:rStyle w:val="ac"/>
          <w:rFonts w:ascii="Times New Roman" w:hAnsi="Times New Roman" w:cs="Times New Roman"/>
        </w:rPr>
        <w:footnoteRef/>
      </w:r>
      <w:r>
        <w:rPr>
          <w:rFonts w:ascii="Times New Roman" w:hAnsi="Times New Roman" w:cs="Times New Roman"/>
        </w:rPr>
        <w:t> </w:t>
      </w:r>
      <w:r w:rsidRPr="002A449E">
        <w:rPr>
          <w:rFonts w:ascii="Times New Roman" w:hAnsi="Times New Roman" w:cs="Times New Roman"/>
        </w:rPr>
        <w:t>Подпункт включается в контракт при наличии подпункта 4.1.7 пункта 4.1 контракта.</w:t>
      </w:r>
    </w:p>
  </w:footnote>
  <w:footnote w:id="81">
    <w:p w:rsidR="00121550" w:rsidRPr="002A449E" w:rsidRDefault="00121550" w:rsidP="00F749F2">
      <w:pPr>
        <w:pStyle w:val="aa"/>
        <w:ind w:firstLine="567"/>
        <w:jc w:val="both"/>
        <w:rPr>
          <w:rFonts w:ascii="Times New Roman" w:hAnsi="Times New Roman" w:cs="Times New Roman"/>
        </w:rPr>
      </w:pPr>
      <w:r w:rsidRPr="002A449E">
        <w:rPr>
          <w:rStyle w:val="ac"/>
          <w:rFonts w:ascii="Times New Roman" w:hAnsi="Times New Roman" w:cs="Times New Roman"/>
        </w:rPr>
        <w:footnoteRef/>
      </w:r>
      <w:r>
        <w:rPr>
          <w:rFonts w:ascii="Times New Roman" w:hAnsi="Times New Roman" w:cs="Times New Roman"/>
        </w:rPr>
        <w:t> </w:t>
      </w:r>
      <w:r w:rsidRPr="002A449E">
        <w:rPr>
          <w:rFonts w:ascii="Times New Roman" w:hAnsi="Times New Roman" w:cs="Times New Roman"/>
        </w:rPr>
        <w:t>Подпункт включается в контракт при наличии подпункта 4.1.7 пункта 4.1 контракта.</w:t>
      </w:r>
    </w:p>
  </w:footnote>
  <w:footnote w:id="82">
    <w:p w:rsidR="00121550" w:rsidRPr="002A449E" w:rsidRDefault="00121550" w:rsidP="00F749F2">
      <w:pPr>
        <w:pStyle w:val="aa"/>
        <w:ind w:firstLine="567"/>
        <w:jc w:val="both"/>
        <w:rPr>
          <w:rFonts w:ascii="Times New Roman" w:hAnsi="Times New Roman" w:cs="Times New Roman"/>
        </w:rPr>
      </w:pPr>
      <w:r w:rsidRPr="002A449E">
        <w:rPr>
          <w:rStyle w:val="ac"/>
          <w:rFonts w:ascii="Times New Roman" w:hAnsi="Times New Roman" w:cs="Times New Roman"/>
        </w:rPr>
        <w:footnoteRef/>
      </w:r>
      <w:r>
        <w:rPr>
          <w:rFonts w:ascii="Times New Roman" w:hAnsi="Times New Roman" w:cs="Times New Roman"/>
        </w:rPr>
        <w:t> </w:t>
      </w:r>
      <w:r w:rsidRPr="002A449E">
        <w:rPr>
          <w:rFonts w:ascii="Times New Roman" w:hAnsi="Times New Roman" w:cs="Times New Roman"/>
        </w:rPr>
        <w:t>Подпункт включается в контракт при наличии подпункта 4.1.7 пункта 4.1 контракта.</w:t>
      </w:r>
    </w:p>
  </w:footnote>
  <w:footnote w:id="83">
    <w:p w:rsidR="00121550" w:rsidRPr="002A449E" w:rsidRDefault="00121550" w:rsidP="00F749F2">
      <w:pPr>
        <w:pStyle w:val="aa"/>
        <w:ind w:firstLine="567"/>
        <w:jc w:val="both"/>
        <w:rPr>
          <w:rFonts w:ascii="Times New Roman" w:hAnsi="Times New Roman" w:cs="Times New Roman"/>
        </w:rPr>
      </w:pPr>
      <w:r w:rsidRPr="002A449E">
        <w:rPr>
          <w:rStyle w:val="ac"/>
          <w:rFonts w:ascii="Times New Roman" w:hAnsi="Times New Roman" w:cs="Times New Roman"/>
        </w:rPr>
        <w:footnoteRef/>
      </w:r>
      <w:r>
        <w:rPr>
          <w:rFonts w:ascii="Times New Roman" w:hAnsi="Times New Roman" w:cs="Times New Roman"/>
        </w:rPr>
        <w:t> </w:t>
      </w:r>
      <w:r w:rsidRPr="002A449E">
        <w:rPr>
          <w:rFonts w:ascii="Times New Roman" w:hAnsi="Times New Roman" w:cs="Times New Roman"/>
        </w:rPr>
        <w:t>Подпункт включается в контракт при наличии подпункта 4.1.7 пункта 4.1 контракта. Срок оплаты устанавливается заказчиком с учетом положений пункта 5 постановления Правительства Российской Федерации от 23.12.2016 № 1466 «Об утверждении типовых условий контрактов, предусматривающих привлечение к исполнению контрактов субподрядчиков, соисполнителей из числа субъектов малого предпринимательства, социально ориентированных некоммерческих организаций».</w:t>
      </w:r>
    </w:p>
  </w:footnote>
  <w:footnote w:id="84">
    <w:p w:rsidR="00121550" w:rsidRPr="002A449E" w:rsidRDefault="00121550" w:rsidP="00F749F2">
      <w:pPr>
        <w:pStyle w:val="aa"/>
        <w:ind w:firstLine="567"/>
        <w:jc w:val="both"/>
        <w:rPr>
          <w:rFonts w:ascii="Times New Roman" w:hAnsi="Times New Roman" w:cs="Times New Roman"/>
        </w:rPr>
      </w:pPr>
      <w:r w:rsidRPr="002A449E">
        <w:rPr>
          <w:rStyle w:val="ac"/>
          <w:rFonts w:ascii="Times New Roman" w:hAnsi="Times New Roman" w:cs="Times New Roman"/>
        </w:rPr>
        <w:footnoteRef/>
      </w:r>
      <w:r>
        <w:rPr>
          <w:rFonts w:ascii="Times New Roman" w:hAnsi="Times New Roman" w:cs="Times New Roman"/>
        </w:rPr>
        <w:t> </w:t>
      </w:r>
      <w:r w:rsidRPr="002A449E">
        <w:rPr>
          <w:rFonts w:ascii="Times New Roman" w:hAnsi="Times New Roman" w:cs="Times New Roman"/>
        </w:rPr>
        <w:t>Указывается заказчиком в зависимости от фактических обстоятельств, определяющих условия исполнения контракта.</w:t>
      </w:r>
    </w:p>
  </w:footnote>
  <w:footnote w:id="85">
    <w:p w:rsidR="00121550" w:rsidRPr="00276E8D" w:rsidRDefault="00121550" w:rsidP="00276E8D">
      <w:pPr>
        <w:pStyle w:val="aa"/>
        <w:ind w:firstLine="567"/>
        <w:jc w:val="both"/>
        <w:rPr>
          <w:rFonts w:ascii="Times New Roman" w:hAnsi="Times New Roman" w:cs="Times New Roman"/>
        </w:rPr>
      </w:pPr>
      <w:r w:rsidRPr="00276E8D">
        <w:rPr>
          <w:rStyle w:val="ac"/>
          <w:rFonts w:ascii="Times New Roman" w:hAnsi="Times New Roman" w:cs="Times New Roman"/>
        </w:rPr>
        <w:footnoteRef/>
      </w:r>
      <w:r w:rsidRPr="00276E8D">
        <w:rPr>
          <w:rFonts w:ascii="Times New Roman" w:hAnsi="Times New Roman" w:cs="Times New Roman"/>
        </w:rPr>
        <w:t xml:space="preserve"> В случае если Подрядчик является плательщиком налога на добавленную стоимость, им формируется документ с функциями счет-фактуры, используемой при расчетах по нал</w:t>
      </w:r>
      <w:r>
        <w:rPr>
          <w:rFonts w:ascii="Times New Roman" w:hAnsi="Times New Roman" w:cs="Times New Roman"/>
        </w:rPr>
        <w:t>огу на добавленную стоимость, и </w:t>
      </w:r>
      <w:r w:rsidRPr="00276E8D">
        <w:rPr>
          <w:rFonts w:ascii="Times New Roman" w:hAnsi="Times New Roman" w:cs="Times New Roman"/>
        </w:rPr>
        <w:t xml:space="preserve">документа о приемке (устанавливается </w:t>
      </w:r>
      <w:proofErr w:type="spellStart"/>
      <w:r w:rsidRPr="00276E8D">
        <w:rPr>
          <w:rFonts w:ascii="Times New Roman" w:hAnsi="Times New Roman" w:cs="Times New Roman"/>
        </w:rPr>
        <w:t>чекбокс</w:t>
      </w:r>
      <w:proofErr w:type="spellEnd"/>
      <w:r w:rsidRPr="00276E8D">
        <w:rPr>
          <w:rFonts w:ascii="Times New Roman" w:hAnsi="Times New Roman" w:cs="Times New Roman"/>
        </w:rPr>
        <w:t xml:space="preserve"> в поле «Включи</w:t>
      </w:r>
      <w:r>
        <w:rPr>
          <w:rFonts w:ascii="Times New Roman" w:hAnsi="Times New Roman" w:cs="Times New Roman"/>
        </w:rPr>
        <w:t>ть формирование счета-фактуры в </w:t>
      </w:r>
      <w:r w:rsidRPr="00276E8D">
        <w:rPr>
          <w:rFonts w:ascii="Times New Roman" w:hAnsi="Times New Roman" w:cs="Times New Roman"/>
        </w:rPr>
        <w:t>документ о приемке») (вид документа в терминологии функционала единой информ</w:t>
      </w:r>
      <w:r>
        <w:rPr>
          <w:rFonts w:ascii="Times New Roman" w:hAnsi="Times New Roman" w:cs="Times New Roman"/>
        </w:rPr>
        <w:t>ационной системы в </w:t>
      </w:r>
      <w:r w:rsidRPr="00276E8D">
        <w:rPr>
          <w:rFonts w:ascii="Times New Roman" w:hAnsi="Times New Roman" w:cs="Times New Roman"/>
        </w:rPr>
        <w:t>сфере закупок: «Счет-фактура и документ о приемке»).</w:t>
      </w:r>
    </w:p>
    <w:p w:rsidR="00121550" w:rsidRDefault="00121550" w:rsidP="00276E8D">
      <w:pPr>
        <w:pStyle w:val="aa"/>
        <w:ind w:firstLine="567"/>
        <w:jc w:val="both"/>
      </w:pPr>
      <w:r w:rsidRPr="00276E8D">
        <w:rPr>
          <w:rFonts w:ascii="Times New Roman" w:hAnsi="Times New Roman" w:cs="Times New Roman"/>
        </w:rPr>
        <w:t>В то же время Подрядчик вправе сформировать и направить Заказчику счет-фактуру в виде отдельного документа.</w:t>
      </w:r>
    </w:p>
  </w:footnote>
  <w:footnote w:id="86">
    <w:p w:rsidR="00121550" w:rsidRPr="00597F03" w:rsidRDefault="00121550" w:rsidP="00E646F2">
      <w:pPr>
        <w:pStyle w:val="aa"/>
        <w:ind w:firstLine="567"/>
        <w:jc w:val="both"/>
        <w:rPr>
          <w:rFonts w:ascii="Times New Roman" w:hAnsi="Times New Roman" w:cs="Times New Roman"/>
        </w:rPr>
      </w:pPr>
      <w:r w:rsidRPr="00597F03">
        <w:rPr>
          <w:rStyle w:val="ac"/>
          <w:rFonts w:ascii="Times New Roman" w:hAnsi="Times New Roman" w:cs="Times New Roman"/>
        </w:rPr>
        <w:footnoteRef/>
      </w:r>
      <w:r w:rsidRPr="00597F03">
        <w:rPr>
          <w:rFonts w:ascii="Times New Roman" w:hAnsi="Times New Roman" w:cs="Times New Roman"/>
        </w:rPr>
        <w:t xml:space="preserve"> Указывается для отходов, включённых в Федеральный классификационный каталог отходов, утвержденный приказом </w:t>
      </w:r>
      <w:proofErr w:type="spellStart"/>
      <w:r w:rsidRPr="00597F03">
        <w:rPr>
          <w:rFonts w:ascii="Times New Roman" w:hAnsi="Times New Roman" w:cs="Times New Roman"/>
        </w:rPr>
        <w:t>Росприроднадзора</w:t>
      </w:r>
      <w:proofErr w:type="spellEnd"/>
      <w:r w:rsidRPr="00597F03">
        <w:rPr>
          <w:rFonts w:ascii="Times New Roman" w:hAnsi="Times New Roman" w:cs="Times New Roman"/>
        </w:rPr>
        <w:t xml:space="preserve"> от 22.05.2017 № 242 «Об утверждении Федерального классификационного каталога отходов».</w:t>
      </w:r>
    </w:p>
  </w:footnote>
  <w:footnote w:id="87">
    <w:p w:rsidR="00121550" w:rsidRPr="00060E7D" w:rsidRDefault="00121550" w:rsidP="00060E7D">
      <w:pPr>
        <w:pStyle w:val="aa"/>
        <w:ind w:firstLine="567"/>
        <w:rPr>
          <w:rFonts w:ascii="Times New Roman" w:hAnsi="Times New Roman" w:cs="Times New Roman"/>
        </w:rPr>
      </w:pPr>
      <w:r w:rsidRPr="00597F03">
        <w:rPr>
          <w:rStyle w:val="ac"/>
          <w:rFonts w:ascii="Times New Roman" w:hAnsi="Times New Roman" w:cs="Times New Roman"/>
        </w:rPr>
        <w:footnoteRef/>
      </w:r>
      <w:r w:rsidRPr="00597F03">
        <w:rPr>
          <w:rFonts w:ascii="Times New Roman" w:hAnsi="Times New Roman" w:cs="Times New Roman"/>
        </w:rPr>
        <w:t> Устанавливается Заказчиком в соответствии со спецификой закупки.</w:t>
      </w:r>
    </w:p>
  </w:footnote>
  <w:footnote w:id="88">
    <w:p w:rsidR="00121550" w:rsidRPr="00597F03" w:rsidRDefault="00121550" w:rsidP="00B8259C">
      <w:pPr>
        <w:pStyle w:val="aa"/>
        <w:ind w:firstLine="567"/>
        <w:jc w:val="both"/>
      </w:pPr>
      <w:r w:rsidRPr="00597F03">
        <w:rPr>
          <w:rStyle w:val="ac"/>
        </w:rPr>
        <w:footnoteRef/>
      </w:r>
      <w:r w:rsidRPr="00597F03">
        <w:t xml:space="preserve"> </w:t>
      </w:r>
      <w:r w:rsidRPr="00597F03">
        <w:rPr>
          <w:rFonts w:ascii="Times New Roman" w:hAnsi="Times New Roman" w:cs="Times New Roman"/>
        </w:rPr>
        <w:t>Устанавливается Заказчиком в соответствии со спецификой закупки.</w:t>
      </w:r>
    </w:p>
  </w:footnote>
  <w:footnote w:id="89">
    <w:p w:rsidR="00121550" w:rsidRPr="00597F03" w:rsidRDefault="00121550" w:rsidP="00BC1F7F">
      <w:pPr>
        <w:pStyle w:val="aa"/>
        <w:ind w:firstLine="567"/>
        <w:jc w:val="both"/>
        <w:rPr>
          <w:rFonts w:ascii="Times New Roman" w:hAnsi="Times New Roman" w:cs="Times New Roman"/>
        </w:rPr>
      </w:pPr>
      <w:r w:rsidRPr="00597F03">
        <w:rPr>
          <w:rStyle w:val="ac"/>
          <w:rFonts w:ascii="Times New Roman" w:hAnsi="Times New Roman" w:cs="Times New Roman"/>
        </w:rPr>
        <w:footnoteRef/>
      </w:r>
      <w:r w:rsidRPr="00597F03">
        <w:rPr>
          <w:rFonts w:ascii="Times New Roman" w:hAnsi="Times New Roman" w:cs="Times New Roman"/>
        </w:rPr>
        <w:t xml:space="preserve"> Включается в Контракт в случае, если Контрактом предусмотрено выполнении работ по заявкам.</w:t>
      </w:r>
    </w:p>
  </w:footnote>
  <w:footnote w:id="90">
    <w:p w:rsidR="00121550" w:rsidRPr="00597F03" w:rsidRDefault="00121550" w:rsidP="00F749F2">
      <w:pPr>
        <w:pStyle w:val="aa"/>
        <w:ind w:firstLine="567"/>
        <w:jc w:val="both"/>
        <w:rPr>
          <w:rFonts w:ascii="Times New Roman" w:hAnsi="Times New Roman" w:cs="Times New Roman"/>
        </w:rPr>
      </w:pPr>
      <w:r w:rsidRPr="00597F03">
        <w:rPr>
          <w:rStyle w:val="ac"/>
          <w:rFonts w:ascii="Times New Roman" w:hAnsi="Times New Roman" w:cs="Times New Roman"/>
        </w:rPr>
        <w:footnoteRef/>
      </w:r>
      <w:r w:rsidRPr="00597F03">
        <w:rPr>
          <w:rFonts w:ascii="Times New Roman" w:hAnsi="Times New Roman" w:cs="Times New Roman"/>
        </w:rPr>
        <w:t> Подпункт включается в контракт в случае установления такого права в отношении заказчика.</w:t>
      </w:r>
    </w:p>
  </w:footnote>
  <w:footnote w:id="91">
    <w:p w:rsidR="00121550" w:rsidRPr="002A449E" w:rsidRDefault="00121550" w:rsidP="00F749F2">
      <w:pPr>
        <w:pStyle w:val="aa"/>
        <w:ind w:firstLine="567"/>
        <w:jc w:val="both"/>
        <w:rPr>
          <w:rFonts w:ascii="Times New Roman" w:hAnsi="Times New Roman" w:cs="Times New Roman"/>
        </w:rPr>
      </w:pPr>
      <w:r w:rsidRPr="00597F03">
        <w:rPr>
          <w:rStyle w:val="ac"/>
          <w:rFonts w:ascii="Times New Roman" w:hAnsi="Times New Roman" w:cs="Times New Roman"/>
        </w:rPr>
        <w:footnoteRef/>
      </w:r>
      <w:r w:rsidRPr="00597F03">
        <w:rPr>
          <w:rFonts w:ascii="Times New Roman" w:hAnsi="Times New Roman" w:cs="Times New Roman"/>
        </w:rPr>
        <w:t> Подпункт включается в контракт при наличии подпункта 4.1.7 пункта 4.1 контракта.</w:t>
      </w:r>
    </w:p>
  </w:footnote>
  <w:footnote w:id="92">
    <w:p w:rsidR="00121550" w:rsidRPr="002A449E" w:rsidRDefault="00121550" w:rsidP="00F749F2">
      <w:pPr>
        <w:pStyle w:val="aa"/>
        <w:ind w:firstLine="567"/>
        <w:jc w:val="both"/>
        <w:rPr>
          <w:rFonts w:ascii="Times New Roman" w:hAnsi="Times New Roman" w:cs="Times New Roman"/>
        </w:rPr>
      </w:pPr>
      <w:r w:rsidRPr="002A449E">
        <w:rPr>
          <w:rStyle w:val="ac"/>
          <w:rFonts w:ascii="Times New Roman" w:hAnsi="Times New Roman" w:cs="Times New Roman"/>
        </w:rPr>
        <w:footnoteRef/>
      </w:r>
      <w:r>
        <w:rPr>
          <w:rFonts w:ascii="Times New Roman" w:hAnsi="Times New Roman" w:cs="Times New Roman"/>
        </w:rPr>
        <w:t> </w:t>
      </w:r>
      <w:r w:rsidRPr="002A449E">
        <w:rPr>
          <w:rFonts w:ascii="Times New Roman" w:hAnsi="Times New Roman" w:cs="Times New Roman"/>
        </w:rPr>
        <w:t>Пункт не включается в контракт в случае осуществления закупки в</w:t>
      </w:r>
      <w:r>
        <w:rPr>
          <w:rFonts w:ascii="Times New Roman" w:hAnsi="Times New Roman" w:cs="Times New Roman"/>
        </w:rPr>
        <w:t> </w:t>
      </w:r>
      <w:r w:rsidRPr="002A449E">
        <w:rPr>
          <w:rFonts w:ascii="Times New Roman" w:hAnsi="Times New Roman" w:cs="Times New Roman"/>
        </w:rPr>
        <w:t>соответствии со статьей 93 Закона № 44-ФЗ, за исключением случаев, предусмотренных пунктами 24, 25 части 1 статьи 93 Закона № 44-ФЗ.</w:t>
      </w:r>
    </w:p>
  </w:footnote>
  <w:footnote w:id="93">
    <w:p w:rsidR="00121550" w:rsidRPr="002A449E" w:rsidRDefault="00121550" w:rsidP="00F749F2">
      <w:pPr>
        <w:pStyle w:val="aa"/>
        <w:ind w:firstLine="567"/>
        <w:jc w:val="both"/>
        <w:rPr>
          <w:rFonts w:ascii="Times New Roman" w:hAnsi="Times New Roman" w:cs="Times New Roman"/>
        </w:rPr>
      </w:pPr>
      <w:r w:rsidRPr="002A449E">
        <w:rPr>
          <w:rStyle w:val="ac"/>
          <w:rFonts w:ascii="Times New Roman" w:hAnsi="Times New Roman" w:cs="Times New Roman"/>
        </w:rPr>
        <w:footnoteRef/>
      </w:r>
      <w:r>
        <w:rPr>
          <w:rFonts w:ascii="Times New Roman" w:hAnsi="Times New Roman" w:cs="Times New Roman"/>
        </w:rPr>
        <w:t> </w:t>
      </w:r>
      <w:r w:rsidRPr="002A449E">
        <w:rPr>
          <w:rFonts w:ascii="Times New Roman" w:hAnsi="Times New Roman" w:cs="Times New Roman"/>
        </w:rPr>
        <w:t>Подпункт включается в Контракт в зависимости от специфики объекта закупки и положений Постановления № 1875 (при необходимости).</w:t>
      </w:r>
    </w:p>
  </w:footnote>
  <w:footnote w:id="94">
    <w:p w:rsidR="00121550" w:rsidRPr="002A449E" w:rsidRDefault="00121550" w:rsidP="00F749F2">
      <w:pPr>
        <w:pStyle w:val="aa"/>
        <w:ind w:firstLine="567"/>
        <w:jc w:val="both"/>
        <w:rPr>
          <w:rFonts w:ascii="Times New Roman" w:hAnsi="Times New Roman" w:cs="Times New Roman"/>
        </w:rPr>
      </w:pPr>
      <w:r w:rsidRPr="002A449E">
        <w:rPr>
          <w:rStyle w:val="ac"/>
          <w:rFonts w:ascii="Times New Roman" w:hAnsi="Times New Roman" w:cs="Times New Roman"/>
        </w:rPr>
        <w:footnoteRef/>
      </w:r>
      <w:r>
        <w:rPr>
          <w:rFonts w:ascii="Times New Roman" w:hAnsi="Times New Roman" w:cs="Times New Roman"/>
        </w:rPr>
        <w:t> </w:t>
      </w:r>
      <w:r w:rsidRPr="002A449E">
        <w:rPr>
          <w:rFonts w:ascii="Times New Roman" w:hAnsi="Times New Roman" w:cs="Times New Roman"/>
        </w:rPr>
        <w:t>Подпункт включается в контракт при наличии подпункта 4.4.7 пункта 4.4 и(или) подпункта 4.3.2 пункта 4.3 контракта.</w:t>
      </w:r>
    </w:p>
  </w:footnote>
  <w:footnote w:id="95">
    <w:p w:rsidR="00121550" w:rsidRPr="002A449E" w:rsidRDefault="00121550" w:rsidP="00F749F2">
      <w:pPr>
        <w:pStyle w:val="aa"/>
        <w:ind w:firstLine="567"/>
        <w:jc w:val="both"/>
        <w:rPr>
          <w:rFonts w:ascii="Times New Roman" w:hAnsi="Times New Roman" w:cs="Times New Roman"/>
        </w:rPr>
      </w:pPr>
      <w:r w:rsidRPr="002A449E">
        <w:rPr>
          <w:rStyle w:val="ac"/>
          <w:rFonts w:ascii="Times New Roman" w:hAnsi="Times New Roman" w:cs="Times New Roman"/>
        </w:rPr>
        <w:footnoteRef/>
      </w:r>
      <w:r>
        <w:rPr>
          <w:rFonts w:ascii="Times New Roman" w:hAnsi="Times New Roman" w:cs="Times New Roman"/>
        </w:rPr>
        <w:t> </w:t>
      </w:r>
      <w:r w:rsidRPr="002A449E">
        <w:rPr>
          <w:rFonts w:ascii="Times New Roman" w:hAnsi="Times New Roman" w:cs="Times New Roman"/>
        </w:rPr>
        <w:t>Порядок предусмотрен частью 12.1 статьи 95 Закона № 44-ФЗ. В случаях, предусмотренных частью 5 статьи 103 Закона № 44-ФЗ, решение об одностороннем отказе от исполнения контракта не размещается на</w:t>
      </w:r>
      <w:r>
        <w:rPr>
          <w:rFonts w:ascii="Times New Roman" w:hAnsi="Times New Roman" w:cs="Times New Roman"/>
        </w:rPr>
        <w:t> </w:t>
      </w:r>
      <w:r w:rsidRPr="002A449E">
        <w:rPr>
          <w:rFonts w:ascii="Times New Roman" w:hAnsi="Times New Roman" w:cs="Times New Roman"/>
        </w:rPr>
        <w:t>официальном сайте.</w:t>
      </w:r>
    </w:p>
  </w:footnote>
  <w:footnote w:id="96">
    <w:p w:rsidR="00121550" w:rsidRPr="002A449E" w:rsidRDefault="00121550" w:rsidP="006D4F26">
      <w:pPr>
        <w:pStyle w:val="aa"/>
        <w:ind w:firstLine="567"/>
        <w:jc w:val="both"/>
        <w:rPr>
          <w:rFonts w:ascii="Times New Roman" w:hAnsi="Times New Roman" w:cs="Times New Roman"/>
        </w:rPr>
      </w:pPr>
      <w:r w:rsidRPr="002A449E">
        <w:rPr>
          <w:rStyle w:val="ac"/>
          <w:rFonts w:ascii="Times New Roman" w:hAnsi="Times New Roman" w:cs="Times New Roman"/>
        </w:rPr>
        <w:footnoteRef/>
      </w:r>
      <w:r>
        <w:rPr>
          <w:rFonts w:ascii="Times New Roman" w:hAnsi="Times New Roman" w:cs="Times New Roman"/>
        </w:rPr>
        <w:t> </w:t>
      </w:r>
      <w:r w:rsidRPr="002A449E">
        <w:rPr>
          <w:rFonts w:ascii="Times New Roman" w:hAnsi="Times New Roman" w:cs="Times New Roman"/>
        </w:rPr>
        <w:t xml:space="preserve">Подпункт не включается в контракт в случае выбора вариантов 2 - </w:t>
      </w:r>
      <w:r>
        <w:rPr>
          <w:rFonts w:ascii="Times New Roman" w:hAnsi="Times New Roman" w:cs="Times New Roman"/>
        </w:rPr>
        <w:t>3</w:t>
      </w:r>
      <w:r w:rsidRPr="002A449E">
        <w:rPr>
          <w:rFonts w:ascii="Times New Roman" w:hAnsi="Times New Roman" w:cs="Times New Roman"/>
        </w:rPr>
        <w:t xml:space="preserve"> в отношении пункта 2.1 раздела 2 контракта.</w:t>
      </w:r>
    </w:p>
  </w:footnote>
  <w:footnote w:id="97">
    <w:p w:rsidR="00121550" w:rsidRPr="002A449E" w:rsidRDefault="00121550" w:rsidP="006D4F26">
      <w:pPr>
        <w:pStyle w:val="aa"/>
        <w:ind w:firstLine="567"/>
        <w:jc w:val="both"/>
        <w:rPr>
          <w:rFonts w:ascii="Times New Roman" w:hAnsi="Times New Roman" w:cs="Times New Roman"/>
        </w:rPr>
      </w:pPr>
      <w:r w:rsidRPr="002A449E">
        <w:rPr>
          <w:rStyle w:val="ac"/>
          <w:rFonts w:ascii="Times New Roman" w:hAnsi="Times New Roman" w:cs="Times New Roman"/>
        </w:rPr>
        <w:footnoteRef/>
      </w:r>
      <w:r>
        <w:rPr>
          <w:rFonts w:ascii="Times New Roman" w:hAnsi="Times New Roman" w:cs="Times New Roman"/>
        </w:rPr>
        <w:t> </w:t>
      </w:r>
      <w:r w:rsidRPr="002A449E">
        <w:rPr>
          <w:rFonts w:ascii="Times New Roman" w:hAnsi="Times New Roman" w:cs="Times New Roman"/>
        </w:rPr>
        <w:t>Подпункт включается в контракт в случае установления такого права заказчиком, при этом в</w:t>
      </w:r>
      <w:r>
        <w:rPr>
          <w:rFonts w:ascii="Times New Roman" w:hAnsi="Times New Roman" w:cs="Times New Roman"/>
        </w:rPr>
        <w:t> </w:t>
      </w:r>
      <w:r w:rsidRPr="002A449E">
        <w:rPr>
          <w:rFonts w:ascii="Times New Roman" w:hAnsi="Times New Roman" w:cs="Times New Roman"/>
        </w:rPr>
        <w:t>контракте должны быть отражены все положения, касающиеся одностороннего отказа от исполнения контракта сторонами в разделе 4 и 11 контракта.</w:t>
      </w:r>
    </w:p>
  </w:footnote>
  <w:footnote w:id="98">
    <w:p w:rsidR="00121550" w:rsidRPr="002A449E" w:rsidRDefault="00121550" w:rsidP="006A446C">
      <w:pPr>
        <w:pStyle w:val="aa"/>
        <w:ind w:firstLine="567"/>
        <w:jc w:val="both"/>
        <w:rPr>
          <w:rFonts w:ascii="Times New Roman" w:hAnsi="Times New Roman" w:cs="Times New Roman"/>
        </w:rPr>
      </w:pPr>
      <w:r w:rsidRPr="002A449E">
        <w:rPr>
          <w:rStyle w:val="ac"/>
          <w:rFonts w:ascii="Times New Roman" w:hAnsi="Times New Roman" w:cs="Times New Roman"/>
        </w:rPr>
        <w:footnoteRef/>
      </w:r>
      <w:r>
        <w:rPr>
          <w:rFonts w:ascii="Times New Roman" w:hAnsi="Times New Roman" w:cs="Times New Roman"/>
        </w:rPr>
        <w:t> </w:t>
      </w:r>
      <w:r w:rsidRPr="002A449E">
        <w:rPr>
          <w:rFonts w:ascii="Times New Roman" w:hAnsi="Times New Roman" w:cs="Times New Roman"/>
        </w:rPr>
        <w:t>Подпункт включается в контракт при наличии пункта 4.4.7 контракта.</w:t>
      </w:r>
    </w:p>
  </w:footnote>
  <w:footnote w:id="99">
    <w:p w:rsidR="00121550" w:rsidRPr="002A449E" w:rsidRDefault="00121550" w:rsidP="006A446C">
      <w:pPr>
        <w:pStyle w:val="aa"/>
        <w:ind w:firstLine="567"/>
        <w:jc w:val="both"/>
        <w:rPr>
          <w:rFonts w:ascii="Times New Roman" w:hAnsi="Times New Roman" w:cs="Times New Roman"/>
        </w:rPr>
      </w:pPr>
      <w:r w:rsidRPr="002A449E">
        <w:rPr>
          <w:rStyle w:val="ac"/>
          <w:rFonts w:ascii="Times New Roman" w:hAnsi="Times New Roman" w:cs="Times New Roman"/>
        </w:rPr>
        <w:footnoteRef/>
      </w:r>
      <w:r>
        <w:rPr>
          <w:rFonts w:ascii="Times New Roman" w:hAnsi="Times New Roman" w:cs="Times New Roman"/>
        </w:rPr>
        <w:t> </w:t>
      </w:r>
      <w:r w:rsidRPr="002A449E">
        <w:rPr>
          <w:rFonts w:ascii="Times New Roman" w:hAnsi="Times New Roman" w:cs="Times New Roman"/>
        </w:rPr>
        <w:t>Слова «Обеспечение гарантийных обязательств» включаются в наименование раздела Контракта в</w:t>
      </w:r>
      <w:r>
        <w:rPr>
          <w:rFonts w:ascii="Times New Roman" w:hAnsi="Times New Roman" w:cs="Times New Roman"/>
        </w:rPr>
        <w:t> </w:t>
      </w:r>
      <w:r w:rsidRPr="002A449E">
        <w:rPr>
          <w:rFonts w:ascii="Times New Roman" w:hAnsi="Times New Roman" w:cs="Times New Roman"/>
        </w:rPr>
        <w:t>случае установления требований к таким обязательствам в соответствии с частью 4 статьи 33 Закона</w:t>
      </w:r>
      <w:r>
        <w:rPr>
          <w:rFonts w:ascii="Times New Roman" w:hAnsi="Times New Roman" w:cs="Times New Roman"/>
        </w:rPr>
        <w:br/>
      </w:r>
      <w:r w:rsidRPr="002A449E">
        <w:rPr>
          <w:rFonts w:ascii="Times New Roman" w:hAnsi="Times New Roman" w:cs="Times New Roman"/>
        </w:rPr>
        <w:t>№ 44-ФЗ.</w:t>
      </w:r>
    </w:p>
  </w:footnote>
  <w:footnote w:id="100">
    <w:p w:rsidR="00121550" w:rsidRPr="0036243F" w:rsidRDefault="00121550" w:rsidP="0036243F">
      <w:pPr>
        <w:pStyle w:val="aa"/>
        <w:ind w:firstLine="567"/>
        <w:jc w:val="both"/>
        <w:rPr>
          <w:rFonts w:ascii="Times New Roman" w:hAnsi="Times New Roman" w:cs="Times New Roman"/>
        </w:rPr>
      </w:pPr>
      <w:r w:rsidRPr="0036243F">
        <w:rPr>
          <w:rStyle w:val="ac"/>
          <w:rFonts w:ascii="Times New Roman" w:hAnsi="Times New Roman" w:cs="Times New Roman"/>
        </w:rPr>
        <w:footnoteRef/>
      </w:r>
      <w:r>
        <w:rPr>
          <w:rFonts w:ascii="Times New Roman" w:hAnsi="Times New Roman" w:cs="Times New Roman"/>
        </w:rPr>
        <w:t> </w:t>
      </w:r>
      <w:r w:rsidRPr="0036243F">
        <w:rPr>
          <w:rFonts w:ascii="Times New Roman" w:hAnsi="Times New Roman" w:cs="Times New Roman"/>
        </w:rPr>
        <w:t>Не включается в контракт в случае заключения контракта с участником закупки, который является казенным учреждением.</w:t>
      </w:r>
    </w:p>
  </w:footnote>
  <w:footnote w:id="101">
    <w:p w:rsidR="00121550" w:rsidRPr="002A449E" w:rsidRDefault="00121550" w:rsidP="006A446C">
      <w:pPr>
        <w:pStyle w:val="aa"/>
        <w:ind w:firstLine="567"/>
        <w:jc w:val="both"/>
        <w:rPr>
          <w:rFonts w:ascii="Times New Roman" w:hAnsi="Times New Roman" w:cs="Times New Roman"/>
        </w:rPr>
      </w:pPr>
      <w:r w:rsidRPr="002A449E">
        <w:rPr>
          <w:rStyle w:val="ac"/>
          <w:rFonts w:ascii="Times New Roman" w:hAnsi="Times New Roman" w:cs="Times New Roman"/>
        </w:rPr>
        <w:footnoteRef/>
      </w:r>
      <w:r>
        <w:rPr>
          <w:rFonts w:ascii="Times New Roman" w:hAnsi="Times New Roman" w:cs="Times New Roman"/>
        </w:rPr>
        <w:t> </w:t>
      </w:r>
      <w:r w:rsidRPr="002A449E">
        <w:rPr>
          <w:rFonts w:ascii="Times New Roman" w:hAnsi="Times New Roman" w:cs="Times New Roman"/>
        </w:rPr>
        <w:t>Включается в контракт в случае установления требований к гарантийным обязательствам в</w:t>
      </w:r>
      <w:r>
        <w:rPr>
          <w:rFonts w:ascii="Times New Roman" w:hAnsi="Times New Roman" w:cs="Times New Roman"/>
        </w:rPr>
        <w:t> </w:t>
      </w:r>
      <w:r w:rsidRPr="002A449E">
        <w:rPr>
          <w:rFonts w:ascii="Times New Roman" w:hAnsi="Times New Roman" w:cs="Times New Roman"/>
        </w:rPr>
        <w:t>соответствии с</w:t>
      </w:r>
      <w:r>
        <w:rPr>
          <w:rFonts w:ascii="Times New Roman" w:hAnsi="Times New Roman" w:cs="Times New Roman"/>
        </w:rPr>
        <w:t> </w:t>
      </w:r>
      <w:r w:rsidRPr="002A449E">
        <w:rPr>
          <w:rFonts w:ascii="Times New Roman" w:hAnsi="Times New Roman" w:cs="Times New Roman"/>
        </w:rPr>
        <w:t>частью 4 статьи 33 Закона № 44-ФЗ.</w:t>
      </w:r>
    </w:p>
  </w:footnote>
  <w:footnote w:id="102">
    <w:p w:rsidR="00121550" w:rsidRPr="002A449E" w:rsidRDefault="00121550" w:rsidP="006A446C">
      <w:pPr>
        <w:pStyle w:val="aa"/>
        <w:ind w:firstLine="567"/>
        <w:jc w:val="both"/>
        <w:rPr>
          <w:rFonts w:ascii="Times New Roman" w:hAnsi="Times New Roman" w:cs="Times New Roman"/>
        </w:rPr>
      </w:pPr>
      <w:r w:rsidRPr="002A449E">
        <w:rPr>
          <w:rStyle w:val="ac"/>
          <w:rFonts w:ascii="Times New Roman" w:hAnsi="Times New Roman" w:cs="Times New Roman"/>
        </w:rPr>
        <w:footnoteRef/>
      </w:r>
      <w:r>
        <w:rPr>
          <w:rFonts w:ascii="Times New Roman" w:hAnsi="Times New Roman" w:cs="Times New Roman"/>
        </w:rPr>
        <w:t> </w:t>
      </w:r>
      <w:r w:rsidRPr="002A449E">
        <w:rPr>
          <w:rFonts w:ascii="Times New Roman" w:hAnsi="Times New Roman" w:cs="Times New Roman"/>
        </w:rPr>
        <w:t>Раздел контракта может содержать иные положения, вытекающ</w:t>
      </w:r>
      <w:r>
        <w:rPr>
          <w:rFonts w:ascii="Times New Roman" w:hAnsi="Times New Roman" w:cs="Times New Roman"/>
        </w:rPr>
        <w:t>ие из характера обязательств по </w:t>
      </w:r>
      <w:r w:rsidRPr="002A449E">
        <w:rPr>
          <w:rFonts w:ascii="Times New Roman" w:hAnsi="Times New Roman" w:cs="Times New Roman"/>
        </w:rPr>
        <w:t>контракту, не противоречащие законодательству Российской Федераци</w:t>
      </w:r>
      <w:r>
        <w:rPr>
          <w:rFonts w:ascii="Times New Roman" w:hAnsi="Times New Roman" w:cs="Times New Roman"/>
        </w:rPr>
        <w:t>и, иным положениям контракта, и с </w:t>
      </w:r>
      <w:r w:rsidRPr="002A449E">
        <w:rPr>
          <w:rFonts w:ascii="Times New Roman" w:hAnsi="Times New Roman" w:cs="Times New Roman"/>
        </w:rPr>
        <w:t>учетом специфики закупки.</w:t>
      </w:r>
    </w:p>
  </w:footnote>
  <w:footnote w:id="103">
    <w:p w:rsidR="00121550" w:rsidRPr="002A449E" w:rsidRDefault="00121550" w:rsidP="006A446C">
      <w:pPr>
        <w:pStyle w:val="aa"/>
        <w:ind w:firstLine="567"/>
        <w:jc w:val="both"/>
        <w:rPr>
          <w:rFonts w:ascii="Times New Roman" w:hAnsi="Times New Roman" w:cs="Times New Roman"/>
        </w:rPr>
      </w:pPr>
      <w:r w:rsidRPr="002A449E">
        <w:rPr>
          <w:rStyle w:val="ac"/>
          <w:rFonts w:ascii="Times New Roman" w:hAnsi="Times New Roman" w:cs="Times New Roman"/>
        </w:rPr>
        <w:footnoteRef/>
      </w:r>
      <w:r>
        <w:rPr>
          <w:rFonts w:ascii="Times New Roman" w:hAnsi="Times New Roman" w:cs="Times New Roman"/>
        </w:rPr>
        <w:t> </w:t>
      </w:r>
      <w:r w:rsidRPr="002A449E">
        <w:rPr>
          <w:rFonts w:ascii="Times New Roman" w:hAnsi="Times New Roman" w:cs="Times New Roman"/>
        </w:rPr>
        <w:t>Пункт контракта может содержать иные положения, вытекающ</w:t>
      </w:r>
      <w:r>
        <w:rPr>
          <w:rFonts w:ascii="Times New Roman" w:hAnsi="Times New Roman" w:cs="Times New Roman"/>
        </w:rPr>
        <w:t>ие из характера обязательств по </w:t>
      </w:r>
      <w:r w:rsidRPr="002A449E">
        <w:rPr>
          <w:rFonts w:ascii="Times New Roman" w:hAnsi="Times New Roman" w:cs="Times New Roman"/>
        </w:rPr>
        <w:t>контракту, не противоречащие законодательству Российской Федераци</w:t>
      </w:r>
      <w:r>
        <w:rPr>
          <w:rFonts w:ascii="Times New Roman" w:hAnsi="Times New Roman" w:cs="Times New Roman"/>
        </w:rPr>
        <w:t>и, иным положениям контракта, и </w:t>
      </w:r>
      <w:r w:rsidRPr="002A449E">
        <w:rPr>
          <w:rFonts w:ascii="Times New Roman" w:hAnsi="Times New Roman" w:cs="Times New Roman"/>
        </w:rPr>
        <w:t>с</w:t>
      </w:r>
      <w:r>
        <w:rPr>
          <w:rFonts w:ascii="Times New Roman" w:hAnsi="Times New Roman" w:cs="Times New Roman"/>
        </w:rPr>
        <w:t> </w:t>
      </w:r>
      <w:r w:rsidRPr="002A449E">
        <w:rPr>
          <w:rFonts w:ascii="Times New Roman" w:hAnsi="Times New Roman" w:cs="Times New Roman"/>
        </w:rPr>
        <w:t>учетом специфики закупки.</w:t>
      </w:r>
    </w:p>
  </w:footnote>
  <w:footnote w:id="104">
    <w:p w:rsidR="00121550" w:rsidRPr="002A449E" w:rsidRDefault="00121550" w:rsidP="006A446C">
      <w:pPr>
        <w:pStyle w:val="aa"/>
        <w:ind w:firstLine="567"/>
        <w:jc w:val="both"/>
        <w:rPr>
          <w:rFonts w:ascii="Times New Roman" w:hAnsi="Times New Roman" w:cs="Times New Roman"/>
        </w:rPr>
      </w:pPr>
      <w:r w:rsidRPr="002A449E">
        <w:rPr>
          <w:rStyle w:val="ac"/>
          <w:rFonts w:ascii="Times New Roman" w:hAnsi="Times New Roman" w:cs="Times New Roman"/>
        </w:rPr>
        <w:footnoteRef/>
      </w:r>
      <w:r>
        <w:rPr>
          <w:rFonts w:ascii="Times New Roman" w:hAnsi="Times New Roman" w:cs="Times New Roman"/>
        </w:rPr>
        <w:t> </w:t>
      </w:r>
      <w:r w:rsidRPr="002A449E">
        <w:rPr>
          <w:rFonts w:ascii="Times New Roman" w:hAnsi="Times New Roman" w:cs="Times New Roman"/>
        </w:rPr>
        <w:t>Пункт контракта может содержать иные положения, вытекающие из характера обязательств по</w:t>
      </w:r>
      <w:r>
        <w:rPr>
          <w:rFonts w:ascii="Times New Roman" w:hAnsi="Times New Roman" w:cs="Times New Roman"/>
        </w:rPr>
        <w:t> </w:t>
      </w:r>
      <w:r w:rsidRPr="002A449E">
        <w:rPr>
          <w:rFonts w:ascii="Times New Roman" w:hAnsi="Times New Roman" w:cs="Times New Roman"/>
        </w:rPr>
        <w:t>контракту, не противоречащие законодательству Российской Федерации, иным положениям контракта, и</w:t>
      </w:r>
      <w:r>
        <w:rPr>
          <w:rFonts w:ascii="Times New Roman" w:hAnsi="Times New Roman" w:cs="Times New Roman"/>
        </w:rPr>
        <w:t> </w:t>
      </w:r>
      <w:r w:rsidRPr="002A449E">
        <w:rPr>
          <w:rFonts w:ascii="Times New Roman" w:hAnsi="Times New Roman" w:cs="Times New Roman"/>
        </w:rPr>
        <w:t>с</w:t>
      </w:r>
      <w:r>
        <w:rPr>
          <w:rFonts w:ascii="Times New Roman" w:hAnsi="Times New Roman" w:cs="Times New Roman"/>
        </w:rPr>
        <w:t> </w:t>
      </w:r>
      <w:r w:rsidRPr="002A449E">
        <w:rPr>
          <w:rFonts w:ascii="Times New Roman" w:hAnsi="Times New Roman" w:cs="Times New Roman"/>
        </w:rPr>
        <w:t>учетом специфики закупки.</w:t>
      </w:r>
    </w:p>
  </w:footnote>
  <w:footnote w:id="105">
    <w:p w:rsidR="00121550" w:rsidRPr="002A449E" w:rsidRDefault="00121550" w:rsidP="00981E86">
      <w:pPr>
        <w:pStyle w:val="aa"/>
        <w:ind w:firstLine="567"/>
        <w:jc w:val="both"/>
        <w:rPr>
          <w:rFonts w:ascii="Times New Roman" w:hAnsi="Times New Roman" w:cs="Times New Roman"/>
        </w:rPr>
      </w:pPr>
      <w:r w:rsidRPr="002A449E">
        <w:rPr>
          <w:rStyle w:val="ac"/>
          <w:rFonts w:ascii="Times New Roman" w:hAnsi="Times New Roman" w:cs="Times New Roman"/>
        </w:rPr>
        <w:footnoteRef/>
      </w:r>
      <w:r>
        <w:rPr>
          <w:rFonts w:ascii="Times New Roman" w:hAnsi="Times New Roman" w:cs="Times New Roman"/>
        </w:rPr>
        <w:t> </w:t>
      </w:r>
      <w:r w:rsidRPr="002A449E">
        <w:rPr>
          <w:rFonts w:ascii="Times New Roman" w:hAnsi="Times New Roman" w:cs="Times New Roman"/>
        </w:rPr>
        <w:t>Все гарантийные обязательства по работам указываются заказчик</w:t>
      </w:r>
      <w:r>
        <w:rPr>
          <w:rFonts w:ascii="Times New Roman" w:hAnsi="Times New Roman" w:cs="Times New Roman"/>
        </w:rPr>
        <w:t>ом в контракте самостоятельно с </w:t>
      </w:r>
      <w:r w:rsidRPr="002A449E">
        <w:rPr>
          <w:rFonts w:ascii="Times New Roman" w:hAnsi="Times New Roman" w:cs="Times New Roman"/>
        </w:rPr>
        <w:t>учетом специфики работ. Требования к гарантийным обязательствам устанавливаются при их необходимости.</w:t>
      </w:r>
    </w:p>
  </w:footnote>
  <w:footnote w:id="106">
    <w:p w:rsidR="00121550" w:rsidRPr="002A449E" w:rsidRDefault="00121550" w:rsidP="00981E86">
      <w:pPr>
        <w:pStyle w:val="aa"/>
        <w:ind w:firstLine="567"/>
        <w:jc w:val="both"/>
        <w:rPr>
          <w:rFonts w:ascii="Times New Roman" w:hAnsi="Times New Roman" w:cs="Times New Roman"/>
        </w:rPr>
      </w:pPr>
      <w:r w:rsidRPr="002A449E">
        <w:rPr>
          <w:rStyle w:val="ac"/>
          <w:rFonts w:ascii="Times New Roman" w:hAnsi="Times New Roman" w:cs="Times New Roman"/>
        </w:rPr>
        <w:footnoteRef/>
      </w:r>
      <w:r>
        <w:rPr>
          <w:rFonts w:ascii="Times New Roman" w:hAnsi="Times New Roman" w:cs="Times New Roman"/>
        </w:rPr>
        <w:t> </w:t>
      </w:r>
      <w:r w:rsidRPr="002A449E">
        <w:rPr>
          <w:rFonts w:ascii="Times New Roman" w:hAnsi="Times New Roman" w:cs="Times New Roman"/>
        </w:rPr>
        <w:t>Пункт контракта может содержать иные положения, вытекающие из характера обязател</w:t>
      </w:r>
      <w:r>
        <w:rPr>
          <w:rFonts w:ascii="Times New Roman" w:hAnsi="Times New Roman" w:cs="Times New Roman"/>
        </w:rPr>
        <w:t>ьств по </w:t>
      </w:r>
      <w:r w:rsidRPr="002A449E">
        <w:rPr>
          <w:rFonts w:ascii="Times New Roman" w:hAnsi="Times New Roman" w:cs="Times New Roman"/>
        </w:rPr>
        <w:t>контракту, не противоречащие законодательству Российской Федераци</w:t>
      </w:r>
      <w:r>
        <w:rPr>
          <w:rFonts w:ascii="Times New Roman" w:hAnsi="Times New Roman" w:cs="Times New Roman"/>
        </w:rPr>
        <w:t>и, иным положениям контракта, и </w:t>
      </w:r>
      <w:r w:rsidRPr="002A449E">
        <w:rPr>
          <w:rFonts w:ascii="Times New Roman" w:hAnsi="Times New Roman" w:cs="Times New Roman"/>
        </w:rPr>
        <w:t>с</w:t>
      </w:r>
      <w:r>
        <w:rPr>
          <w:rFonts w:ascii="Times New Roman" w:hAnsi="Times New Roman" w:cs="Times New Roman"/>
        </w:rPr>
        <w:t> </w:t>
      </w:r>
      <w:r w:rsidRPr="002A449E">
        <w:rPr>
          <w:rFonts w:ascii="Times New Roman" w:hAnsi="Times New Roman" w:cs="Times New Roman"/>
        </w:rPr>
        <w:t>учетом специфики закупки.</w:t>
      </w:r>
    </w:p>
  </w:footnote>
  <w:footnote w:id="107">
    <w:p w:rsidR="00121550" w:rsidRPr="002A449E" w:rsidRDefault="00121550" w:rsidP="000E55E0">
      <w:pPr>
        <w:pStyle w:val="aa"/>
        <w:ind w:firstLine="567"/>
        <w:jc w:val="both"/>
        <w:rPr>
          <w:rFonts w:ascii="Times New Roman" w:hAnsi="Times New Roman" w:cs="Times New Roman"/>
        </w:rPr>
      </w:pPr>
      <w:r w:rsidRPr="002A449E">
        <w:rPr>
          <w:rStyle w:val="ac"/>
          <w:rFonts w:ascii="Times New Roman" w:hAnsi="Times New Roman" w:cs="Times New Roman"/>
        </w:rPr>
        <w:footnoteRef/>
      </w:r>
      <w:r>
        <w:rPr>
          <w:rFonts w:ascii="Times New Roman" w:hAnsi="Times New Roman" w:cs="Times New Roman"/>
        </w:rPr>
        <w:t> </w:t>
      </w:r>
      <w:r w:rsidRPr="002A449E">
        <w:rPr>
          <w:rFonts w:ascii="Times New Roman" w:hAnsi="Times New Roman" w:cs="Times New Roman"/>
        </w:rPr>
        <w:t>Пункт контракта может содержать иные положения, вытекающие из характера обязательств по</w:t>
      </w:r>
      <w:r>
        <w:rPr>
          <w:rFonts w:ascii="Times New Roman" w:hAnsi="Times New Roman" w:cs="Times New Roman"/>
        </w:rPr>
        <w:t> </w:t>
      </w:r>
      <w:r w:rsidRPr="002A449E">
        <w:rPr>
          <w:rFonts w:ascii="Times New Roman" w:hAnsi="Times New Roman" w:cs="Times New Roman"/>
        </w:rPr>
        <w:t>контракту, не противоречащие законодательству Российской Федерации, иным положениям контракта.</w:t>
      </w:r>
    </w:p>
  </w:footnote>
  <w:footnote w:id="108">
    <w:p w:rsidR="00121550" w:rsidRPr="002A449E" w:rsidRDefault="00121550" w:rsidP="000E55E0">
      <w:pPr>
        <w:pStyle w:val="aa"/>
        <w:ind w:firstLine="567"/>
        <w:jc w:val="both"/>
        <w:rPr>
          <w:rFonts w:ascii="Times New Roman" w:hAnsi="Times New Roman" w:cs="Times New Roman"/>
        </w:rPr>
      </w:pPr>
      <w:r w:rsidRPr="002A449E">
        <w:rPr>
          <w:rStyle w:val="ac"/>
          <w:rFonts w:ascii="Times New Roman" w:hAnsi="Times New Roman" w:cs="Times New Roman"/>
        </w:rPr>
        <w:footnoteRef/>
      </w:r>
      <w:r>
        <w:rPr>
          <w:rFonts w:ascii="Times New Roman" w:hAnsi="Times New Roman" w:cs="Times New Roman"/>
        </w:rPr>
        <w:t> </w:t>
      </w:r>
      <w:r w:rsidRPr="002A449E">
        <w:rPr>
          <w:rFonts w:ascii="Times New Roman" w:hAnsi="Times New Roman" w:cs="Times New Roman"/>
        </w:rPr>
        <w:t>Указывается заказчиком в соответствии с частью 2.2 статьи 96 Закона № 44-ФЗ.</w:t>
      </w:r>
    </w:p>
  </w:footnote>
  <w:footnote w:id="109">
    <w:p w:rsidR="00121550" w:rsidRPr="002A449E" w:rsidRDefault="00121550" w:rsidP="000E55E0">
      <w:pPr>
        <w:pStyle w:val="aa"/>
        <w:ind w:firstLine="567"/>
        <w:jc w:val="both"/>
        <w:rPr>
          <w:rFonts w:ascii="Times New Roman" w:hAnsi="Times New Roman" w:cs="Times New Roman"/>
        </w:rPr>
      </w:pPr>
      <w:r w:rsidRPr="002A449E">
        <w:rPr>
          <w:rStyle w:val="ac"/>
          <w:rFonts w:ascii="Times New Roman" w:hAnsi="Times New Roman" w:cs="Times New Roman"/>
        </w:rPr>
        <w:footnoteRef/>
      </w:r>
      <w:r>
        <w:rPr>
          <w:rFonts w:ascii="Times New Roman" w:hAnsi="Times New Roman" w:cs="Times New Roman"/>
        </w:rPr>
        <w:t> </w:t>
      </w:r>
      <w:r w:rsidRPr="002A449E">
        <w:rPr>
          <w:rFonts w:ascii="Times New Roman" w:hAnsi="Times New Roman" w:cs="Times New Roman"/>
        </w:rPr>
        <w:t>Указывается заказчиком в соответствии с частью 7.1 статьи 94 Закона № 44-ФЗ.</w:t>
      </w:r>
    </w:p>
  </w:footnote>
  <w:footnote w:id="110">
    <w:p w:rsidR="00121550" w:rsidRPr="002A449E" w:rsidRDefault="00121550" w:rsidP="000E55E0">
      <w:pPr>
        <w:pStyle w:val="aa"/>
        <w:ind w:firstLine="567"/>
        <w:jc w:val="both"/>
        <w:rPr>
          <w:rFonts w:ascii="Times New Roman" w:hAnsi="Times New Roman" w:cs="Times New Roman"/>
        </w:rPr>
      </w:pPr>
      <w:r w:rsidRPr="002A449E">
        <w:rPr>
          <w:rStyle w:val="ac"/>
          <w:rFonts w:ascii="Times New Roman" w:hAnsi="Times New Roman" w:cs="Times New Roman"/>
        </w:rPr>
        <w:footnoteRef/>
      </w:r>
      <w:r>
        <w:rPr>
          <w:rFonts w:ascii="Times New Roman" w:hAnsi="Times New Roman" w:cs="Times New Roman"/>
        </w:rPr>
        <w:t> </w:t>
      </w:r>
      <w:r w:rsidRPr="002A449E">
        <w:rPr>
          <w:rFonts w:ascii="Times New Roman" w:hAnsi="Times New Roman" w:cs="Times New Roman"/>
        </w:rPr>
        <w:t>Указывается заказчиком.</w:t>
      </w:r>
    </w:p>
  </w:footnote>
  <w:footnote w:id="111">
    <w:p w:rsidR="00121550" w:rsidRPr="002A449E" w:rsidRDefault="00121550" w:rsidP="000E55E0">
      <w:pPr>
        <w:pStyle w:val="aa"/>
        <w:ind w:firstLine="567"/>
        <w:jc w:val="both"/>
        <w:rPr>
          <w:rFonts w:ascii="Times New Roman" w:hAnsi="Times New Roman" w:cs="Times New Roman"/>
        </w:rPr>
      </w:pPr>
      <w:r w:rsidRPr="002A449E">
        <w:rPr>
          <w:rStyle w:val="ac"/>
          <w:rFonts w:ascii="Times New Roman" w:hAnsi="Times New Roman" w:cs="Times New Roman"/>
        </w:rPr>
        <w:footnoteRef/>
      </w:r>
      <w:r>
        <w:rPr>
          <w:rFonts w:ascii="Times New Roman" w:hAnsi="Times New Roman" w:cs="Times New Roman"/>
        </w:rPr>
        <w:t> </w:t>
      </w:r>
      <w:r w:rsidRPr="002A449E">
        <w:rPr>
          <w:rFonts w:ascii="Times New Roman" w:hAnsi="Times New Roman" w:cs="Times New Roman"/>
        </w:rPr>
        <w:t>Включается в контракт в случае заключения контракта по результатам определения поставщика (подрядчика, исполнителя) в соответствии с пунктом 1 части 1 статьи 30 Закона № 44-ФЗ.</w:t>
      </w:r>
    </w:p>
  </w:footnote>
  <w:footnote w:id="112">
    <w:p w:rsidR="00121550" w:rsidRPr="002A449E" w:rsidRDefault="00121550" w:rsidP="000E55E0">
      <w:pPr>
        <w:pStyle w:val="aa"/>
        <w:ind w:firstLine="567"/>
        <w:jc w:val="both"/>
        <w:rPr>
          <w:rFonts w:ascii="Times New Roman" w:hAnsi="Times New Roman" w:cs="Times New Roman"/>
        </w:rPr>
      </w:pPr>
      <w:r w:rsidRPr="002A449E">
        <w:rPr>
          <w:rStyle w:val="ac"/>
          <w:rFonts w:ascii="Times New Roman" w:hAnsi="Times New Roman" w:cs="Times New Roman"/>
        </w:rPr>
        <w:footnoteRef/>
      </w:r>
      <w:r>
        <w:rPr>
          <w:rFonts w:ascii="Times New Roman" w:hAnsi="Times New Roman" w:cs="Times New Roman"/>
        </w:rPr>
        <w:t> </w:t>
      </w:r>
      <w:r w:rsidRPr="002A449E">
        <w:rPr>
          <w:rFonts w:ascii="Times New Roman" w:hAnsi="Times New Roman" w:cs="Times New Roman"/>
        </w:rPr>
        <w:t>В случае если законодательством Российской Федерации установлен иной порядок начисления штрафа, размер такого штрафа и порядок его начисления устанавливаются контрактом в соответствии с</w:t>
      </w:r>
      <w:r>
        <w:rPr>
          <w:rFonts w:ascii="Times New Roman" w:hAnsi="Times New Roman" w:cs="Times New Roman"/>
        </w:rPr>
        <w:t> </w:t>
      </w:r>
      <w:r w:rsidRPr="002A449E">
        <w:rPr>
          <w:rFonts w:ascii="Times New Roman" w:hAnsi="Times New Roman" w:cs="Times New Roman"/>
        </w:rPr>
        <w:t>законодательством Российской Федерации.</w:t>
      </w:r>
    </w:p>
  </w:footnote>
  <w:footnote w:id="113">
    <w:p w:rsidR="00121550" w:rsidRPr="002A449E" w:rsidRDefault="00121550" w:rsidP="000E55E0">
      <w:pPr>
        <w:pStyle w:val="aa"/>
        <w:ind w:firstLine="567"/>
        <w:jc w:val="both"/>
        <w:rPr>
          <w:rFonts w:ascii="Times New Roman" w:hAnsi="Times New Roman" w:cs="Times New Roman"/>
        </w:rPr>
      </w:pPr>
      <w:r w:rsidRPr="002A449E">
        <w:rPr>
          <w:rStyle w:val="ac"/>
          <w:rFonts w:ascii="Times New Roman" w:hAnsi="Times New Roman" w:cs="Times New Roman"/>
        </w:rPr>
        <w:footnoteRef/>
      </w:r>
      <w:r>
        <w:rPr>
          <w:rFonts w:ascii="Times New Roman" w:hAnsi="Times New Roman" w:cs="Times New Roman"/>
        </w:rPr>
        <w:t> </w:t>
      </w:r>
      <w:r w:rsidRPr="002A449E">
        <w:rPr>
          <w:rFonts w:ascii="Times New Roman" w:hAnsi="Times New Roman" w:cs="Times New Roman"/>
        </w:rPr>
        <w:t>Размер штрафа определяется в соответствии с Правилами определения размера штрафа, за</w:t>
      </w:r>
      <w:r>
        <w:rPr>
          <w:rFonts w:ascii="Times New Roman" w:hAnsi="Times New Roman" w:cs="Times New Roman"/>
        </w:rPr>
        <w:t> </w:t>
      </w:r>
      <w:r w:rsidRPr="002A449E">
        <w:rPr>
          <w:rFonts w:ascii="Times New Roman" w:hAnsi="Times New Roman" w:cs="Times New Roman"/>
        </w:rPr>
        <w:t>исключением случаев, если законодательством Российской Федерации установлен иной порядок начисления штрафов, в следующем порядке:</w:t>
      </w:r>
    </w:p>
    <w:p w:rsidR="00121550" w:rsidRPr="002A449E" w:rsidRDefault="00121550" w:rsidP="000E55E0">
      <w:pPr>
        <w:pStyle w:val="aa"/>
        <w:ind w:firstLine="567"/>
        <w:jc w:val="both"/>
        <w:rPr>
          <w:rFonts w:ascii="Times New Roman" w:hAnsi="Times New Roman" w:cs="Times New Roman"/>
        </w:rPr>
      </w:pPr>
      <w:r w:rsidRPr="002A449E">
        <w:rPr>
          <w:rFonts w:ascii="Times New Roman" w:hAnsi="Times New Roman" w:cs="Times New Roman"/>
        </w:rPr>
        <w:t>а) 1000 рублей, если цена Контракта не превышает 3 млн рублей (включительно);</w:t>
      </w:r>
    </w:p>
    <w:p w:rsidR="00121550" w:rsidRPr="002A449E" w:rsidRDefault="00121550" w:rsidP="000E55E0">
      <w:pPr>
        <w:pStyle w:val="aa"/>
        <w:ind w:firstLine="567"/>
        <w:jc w:val="both"/>
        <w:rPr>
          <w:rFonts w:ascii="Times New Roman" w:hAnsi="Times New Roman" w:cs="Times New Roman"/>
        </w:rPr>
      </w:pPr>
      <w:r w:rsidRPr="002A449E">
        <w:rPr>
          <w:rFonts w:ascii="Times New Roman" w:hAnsi="Times New Roman" w:cs="Times New Roman"/>
        </w:rPr>
        <w:t>б) 5000 рублей, если цена Контракта составляет от 3 млн рублей до 50 млн рублей (включительно);</w:t>
      </w:r>
    </w:p>
    <w:p w:rsidR="00121550" w:rsidRPr="002A449E" w:rsidRDefault="00121550" w:rsidP="000E55E0">
      <w:pPr>
        <w:pStyle w:val="aa"/>
        <w:ind w:firstLine="567"/>
        <w:jc w:val="both"/>
        <w:rPr>
          <w:rFonts w:ascii="Times New Roman" w:hAnsi="Times New Roman" w:cs="Times New Roman"/>
        </w:rPr>
      </w:pPr>
      <w:r w:rsidRPr="002A449E">
        <w:rPr>
          <w:rFonts w:ascii="Times New Roman" w:hAnsi="Times New Roman" w:cs="Times New Roman"/>
        </w:rPr>
        <w:t>в) 10000 рублей, если цена Контракта составляет от 50 млн рублей до 100 млн рублей (включительно);</w:t>
      </w:r>
    </w:p>
    <w:p w:rsidR="00121550" w:rsidRPr="002A449E" w:rsidRDefault="00121550" w:rsidP="000E55E0">
      <w:pPr>
        <w:pStyle w:val="aa"/>
        <w:ind w:firstLine="567"/>
        <w:jc w:val="both"/>
        <w:rPr>
          <w:rFonts w:ascii="Times New Roman" w:hAnsi="Times New Roman" w:cs="Times New Roman"/>
        </w:rPr>
      </w:pPr>
      <w:r w:rsidRPr="002A449E">
        <w:rPr>
          <w:rFonts w:ascii="Times New Roman" w:hAnsi="Times New Roman" w:cs="Times New Roman"/>
        </w:rPr>
        <w:t>г) 100000 рублей, если цена Контракта превышает 100 млн рублей.</w:t>
      </w:r>
    </w:p>
  </w:footnote>
  <w:footnote w:id="114">
    <w:p w:rsidR="00121550" w:rsidRPr="002A449E" w:rsidRDefault="00121550" w:rsidP="000E55E0">
      <w:pPr>
        <w:pStyle w:val="aa"/>
        <w:ind w:firstLine="567"/>
        <w:jc w:val="both"/>
        <w:rPr>
          <w:rFonts w:ascii="Times New Roman" w:hAnsi="Times New Roman" w:cs="Times New Roman"/>
        </w:rPr>
      </w:pPr>
      <w:r w:rsidRPr="002A449E">
        <w:rPr>
          <w:rStyle w:val="ac"/>
          <w:rFonts w:ascii="Times New Roman" w:hAnsi="Times New Roman" w:cs="Times New Roman"/>
        </w:rPr>
        <w:footnoteRef/>
      </w:r>
      <w:r>
        <w:rPr>
          <w:rFonts w:ascii="Times New Roman" w:hAnsi="Times New Roman" w:cs="Times New Roman"/>
        </w:rPr>
        <w:t> </w:t>
      </w:r>
      <w:r w:rsidRPr="002A449E">
        <w:rPr>
          <w:rFonts w:ascii="Times New Roman" w:hAnsi="Times New Roman" w:cs="Times New Roman"/>
        </w:rPr>
        <w:t>За исключением случаев, предусмотренных пунктами 6.11 - 6.13, 6.15 контракта.</w:t>
      </w:r>
    </w:p>
  </w:footnote>
  <w:footnote w:id="115">
    <w:p w:rsidR="00121550" w:rsidRPr="002A449E" w:rsidRDefault="00121550" w:rsidP="000E55E0">
      <w:pPr>
        <w:pStyle w:val="aa"/>
        <w:ind w:firstLine="567"/>
        <w:jc w:val="both"/>
        <w:rPr>
          <w:rFonts w:ascii="Times New Roman" w:hAnsi="Times New Roman" w:cs="Times New Roman"/>
        </w:rPr>
      </w:pPr>
      <w:r w:rsidRPr="002A449E">
        <w:rPr>
          <w:rStyle w:val="ac"/>
          <w:rFonts w:ascii="Times New Roman" w:hAnsi="Times New Roman" w:cs="Times New Roman"/>
        </w:rPr>
        <w:footnoteRef/>
      </w:r>
      <w:r>
        <w:rPr>
          <w:rFonts w:ascii="Times New Roman" w:hAnsi="Times New Roman" w:cs="Times New Roman"/>
        </w:rPr>
        <w:t> </w:t>
      </w:r>
      <w:r w:rsidRPr="002A449E">
        <w:rPr>
          <w:rFonts w:ascii="Times New Roman" w:hAnsi="Times New Roman" w:cs="Times New Roman"/>
        </w:rPr>
        <w:t>Размер штрафа определяется в соответствии с Правилами определения размера штрафа, за</w:t>
      </w:r>
      <w:r>
        <w:rPr>
          <w:rFonts w:ascii="Times New Roman" w:hAnsi="Times New Roman" w:cs="Times New Roman"/>
        </w:rPr>
        <w:t> </w:t>
      </w:r>
      <w:r w:rsidRPr="002A449E">
        <w:rPr>
          <w:rFonts w:ascii="Times New Roman" w:hAnsi="Times New Roman" w:cs="Times New Roman"/>
        </w:rPr>
        <w:t>исключением случаев, если законодательством Российской Федерации установлен иной порядок начисления штрафов, в следующем порядке:</w:t>
      </w:r>
    </w:p>
    <w:p w:rsidR="00121550" w:rsidRPr="002A449E" w:rsidRDefault="00121550" w:rsidP="000E55E0">
      <w:pPr>
        <w:pStyle w:val="aa"/>
        <w:ind w:firstLine="567"/>
        <w:jc w:val="both"/>
        <w:rPr>
          <w:rFonts w:ascii="Times New Roman" w:hAnsi="Times New Roman" w:cs="Times New Roman"/>
        </w:rPr>
      </w:pPr>
      <w:r w:rsidRPr="002A449E">
        <w:rPr>
          <w:rFonts w:ascii="Times New Roman" w:hAnsi="Times New Roman" w:cs="Times New Roman"/>
        </w:rPr>
        <w:t>а) 10 процентов цены Контракта (этапа) в случае, если цена Контракта (этапа) не превышает 3 млн рублей;</w:t>
      </w:r>
    </w:p>
    <w:p w:rsidR="00121550" w:rsidRPr="002A449E" w:rsidRDefault="00121550" w:rsidP="000E55E0">
      <w:pPr>
        <w:pStyle w:val="aa"/>
        <w:ind w:firstLine="567"/>
        <w:jc w:val="both"/>
        <w:rPr>
          <w:rFonts w:ascii="Times New Roman" w:hAnsi="Times New Roman" w:cs="Times New Roman"/>
        </w:rPr>
      </w:pPr>
      <w:r w:rsidRPr="002A449E">
        <w:rPr>
          <w:rFonts w:ascii="Times New Roman" w:hAnsi="Times New Roman" w:cs="Times New Roman"/>
        </w:rPr>
        <w:t>б) 5 процентов цены Контракта (этапа) в случае, если цена Контракта (этапа) составляет от 3 млн рублей до 50 млн рублей (включительно);</w:t>
      </w:r>
    </w:p>
    <w:p w:rsidR="00121550" w:rsidRPr="002A449E" w:rsidRDefault="00121550" w:rsidP="000E55E0">
      <w:pPr>
        <w:pStyle w:val="aa"/>
        <w:ind w:firstLine="567"/>
        <w:jc w:val="both"/>
        <w:rPr>
          <w:rFonts w:ascii="Times New Roman" w:hAnsi="Times New Roman" w:cs="Times New Roman"/>
        </w:rPr>
      </w:pPr>
      <w:r w:rsidRPr="002A449E">
        <w:rPr>
          <w:rFonts w:ascii="Times New Roman" w:hAnsi="Times New Roman" w:cs="Times New Roman"/>
        </w:rPr>
        <w:t>в) 1 процент цены Контракта (этапа) в случае, если цена Контракта (этапа) составляет от 50 млн рублей до 100 млн рублей (включительно);</w:t>
      </w:r>
    </w:p>
    <w:p w:rsidR="00121550" w:rsidRPr="002A449E" w:rsidRDefault="00121550" w:rsidP="000E55E0">
      <w:pPr>
        <w:pStyle w:val="aa"/>
        <w:ind w:firstLine="567"/>
        <w:jc w:val="both"/>
        <w:rPr>
          <w:rFonts w:ascii="Times New Roman" w:hAnsi="Times New Roman" w:cs="Times New Roman"/>
        </w:rPr>
      </w:pPr>
      <w:r w:rsidRPr="002A449E">
        <w:rPr>
          <w:rFonts w:ascii="Times New Roman" w:hAnsi="Times New Roman" w:cs="Times New Roman"/>
        </w:rPr>
        <w:t>г) 0,5 процента цены Контракта (этапа) в случае, если цена Контракта (этапа) составляет от 100 млн рублей до 500 млн рублей (включительно);</w:t>
      </w:r>
    </w:p>
    <w:p w:rsidR="00121550" w:rsidRPr="002A449E" w:rsidRDefault="00121550" w:rsidP="000E55E0">
      <w:pPr>
        <w:pStyle w:val="aa"/>
        <w:ind w:firstLine="567"/>
        <w:jc w:val="both"/>
        <w:rPr>
          <w:rFonts w:ascii="Times New Roman" w:hAnsi="Times New Roman" w:cs="Times New Roman"/>
        </w:rPr>
      </w:pPr>
      <w:r w:rsidRPr="002A449E">
        <w:rPr>
          <w:rFonts w:ascii="Times New Roman" w:hAnsi="Times New Roman" w:cs="Times New Roman"/>
        </w:rPr>
        <w:t>д) 0,4 процента цены Контракта (этапа) в случае, если цена Контракта (этапа) составляет от 500 млн рублей до 1 млрд рублей (включительно);</w:t>
      </w:r>
    </w:p>
    <w:p w:rsidR="00121550" w:rsidRPr="002A449E" w:rsidRDefault="00121550" w:rsidP="000E55E0">
      <w:pPr>
        <w:pStyle w:val="aa"/>
        <w:ind w:firstLine="567"/>
        <w:jc w:val="both"/>
        <w:rPr>
          <w:rFonts w:ascii="Times New Roman" w:hAnsi="Times New Roman" w:cs="Times New Roman"/>
        </w:rPr>
      </w:pPr>
      <w:r w:rsidRPr="002A449E">
        <w:rPr>
          <w:rFonts w:ascii="Times New Roman" w:hAnsi="Times New Roman" w:cs="Times New Roman"/>
        </w:rPr>
        <w:t>е) 0,3 процента цены Контракта (этапа) в случае, если цена Контракта (этапа) составляет от 1 млрд рублей до 2 млрд рублей (включительно);</w:t>
      </w:r>
    </w:p>
    <w:p w:rsidR="00121550" w:rsidRPr="002A449E" w:rsidRDefault="00121550" w:rsidP="000E55E0">
      <w:pPr>
        <w:pStyle w:val="aa"/>
        <w:ind w:firstLine="567"/>
        <w:jc w:val="both"/>
        <w:rPr>
          <w:rFonts w:ascii="Times New Roman" w:hAnsi="Times New Roman" w:cs="Times New Roman"/>
        </w:rPr>
      </w:pPr>
      <w:r w:rsidRPr="002A449E">
        <w:rPr>
          <w:rFonts w:ascii="Times New Roman" w:hAnsi="Times New Roman" w:cs="Times New Roman"/>
        </w:rPr>
        <w:t>ж) 0,25 процента цены Контракта (этапа) в случае, если цена Контракта (этапа) составляет от 2 млрд рублей до 5 млрд рублей (включительно);</w:t>
      </w:r>
    </w:p>
    <w:p w:rsidR="00121550" w:rsidRPr="002A449E" w:rsidRDefault="00121550" w:rsidP="000E55E0">
      <w:pPr>
        <w:pStyle w:val="aa"/>
        <w:ind w:firstLine="567"/>
        <w:jc w:val="both"/>
        <w:rPr>
          <w:rFonts w:ascii="Times New Roman" w:hAnsi="Times New Roman" w:cs="Times New Roman"/>
        </w:rPr>
      </w:pPr>
      <w:r w:rsidRPr="002A449E">
        <w:rPr>
          <w:rFonts w:ascii="Times New Roman" w:hAnsi="Times New Roman" w:cs="Times New Roman"/>
        </w:rPr>
        <w:t>з) 0,2 процента цены Контракта (этапа) в случае, если цена Контракта (этапа) составляет от 5 млрд рублей до 10 млрд рублей (включительно);</w:t>
      </w:r>
    </w:p>
    <w:p w:rsidR="00121550" w:rsidRPr="002A449E" w:rsidRDefault="00121550" w:rsidP="000E55E0">
      <w:pPr>
        <w:pStyle w:val="aa"/>
        <w:ind w:firstLine="567"/>
        <w:jc w:val="both"/>
        <w:rPr>
          <w:rFonts w:ascii="Times New Roman" w:hAnsi="Times New Roman" w:cs="Times New Roman"/>
        </w:rPr>
      </w:pPr>
      <w:r w:rsidRPr="002A449E">
        <w:rPr>
          <w:rFonts w:ascii="Times New Roman" w:hAnsi="Times New Roman" w:cs="Times New Roman"/>
        </w:rPr>
        <w:t>и) 0,1 процента цены Контракта (этапа) в случае, если цена Контракта (этапа) превышает 10 млрд рублей.</w:t>
      </w:r>
    </w:p>
  </w:footnote>
  <w:footnote w:id="116">
    <w:p w:rsidR="00121550" w:rsidRPr="002A449E" w:rsidRDefault="00121550" w:rsidP="000E55E0">
      <w:pPr>
        <w:pStyle w:val="aa"/>
        <w:ind w:firstLine="567"/>
        <w:jc w:val="both"/>
        <w:rPr>
          <w:rFonts w:ascii="Times New Roman" w:hAnsi="Times New Roman" w:cs="Times New Roman"/>
        </w:rPr>
      </w:pPr>
      <w:r w:rsidRPr="002A449E">
        <w:rPr>
          <w:rStyle w:val="ac"/>
          <w:rFonts w:ascii="Times New Roman" w:hAnsi="Times New Roman" w:cs="Times New Roman"/>
        </w:rPr>
        <w:footnoteRef/>
      </w:r>
      <w:r>
        <w:rPr>
          <w:rFonts w:ascii="Times New Roman" w:hAnsi="Times New Roman" w:cs="Times New Roman"/>
        </w:rPr>
        <w:t> </w:t>
      </w:r>
      <w:r w:rsidRPr="002A449E">
        <w:rPr>
          <w:rFonts w:ascii="Times New Roman" w:hAnsi="Times New Roman" w:cs="Times New Roman"/>
        </w:rPr>
        <w:t>Включается в контракт в случае заключения контракта по результатам определения поставщика (подрядчика, исполнителя) в соответствии с пунктом 1 части 1 статьи 30 Закона № 44-ФЗ.</w:t>
      </w:r>
    </w:p>
  </w:footnote>
  <w:footnote w:id="117">
    <w:p w:rsidR="00121550" w:rsidRPr="002A449E" w:rsidRDefault="00121550" w:rsidP="000E55E0">
      <w:pPr>
        <w:pStyle w:val="aa"/>
        <w:ind w:firstLine="567"/>
        <w:jc w:val="both"/>
        <w:rPr>
          <w:rFonts w:ascii="Times New Roman" w:hAnsi="Times New Roman" w:cs="Times New Roman"/>
        </w:rPr>
      </w:pPr>
      <w:r w:rsidRPr="002A449E">
        <w:rPr>
          <w:rStyle w:val="ac"/>
          <w:rFonts w:ascii="Times New Roman" w:hAnsi="Times New Roman" w:cs="Times New Roman"/>
        </w:rPr>
        <w:footnoteRef/>
      </w:r>
      <w:r>
        <w:rPr>
          <w:rFonts w:ascii="Times New Roman" w:hAnsi="Times New Roman" w:cs="Times New Roman"/>
        </w:rPr>
        <w:t> </w:t>
      </w:r>
      <w:r w:rsidRPr="002A449E">
        <w:rPr>
          <w:rFonts w:ascii="Times New Roman" w:hAnsi="Times New Roman" w:cs="Times New Roman"/>
        </w:rPr>
        <w:t>Включается в контракт в случае заключения контракта с победителем закупки (или с иным участником закупки в случаях, установленных Законом № 44-ФЗ), предложившим наиболее высокую цену за</w:t>
      </w:r>
      <w:r>
        <w:rPr>
          <w:rFonts w:ascii="Times New Roman" w:hAnsi="Times New Roman" w:cs="Times New Roman"/>
        </w:rPr>
        <w:t> </w:t>
      </w:r>
      <w:r w:rsidRPr="002A449E">
        <w:rPr>
          <w:rFonts w:ascii="Times New Roman" w:hAnsi="Times New Roman" w:cs="Times New Roman"/>
        </w:rPr>
        <w:t>право заключения контракта. В указанном случае пункты 6.10 и 6.11 в текст контракта не включаются.</w:t>
      </w:r>
    </w:p>
  </w:footnote>
  <w:footnote w:id="118">
    <w:p w:rsidR="00121550" w:rsidRPr="002A449E" w:rsidRDefault="00121550" w:rsidP="000E55E0">
      <w:pPr>
        <w:pStyle w:val="aa"/>
        <w:ind w:firstLine="567"/>
        <w:jc w:val="both"/>
        <w:rPr>
          <w:rFonts w:ascii="Times New Roman" w:hAnsi="Times New Roman" w:cs="Times New Roman"/>
        </w:rPr>
      </w:pPr>
      <w:r w:rsidRPr="002A449E">
        <w:rPr>
          <w:rStyle w:val="ac"/>
          <w:rFonts w:ascii="Times New Roman" w:hAnsi="Times New Roman" w:cs="Times New Roman"/>
        </w:rPr>
        <w:footnoteRef/>
      </w:r>
      <w:r>
        <w:rPr>
          <w:rFonts w:ascii="Times New Roman" w:hAnsi="Times New Roman" w:cs="Times New Roman"/>
        </w:rPr>
        <w:t> </w:t>
      </w:r>
      <w:r w:rsidRPr="002A449E">
        <w:rPr>
          <w:rFonts w:ascii="Times New Roman" w:hAnsi="Times New Roman" w:cs="Times New Roman"/>
        </w:rPr>
        <w:t>Указывается заказчиком в зависимости от фактических обстоятельств, определяющих условия исполнения контракта.</w:t>
      </w:r>
    </w:p>
  </w:footnote>
  <w:footnote w:id="119">
    <w:p w:rsidR="00121550" w:rsidRPr="002A449E" w:rsidRDefault="00121550" w:rsidP="000E55E0">
      <w:pPr>
        <w:pStyle w:val="aa"/>
        <w:ind w:firstLine="567"/>
        <w:jc w:val="both"/>
        <w:rPr>
          <w:rFonts w:ascii="Times New Roman" w:hAnsi="Times New Roman" w:cs="Times New Roman"/>
        </w:rPr>
      </w:pPr>
      <w:r w:rsidRPr="002A449E">
        <w:rPr>
          <w:rStyle w:val="ac"/>
          <w:rFonts w:ascii="Times New Roman" w:hAnsi="Times New Roman" w:cs="Times New Roman"/>
        </w:rPr>
        <w:footnoteRef/>
      </w:r>
      <w:r>
        <w:rPr>
          <w:rFonts w:ascii="Times New Roman" w:hAnsi="Times New Roman" w:cs="Times New Roman"/>
        </w:rPr>
        <w:t> </w:t>
      </w:r>
      <w:r w:rsidRPr="002A449E">
        <w:rPr>
          <w:rFonts w:ascii="Times New Roman" w:hAnsi="Times New Roman" w:cs="Times New Roman"/>
        </w:rPr>
        <w:t>Размер штрафа определяется в соответствии с Правилами определения размера штрафа, за</w:t>
      </w:r>
      <w:r>
        <w:rPr>
          <w:rFonts w:ascii="Times New Roman" w:hAnsi="Times New Roman" w:cs="Times New Roman"/>
        </w:rPr>
        <w:t> </w:t>
      </w:r>
      <w:r w:rsidRPr="002A449E">
        <w:rPr>
          <w:rFonts w:ascii="Times New Roman" w:hAnsi="Times New Roman" w:cs="Times New Roman"/>
        </w:rPr>
        <w:t>исключением случаев, если законодательством Российской Федерации установлен иной порядок начисления штрафов, в следующем порядке:</w:t>
      </w:r>
    </w:p>
    <w:p w:rsidR="00121550" w:rsidRPr="002A449E" w:rsidRDefault="00121550" w:rsidP="000E55E0">
      <w:pPr>
        <w:pStyle w:val="aa"/>
        <w:ind w:firstLine="567"/>
        <w:jc w:val="both"/>
        <w:rPr>
          <w:rFonts w:ascii="Times New Roman" w:hAnsi="Times New Roman" w:cs="Times New Roman"/>
        </w:rPr>
      </w:pPr>
      <w:r w:rsidRPr="002A449E">
        <w:rPr>
          <w:rFonts w:ascii="Times New Roman" w:hAnsi="Times New Roman" w:cs="Times New Roman"/>
        </w:rPr>
        <w:t>а) в случае если цена Контракта не превышает начальную (максимальную) цену контракта:</w:t>
      </w:r>
    </w:p>
    <w:p w:rsidR="00121550" w:rsidRPr="002A449E" w:rsidRDefault="00121550" w:rsidP="000E55E0">
      <w:pPr>
        <w:pStyle w:val="aa"/>
        <w:ind w:firstLine="567"/>
        <w:jc w:val="both"/>
        <w:rPr>
          <w:rFonts w:ascii="Times New Roman" w:hAnsi="Times New Roman" w:cs="Times New Roman"/>
        </w:rPr>
      </w:pPr>
      <w:r w:rsidRPr="002A449E">
        <w:rPr>
          <w:rFonts w:ascii="Times New Roman" w:hAnsi="Times New Roman" w:cs="Times New Roman"/>
        </w:rPr>
        <w:t>10 процентов начальной (максимальной) цены контракта, если цена Контракта не превышает 3 млн рублей;</w:t>
      </w:r>
    </w:p>
    <w:p w:rsidR="00121550" w:rsidRPr="002A449E" w:rsidRDefault="00121550" w:rsidP="000E55E0">
      <w:pPr>
        <w:pStyle w:val="aa"/>
        <w:ind w:firstLine="567"/>
        <w:jc w:val="both"/>
        <w:rPr>
          <w:rFonts w:ascii="Times New Roman" w:hAnsi="Times New Roman" w:cs="Times New Roman"/>
        </w:rPr>
      </w:pPr>
      <w:r w:rsidRPr="002A449E">
        <w:rPr>
          <w:rFonts w:ascii="Times New Roman" w:hAnsi="Times New Roman" w:cs="Times New Roman"/>
        </w:rPr>
        <w:t>5 процентов начальной (максимальной) цены контракта, если цена Контракта составляет от 3 млн рублей до 50 млн рублей (включительно);</w:t>
      </w:r>
    </w:p>
    <w:p w:rsidR="00121550" w:rsidRPr="002A449E" w:rsidRDefault="00121550" w:rsidP="000E55E0">
      <w:pPr>
        <w:pStyle w:val="aa"/>
        <w:ind w:firstLine="567"/>
        <w:jc w:val="both"/>
        <w:rPr>
          <w:rFonts w:ascii="Times New Roman" w:hAnsi="Times New Roman" w:cs="Times New Roman"/>
        </w:rPr>
      </w:pPr>
      <w:r w:rsidRPr="002A449E">
        <w:rPr>
          <w:rFonts w:ascii="Times New Roman" w:hAnsi="Times New Roman" w:cs="Times New Roman"/>
        </w:rPr>
        <w:t>1 процент начальной (максимальной) цены контракта, если цена Контракта составляет от 50 млн рублей до 100 млн рублей (включительно);</w:t>
      </w:r>
    </w:p>
    <w:p w:rsidR="00121550" w:rsidRPr="002A449E" w:rsidRDefault="00121550" w:rsidP="000E55E0">
      <w:pPr>
        <w:pStyle w:val="aa"/>
        <w:ind w:firstLine="567"/>
        <w:jc w:val="both"/>
        <w:rPr>
          <w:rFonts w:ascii="Times New Roman" w:hAnsi="Times New Roman" w:cs="Times New Roman"/>
        </w:rPr>
      </w:pPr>
      <w:r w:rsidRPr="002A449E">
        <w:rPr>
          <w:rFonts w:ascii="Times New Roman" w:hAnsi="Times New Roman" w:cs="Times New Roman"/>
        </w:rPr>
        <w:t>б) в случае если цена Контракта превышает начальную (максимальную) цену контракта:</w:t>
      </w:r>
    </w:p>
    <w:p w:rsidR="00121550" w:rsidRPr="002A449E" w:rsidRDefault="00121550" w:rsidP="000E55E0">
      <w:pPr>
        <w:pStyle w:val="aa"/>
        <w:ind w:firstLine="567"/>
        <w:jc w:val="both"/>
        <w:rPr>
          <w:rFonts w:ascii="Times New Roman" w:hAnsi="Times New Roman" w:cs="Times New Roman"/>
        </w:rPr>
      </w:pPr>
      <w:r w:rsidRPr="002A449E">
        <w:rPr>
          <w:rFonts w:ascii="Times New Roman" w:hAnsi="Times New Roman" w:cs="Times New Roman"/>
        </w:rPr>
        <w:t>10 процентов цены Контракта, если цена Контракта не превышает 3 млн рублей;</w:t>
      </w:r>
    </w:p>
    <w:p w:rsidR="00121550" w:rsidRPr="002A449E" w:rsidRDefault="00121550" w:rsidP="000E55E0">
      <w:pPr>
        <w:pStyle w:val="aa"/>
        <w:ind w:firstLine="567"/>
        <w:jc w:val="both"/>
        <w:rPr>
          <w:rFonts w:ascii="Times New Roman" w:hAnsi="Times New Roman" w:cs="Times New Roman"/>
        </w:rPr>
      </w:pPr>
      <w:r w:rsidRPr="002A449E">
        <w:rPr>
          <w:rFonts w:ascii="Times New Roman" w:hAnsi="Times New Roman" w:cs="Times New Roman"/>
        </w:rPr>
        <w:t>5 процентов цены Контракта, если цена Контракта составляет от 3 млн рублей до 50 млн рублей (включительно);</w:t>
      </w:r>
    </w:p>
    <w:p w:rsidR="00121550" w:rsidRPr="002A449E" w:rsidRDefault="00121550" w:rsidP="000E55E0">
      <w:pPr>
        <w:pStyle w:val="aa"/>
        <w:ind w:firstLine="567"/>
        <w:jc w:val="both"/>
        <w:rPr>
          <w:rFonts w:ascii="Times New Roman" w:hAnsi="Times New Roman" w:cs="Times New Roman"/>
        </w:rPr>
      </w:pPr>
      <w:r w:rsidRPr="002A449E">
        <w:rPr>
          <w:rFonts w:ascii="Times New Roman" w:hAnsi="Times New Roman" w:cs="Times New Roman"/>
        </w:rPr>
        <w:t>1 процент цены Контракта, если цена Контракта составляет от 50 млн рублей до 100 млн рублей (включительно).</w:t>
      </w:r>
    </w:p>
  </w:footnote>
  <w:footnote w:id="120">
    <w:p w:rsidR="00121550" w:rsidRPr="002A449E" w:rsidRDefault="00121550" w:rsidP="000E55E0">
      <w:pPr>
        <w:pStyle w:val="aa"/>
        <w:ind w:firstLine="567"/>
        <w:jc w:val="both"/>
        <w:rPr>
          <w:rFonts w:ascii="Times New Roman" w:hAnsi="Times New Roman" w:cs="Times New Roman"/>
        </w:rPr>
      </w:pPr>
      <w:r w:rsidRPr="002A449E">
        <w:rPr>
          <w:rStyle w:val="ac"/>
          <w:rFonts w:ascii="Times New Roman" w:hAnsi="Times New Roman" w:cs="Times New Roman"/>
        </w:rPr>
        <w:footnoteRef/>
      </w:r>
      <w:r>
        <w:rPr>
          <w:rFonts w:ascii="Times New Roman" w:hAnsi="Times New Roman" w:cs="Times New Roman"/>
        </w:rPr>
        <w:t> </w:t>
      </w:r>
      <w:r w:rsidRPr="002A449E">
        <w:rPr>
          <w:rFonts w:ascii="Times New Roman" w:hAnsi="Times New Roman" w:cs="Times New Roman"/>
        </w:rPr>
        <w:t>Размер штрафа определяется в соответствии с Правилами определения размера штрафа, за</w:t>
      </w:r>
      <w:r>
        <w:rPr>
          <w:rFonts w:ascii="Times New Roman" w:hAnsi="Times New Roman" w:cs="Times New Roman"/>
        </w:rPr>
        <w:t> </w:t>
      </w:r>
      <w:r w:rsidRPr="002A449E">
        <w:rPr>
          <w:rFonts w:ascii="Times New Roman" w:hAnsi="Times New Roman" w:cs="Times New Roman"/>
        </w:rPr>
        <w:t>исключением случаев, если законодательством Российской Федерации установлен иной порядок начисления штрафов, в следующем порядке:</w:t>
      </w:r>
    </w:p>
    <w:p w:rsidR="00121550" w:rsidRPr="002A449E" w:rsidRDefault="00121550" w:rsidP="000E55E0">
      <w:pPr>
        <w:pStyle w:val="aa"/>
        <w:ind w:firstLine="567"/>
        <w:jc w:val="both"/>
        <w:rPr>
          <w:rFonts w:ascii="Times New Roman" w:hAnsi="Times New Roman" w:cs="Times New Roman"/>
        </w:rPr>
      </w:pPr>
      <w:r w:rsidRPr="002A449E">
        <w:rPr>
          <w:rFonts w:ascii="Times New Roman" w:hAnsi="Times New Roman" w:cs="Times New Roman"/>
        </w:rPr>
        <w:t>а) 1000 рублей, если цена Контракта не превышает 3 млн рублей;</w:t>
      </w:r>
    </w:p>
    <w:p w:rsidR="00121550" w:rsidRPr="002A449E" w:rsidRDefault="00121550" w:rsidP="000E55E0">
      <w:pPr>
        <w:pStyle w:val="aa"/>
        <w:ind w:firstLine="567"/>
        <w:jc w:val="both"/>
        <w:rPr>
          <w:rFonts w:ascii="Times New Roman" w:hAnsi="Times New Roman" w:cs="Times New Roman"/>
        </w:rPr>
      </w:pPr>
      <w:r w:rsidRPr="002A449E">
        <w:rPr>
          <w:rFonts w:ascii="Times New Roman" w:hAnsi="Times New Roman" w:cs="Times New Roman"/>
        </w:rPr>
        <w:t>б) 5000 рублей, если цена Контракта составляет от 3 млн рублей до 50 млн рублей (включительно);</w:t>
      </w:r>
    </w:p>
    <w:p w:rsidR="00121550" w:rsidRPr="002A449E" w:rsidRDefault="00121550" w:rsidP="000E55E0">
      <w:pPr>
        <w:pStyle w:val="aa"/>
        <w:ind w:firstLine="567"/>
        <w:jc w:val="both"/>
        <w:rPr>
          <w:rFonts w:ascii="Times New Roman" w:hAnsi="Times New Roman" w:cs="Times New Roman"/>
        </w:rPr>
      </w:pPr>
      <w:r w:rsidRPr="002A449E">
        <w:rPr>
          <w:rFonts w:ascii="Times New Roman" w:hAnsi="Times New Roman" w:cs="Times New Roman"/>
        </w:rPr>
        <w:t>в) 10000 рублей, если цена Контракта составляет от 50 млн рублей до 100 млн рублей (включительно);</w:t>
      </w:r>
    </w:p>
    <w:p w:rsidR="00121550" w:rsidRPr="002A449E" w:rsidRDefault="00121550" w:rsidP="000E55E0">
      <w:pPr>
        <w:pStyle w:val="aa"/>
        <w:ind w:firstLine="567"/>
        <w:jc w:val="both"/>
        <w:rPr>
          <w:rFonts w:ascii="Times New Roman" w:hAnsi="Times New Roman" w:cs="Times New Roman"/>
        </w:rPr>
      </w:pPr>
      <w:r w:rsidRPr="002A449E">
        <w:rPr>
          <w:rFonts w:ascii="Times New Roman" w:hAnsi="Times New Roman" w:cs="Times New Roman"/>
        </w:rPr>
        <w:t>г) 100000 рублей, если цена Контракта превышает 100 млн рублей.</w:t>
      </w:r>
    </w:p>
  </w:footnote>
  <w:footnote w:id="121">
    <w:p w:rsidR="00121550" w:rsidRPr="002A449E" w:rsidRDefault="00121550" w:rsidP="000E55E0">
      <w:pPr>
        <w:pStyle w:val="aa"/>
        <w:ind w:firstLine="567"/>
        <w:jc w:val="both"/>
        <w:rPr>
          <w:rFonts w:ascii="Times New Roman" w:hAnsi="Times New Roman" w:cs="Times New Roman"/>
        </w:rPr>
      </w:pPr>
      <w:r w:rsidRPr="002A449E">
        <w:rPr>
          <w:rStyle w:val="ac"/>
          <w:rFonts w:ascii="Times New Roman" w:hAnsi="Times New Roman" w:cs="Times New Roman"/>
        </w:rPr>
        <w:footnoteRef/>
      </w:r>
      <w:r>
        <w:rPr>
          <w:rFonts w:ascii="Times New Roman" w:hAnsi="Times New Roman" w:cs="Times New Roman"/>
        </w:rPr>
        <w:t> </w:t>
      </w:r>
      <w:r w:rsidRPr="002A449E">
        <w:rPr>
          <w:rFonts w:ascii="Times New Roman" w:hAnsi="Times New Roman" w:cs="Times New Roman"/>
        </w:rPr>
        <w:t>Включается в контракт в случае, если исполнение контракта обеспечивается предоставлением независимой гарантии.</w:t>
      </w:r>
    </w:p>
  </w:footnote>
  <w:footnote w:id="122">
    <w:p w:rsidR="00121550" w:rsidRPr="002A449E" w:rsidRDefault="00121550" w:rsidP="000E55E0">
      <w:pPr>
        <w:pStyle w:val="aa"/>
        <w:ind w:firstLine="567"/>
        <w:jc w:val="both"/>
        <w:rPr>
          <w:rFonts w:ascii="Times New Roman" w:hAnsi="Times New Roman" w:cs="Times New Roman"/>
        </w:rPr>
      </w:pPr>
      <w:r w:rsidRPr="002A449E">
        <w:rPr>
          <w:rStyle w:val="ac"/>
          <w:rFonts w:ascii="Times New Roman" w:hAnsi="Times New Roman" w:cs="Times New Roman"/>
        </w:rPr>
        <w:footnoteRef/>
      </w:r>
      <w:r>
        <w:rPr>
          <w:rFonts w:ascii="Times New Roman" w:hAnsi="Times New Roman" w:cs="Times New Roman"/>
        </w:rPr>
        <w:t> </w:t>
      </w:r>
      <w:r w:rsidRPr="002A449E">
        <w:rPr>
          <w:rFonts w:ascii="Times New Roman" w:hAnsi="Times New Roman" w:cs="Times New Roman"/>
        </w:rPr>
        <w:t>Включается в контракт в случае, если контрактом в соответствии с частью 6 статьи 30 Закона</w:t>
      </w:r>
      <w:r>
        <w:rPr>
          <w:rFonts w:ascii="Times New Roman" w:hAnsi="Times New Roman" w:cs="Times New Roman"/>
        </w:rPr>
        <w:br/>
      </w:r>
      <w:r w:rsidRPr="002A449E">
        <w:rPr>
          <w:rFonts w:ascii="Times New Roman" w:hAnsi="Times New Roman" w:cs="Times New Roman"/>
        </w:rPr>
        <w:t>№</w:t>
      </w:r>
      <w:r>
        <w:rPr>
          <w:rFonts w:ascii="Times New Roman" w:hAnsi="Times New Roman" w:cs="Times New Roman"/>
        </w:rPr>
        <w:t> </w:t>
      </w:r>
      <w:r w:rsidRPr="002A449E">
        <w:rPr>
          <w:rFonts w:ascii="Times New Roman" w:hAnsi="Times New Roman" w:cs="Times New Roman"/>
        </w:rPr>
        <w:t>44-ФЗ предусмотрено условие о гражданско-правовой ответственности поставщиков (подрядчиков, исполнителей) за неисполнение условия о привлечении к исполнению контракта соисполнителей из числа СМП и СОНКО в виде штрафа.</w:t>
      </w:r>
    </w:p>
  </w:footnote>
  <w:footnote w:id="123">
    <w:p w:rsidR="00121550" w:rsidRPr="002A449E" w:rsidRDefault="00121550" w:rsidP="000E55E0">
      <w:pPr>
        <w:pStyle w:val="aa"/>
        <w:ind w:firstLine="567"/>
        <w:jc w:val="both"/>
        <w:rPr>
          <w:rFonts w:ascii="Times New Roman" w:hAnsi="Times New Roman" w:cs="Times New Roman"/>
        </w:rPr>
      </w:pPr>
      <w:r w:rsidRPr="002A449E">
        <w:rPr>
          <w:rStyle w:val="ac"/>
          <w:rFonts w:ascii="Times New Roman" w:hAnsi="Times New Roman" w:cs="Times New Roman"/>
        </w:rPr>
        <w:footnoteRef/>
      </w:r>
      <w:r>
        <w:rPr>
          <w:rFonts w:ascii="Times New Roman" w:hAnsi="Times New Roman" w:cs="Times New Roman"/>
        </w:rPr>
        <w:t> </w:t>
      </w:r>
      <w:r w:rsidRPr="002A449E">
        <w:rPr>
          <w:rFonts w:ascii="Times New Roman" w:hAnsi="Times New Roman" w:cs="Times New Roman"/>
        </w:rPr>
        <w:t>Включается в контракт в случае, если такое условие было предусмотрено извещением.</w:t>
      </w:r>
    </w:p>
  </w:footnote>
  <w:footnote w:id="124">
    <w:p w:rsidR="00121550" w:rsidRPr="002A449E" w:rsidRDefault="00121550" w:rsidP="000E55E0">
      <w:pPr>
        <w:pStyle w:val="aa"/>
        <w:ind w:firstLine="567"/>
        <w:jc w:val="both"/>
        <w:rPr>
          <w:rFonts w:ascii="Times New Roman" w:hAnsi="Times New Roman" w:cs="Times New Roman"/>
        </w:rPr>
      </w:pPr>
      <w:r w:rsidRPr="002A449E">
        <w:rPr>
          <w:rStyle w:val="ac"/>
          <w:rFonts w:ascii="Times New Roman" w:hAnsi="Times New Roman" w:cs="Times New Roman"/>
        </w:rPr>
        <w:footnoteRef/>
      </w:r>
      <w:r>
        <w:rPr>
          <w:rFonts w:ascii="Times New Roman" w:hAnsi="Times New Roman" w:cs="Times New Roman"/>
        </w:rPr>
        <w:t> </w:t>
      </w:r>
      <w:r w:rsidRPr="002A449E">
        <w:rPr>
          <w:rFonts w:ascii="Times New Roman" w:hAnsi="Times New Roman" w:cs="Times New Roman"/>
        </w:rPr>
        <w:t>Пункт включается в контракт при наличии подпункта 4.1.6 пункта 4.1, содержащего условие об</w:t>
      </w:r>
      <w:r>
        <w:rPr>
          <w:rFonts w:ascii="Times New Roman" w:hAnsi="Times New Roman" w:cs="Times New Roman"/>
        </w:rPr>
        <w:t> </w:t>
      </w:r>
      <w:r w:rsidRPr="002A449E">
        <w:rPr>
          <w:rFonts w:ascii="Times New Roman" w:hAnsi="Times New Roman" w:cs="Times New Roman"/>
        </w:rPr>
        <w:t>обязанности подрядчика предоставить заказчику информацию обо всех субподрядчиках, соисполнителях, заключивших договор или договоры с подрядчиком, цена которого или общая цена которых составляет более чем десять процентов цены контракта.</w:t>
      </w:r>
    </w:p>
  </w:footnote>
  <w:footnote w:id="125">
    <w:p w:rsidR="00121550" w:rsidRPr="002A449E" w:rsidRDefault="00121550" w:rsidP="000E55E0">
      <w:pPr>
        <w:pStyle w:val="aa"/>
        <w:ind w:firstLine="567"/>
        <w:jc w:val="both"/>
        <w:rPr>
          <w:rFonts w:ascii="Times New Roman" w:hAnsi="Times New Roman" w:cs="Times New Roman"/>
        </w:rPr>
      </w:pPr>
      <w:r w:rsidRPr="002A449E">
        <w:rPr>
          <w:rStyle w:val="ac"/>
          <w:rFonts w:ascii="Times New Roman" w:hAnsi="Times New Roman" w:cs="Times New Roman"/>
        </w:rPr>
        <w:footnoteRef/>
      </w:r>
      <w:r>
        <w:rPr>
          <w:rFonts w:ascii="Times New Roman" w:hAnsi="Times New Roman" w:cs="Times New Roman"/>
        </w:rPr>
        <w:t> </w:t>
      </w:r>
      <w:r w:rsidRPr="002A449E">
        <w:rPr>
          <w:rFonts w:ascii="Times New Roman" w:hAnsi="Times New Roman" w:cs="Times New Roman"/>
        </w:rPr>
        <w:t xml:space="preserve">Положения об обеспечении исполнения контракта не применяются в случаях, предусмотренных частью 8 статьи 96 Закона № 44-ФЗ. </w:t>
      </w:r>
    </w:p>
  </w:footnote>
  <w:footnote w:id="126">
    <w:p w:rsidR="00121550" w:rsidRPr="000262DC" w:rsidRDefault="00121550" w:rsidP="000262DC">
      <w:pPr>
        <w:pStyle w:val="aa"/>
        <w:ind w:firstLine="567"/>
        <w:jc w:val="both"/>
        <w:rPr>
          <w:rFonts w:ascii="Times New Roman" w:hAnsi="Times New Roman" w:cs="Times New Roman"/>
        </w:rPr>
      </w:pPr>
      <w:r w:rsidRPr="000262DC">
        <w:rPr>
          <w:rStyle w:val="ac"/>
          <w:rFonts w:ascii="Times New Roman" w:hAnsi="Times New Roman" w:cs="Times New Roman"/>
        </w:rPr>
        <w:footnoteRef/>
      </w:r>
      <w:r>
        <w:rPr>
          <w:rFonts w:ascii="Times New Roman" w:hAnsi="Times New Roman" w:cs="Times New Roman"/>
        </w:rPr>
        <w:t> </w:t>
      </w:r>
      <w:r w:rsidRPr="000262DC">
        <w:rPr>
          <w:rFonts w:ascii="Times New Roman" w:hAnsi="Times New Roman" w:cs="Times New Roman"/>
        </w:rPr>
        <w:t>Заказчик вправе не устанавливать обеспечение контракта в случае, предусмотренном частью 2 статьи 96 Закона № 44-ФЗ.</w:t>
      </w:r>
    </w:p>
  </w:footnote>
  <w:footnote w:id="127">
    <w:p w:rsidR="00121550" w:rsidRPr="002A449E" w:rsidRDefault="00121550" w:rsidP="000E55E0">
      <w:pPr>
        <w:pStyle w:val="aa"/>
        <w:ind w:firstLine="567"/>
        <w:jc w:val="both"/>
        <w:rPr>
          <w:rFonts w:ascii="Times New Roman" w:hAnsi="Times New Roman" w:cs="Times New Roman"/>
        </w:rPr>
      </w:pPr>
      <w:r w:rsidRPr="002A449E">
        <w:rPr>
          <w:rStyle w:val="ac"/>
          <w:rFonts w:ascii="Times New Roman" w:hAnsi="Times New Roman" w:cs="Times New Roman"/>
        </w:rPr>
        <w:footnoteRef/>
      </w:r>
      <w:r>
        <w:rPr>
          <w:rFonts w:ascii="Times New Roman" w:hAnsi="Times New Roman" w:cs="Times New Roman"/>
        </w:rPr>
        <w:t> </w:t>
      </w:r>
      <w:r w:rsidRPr="002A449E">
        <w:rPr>
          <w:rFonts w:ascii="Times New Roman" w:hAnsi="Times New Roman" w:cs="Times New Roman"/>
        </w:rPr>
        <w:t>Устанавливается в соответствии с частью 6 статьи 96 Закона № 44-ФЗ.</w:t>
      </w:r>
    </w:p>
  </w:footnote>
  <w:footnote w:id="128">
    <w:p w:rsidR="00121550" w:rsidRPr="002A449E" w:rsidRDefault="00121550" w:rsidP="000E55E0">
      <w:pPr>
        <w:pStyle w:val="aa"/>
        <w:ind w:firstLine="567"/>
        <w:jc w:val="both"/>
        <w:rPr>
          <w:rFonts w:ascii="Times New Roman" w:hAnsi="Times New Roman" w:cs="Times New Roman"/>
        </w:rPr>
      </w:pPr>
      <w:r w:rsidRPr="002A449E">
        <w:rPr>
          <w:rStyle w:val="ac"/>
          <w:rFonts w:ascii="Times New Roman" w:hAnsi="Times New Roman" w:cs="Times New Roman"/>
        </w:rPr>
        <w:footnoteRef/>
      </w:r>
      <w:r>
        <w:rPr>
          <w:rFonts w:ascii="Times New Roman" w:hAnsi="Times New Roman" w:cs="Times New Roman"/>
        </w:rPr>
        <w:t> </w:t>
      </w:r>
      <w:r w:rsidRPr="002A449E">
        <w:rPr>
          <w:rFonts w:ascii="Times New Roman" w:hAnsi="Times New Roman" w:cs="Times New Roman"/>
        </w:rPr>
        <w:t>Устанавливается в соответствии с частями 1 и 2 статьи 37 Закона № 44-ФЗ.</w:t>
      </w:r>
    </w:p>
  </w:footnote>
  <w:footnote w:id="129">
    <w:p w:rsidR="00121550" w:rsidRPr="002A449E" w:rsidRDefault="00121550" w:rsidP="000E55E0">
      <w:pPr>
        <w:pStyle w:val="aa"/>
        <w:ind w:firstLine="567"/>
        <w:jc w:val="both"/>
        <w:rPr>
          <w:rFonts w:ascii="Times New Roman" w:hAnsi="Times New Roman" w:cs="Times New Roman"/>
        </w:rPr>
      </w:pPr>
      <w:r w:rsidRPr="002A449E">
        <w:rPr>
          <w:rStyle w:val="ac"/>
          <w:rFonts w:ascii="Times New Roman" w:hAnsi="Times New Roman" w:cs="Times New Roman"/>
        </w:rPr>
        <w:footnoteRef/>
      </w:r>
      <w:r>
        <w:rPr>
          <w:rFonts w:ascii="Times New Roman" w:hAnsi="Times New Roman" w:cs="Times New Roman"/>
        </w:rPr>
        <w:t> </w:t>
      </w:r>
      <w:r w:rsidRPr="002A449E">
        <w:rPr>
          <w:rFonts w:ascii="Times New Roman" w:hAnsi="Times New Roman" w:cs="Times New Roman"/>
        </w:rPr>
        <w:t>Устанавливается в соответствии с частями 1 и 2 статьи 37 Закона № 44-ФЗ.</w:t>
      </w:r>
    </w:p>
  </w:footnote>
  <w:footnote w:id="130">
    <w:p w:rsidR="00121550" w:rsidRPr="002A449E" w:rsidRDefault="00121550" w:rsidP="000E55E0">
      <w:pPr>
        <w:pStyle w:val="aa"/>
        <w:ind w:firstLine="567"/>
        <w:jc w:val="both"/>
        <w:rPr>
          <w:rFonts w:ascii="Times New Roman" w:hAnsi="Times New Roman" w:cs="Times New Roman"/>
        </w:rPr>
      </w:pPr>
      <w:r w:rsidRPr="002A449E">
        <w:rPr>
          <w:rStyle w:val="ac"/>
          <w:rFonts w:ascii="Times New Roman" w:hAnsi="Times New Roman" w:cs="Times New Roman"/>
        </w:rPr>
        <w:footnoteRef/>
      </w:r>
      <w:r>
        <w:rPr>
          <w:rFonts w:ascii="Times New Roman" w:hAnsi="Times New Roman" w:cs="Times New Roman"/>
        </w:rPr>
        <w:t> </w:t>
      </w:r>
      <w:r w:rsidRPr="002A449E">
        <w:rPr>
          <w:rFonts w:ascii="Times New Roman" w:hAnsi="Times New Roman" w:cs="Times New Roman"/>
        </w:rPr>
        <w:t>Срок не должен превышать тридцати дней с даты исполнения подрядчиком обязательств, предусмотренных контрактом, а в случае установления заказчиком преимущества, предусмотренного частью 3 статьи 30 Закона № 44-ФЗ, такой срок не должен превышать пятнадцати дней с даты исполнения подрядчиком обязательств, предусмотренных контрактом.</w:t>
      </w:r>
    </w:p>
  </w:footnote>
  <w:footnote w:id="131">
    <w:p w:rsidR="00121550" w:rsidRPr="002A449E" w:rsidRDefault="00121550" w:rsidP="000E55E0">
      <w:pPr>
        <w:pStyle w:val="aa"/>
        <w:ind w:firstLine="567"/>
        <w:jc w:val="both"/>
        <w:rPr>
          <w:rFonts w:ascii="Times New Roman" w:hAnsi="Times New Roman" w:cs="Times New Roman"/>
        </w:rPr>
      </w:pPr>
      <w:r w:rsidRPr="002A449E">
        <w:rPr>
          <w:rStyle w:val="ac"/>
          <w:rFonts w:ascii="Times New Roman" w:hAnsi="Times New Roman" w:cs="Times New Roman"/>
        </w:rPr>
        <w:footnoteRef/>
      </w:r>
      <w:r>
        <w:rPr>
          <w:rFonts w:ascii="Times New Roman" w:hAnsi="Times New Roman" w:cs="Times New Roman"/>
        </w:rPr>
        <w:t> </w:t>
      </w:r>
      <w:r w:rsidRPr="002A449E">
        <w:rPr>
          <w:rFonts w:ascii="Times New Roman" w:hAnsi="Times New Roman" w:cs="Times New Roman"/>
        </w:rPr>
        <w:t>В случае если контрактом предусмотрены отдельные этапы исполнения контракта.</w:t>
      </w:r>
    </w:p>
  </w:footnote>
  <w:footnote w:id="132">
    <w:p w:rsidR="00121550" w:rsidRPr="002A449E" w:rsidRDefault="00121550" w:rsidP="000E55E0">
      <w:pPr>
        <w:pStyle w:val="aa"/>
        <w:ind w:firstLine="567"/>
        <w:jc w:val="both"/>
        <w:rPr>
          <w:rFonts w:ascii="Times New Roman" w:hAnsi="Times New Roman" w:cs="Times New Roman"/>
        </w:rPr>
      </w:pPr>
      <w:r w:rsidRPr="002A449E">
        <w:rPr>
          <w:rStyle w:val="ac"/>
          <w:rFonts w:ascii="Times New Roman" w:hAnsi="Times New Roman" w:cs="Times New Roman"/>
        </w:rPr>
        <w:footnoteRef/>
      </w:r>
      <w:r>
        <w:rPr>
          <w:rFonts w:ascii="Times New Roman" w:hAnsi="Times New Roman" w:cs="Times New Roman"/>
        </w:rPr>
        <w:t> </w:t>
      </w:r>
      <w:r w:rsidRPr="002A449E">
        <w:rPr>
          <w:rFonts w:ascii="Times New Roman" w:hAnsi="Times New Roman" w:cs="Times New Roman"/>
        </w:rPr>
        <w:t>Включается в контракт в случае заключения контракта по результатам определения поставщика (подрядчика, исполнителя) в соответствии с пунктом 1 части 1 статьи 30 Закона № 44-ФЗ.</w:t>
      </w:r>
    </w:p>
  </w:footnote>
  <w:footnote w:id="133">
    <w:p w:rsidR="00121550" w:rsidRPr="002A449E" w:rsidRDefault="00121550" w:rsidP="000E55E0">
      <w:pPr>
        <w:pStyle w:val="aa"/>
        <w:ind w:firstLine="567"/>
        <w:jc w:val="both"/>
        <w:rPr>
          <w:rFonts w:ascii="Times New Roman" w:hAnsi="Times New Roman" w:cs="Times New Roman"/>
        </w:rPr>
      </w:pPr>
      <w:r w:rsidRPr="002A449E">
        <w:rPr>
          <w:rStyle w:val="ac"/>
          <w:rFonts w:ascii="Times New Roman" w:hAnsi="Times New Roman" w:cs="Times New Roman"/>
        </w:rPr>
        <w:footnoteRef/>
      </w:r>
      <w:r>
        <w:rPr>
          <w:rFonts w:ascii="Times New Roman" w:hAnsi="Times New Roman" w:cs="Times New Roman"/>
        </w:rPr>
        <w:t> </w:t>
      </w:r>
      <w:r w:rsidRPr="002A449E">
        <w:rPr>
          <w:rFonts w:ascii="Times New Roman" w:hAnsi="Times New Roman" w:cs="Times New Roman"/>
        </w:rPr>
        <w:t>Раздел контракта может содержать иные положения, вытекающие из характера обязательств по</w:t>
      </w:r>
      <w:r>
        <w:rPr>
          <w:rFonts w:ascii="Times New Roman" w:hAnsi="Times New Roman" w:cs="Times New Roman"/>
        </w:rPr>
        <w:t> </w:t>
      </w:r>
      <w:r w:rsidRPr="002A449E">
        <w:rPr>
          <w:rFonts w:ascii="Times New Roman" w:hAnsi="Times New Roman" w:cs="Times New Roman"/>
        </w:rPr>
        <w:t>контракту, не противоречащие законодательству Российской Федерации, иным положениям контракта, и</w:t>
      </w:r>
      <w:r>
        <w:rPr>
          <w:rFonts w:ascii="Times New Roman" w:hAnsi="Times New Roman" w:cs="Times New Roman"/>
        </w:rPr>
        <w:t> </w:t>
      </w:r>
      <w:r w:rsidRPr="002A449E">
        <w:rPr>
          <w:rFonts w:ascii="Times New Roman" w:hAnsi="Times New Roman" w:cs="Times New Roman"/>
        </w:rPr>
        <w:t>с</w:t>
      </w:r>
      <w:r>
        <w:rPr>
          <w:rFonts w:ascii="Times New Roman" w:hAnsi="Times New Roman" w:cs="Times New Roman"/>
        </w:rPr>
        <w:t> </w:t>
      </w:r>
      <w:r w:rsidRPr="002A449E">
        <w:rPr>
          <w:rFonts w:ascii="Times New Roman" w:hAnsi="Times New Roman" w:cs="Times New Roman"/>
        </w:rPr>
        <w:t>учетом специфики закупки.</w:t>
      </w:r>
    </w:p>
  </w:footnote>
  <w:footnote w:id="134">
    <w:p w:rsidR="00121550" w:rsidRPr="002A449E" w:rsidRDefault="00121550" w:rsidP="000E55E0">
      <w:pPr>
        <w:pStyle w:val="aa"/>
        <w:ind w:firstLine="567"/>
        <w:jc w:val="both"/>
        <w:rPr>
          <w:rFonts w:ascii="Times New Roman" w:hAnsi="Times New Roman" w:cs="Times New Roman"/>
        </w:rPr>
      </w:pPr>
      <w:r w:rsidRPr="002A449E">
        <w:rPr>
          <w:rStyle w:val="ac"/>
          <w:rFonts w:ascii="Times New Roman" w:hAnsi="Times New Roman" w:cs="Times New Roman"/>
        </w:rPr>
        <w:footnoteRef/>
      </w:r>
      <w:r>
        <w:rPr>
          <w:rFonts w:ascii="Times New Roman" w:hAnsi="Times New Roman" w:cs="Times New Roman"/>
        </w:rPr>
        <w:t> </w:t>
      </w:r>
      <w:r w:rsidRPr="002A449E">
        <w:rPr>
          <w:rFonts w:ascii="Times New Roman" w:hAnsi="Times New Roman" w:cs="Times New Roman"/>
        </w:rPr>
        <w:t>Раздел включается в контракт в соответствии со статьей 35 Закона № 44-ФЗ. Содержание раздела определяется в зависимости от случаев, определенных постановлением Правительства Российской Федерации от 20.09.2014 № 963 «Об осуществлении банковского сопровождения контрактов», нормативными правовыми актами высшего исполнительного органа государственной власти субъекта Российской Федерации.</w:t>
      </w:r>
    </w:p>
  </w:footnote>
  <w:footnote w:id="135">
    <w:p w:rsidR="00121550" w:rsidRPr="002A449E" w:rsidRDefault="00121550" w:rsidP="000E55E0">
      <w:pPr>
        <w:pStyle w:val="aa"/>
        <w:ind w:firstLine="567"/>
        <w:jc w:val="both"/>
        <w:rPr>
          <w:rFonts w:ascii="Times New Roman" w:hAnsi="Times New Roman" w:cs="Times New Roman"/>
        </w:rPr>
      </w:pPr>
      <w:r w:rsidRPr="002A449E">
        <w:rPr>
          <w:rStyle w:val="ac"/>
          <w:rFonts w:ascii="Times New Roman" w:hAnsi="Times New Roman" w:cs="Times New Roman"/>
        </w:rPr>
        <w:footnoteRef/>
      </w:r>
      <w:r>
        <w:rPr>
          <w:rFonts w:ascii="Times New Roman" w:hAnsi="Times New Roman" w:cs="Times New Roman"/>
        </w:rPr>
        <w:t> </w:t>
      </w:r>
      <w:r w:rsidRPr="002A449E">
        <w:rPr>
          <w:rFonts w:ascii="Times New Roman" w:hAnsi="Times New Roman" w:cs="Times New Roman"/>
        </w:rPr>
        <w:t>Раздел контракта может содержать иные положения, вытекающ</w:t>
      </w:r>
      <w:r>
        <w:rPr>
          <w:rFonts w:ascii="Times New Roman" w:hAnsi="Times New Roman" w:cs="Times New Roman"/>
        </w:rPr>
        <w:t>ие из характера обязательств по </w:t>
      </w:r>
      <w:r w:rsidRPr="002A449E">
        <w:rPr>
          <w:rFonts w:ascii="Times New Roman" w:hAnsi="Times New Roman" w:cs="Times New Roman"/>
        </w:rPr>
        <w:t>контракту, не противоречащие законодательству Российской Федерации, иным положениям контракт</w:t>
      </w:r>
      <w:r>
        <w:rPr>
          <w:rFonts w:ascii="Times New Roman" w:hAnsi="Times New Roman" w:cs="Times New Roman"/>
        </w:rPr>
        <w:t>а и </w:t>
      </w:r>
      <w:r w:rsidRPr="002A449E">
        <w:rPr>
          <w:rFonts w:ascii="Times New Roman" w:hAnsi="Times New Roman" w:cs="Times New Roman"/>
        </w:rPr>
        <w:t>с</w:t>
      </w:r>
      <w:r>
        <w:rPr>
          <w:rFonts w:ascii="Times New Roman" w:hAnsi="Times New Roman" w:cs="Times New Roman"/>
        </w:rPr>
        <w:t> </w:t>
      </w:r>
      <w:r w:rsidRPr="002A449E">
        <w:rPr>
          <w:rFonts w:ascii="Times New Roman" w:hAnsi="Times New Roman" w:cs="Times New Roman"/>
        </w:rPr>
        <w:t>учетом специфики закупки.</w:t>
      </w:r>
    </w:p>
  </w:footnote>
  <w:footnote w:id="136">
    <w:p w:rsidR="00121550" w:rsidRPr="002A449E" w:rsidRDefault="00121550" w:rsidP="000E55E0">
      <w:pPr>
        <w:pStyle w:val="aa"/>
        <w:ind w:firstLine="567"/>
        <w:jc w:val="both"/>
        <w:rPr>
          <w:rFonts w:ascii="Times New Roman" w:hAnsi="Times New Roman" w:cs="Times New Roman"/>
        </w:rPr>
      </w:pPr>
      <w:r w:rsidRPr="002A449E">
        <w:rPr>
          <w:rStyle w:val="ac"/>
          <w:rFonts w:ascii="Times New Roman" w:hAnsi="Times New Roman" w:cs="Times New Roman"/>
        </w:rPr>
        <w:footnoteRef/>
      </w:r>
      <w:r>
        <w:rPr>
          <w:rFonts w:ascii="Times New Roman" w:hAnsi="Times New Roman" w:cs="Times New Roman"/>
        </w:rPr>
        <w:t> </w:t>
      </w:r>
      <w:r w:rsidRPr="002A449E">
        <w:rPr>
          <w:rFonts w:ascii="Times New Roman" w:hAnsi="Times New Roman" w:cs="Times New Roman"/>
        </w:rPr>
        <w:t>Указывается заказчиком в зависимости от фактических обстоятельств, определяющих условия исполнения контракта.</w:t>
      </w:r>
    </w:p>
  </w:footnote>
  <w:footnote w:id="137">
    <w:p w:rsidR="00121550" w:rsidRPr="002A449E" w:rsidRDefault="00121550" w:rsidP="000E55E0">
      <w:pPr>
        <w:pStyle w:val="aa"/>
        <w:ind w:firstLine="567"/>
        <w:jc w:val="both"/>
        <w:rPr>
          <w:rFonts w:ascii="Times New Roman" w:hAnsi="Times New Roman" w:cs="Times New Roman"/>
        </w:rPr>
      </w:pPr>
      <w:r w:rsidRPr="002A449E">
        <w:rPr>
          <w:rStyle w:val="ac"/>
          <w:rFonts w:ascii="Times New Roman" w:hAnsi="Times New Roman" w:cs="Times New Roman"/>
        </w:rPr>
        <w:footnoteRef/>
      </w:r>
      <w:r>
        <w:rPr>
          <w:rFonts w:ascii="Times New Roman" w:hAnsi="Times New Roman" w:cs="Times New Roman"/>
        </w:rPr>
        <w:t> </w:t>
      </w:r>
      <w:r w:rsidRPr="002A449E">
        <w:rPr>
          <w:rFonts w:ascii="Times New Roman" w:hAnsi="Times New Roman" w:cs="Times New Roman"/>
        </w:rPr>
        <w:t>В раздел включаются обязательные условия, предусмотренные нормативными правовыми актами Российской Федерации, субъекта Российской Федерации</w:t>
      </w:r>
      <w:r>
        <w:rPr>
          <w:rFonts w:ascii="Times New Roman" w:hAnsi="Times New Roman" w:cs="Times New Roman"/>
        </w:rPr>
        <w:t xml:space="preserve">, </w:t>
      </w:r>
      <w:r w:rsidRPr="00C05D53">
        <w:rPr>
          <w:rFonts w:ascii="Times New Roman" w:hAnsi="Times New Roman" w:cs="Times New Roman"/>
        </w:rPr>
        <w:t xml:space="preserve">постановлением Правительства РФ от 11.12.2024 </w:t>
      </w:r>
      <w:r>
        <w:rPr>
          <w:rFonts w:ascii="Times New Roman" w:hAnsi="Times New Roman" w:cs="Times New Roman"/>
        </w:rPr>
        <w:t>№ 1752 «</w:t>
      </w:r>
      <w:r w:rsidRPr="00C05D53">
        <w:rPr>
          <w:rFonts w:ascii="Times New Roman" w:hAnsi="Times New Roman" w:cs="Times New Roman"/>
        </w:rPr>
        <w:t>О порядке перечисления в 2026 году средств, подлежащих казначейскому сопровождению, на расчетные счета, открытые в кредитных организациях</w:t>
      </w:r>
      <w:r>
        <w:rPr>
          <w:rFonts w:ascii="Times New Roman" w:hAnsi="Times New Roman" w:cs="Times New Roman"/>
        </w:rPr>
        <w:t>»</w:t>
      </w:r>
      <w:r w:rsidRPr="00C05D53">
        <w:rPr>
          <w:rFonts w:ascii="Times New Roman" w:hAnsi="Times New Roman" w:cs="Times New Roman"/>
        </w:rPr>
        <w:t>, субъекта Российской Федерации (Закон</w:t>
      </w:r>
      <w:r>
        <w:rPr>
          <w:rFonts w:ascii="Times New Roman" w:hAnsi="Times New Roman" w:cs="Times New Roman"/>
        </w:rPr>
        <w:br/>
      </w:r>
      <w:r w:rsidRPr="00C05D53">
        <w:rPr>
          <w:rFonts w:ascii="Times New Roman" w:hAnsi="Times New Roman" w:cs="Times New Roman"/>
        </w:rPr>
        <w:t xml:space="preserve">Санкт-Петербурга от ________ </w:t>
      </w:r>
      <w:r>
        <w:rPr>
          <w:rFonts w:ascii="Times New Roman" w:hAnsi="Times New Roman" w:cs="Times New Roman"/>
        </w:rPr>
        <w:t>№ ______ «</w:t>
      </w:r>
      <w:r w:rsidRPr="00C05D53">
        <w:rPr>
          <w:rFonts w:ascii="Times New Roman" w:hAnsi="Times New Roman" w:cs="Times New Roman"/>
        </w:rPr>
        <w:t>О бюджете Санкт-Петербурга на 20____ год и на плановый период 20____ и 20___ годов</w:t>
      </w:r>
      <w:r>
        <w:rPr>
          <w:rFonts w:ascii="Times New Roman" w:hAnsi="Times New Roman" w:cs="Times New Roman"/>
        </w:rPr>
        <w:t>»</w:t>
      </w:r>
      <w:r w:rsidRPr="00C05D53">
        <w:rPr>
          <w:rFonts w:ascii="Times New Roman" w:hAnsi="Times New Roman" w:cs="Times New Roman"/>
        </w:rPr>
        <w:t xml:space="preserve">, Постановление Правительства Санкт-Петербурга от 27.01.2022 </w:t>
      </w:r>
      <w:r>
        <w:rPr>
          <w:rFonts w:ascii="Times New Roman" w:hAnsi="Times New Roman" w:cs="Times New Roman"/>
        </w:rPr>
        <w:t>№ 41 «</w:t>
      </w:r>
      <w:r w:rsidRPr="00C05D53">
        <w:rPr>
          <w:rFonts w:ascii="Times New Roman" w:hAnsi="Times New Roman" w:cs="Times New Roman"/>
        </w:rPr>
        <w:t>Об</w:t>
      </w:r>
      <w:r>
        <w:rPr>
          <w:rFonts w:ascii="Times New Roman" w:hAnsi="Times New Roman" w:cs="Times New Roman"/>
        </w:rPr>
        <w:t> </w:t>
      </w:r>
      <w:r w:rsidRPr="00C05D53">
        <w:rPr>
          <w:rFonts w:ascii="Times New Roman" w:hAnsi="Times New Roman" w:cs="Times New Roman"/>
        </w:rPr>
        <w:t>утверждении Порядка осуществления казначейского сопровождения средств, определенных законом Санкт-Петербурга о бюджете Санкт-Петербурга на очередной финанс</w:t>
      </w:r>
      <w:r>
        <w:rPr>
          <w:rFonts w:ascii="Times New Roman" w:hAnsi="Times New Roman" w:cs="Times New Roman"/>
        </w:rPr>
        <w:t>овый год и на плановый период»)</w:t>
      </w:r>
      <w:r w:rsidRPr="002A449E">
        <w:rPr>
          <w:rFonts w:ascii="Times New Roman" w:hAnsi="Times New Roman" w:cs="Times New Roman"/>
        </w:rPr>
        <w:t>.</w:t>
      </w:r>
    </w:p>
  </w:footnote>
  <w:footnote w:id="138">
    <w:p w:rsidR="00121550" w:rsidRPr="002A449E" w:rsidRDefault="00121550" w:rsidP="000E55E0">
      <w:pPr>
        <w:pStyle w:val="aa"/>
        <w:ind w:firstLine="567"/>
        <w:jc w:val="both"/>
        <w:rPr>
          <w:rFonts w:ascii="Times New Roman" w:hAnsi="Times New Roman" w:cs="Times New Roman"/>
        </w:rPr>
      </w:pPr>
      <w:r w:rsidRPr="002A449E">
        <w:rPr>
          <w:rStyle w:val="ac"/>
          <w:rFonts w:ascii="Times New Roman" w:hAnsi="Times New Roman" w:cs="Times New Roman"/>
        </w:rPr>
        <w:footnoteRef/>
      </w:r>
      <w:r>
        <w:rPr>
          <w:rFonts w:ascii="Times New Roman" w:hAnsi="Times New Roman" w:cs="Times New Roman"/>
        </w:rPr>
        <w:t> </w:t>
      </w:r>
      <w:r w:rsidRPr="002A449E">
        <w:rPr>
          <w:rFonts w:ascii="Times New Roman" w:hAnsi="Times New Roman" w:cs="Times New Roman"/>
        </w:rPr>
        <w:t>Указывается заказчиком.</w:t>
      </w:r>
    </w:p>
  </w:footnote>
  <w:footnote w:id="139">
    <w:p w:rsidR="00121550" w:rsidRPr="002A449E" w:rsidRDefault="00121550" w:rsidP="000E55E0">
      <w:pPr>
        <w:pStyle w:val="aa"/>
        <w:ind w:firstLine="567"/>
        <w:jc w:val="both"/>
        <w:rPr>
          <w:rFonts w:ascii="Times New Roman" w:hAnsi="Times New Roman" w:cs="Times New Roman"/>
        </w:rPr>
      </w:pPr>
      <w:r w:rsidRPr="002A449E">
        <w:rPr>
          <w:rStyle w:val="ac"/>
          <w:rFonts w:ascii="Times New Roman" w:hAnsi="Times New Roman" w:cs="Times New Roman"/>
        </w:rPr>
        <w:footnoteRef/>
      </w:r>
      <w:r>
        <w:rPr>
          <w:rFonts w:ascii="Times New Roman" w:hAnsi="Times New Roman" w:cs="Times New Roman"/>
        </w:rPr>
        <w:t> </w:t>
      </w:r>
      <w:r w:rsidRPr="002A449E">
        <w:rPr>
          <w:rFonts w:ascii="Times New Roman" w:hAnsi="Times New Roman" w:cs="Times New Roman"/>
        </w:rPr>
        <w:t>Устанавливается заказчиком, но не более срока, предусмотренного в абзаце первом части 5 статьи 4 АПК Российской Федерации.</w:t>
      </w:r>
    </w:p>
  </w:footnote>
  <w:footnote w:id="140">
    <w:p w:rsidR="00121550" w:rsidRPr="002A449E" w:rsidRDefault="00121550" w:rsidP="000E55E0">
      <w:pPr>
        <w:pStyle w:val="aa"/>
        <w:ind w:firstLine="567"/>
        <w:jc w:val="both"/>
        <w:rPr>
          <w:rFonts w:ascii="Times New Roman" w:hAnsi="Times New Roman" w:cs="Times New Roman"/>
        </w:rPr>
      </w:pPr>
      <w:r w:rsidRPr="002A449E">
        <w:rPr>
          <w:rStyle w:val="ac"/>
          <w:rFonts w:ascii="Times New Roman" w:hAnsi="Times New Roman" w:cs="Times New Roman"/>
        </w:rPr>
        <w:footnoteRef/>
      </w:r>
      <w:r>
        <w:rPr>
          <w:rFonts w:ascii="Times New Roman" w:hAnsi="Times New Roman" w:cs="Times New Roman"/>
        </w:rPr>
        <w:t> </w:t>
      </w:r>
      <w:r w:rsidRPr="002A449E">
        <w:rPr>
          <w:rFonts w:ascii="Times New Roman" w:hAnsi="Times New Roman" w:cs="Times New Roman"/>
        </w:rPr>
        <w:t>Пункты 11.8 - 11.18 включаются в контракт при наличии подпункта 4.4.7 пункта 4.4 и(или) подпункта 4.3.2 пункта 4.3 контракта.</w:t>
      </w:r>
    </w:p>
  </w:footnote>
  <w:footnote w:id="141">
    <w:p w:rsidR="00121550" w:rsidRPr="002A449E" w:rsidRDefault="00121550" w:rsidP="000E55E0">
      <w:pPr>
        <w:pStyle w:val="aa"/>
        <w:ind w:firstLine="567"/>
        <w:jc w:val="both"/>
        <w:rPr>
          <w:rFonts w:ascii="Times New Roman" w:hAnsi="Times New Roman" w:cs="Times New Roman"/>
        </w:rPr>
      </w:pPr>
      <w:r w:rsidRPr="002A449E">
        <w:rPr>
          <w:rStyle w:val="ac"/>
          <w:rFonts w:ascii="Times New Roman" w:hAnsi="Times New Roman" w:cs="Times New Roman"/>
        </w:rPr>
        <w:footnoteRef/>
      </w:r>
      <w:r>
        <w:rPr>
          <w:rFonts w:ascii="Times New Roman" w:hAnsi="Times New Roman" w:cs="Times New Roman"/>
        </w:rPr>
        <w:t> </w:t>
      </w:r>
      <w:r w:rsidRPr="002A449E">
        <w:rPr>
          <w:rFonts w:ascii="Times New Roman" w:hAnsi="Times New Roman" w:cs="Times New Roman"/>
        </w:rPr>
        <w:t>Раздел контракта может содержать иные положения, вытекающие из характера обязательств по</w:t>
      </w:r>
      <w:r>
        <w:rPr>
          <w:rFonts w:ascii="Times New Roman" w:hAnsi="Times New Roman" w:cs="Times New Roman"/>
        </w:rPr>
        <w:t> </w:t>
      </w:r>
      <w:r w:rsidRPr="002A449E">
        <w:rPr>
          <w:rFonts w:ascii="Times New Roman" w:hAnsi="Times New Roman" w:cs="Times New Roman"/>
        </w:rPr>
        <w:t>контракту, не противоречащие законодательству Российской Федерации, иным положениям контракта и</w:t>
      </w:r>
      <w:r>
        <w:rPr>
          <w:rFonts w:ascii="Times New Roman" w:hAnsi="Times New Roman" w:cs="Times New Roman"/>
        </w:rPr>
        <w:t> </w:t>
      </w:r>
      <w:r w:rsidRPr="002A449E">
        <w:rPr>
          <w:rFonts w:ascii="Times New Roman" w:hAnsi="Times New Roman" w:cs="Times New Roman"/>
        </w:rPr>
        <w:t>с</w:t>
      </w:r>
      <w:r>
        <w:rPr>
          <w:rFonts w:ascii="Times New Roman" w:hAnsi="Times New Roman" w:cs="Times New Roman"/>
        </w:rPr>
        <w:t> </w:t>
      </w:r>
      <w:r w:rsidRPr="002A449E">
        <w:rPr>
          <w:rFonts w:ascii="Times New Roman" w:hAnsi="Times New Roman" w:cs="Times New Roman"/>
        </w:rPr>
        <w:t>учетом специфики закупки.</w:t>
      </w:r>
    </w:p>
  </w:footnote>
  <w:footnote w:id="142">
    <w:p w:rsidR="00121550" w:rsidRPr="002A449E" w:rsidRDefault="00121550" w:rsidP="000E55E0">
      <w:pPr>
        <w:pStyle w:val="aa"/>
        <w:ind w:firstLine="567"/>
        <w:jc w:val="both"/>
        <w:rPr>
          <w:rFonts w:ascii="Times New Roman" w:hAnsi="Times New Roman" w:cs="Times New Roman"/>
        </w:rPr>
      </w:pPr>
      <w:r w:rsidRPr="002A449E">
        <w:rPr>
          <w:rStyle w:val="ac"/>
          <w:rFonts w:ascii="Times New Roman" w:hAnsi="Times New Roman" w:cs="Times New Roman"/>
        </w:rPr>
        <w:footnoteRef/>
      </w:r>
      <w:r>
        <w:rPr>
          <w:rFonts w:ascii="Times New Roman" w:hAnsi="Times New Roman" w:cs="Times New Roman"/>
        </w:rPr>
        <w:t> </w:t>
      </w:r>
      <w:r w:rsidRPr="002A449E">
        <w:rPr>
          <w:rFonts w:ascii="Times New Roman" w:hAnsi="Times New Roman" w:cs="Times New Roman"/>
        </w:rPr>
        <w:t>Пункт контракта может содержать иные положения, с учетом действующего законодательства о</w:t>
      </w:r>
      <w:r>
        <w:rPr>
          <w:rFonts w:ascii="Times New Roman" w:hAnsi="Times New Roman" w:cs="Times New Roman"/>
        </w:rPr>
        <w:t> </w:t>
      </w:r>
      <w:r w:rsidRPr="002A449E">
        <w:rPr>
          <w:rFonts w:ascii="Times New Roman" w:hAnsi="Times New Roman" w:cs="Times New Roman"/>
        </w:rPr>
        <w:t>контрактной системе в сфере закупок.</w:t>
      </w:r>
    </w:p>
  </w:footnote>
  <w:footnote w:id="143">
    <w:p w:rsidR="00121550" w:rsidRPr="002A449E" w:rsidRDefault="00121550" w:rsidP="000E55E0">
      <w:pPr>
        <w:pStyle w:val="aa"/>
        <w:ind w:firstLine="567"/>
        <w:jc w:val="both"/>
        <w:rPr>
          <w:rFonts w:ascii="Times New Roman" w:hAnsi="Times New Roman" w:cs="Times New Roman"/>
        </w:rPr>
      </w:pPr>
      <w:r w:rsidRPr="002A449E">
        <w:rPr>
          <w:rStyle w:val="ac"/>
          <w:rFonts w:ascii="Times New Roman" w:hAnsi="Times New Roman" w:cs="Times New Roman"/>
        </w:rPr>
        <w:footnoteRef/>
      </w:r>
      <w:r>
        <w:rPr>
          <w:rFonts w:ascii="Times New Roman" w:hAnsi="Times New Roman" w:cs="Times New Roman"/>
        </w:rPr>
        <w:t> </w:t>
      </w:r>
      <w:r w:rsidRPr="002A449E">
        <w:rPr>
          <w:rFonts w:ascii="Times New Roman" w:hAnsi="Times New Roman" w:cs="Times New Roman"/>
        </w:rPr>
        <w:t>Пункт включается в контракт в случае если заказчик имеет статус «Государственный заказчик».</w:t>
      </w:r>
    </w:p>
  </w:footnote>
  <w:footnote w:id="144">
    <w:p w:rsidR="00121550" w:rsidRPr="00017C2B" w:rsidRDefault="00121550" w:rsidP="00017C2B">
      <w:pPr>
        <w:pStyle w:val="aa"/>
        <w:ind w:firstLine="567"/>
        <w:jc w:val="both"/>
        <w:rPr>
          <w:rFonts w:ascii="Times New Roman" w:hAnsi="Times New Roman" w:cs="Times New Roman"/>
        </w:rPr>
      </w:pPr>
      <w:r w:rsidRPr="00017C2B">
        <w:rPr>
          <w:rStyle w:val="ac"/>
          <w:rFonts w:ascii="Times New Roman" w:hAnsi="Times New Roman" w:cs="Times New Roman"/>
        </w:rPr>
        <w:footnoteRef/>
      </w:r>
      <w:r>
        <w:rPr>
          <w:rFonts w:ascii="Times New Roman" w:hAnsi="Times New Roman" w:cs="Times New Roman"/>
        </w:rPr>
        <w:t> </w:t>
      </w:r>
      <w:r w:rsidRPr="00017C2B">
        <w:rPr>
          <w:rFonts w:ascii="Times New Roman" w:hAnsi="Times New Roman" w:cs="Times New Roman"/>
        </w:rPr>
        <w:t>Соглашение об изменении условий контракта, заключенного по результатам электронных процедур заключается с использованием единой информационной системы. В</w:t>
      </w:r>
      <w:r>
        <w:rPr>
          <w:rFonts w:ascii="Times New Roman" w:hAnsi="Times New Roman" w:cs="Times New Roman"/>
        </w:rPr>
        <w:t> </w:t>
      </w:r>
      <w:r w:rsidRPr="00017C2B">
        <w:rPr>
          <w:rFonts w:ascii="Times New Roman" w:hAnsi="Times New Roman" w:cs="Times New Roman"/>
        </w:rPr>
        <w:t>случаях, предусмотренных частью 5 статьи 103 настоящего Федерального закона, такое соглашение не</w:t>
      </w:r>
      <w:r>
        <w:rPr>
          <w:rFonts w:ascii="Times New Roman" w:hAnsi="Times New Roman" w:cs="Times New Roman"/>
        </w:rPr>
        <w:t> </w:t>
      </w:r>
      <w:r w:rsidRPr="00017C2B">
        <w:rPr>
          <w:rFonts w:ascii="Times New Roman" w:hAnsi="Times New Roman" w:cs="Times New Roman"/>
        </w:rPr>
        <w:t>размещается на официальном сайте.</w:t>
      </w:r>
    </w:p>
  </w:footnote>
  <w:footnote w:id="145">
    <w:p w:rsidR="00121550" w:rsidRPr="002A449E" w:rsidRDefault="00121550" w:rsidP="000E55E0">
      <w:pPr>
        <w:pStyle w:val="aa"/>
        <w:ind w:firstLine="567"/>
        <w:jc w:val="both"/>
        <w:rPr>
          <w:rFonts w:ascii="Times New Roman" w:hAnsi="Times New Roman" w:cs="Times New Roman"/>
        </w:rPr>
      </w:pPr>
      <w:r w:rsidRPr="002A449E">
        <w:rPr>
          <w:rStyle w:val="ac"/>
          <w:rFonts w:ascii="Times New Roman" w:hAnsi="Times New Roman" w:cs="Times New Roman"/>
        </w:rPr>
        <w:footnoteRef/>
      </w:r>
      <w:r>
        <w:rPr>
          <w:rFonts w:ascii="Times New Roman" w:hAnsi="Times New Roman" w:cs="Times New Roman"/>
        </w:rPr>
        <w:t> </w:t>
      </w:r>
      <w:r w:rsidRPr="002A449E">
        <w:rPr>
          <w:rFonts w:ascii="Times New Roman" w:hAnsi="Times New Roman" w:cs="Times New Roman"/>
        </w:rPr>
        <w:t>Устанавливается заказчиком.</w:t>
      </w:r>
    </w:p>
  </w:footnote>
  <w:footnote w:id="146">
    <w:p w:rsidR="00121550" w:rsidRPr="002A449E" w:rsidRDefault="00121550" w:rsidP="000E55E0">
      <w:pPr>
        <w:pStyle w:val="aa"/>
        <w:ind w:firstLine="567"/>
        <w:jc w:val="both"/>
        <w:rPr>
          <w:rFonts w:ascii="Times New Roman" w:hAnsi="Times New Roman" w:cs="Times New Roman"/>
        </w:rPr>
      </w:pPr>
      <w:r w:rsidRPr="002A449E">
        <w:rPr>
          <w:rStyle w:val="ac"/>
          <w:rFonts w:ascii="Times New Roman" w:hAnsi="Times New Roman" w:cs="Times New Roman"/>
        </w:rPr>
        <w:footnoteRef/>
      </w:r>
      <w:r>
        <w:rPr>
          <w:rFonts w:ascii="Times New Roman" w:hAnsi="Times New Roman" w:cs="Times New Roman"/>
        </w:rPr>
        <w:t> </w:t>
      </w:r>
      <w:r w:rsidRPr="002A449E">
        <w:rPr>
          <w:rFonts w:ascii="Times New Roman" w:hAnsi="Times New Roman" w:cs="Times New Roman"/>
        </w:rPr>
        <w:t>Абзац включается в контракт, если было установлено условие о выплате аванса.</w:t>
      </w:r>
    </w:p>
  </w:footnote>
  <w:footnote w:id="147">
    <w:p w:rsidR="00121550" w:rsidRPr="002A449E" w:rsidRDefault="00121550" w:rsidP="000E55E0">
      <w:pPr>
        <w:pStyle w:val="aa"/>
        <w:ind w:firstLine="567"/>
        <w:jc w:val="both"/>
        <w:rPr>
          <w:rFonts w:ascii="Times New Roman" w:hAnsi="Times New Roman" w:cs="Times New Roman"/>
        </w:rPr>
      </w:pPr>
      <w:r w:rsidRPr="002A449E">
        <w:rPr>
          <w:rStyle w:val="ac"/>
          <w:rFonts w:ascii="Times New Roman" w:hAnsi="Times New Roman" w:cs="Times New Roman"/>
        </w:rPr>
        <w:footnoteRef/>
      </w:r>
      <w:r>
        <w:rPr>
          <w:rFonts w:ascii="Times New Roman" w:hAnsi="Times New Roman" w:cs="Times New Roman"/>
        </w:rPr>
        <w:t> </w:t>
      </w:r>
      <w:r w:rsidRPr="002A449E">
        <w:rPr>
          <w:rFonts w:ascii="Times New Roman" w:hAnsi="Times New Roman" w:cs="Times New Roman"/>
        </w:rPr>
        <w:t>В случаях, предусмотренных частью 5 статьи 103 Закона № 44-ФЗ, решение об одностороннем отказе от исполнения контракта не размещается на официальном сайте.</w:t>
      </w:r>
    </w:p>
  </w:footnote>
  <w:footnote w:id="148">
    <w:p w:rsidR="00121550" w:rsidRPr="002A449E" w:rsidRDefault="00121550" w:rsidP="000E55E0">
      <w:pPr>
        <w:pStyle w:val="aa"/>
        <w:ind w:firstLine="567"/>
        <w:jc w:val="both"/>
        <w:rPr>
          <w:rFonts w:ascii="Times New Roman" w:hAnsi="Times New Roman" w:cs="Times New Roman"/>
        </w:rPr>
      </w:pPr>
      <w:r w:rsidRPr="002A449E">
        <w:rPr>
          <w:rStyle w:val="ac"/>
          <w:rFonts w:ascii="Times New Roman" w:hAnsi="Times New Roman" w:cs="Times New Roman"/>
        </w:rPr>
        <w:footnoteRef/>
      </w:r>
      <w:r>
        <w:rPr>
          <w:rFonts w:ascii="Times New Roman" w:hAnsi="Times New Roman" w:cs="Times New Roman"/>
        </w:rPr>
        <w:t> </w:t>
      </w:r>
      <w:r w:rsidRPr="002A449E">
        <w:rPr>
          <w:rFonts w:ascii="Times New Roman" w:hAnsi="Times New Roman" w:cs="Times New Roman"/>
        </w:rPr>
        <w:t>Подпункт включается в контракт при наличии пункта 4.4.7 контракта.</w:t>
      </w:r>
    </w:p>
  </w:footnote>
  <w:footnote w:id="149">
    <w:p w:rsidR="00121550" w:rsidRPr="002A449E" w:rsidRDefault="00121550" w:rsidP="000E55E0">
      <w:pPr>
        <w:pStyle w:val="aa"/>
        <w:ind w:firstLine="567"/>
        <w:jc w:val="both"/>
        <w:rPr>
          <w:rFonts w:ascii="Times New Roman" w:hAnsi="Times New Roman" w:cs="Times New Roman"/>
        </w:rPr>
      </w:pPr>
      <w:r w:rsidRPr="002A449E">
        <w:rPr>
          <w:rStyle w:val="ac"/>
          <w:rFonts w:ascii="Times New Roman" w:hAnsi="Times New Roman" w:cs="Times New Roman"/>
        </w:rPr>
        <w:footnoteRef/>
      </w:r>
      <w:r>
        <w:rPr>
          <w:rFonts w:ascii="Times New Roman" w:hAnsi="Times New Roman" w:cs="Times New Roman"/>
        </w:rPr>
        <w:t> </w:t>
      </w:r>
      <w:r w:rsidRPr="002A449E">
        <w:rPr>
          <w:rFonts w:ascii="Times New Roman" w:hAnsi="Times New Roman" w:cs="Times New Roman"/>
        </w:rPr>
        <w:t>В случаях, предусмотренных частью 5 статьи 103 Закона № 44-ФЗ, решение об одностороннем отказе от исполнения контракта не размещается на официальном сайте.</w:t>
      </w:r>
    </w:p>
  </w:footnote>
  <w:footnote w:id="150">
    <w:p w:rsidR="00121550" w:rsidRPr="002A449E" w:rsidRDefault="00121550" w:rsidP="000E55E0">
      <w:pPr>
        <w:pStyle w:val="aa"/>
        <w:ind w:firstLine="567"/>
        <w:jc w:val="both"/>
        <w:rPr>
          <w:rFonts w:ascii="Times New Roman" w:hAnsi="Times New Roman" w:cs="Times New Roman"/>
        </w:rPr>
      </w:pPr>
      <w:r w:rsidRPr="002A449E">
        <w:rPr>
          <w:rStyle w:val="ac"/>
          <w:rFonts w:ascii="Times New Roman" w:hAnsi="Times New Roman" w:cs="Times New Roman"/>
        </w:rPr>
        <w:footnoteRef/>
      </w:r>
      <w:r>
        <w:rPr>
          <w:rFonts w:ascii="Times New Roman" w:hAnsi="Times New Roman" w:cs="Times New Roman"/>
        </w:rPr>
        <w:t> </w:t>
      </w:r>
      <w:r w:rsidRPr="002A449E">
        <w:rPr>
          <w:rFonts w:ascii="Times New Roman" w:hAnsi="Times New Roman" w:cs="Times New Roman"/>
        </w:rPr>
        <w:t>В случаях, предусмотренных частью 5 статьи 103 Закона № 44-ФЗ, решение об одностороннем отказе от исполнения контракта не размещается на официальном сайте.</w:t>
      </w:r>
    </w:p>
  </w:footnote>
  <w:footnote w:id="151">
    <w:p w:rsidR="00121550" w:rsidRPr="002A449E" w:rsidRDefault="00121550" w:rsidP="004E3E9A">
      <w:pPr>
        <w:pStyle w:val="aa"/>
        <w:ind w:firstLine="567"/>
        <w:jc w:val="both"/>
        <w:rPr>
          <w:rFonts w:ascii="Times New Roman" w:hAnsi="Times New Roman" w:cs="Times New Roman"/>
        </w:rPr>
      </w:pPr>
      <w:r w:rsidRPr="002A449E">
        <w:rPr>
          <w:rStyle w:val="ac"/>
          <w:rFonts w:ascii="Times New Roman" w:hAnsi="Times New Roman" w:cs="Times New Roman"/>
        </w:rPr>
        <w:footnoteRef/>
      </w:r>
      <w:r>
        <w:rPr>
          <w:rFonts w:ascii="Times New Roman" w:hAnsi="Times New Roman" w:cs="Times New Roman"/>
        </w:rPr>
        <w:t> </w:t>
      </w:r>
      <w:r w:rsidRPr="002A449E">
        <w:rPr>
          <w:rFonts w:ascii="Times New Roman" w:hAnsi="Times New Roman" w:cs="Times New Roman"/>
        </w:rPr>
        <w:t>В случаях, предусмотренных частью 5 статьи 103 Закона № 44-ФЗ, решение об одностороннем отказе от исполнения контракта не размещается на официальном сайте.</w:t>
      </w:r>
    </w:p>
  </w:footnote>
  <w:footnote w:id="152">
    <w:p w:rsidR="00121550" w:rsidRDefault="00121550" w:rsidP="004E3E9A">
      <w:pPr>
        <w:pStyle w:val="aa"/>
        <w:ind w:firstLine="567"/>
        <w:jc w:val="both"/>
        <w:rPr>
          <w:rFonts w:ascii="Times New Roman" w:hAnsi="Times New Roman" w:cs="Times New Roman"/>
        </w:rPr>
      </w:pPr>
      <w:r w:rsidRPr="002A449E">
        <w:rPr>
          <w:rStyle w:val="ac"/>
          <w:rFonts w:ascii="Times New Roman" w:hAnsi="Times New Roman" w:cs="Times New Roman"/>
        </w:rPr>
        <w:footnoteRef/>
      </w:r>
      <w:r>
        <w:rPr>
          <w:rFonts w:ascii="Times New Roman" w:hAnsi="Times New Roman" w:cs="Times New Roman"/>
        </w:rPr>
        <w:t> </w:t>
      </w:r>
      <w:r w:rsidRPr="002A449E">
        <w:rPr>
          <w:rFonts w:ascii="Times New Roman" w:hAnsi="Times New Roman" w:cs="Times New Roman"/>
        </w:rPr>
        <w:t>Указывается заказчиком с учетом предусмотренных контрактом предельных сроков реализации комплекса мер, перечисленных в части 1 статьи 94 Закона № 44-ФЗ.</w:t>
      </w:r>
    </w:p>
    <w:p w:rsidR="00121550" w:rsidRPr="00B3081B" w:rsidRDefault="00121550" w:rsidP="004E3E9A">
      <w:pPr>
        <w:pStyle w:val="aa"/>
        <w:ind w:firstLine="567"/>
        <w:jc w:val="both"/>
        <w:rPr>
          <w:rFonts w:ascii="Times New Roman" w:hAnsi="Times New Roman" w:cs="Times New Roman"/>
        </w:rPr>
      </w:pPr>
      <w:r w:rsidRPr="00B3081B">
        <w:rPr>
          <w:rFonts w:ascii="Times New Roman" w:hAnsi="Times New Roman" w:cs="Times New Roman"/>
        </w:rPr>
        <w:t>В срок исполнения контракта, отдельных этапов исполнения контракта (если они предусмотрены проектом контракта) входят в том числе сроки приемки и оплаты результатов исполнения контракта (отдельных этапов исполнения контракта).</w:t>
      </w:r>
    </w:p>
    <w:p w:rsidR="00121550" w:rsidRDefault="00121550" w:rsidP="004E3E9A">
      <w:pPr>
        <w:pStyle w:val="aa"/>
        <w:ind w:firstLine="567"/>
        <w:jc w:val="both"/>
        <w:rPr>
          <w:rFonts w:ascii="Times New Roman" w:hAnsi="Times New Roman" w:cs="Times New Roman"/>
        </w:rPr>
      </w:pPr>
      <w:r w:rsidRPr="00B3081B">
        <w:rPr>
          <w:rFonts w:ascii="Times New Roman" w:hAnsi="Times New Roman" w:cs="Times New Roman"/>
        </w:rPr>
        <w:t xml:space="preserve">В случае если заказчиком установлены отдельные этапы исполнения контракта, пункт </w:t>
      </w:r>
      <w:r>
        <w:rPr>
          <w:rFonts w:ascii="Times New Roman" w:hAnsi="Times New Roman" w:cs="Times New Roman"/>
        </w:rPr>
        <w:t>излагается в следующей редакции:</w:t>
      </w:r>
    </w:p>
    <w:p w:rsidR="00121550" w:rsidRPr="00B3081B" w:rsidRDefault="00121550" w:rsidP="004E3E9A">
      <w:pPr>
        <w:pStyle w:val="aa"/>
        <w:ind w:firstLine="567"/>
        <w:jc w:val="both"/>
        <w:rPr>
          <w:rFonts w:ascii="Times New Roman" w:hAnsi="Times New Roman" w:cs="Times New Roman"/>
        </w:rPr>
      </w:pPr>
      <w:r w:rsidRPr="00B3081B">
        <w:rPr>
          <w:rFonts w:ascii="Times New Roman" w:hAnsi="Times New Roman" w:cs="Times New Roman"/>
        </w:rPr>
        <w:t>Сроки исполнения отдельных этапов исполнения Контракта:</w:t>
      </w:r>
    </w:p>
    <w:p w:rsidR="00121550" w:rsidRPr="00B3081B" w:rsidRDefault="00121550" w:rsidP="004E3E9A">
      <w:pPr>
        <w:pStyle w:val="aa"/>
        <w:ind w:firstLine="567"/>
        <w:jc w:val="both"/>
        <w:rPr>
          <w:rFonts w:ascii="Times New Roman" w:hAnsi="Times New Roman" w:cs="Times New Roman"/>
        </w:rPr>
      </w:pPr>
      <w:r w:rsidRPr="00B3081B">
        <w:rPr>
          <w:rFonts w:ascii="Times New Roman" w:hAnsi="Times New Roman" w:cs="Times New Roman"/>
        </w:rPr>
        <w:t>этап № 1 – с _______ по _________;</w:t>
      </w:r>
    </w:p>
    <w:p w:rsidR="00121550" w:rsidRPr="00B3081B" w:rsidRDefault="00121550" w:rsidP="004E3E9A">
      <w:pPr>
        <w:pStyle w:val="aa"/>
        <w:ind w:firstLine="567"/>
        <w:jc w:val="both"/>
        <w:rPr>
          <w:rFonts w:ascii="Times New Roman" w:hAnsi="Times New Roman" w:cs="Times New Roman"/>
        </w:rPr>
      </w:pPr>
      <w:r w:rsidRPr="00B3081B">
        <w:rPr>
          <w:rFonts w:ascii="Times New Roman" w:hAnsi="Times New Roman" w:cs="Times New Roman"/>
        </w:rPr>
        <w:t>этап № 2 – с _______ по _________;</w:t>
      </w:r>
    </w:p>
    <w:p w:rsidR="00121550" w:rsidRPr="002A449E" w:rsidRDefault="00121550" w:rsidP="004E3E9A">
      <w:pPr>
        <w:pStyle w:val="aa"/>
        <w:ind w:firstLine="567"/>
        <w:jc w:val="both"/>
        <w:rPr>
          <w:rFonts w:ascii="Times New Roman" w:hAnsi="Times New Roman" w:cs="Times New Roman"/>
        </w:rPr>
      </w:pPr>
      <w:r w:rsidRPr="00B3081B">
        <w:rPr>
          <w:rFonts w:ascii="Times New Roman" w:hAnsi="Times New Roman" w:cs="Times New Roman"/>
        </w:rPr>
        <w:t>этап № n – с _______ по _________.</w:t>
      </w:r>
    </w:p>
  </w:footnote>
  <w:footnote w:id="153">
    <w:p w:rsidR="00121550" w:rsidRPr="002A449E" w:rsidRDefault="00121550" w:rsidP="00D762F2">
      <w:pPr>
        <w:pStyle w:val="aa"/>
        <w:ind w:firstLine="567"/>
        <w:jc w:val="both"/>
        <w:rPr>
          <w:rFonts w:ascii="Times New Roman" w:hAnsi="Times New Roman" w:cs="Times New Roman"/>
        </w:rPr>
      </w:pPr>
      <w:r w:rsidRPr="002A449E">
        <w:rPr>
          <w:rStyle w:val="ac"/>
          <w:rFonts w:ascii="Times New Roman" w:hAnsi="Times New Roman" w:cs="Times New Roman"/>
        </w:rPr>
        <w:footnoteRef/>
      </w:r>
      <w:r>
        <w:rPr>
          <w:rFonts w:ascii="Times New Roman" w:hAnsi="Times New Roman" w:cs="Times New Roman"/>
        </w:rPr>
        <w:t> </w:t>
      </w:r>
      <w:r w:rsidRPr="002A449E">
        <w:rPr>
          <w:rFonts w:ascii="Times New Roman" w:hAnsi="Times New Roman" w:cs="Times New Roman"/>
        </w:rPr>
        <w:t>Указывается заказчиком.</w:t>
      </w:r>
    </w:p>
  </w:footnote>
  <w:footnote w:id="154">
    <w:p w:rsidR="00121550" w:rsidRPr="002A449E" w:rsidRDefault="00121550" w:rsidP="00057E20">
      <w:pPr>
        <w:pStyle w:val="aa"/>
        <w:ind w:firstLine="567"/>
        <w:jc w:val="both"/>
        <w:rPr>
          <w:rFonts w:ascii="Times New Roman" w:hAnsi="Times New Roman" w:cs="Times New Roman"/>
        </w:rPr>
      </w:pPr>
      <w:r w:rsidRPr="002A449E">
        <w:rPr>
          <w:rStyle w:val="ac"/>
          <w:rFonts w:ascii="Times New Roman" w:hAnsi="Times New Roman" w:cs="Times New Roman"/>
        </w:rPr>
        <w:footnoteRef/>
      </w:r>
      <w:r>
        <w:rPr>
          <w:rFonts w:ascii="Times New Roman" w:hAnsi="Times New Roman" w:cs="Times New Roman"/>
        </w:rPr>
        <w:t> </w:t>
      </w:r>
      <w:r w:rsidRPr="002A449E">
        <w:rPr>
          <w:rFonts w:ascii="Times New Roman" w:hAnsi="Times New Roman" w:cs="Times New Roman"/>
        </w:rPr>
        <w:t>Пункт не включается в контракт в случае заключения контракта по результатам закрытых электронных процедур, проводимых в случае, предусмотренном пунктом 5 части 11 статьи 24 Закона</w:t>
      </w:r>
      <w:r>
        <w:rPr>
          <w:rFonts w:ascii="Times New Roman" w:hAnsi="Times New Roman" w:cs="Times New Roman"/>
        </w:rPr>
        <w:br/>
      </w:r>
      <w:r w:rsidRPr="002A449E">
        <w:rPr>
          <w:rFonts w:ascii="Times New Roman" w:hAnsi="Times New Roman" w:cs="Times New Roman"/>
        </w:rPr>
        <w:t>№</w:t>
      </w:r>
      <w:r>
        <w:rPr>
          <w:rFonts w:ascii="Times New Roman" w:hAnsi="Times New Roman" w:cs="Times New Roman"/>
        </w:rPr>
        <w:t> </w:t>
      </w:r>
      <w:r w:rsidRPr="002A449E">
        <w:rPr>
          <w:rFonts w:ascii="Times New Roman" w:hAnsi="Times New Roman" w:cs="Times New Roman"/>
        </w:rPr>
        <w:t>44-ФЗ.</w:t>
      </w:r>
    </w:p>
  </w:footnote>
  <w:footnote w:id="155">
    <w:p w:rsidR="00121550" w:rsidRPr="002A449E" w:rsidRDefault="00121550" w:rsidP="00057E20">
      <w:pPr>
        <w:pStyle w:val="aa"/>
        <w:ind w:firstLine="567"/>
        <w:jc w:val="both"/>
        <w:rPr>
          <w:rFonts w:ascii="Times New Roman" w:hAnsi="Times New Roman" w:cs="Times New Roman"/>
        </w:rPr>
      </w:pPr>
      <w:r w:rsidRPr="002A449E">
        <w:rPr>
          <w:rStyle w:val="ac"/>
          <w:rFonts w:ascii="Times New Roman" w:hAnsi="Times New Roman" w:cs="Times New Roman"/>
        </w:rPr>
        <w:footnoteRef/>
      </w:r>
      <w:r>
        <w:rPr>
          <w:rFonts w:ascii="Times New Roman" w:hAnsi="Times New Roman" w:cs="Times New Roman"/>
        </w:rPr>
        <w:t> </w:t>
      </w:r>
      <w:r w:rsidRPr="002A449E">
        <w:rPr>
          <w:rFonts w:ascii="Times New Roman" w:hAnsi="Times New Roman" w:cs="Times New Roman"/>
        </w:rPr>
        <w:t>Указываются должность, ФИО, номер контрактного телефона, адрес электронной почты ответственного должностного лица заказчика.</w:t>
      </w:r>
    </w:p>
  </w:footnote>
  <w:footnote w:id="156">
    <w:p w:rsidR="00121550" w:rsidRPr="00A31CA5" w:rsidRDefault="00121550" w:rsidP="00057E20">
      <w:pPr>
        <w:pStyle w:val="aa"/>
        <w:ind w:firstLine="567"/>
        <w:jc w:val="both"/>
        <w:rPr>
          <w:rFonts w:ascii="Times New Roman" w:hAnsi="Times New Roman" w:cs="Times New Roman"/>
        </w:rPr>
      </w:pPr>
      <w:r w:rsidRPr="00A31CA5">
        <w:rPr>
          <w:rStyle w:val="ac"/>
          <w:rFonts w:ascii="Times New Roman" w:hAnsi="Times New Roman" w:cs="Times New Roman"/>
        </w:rPr>
        <w:footnoteRef/>
      </w:r>
      <w:r w:rsidRPr="00A31CA5">
        <w:rPr>
          <w:rFonts w:ascii="Times New Roman" w:hAnsi="Times New Roman" w:cs="Times New Roman"/>
        </w:rPr>
        <w:t> Перечень приложений и их порядковые номера определяются заказчиком.</w:t>
      </w:r>
    </w:p>
  </w:footnote>
  <w:footnote w:id="157">
    <w:p w:rsidR="00121550" w:rsidRPr="00A31CA5" w:rsidRDefault="00121550" w:rsidP="00057E20">
      <w:pPr>
        <w:pStyle w:val="aa"/>
        <w:ind w:firstLine="567"/>
        <w:jc w:val="both"/>
        <w:rPr>
          <w:rFonts w:ascii="Times New Roman" w:hAnsi="Times New Roman" w:cs="Times New Roman"/>
        </w:rPr>
      </w:pPr>
      <w:r w:rsidRPr="00A31CA5">
        <w:rPr>
          <w:rStyle w:val="ac"/>
          <w:rFonts w:ascii="Times New Roman" w:hAnsi="Times New Roman" w:cs="Times New Roman"/>
        </w:rPr>
        <w:footnoteRef/>
      </w:r>
      <w:r w:rsidRPr="00A31CA5">
        <w:rPr>
          <w:rFonts w:ascii="Times New Roman" w:hAnsi="Times New Roman" w:cs="Times New Roman"/>
        </w:rPr>
        <w:t> Раздел контракта может содержать иные положения, вытекающие из характера обязательств по контракту, не противоречащие законодательству Российской Федерации, иным положениям контракта и с учетом специфики закупки.</w:t>
      </w:r>
    </w:p>
  </w:footnote>
  <w:footnote w:id="158">
    <w:p w:rsidR="00121550" w:rsidRPr="00A31CA5" w:rsidRDefault="00121550" w:rsidP="00057E20">
      <w:pPr>
        <w:pStyle w:val="aa"/>
        <w:ind w:firstLine="567"/>
        <w:jc w:val="both"/>
        <w:rPr>
          <w:rFonts w:ascii="Times New Roman" w:hAnsi="Times New Roman" w:cs="Times New Roman"/>
        </w:rPr>
      </w:pPr>
      <w:r w:rsidRPr="00A31CA5">
        <w:rPr>
          <w:rStyle w:val="ac"/>
          <w:rFonts w:ascii="Times New Roman" w:hAnsi="Times New Roman" w:cs="Times New Roman"/>
        </w:rPr>
        <w:footnoteRef/>
      </w:r>
      <w:r w:rsidRPr="00A31CA5">
        <w:rPr>
          <w:rFonts w:ascii="Times New Roman" w:hAnsi="Times New Roman" w:cs="Times New Roman"/>
        </w:rPr>
        <w:t> Приложение вводится в контракт в случае, если выполнение работ осуществляется по заявкам заказчика.</w:t>
      </w:r>
    </w:p>
  </w:footnote>
  <w:footnote w:id="159">
    <w:p w:rsidR="00121550" w:rsidRPr="00A31CA5" w:rsidRDefault="00121550" w:rsidP="00057E20">
      <w:pPr>
        <w:pStyle w:val="aa"/>
        <w:ind w:firstLine="567"/>
        <w:jc w:val="both"/>
        <w:rPr>
          <w:rFonts w:ascii="Times New Roman" w:hAnsi="Times New Roman" w:cs="Times New Roman"/>
        </w:rPr>
      </w:pPr>
      <w:r w:rsidRPr="00A31CA5">
        <w:rPr>
          <w:rStyle w:val="ac"/>
          <w:rFonts w:ascii="Times New Roman" w:hAnsi="Times New Roman" w:cs="Times New Roman"/>
        </w:rPr>
        <w:footnoteRef/>
      </w:r>
      <w:r w:rsidRPr="00A31CA5">
        <w:rPr>
          <w:rFonts w:ascii="Times New Roman" w:hAnsi="Times New Roman" w:cs="Times New Roman"/>
        </w:rPr>
        <w:t> Приложение вводится в контракт в случае, если выполнение работ осуществляется по нескольким адресам.</w:t>
      </w:r>
    </w:p>
  </w:footnote>
  <w:footnote w:id="160">
    <w:p w:rsidR="00121550" w:rsidRPr="00A31CA5" w:rsidRDefault="00121550" w:rsidP="00057E20">
      <w:pPr>
        <w:pStyle w:val="aa"/>
        <w:ind w:firstLine="567"/>
        <w:jc w:val="both"/>
        <w:rPr>
          <w:rFonts w:ascii="Times New Roman" w:hAnsi="Times New Roman" w:cs="Times New Roman"/>
        </w:rPr>
      </w:pPr>
      <w:r w:rsidRPr="00A31CA5">
        <w:rPr>
          <w:rStyle w:val="ac"/>
          <w:rFonts w:ascii="Times New Roman" w:hAnsi="Times New Roman" w:cs="Times New Roman"/>
        </w:rPr>
        <w:footnoteRef/>
      </w:r>
      <w:r w:rsidRPr="00A31CA5">
        <w:rPr>
          <w:rFonts w:ascii="Times New Roman" w:hAnsi="Times New Roman" w:cs="Times New Roman"/>
        </w:rPr>
        <w:t> Приложение вводится в контракт в случае, если контрактом предусмотрено его поэтапное исполнение.</w:t>
      </w:r>
    </w:p>
  </w:footnote>
  <w:footnote w:id="161">
    <w:p w:rsidR="00121550" w:rsidRPr="002A449E" w:rsidRDefault="00121550" w:rsidP="00057E20">
      <w:pPr>
        <w:pStyle w:val="aa"/>
        <w:ind w:firstLine="567"/>
        <w:jc w:val="both"/>
        <w:rPr>
          <w:rFonts w:ascii="Times New Roman" w:hAnsi="Times New Roman" w:cs="Times New Roman"/>
        </w:rPr>
      </w:pPr>
      <w:r w:rsidRPr="00A31CA5">
        <w:rPr>
          <w:rStyle w:val="ac"/>
          <w:rFonts w:ascii="Times New Roman" w:hAnsi="Times New Roman" w:cs="Times New Roman"/>
        </w:rPr>
        <w:footnoteRef/>
      </w:r>
      <w:r w:rsidRPr="00A31CA5">
        <w:rPr>
          <w:rFonts w:ascii="Times New Roman" w:hAnsi="Times New Roman" w:cs="Times New Roman"/>
        </w:rPr>
        <w:t> Указание краткого наименования заказчика допустимо в случае, если в информации о заключенном</w:t>
      </w:r>
      <w:r w:rsidRPr="002A449E">
        <w:rPr>
          <w:rFonts w:ascii="Times New Roman" w:hAnsi="Times New Roman" w:cs="Times New Roman"/>
        </w:rPr>
        <w:t xml:space="preserve"> контракте (карточке контракта) содержится и полное, и краткое наименование заказчика.</w:t>
      </w:r>
    </w:p>
  </w:footnote>
  <w:footnote w:id="162">
    <w:p w:rsidR="00121550" w:rsidRPr="002A449E" w:rsidRDefault="00121550" w:rsidP="00BC6614">
      <w:pPr>
        <w:pStyle w:val="aa"/>
        <w:ind w:firstLine="567"/>
        <w:jc w:val="both"/>
        <w:rPr>
          <w:rFonts w:ascii="Times New Roman" w:hAnsi="Times New Roman" w:cs="Times New Roman"/>
        </w:rPr>
      </w:pPr>
      <w:r w:rsidRPr="002A449E">
        <w:rPr>
          <w:rStyle w:val="ac"/>
          <w:rFonts w:ascii="Times New Roman" w:hAnsi="Times New Roman" w:cs="Times New Roman"/>
        </w:rPr>
        <w:footnoteRef/>
      </w:r>
      <w:r>
        <w:t> </w:t>
      </w:r>
      <w:r w:rsidRPr="002A449E">
        <w:rPr>
          <w:rFonts w:ascii="Times New Roman" w:hAnsi="Times New Roman" w:cs="Times New Roman"/>
        </w:rPr>
        <w:t>Заказчик устанавливает функциональные, технические и качественные характеристики к объекту закупки самостоятельно в соответствии со статьей 33 Закона № 44-ФЗ, исходя из характера обязательств по</w:t>
      </w:r>
      <w:r>
        <w:rPr>
          <w:rFonts w:ascii="Times New Roman" w:hAnsi="Times New Roman" w:cs="Times New Roman"/>
        </w:rPr>
        <w:t> </w:t>
      </w:r>
      <w:r w:rsidRPr="002A449E">
        <w:rPr>
          <w:rFonts w:ascii="Times New Roman" w:hAnsi="Times New Roman" w:cs="Times New Roman"/>
        </w:rPr>
        <w:t>контракту, не противоречащие законодательству Российской Федерации, иным положениям контракта.</w:t>
      </w:r>
    </w:p>
  </w:footnote>
  <w:footnote w:id="163">
    <w:p w:rsidR="00121550" w:rsidRPr="00A31CA5" w:rsidRDefault="00121550" w:rsidP="00BC6614">
      <w:pPr>
        <w:pStyle w:val="aa"/>
        <w:ind w:firstLine="567"/>
        <w:jc w:val="both"/>
        <w:rPr>
          <w:rFonts w:ascii="Times New Roman" w:hAnsi="Times New Roman" w:cs="Times New Roman"/>
        </w:rPr>
      </w:pPr>
      <w:r w:rsidRPr="002A449E">
        <w:rPr>
          <w:rStyle w:val="ac"/>
          <w:rFonts w:ascii="Times New Roman" w:hAnsi="Times New Roman" w:cs="Times New Roman"/>
        </w:rPr>
        <w:footnoteRef/>
      </w:r>
      <w:r>
        <w:rPr>
          <w:rFonts w:ascii="Times New Roman" w:hAnsi="Times New Roman" w:cs="Times New Roman"/>
        </w:rPr>
        <w:t> </w:t>
      </w:r>
      <w:r w:rsidRPr="002A449E">
        <w:rPr>
          <w:rFonts w:ascii="Times New Roman" w:hAnsi="Times New Roman" w:cs="Times New Roman"/>
        </w:rPr>
        <w:t>Итоговая стоимость каждо</w:t>
      </w:r>
      <w:r w:rsidR="00DF29E5">
        <w:rPr>
          <w:rFonts w:ascii="Times New Roman" w:hAnsi="Times New Roman" w:cs="Times New Roman"/>
        </w:rPr>
        <w:t>го</w:t>
      </w:r>
      <w:r w:rsidRPr="002A449E">
        <w:rPr>
          <w:rFonts w:ascii="Times New Roman" w:hAnsi="Times New Roman" w:cs="Times New Roman"/>
        </w:rPr>
        <w:t xml:space="preserve"> </w:t>
      </w:r>
      <w:r w:rsidR="00DF29E5">
        <w:rPr>
          <w:rFonts w:ascii="Times New Roman" w:hAnsi="Times New Roman" w:cs="Times New Roman"/>
        </w:rPr>
        <w:t>вида выполняемых работ</w:t>
      </w:r>
      <w:r w:rsidRPr="002A449E">
        <w:rPr>
          <w:rFonts w:ascii="Times New Roman" w:hAnsi="Times New Roman" w:cs="Times New Roman"/>
        </w:rPr>
        <w:t xml:space="preserve"> контракта рассчитывается с учетом коэффициента, который равен отношению предложенной победителем закупки цены контракта к начальной (максимальной) цене контракта. Полученная итоговая стоимость каждо</w:t>
      </w:r>
      <w:r w:rsidR="00DF29E5">
        <w:rPr>
          <w:rFonts w:ascii="Times New Roman" w:hAnsi="Times New Roman" w:cs="Times New Roman"/>
        </w:rPr>
        <w:t xml:space="preserve">го вида выполняемых </w:t>
      </w:r>
      <w:bookmarkStart w:id="45" w:name="_GoBack"/>
      <w:bookmarkEnd w:id="45"/>
      <w:r w:rsidR="00DF29E5">
        <w:rPr>
          <w:rFonts w:ascii="Times New Roman" w:hAnsi="Times New Roman" w:cs="Times New Roman"/>
        </w:rPr>
        <w:t>работ</w:t>
      </w:r>
      <w:r w:rsidRPr="002A449E">
        <w:rPr>
          <w:rFonts w:ascii="Times New Roman" w:hAnsi="Times New Roman" w:cs="Times New Roman"/>
        </w:rPr>
        <w:t xml:space="preserve"> контракта и общая итоговая Цена контракта </w:t>
      </w:r>
      <w:r w:rsidRPr="00A31CA5">
        <w:rPr>
          <w:rFonts w:ascii="Times New Roman" w:hAnsi="Times New Roman" w:cs="Times New Roman"/>
        </w:rPr>
        <w:t>вносятся в проект контракта, направляемого заказчиком победителю закупки.</w:t>
      </w:r>
    </w:p>
  </w:footnote>
  <w:footnote w:id="164">
    <w:p w:rsidR="00121550" w:rsidRPr="00A31CA5" w:rsidRDefault="00121550" w:rsidP="00121550">
      <w:pPr>
        <w:pStyle w:val="aa"/>
        <w:ind w:firstLine="567"/>
        <w:jc w:val="both"/>
        <w:rPr>
          <w:rFonts w:ascii="Times New Roman" w:hAnsi="Times New Roman" w:cs="Times New Roman"/>
        </w:rPr>
      </w:pPr>
      <w:r w:rsidRPr="00A31CA5">
        <w:rPr>
          <w:rStyle w:val="ac"/>
          <w:rFonts w:ascii="Times New Roman" w:hAnsi="Times New Roman" w:cs="Times New Roman"/>
        </w:rPr>
        <w:footnoteRef/>
      </w:r>
      <w:r w:rsidRPr="00A31CA5">
        <w:rPr>
          <w:rFonts w:ascii="Times New Roman" w:hAnsi="Times New Roman" w:cs="Times New Roman"/>
        </w:rPr>
        <w:t> Формируется на основании сметного расчета стоимости работ (или сводного сметного расчета стоимости работ при наличии двух и более смет)</w:t>
      </w:r>
    </w:p>
  </w:footnote>
  <w:footnote w:id="165">
    <w:p w:rsidR="00121550" w:rsidRPr="00A31CA5" w:rsidRDefault="00121550" w:rsidP="00BC6614">
      <w:pPr>
        <w:pStyle w:val="aa"/>
        <w:ind w:firstLine="567"/>
        <w:jc w:val="both"/>
        <w:rPr>
          <w:rFonts w:ascii="Times New Roman" w:hAnsi="Times New Roman" w:cs="Times New Roman"/>
        </w:rPr>
      </w:pPr>
      <w:r w:rsidRPr="00A31CA5">
        <w:rPr>
          <w:rStyle w:val="ac"/>
          <w:rFonts w:ascii="Times New Roman" w:hAnsi="Times New Roman" w:cs="Times New Roman"/>
        </w:rPr>
        <w:footnoteRef/>
      </w:r>
      <w:r w:rsidRPr="00A31CA5">
        <w:rPr>
          <w:rFonts w:ascii="Times New Roman" w:hAnsi="Times New Roman" w:cs="Times New Roman"/>
        </w:rPr>
        <w:t> Указывается в строгом соответствии с Общероссийским классификатором единиц измерения.</w:t>
      </w:r>
    </w:p>
  </w:footnote>
  <w:footnote w:id="166">
    <w:p w:rsidR="00121550" w:rsidRPr="002A449E" w:rsidRDefault="00121550" w:rsidP="00BC6614">
      <w:pPr>
        <w:pStyle w:val="aa"/>
        <w:ind w:firstLine="567"/>
        <w:jc w:val="both"/>
        <w:rPr>
          <w:rFonts w:ascii="Times New Roman" w:hAnsi="Times New Roman" w:cs="Times New Roman"/>
        </w:rPr>
      </w:pPr>
      <w:r w:rsidRPr="00A31CA5">
        <w:rPr>
          <w:rStyle w:val="ac"/>
          <w:rFonts w:ascii="Times New Roman" w:hAnsi="Times New Roman" w:cs="Times New Roman"/>
        </w:rPr>
        <w:footnoteRef/>
      </w:r>
      <w:r w:rsidRPr="00A31CA5">
        <w:rPr>
          <w:rFonts w:ascii="Times New Roman" w:hAnsi="Times New Roman" w:cs="Times New Roman"/>
        </w:rPr>
        <w:t> Столбец 4 не указывается при выполнении работ в случае, если объем подлежащих выполнению</w:t>
      </w:r>
      <w:r w:rsidRPr="002A449E">
        <w:rPr>
          <w:rFonts w:ascii="Times New Roman" w:hAnsi="Times New Roman" w:cs="Times New Roman"/>
        </w:rPr>
        <w:t xml:space="preserve"> работ невозможно определить и заказчик в соответствии с частью 24 статьи 22 Закона № 44-ФЗ определяет начальную цену единицы работы, начальную сумму цен указанных единиц, максимальное значение цены контракта.</w:t>
      </w:r>
    </w:p>
  </w:footnote>
  <w:footnote w:id="167">
    <w:p w:rsidR="00121550" w:rsidRPr="00597F03" w:rsidRDefault="00121550" w:rsidP="000B2127">
      <w:pPr>
        <w:pStyle w:val="aa"/>
        <w:ind w:firstLine="567"/>
        <w:rPr>
          <w:rFonts w:ascii="Times New Roman" w:hAnsi="Times New Roman" w:cs="Times New Roman"/>
        </w:rPr>
      </w:pPr>
      <w:r w:rsidRPr="00597F03">
        <w:rPr>
          <w:rStyle w:val="ac"/>
          <w:rFonts w:ascii="Times New Roman" w:hAnsi="Times New Roman" w:cs="Times New Roman"/>
        </w:rPr>
        <w:footnoteRef/>
      </w:r>
      <w:r w:rsidRPr="00597F03">
        <w:rPr>
          <w:rFonts w:ascii="Times New Roman" w:hAnsi="Times New Roman" w:cs="Times New Roman"/>
        </w:rPr>
        <w:t> С указанием вида отходов и приблизительного объёма отходов.</w:t>
      </w:r>
    </w:p>
  </w:footnote>
  <w:footnote w:id="168">
    <w:p w:rsidR="00121550" w:rsidRPr="00597F03" w:rsidRDefault="00121550" w:rsidP="00BC6614">
      <w:pPr>
        <w:pStyle w:val="aa"/>
        <w:ind w:firstLine="567"/>
        <w:jc w:val="both"/>
        <w:rPr>
          <w:rFonts w:ascii="Times New Roman" w:hAnsi="Times New Roman" w:cs="Times New Roman"/>
        </w:rPr>
      </w:pPr>
      <w:r w:rsidRPr="00597F03">
        <w:rPr>
          <w:rStyle w:val="ac"/>
          <w:rFonts w:ascii="Times New Roman" w:hAnsi="Times New Roman" w:cs="Times New Roman"/>
        </w:rPr>
        <w:footnoteRef/>
      </w:r>
      <w:r w:rsidRPr="00597F03">
        <w:rPr>
          <w:rFonts w:ascii="Times New Roman" w:hAnsi="Times New Roman" w:cs="Times New Roman"/>
        </w:rPr>
        <w:t> Указывается в строгом соответствии с Общероссийским классификатором единиц измерения.</w:t>
      </w:r>
    </w:p>
  </w:footnote>
  <w:footnote w:id="169">
    <w:p w:rsidR="00121550" w:rsidRPr="002A449E" w:rsidRDefault="00121550" w:rsidP="00BC6614">
      <w:pPr>
        <w:pStyle w:val="aa"/>
        <w:ind w:firstLine="567"/>
        <w:jc w:val="both"/>
        <w:rPr>
          <w:rFonts w:ascii="Times New Roman" w:hAnsi="Times New Roman" w:cs="Times New Roman"/>
        </w:rPr>
      </w:pPr>
      <w:r w:rsidRPr="00597F03">
        <w:rPr>
          <w:rStyle w:val="ac"/>
          <w:rFonts w:ascii="Times New Roman" w:hAnsi="Times New Roman" w:cs="Times New Roman"/>
        </w:rPr>
        <w:footnoteRef/>
      </w:r>
      <w:r w:rsidRPr="00597F03">
        <w:rPr>
          <w:rFonts w:ascii="Times New Roman" w:hAnsi="Times New Roman" w:cs="Times New Roman"/>
        </w:rPr>
        <w:t> Столбец 4 не указывается при выполнении работ в случае, если объем подлежащих выполнению работ невозможно определить и заказчик в соответствии с частью 24 статьи 22 Закона № 44-ФЗ определяет</w:t>
      </w:r>
      <w:r w:rsidRPr="002A449E">
        <w:rPr>
          <w:rFonts w:ascii="Times New Roman" w:hAnsi="Times New Roman" w:cs="Times New Roman"/>
        </w:rPr>
        <w:t xml:space="preserve"> начальную цену единицы работы, начальную сумму цен указанных единиц, максимальное значение цены контракта.</w:t>
      </w:r>
    </w:p>
  </w:footnote>
  <w:footnote w:id="170">
    <w:p w:rsidR="00121550" w:rsidRPr="002A449E" w:rsidRDefault="00121550" w:rsidP="00BC6614">
      <w:pPr>
        <w:pStyle w:val="aa"/>
        <w:ind w:firstLine="567"/>
        <w:jc w:val="both"/>
        <w:rPr>
          <w:rFonts w:ascii="Times New Roman" w:hAnsi="Times New Roman" w:cs="Times New Roman"/>
        </w:rPr>
      </w:pPr>
      <w:r w:rsidRPr="002A449E">
        <w:rPr>
          <w:rStyle w:val="ac"/>
          <w:rFonts w:ascii="Times New Roman" w:hAnsi="Times New Roman" w:cs="Times New Roman"/>
        </w:rPr>
        <w:footnoteRef/>
      </w:r>
      <w:r>
        <w:rPr>
          <w:rFonts w:ascii="Times New Roman" w:hAnsi="Times New Roman" w:cs="Times New Roman"/>
        </w:rPr>
        <w:t> </w:t>
      </w:r>
      <w:r w:rsidRPr="002A449E">
        <w:rPr>
          <w:rFonts w:ascii="Times New Roman" w:hAnsi="Times New Roman" w:cs="Times New Roman"/>
        </w:rPr>
        <w:t>Указывается в строгом соответствии с Общероссийским классификатором единиц измерения.</w:t>
      </w:r>
    </w:p>
  </w:footnote>
  <w:footnote w:id="171">
    <w:p w:rsidR="00121550" w:rsidRPr="002A449E" w:rsidRDefault="00121550" w:rsidP="00BC6614">
      <w:pPr>
        <w:pStyle w:val="aa"/>
        <w:ind w:firstLine="567"/>
        <w:jc w:val="both"/>
        <w:rPr>
          <w:rFonts w:ascii="Times New Roman" w:hAnsi="Times New Roman" w:cs="Times New Roman"/>
        </w:rPr>
      </w:pPr>
      <w:r w:rsidRPr="002A449E">
        <w:rPr>
          <w:rStyle w:val="ac"/>
          <w:rFonts w:ascii="Times New Roman" w:hAnsi="Times New Roman" w:cs="Times New Roman"/>
        </w:rPr>
        <w:footnoteRef/>
      </w:r>
      <w:r>
        <w:rPr>
          <w:rFonts w:ascii="Times New Roman" w:hAnsi="Times New Roman" w:cs="Times New Roman"/>
        </w:rPr>
        <w:t> </w:t>
      </w:r>
      <w:r w:rsidRPr="002A449E">
        <w:rPr>
          <w:rFonts w:ascii="Times New Roman" w:hAnsi="Times New Roman" w:cs="Times New Roman"/>
        </w:rPr>
        <w:t>Столбец не заполняется при осуществлении закупки в соответствии с частью 24 статьи 22 Закона №</w:t>
      </w:r>
      <w:r>
        <w:rPr>
          <w:rFonts w:ascii="Times New Roman" w:hAnsi="Times New Roman" w:cs="Times New Roman"/>
        </w:rPr>
        <w:t> </w:t>
      </w:r>
      <w:r w:rsidRPr="002A449E">
        <w:rPr>
          <w:rFonts w:ascii="Times New Roman" w:hAnsi="Times New Roman" w:cs="Times New Roman"/>
        </w:rPr>
        <w:t>44-ФЗ.</w:t>
      </w:r>
    </w:p>
  </w:footnote>
  <w:footnote w:id="172">
    <w:p w:rsidR="00121550" w:rsidRPr="002A449E" w:rsidRDefault="00121550" w:rsidP="00BC6614">
      <w:pPr>
        <w:pStyle w:val="aa"/>
        <w:ind w:firstLine="567"/>
        <w:jc w:val="both"/>
        <w:rPr>
          <w:rFonts w:ascii="Times New Roman" w:hAnsi="Times New Roman" w:cs="Times New Roman"/>
        </w:rPr>
      </w:pPr>
      <w:r w:rsidRPr="002A449E">
        <w:rPr>
          <w:rStyle w:val="ac"/>
          <w:rFonts w:ascii="Times New Roman" w:hAnsi="Times New Roman" w:cs="Times New Roman"/>
        </w:rPr>
        <w:footnoteRef/>
      </w:r>
      <w:r>
        <w:rPr>
          <w:rFonts w:ascii="Times New Roman" w:hAnsi="Times New Roman" w:cs="Times New Roman"/>
        </w:rPr>
        <w:t> </w:t>
      </w:r>
      <w:r w:rsidRPr="002A449E">
        <w:rPr>
          <w:rFonts w:ascii="Times New Roman" w:hAnsi="Times New Roman" w:cs="Times New Roman"/>
        </w:rPr>
        <w:t>Указывается в строгом соответствии с Общероссийским классификатором единиц измерения.</w:t>
      </w:r>
    </w:p>
  </w:footnote>
  <w:footnote w:id="173">
    <w:p w:rsidR="00121550" w:rsidRPr="002A449E" w:rsidRDefault="00121550" w:rsidP="00BC6614">
      <w:pPr>
        <w:spacing w:after="0" w:line="240" w:lineRule="auto"/>
        <w:ind w:firstLine="567"/>
        <w:jc w:val="both"/>
        <w:rPr>
          <w:rFonts w:ascii="Times New Roman" w:hAnsi="Times New Roman" w:cs="Times New Roman"/>
          <w:sz w:val="20"/>
          <w:szCs w:val="20"/>
        </w:rPr>
      </w:pPr>
      <w:r w:rsidRPr="002A449E">
        <w:rPr>
          <w:rStyle w:val="ac"/>
          <w:rFonts w:ascii="Times New Roman" w:hAnsi="Times New Roman" w:cs="Times New Roman"/>
          <w:sz w:val="20"/>
          <w:szCs w:val="20"/>
        </w:rPr>
        <w:footnoteRef/>
      </w:r>
      <w:r>
        <w:rPr>
          <w:rFonts w:ascii="Times New Roman" w:hAnsi="Times New Roman" w:cs="Times New Roman"/>
          <w:sz w:val="20"/>
          <w:szCs w:val="20"/>
        </w:rPr>
        <w:t> </w:t>
      </w:r>
      <w:r w:rsidRPr="002A449E">
        <w:rPr>
          <w:rFonts w:ascii="Times New Roman" w:hAnsi="Times New Roman" w:cs="Times New Roman"/>
          <w:sz w:val="20"/>
          <w:szCs w:val="20"/>
        </w:rPr>
        <w:t>Столбец не заполняется при осуществлении закупки в соответствии с частью 24 статьи 22 Закона №</w:t>
      </w:r>
      <w:r>
        <w:rPr>
          <w:rFonts w:ascii="Times New Roman" w:hAnsi="Times New Roman" w:cs="Times New Roman"/>
          <w:sz w:val="20"/>
          <w:szCs w:val="20"/>
        </w:rPr>
        <w:t> </w:t>
      </w:r>
      <w:r w:rsidRPr="002A449E">
        <w:rPr>
          <w:rFonts w:ascii="Times New Roman" w:hAnsi="Times New Roman" w:cs="Times New Roman"/>
          <w:sz w:val="20"/>
          <w:szCs w:val="20"/>
        </w:rPr>
        <w:t>44-ФЗ.</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21550" w:rsidRPr="00DD1CB5" w:rsidRDefault="00121550" w:rsidP="0070773D">
    <w:pPr>
      <w:pStyle w:val="a3"/>
      <w:tabs>
        <w:tab w:val="center" w:pos="8022"/>
        <w:tab w:val="left" w:pos="9146"/>
      </w:tabs>
      <w:jc w:val="center"/>
      <w:rPr>
        <w:rFonts w:ascii="Times New Roman" w:hAnsi="Times New Roman" w:cs="Times New Roman"/>
      </w:rPr>
    </w:pPr>
    <w:r w:rsidRPr="00DD1CB5">
      <w:rPr>
        <w:rFonts w:ascii="Times New Roman" w:hAnsi="Times New Roman" w:cs="Times New Roman"/>
      </w:rPr>
      <w:fldChar w:fldCharType="begin"/>
    </w:r>
    <w:r w:rsidRPr="00DD1CB5">
      <w:rPr>
        <w:rFonts w:ascii="Times New Roman" w:hAnsi="Times New Roman" w:cs="Times New Roman"/>
      </w:rPr>
      <w:instrText>PAGE   \* MERGEFORMAT</w:instrText>
    </w:r>
    <w:r w:rsidRPr="00DD1CB5">
      <w:rPr>
        <w:rFonts w:ascii="Times New Roman" w:hAnsi="Times New Roman" w:cs="Times New Roman"/>
      </w:rPr>
      <w:fldChar w:fldCharType="separate"/>
    </w:r>
    <w:r w:rsidR="00DF29E5">
      <w:rPr>
        <w:rFonts w:ascii="Times New Roman" w:hAnsi="Times New Roman" w:cs="Times New Roman"/>
        <w:noProof/>
      </w:rPr>
      <w:t>37</w:t>
    </w:r>
    <w:r w:rsidRPr="00DD1CB5">
      <w:rPr>
        <w:rFonts w:ascii="Times New Roman" w:hAnsi="Times New Roman" w:cs="Times New Roman"/>
      </w:rPr>
      <w:fldChar w:fldCharType="end"/>
    </w:r>
  </w:p>
  <w:p w:rsidR="00121550" w:rsidRPr="008C3892" w:rsidRDefault="00121550" w:rsidP="0070773D">
    <w:pPr>
      <w:pStyle w:val="a3"/>
      <w:tabs>
        <w:tab w:val="left" w:pos="10729"/>
      </w:tabs>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0E21498"/>
    <w:multiLevelType w:val="multilevel"/>
    <w:tmpl w:val="5CAE176E"/>
    <w:lvl w:ilvl="0">
      <w:start w:val="1"/>
      <w:numFmt w:val="decimal"/>
      <w:lvlText w:val="%1."/>
      <w:lvlJc w:val="left"/>
      <w:pPr>
        <w:ind w:left="420" w:hanging="420"/>
      </w:pPr>
      <w:rPr>
        <w:rFonts w:hint="default"/>
      </w:rPr>
    </w:lvl>
    <w:lvl w:ilvl="1">
      <w:start w:val="1"/>
      <w:numFmt w:val="decimal"/>
      <w:lvlText w:val="%1.%2."/>
      <w:lvlJc w:val="left"/>
      <w:pPr>
        <w:ind w:left="1129" w:hanging="4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 w15:restartNumberingAfterBreak="0">
    <w:nsid w:val="6423653D"/>
    <w:multiLevelType w:val="multilevel"/>
    <w:tmpl w:val="024EC50A"/>
    <w:lvl w:ilvl="0">
      <w:start w:val="1"/>
      <w:numFmt w:val="decimal"/>
      <w:lvlText w:val="%1."/>
      <w:lvlJc w:val="left"/>
      <w:pPr>
        <w:ind w:left="705" w:hanging="705"/>
      </w:pPr>
      <w:rPr>
        <w:rFonts w:hint="default"/>
      </w:rPr>
    </w:lvl>
    <w:lvl w:ilvl="1">
      <w:start w:val="1"/>
      <w:numFmt w:val="decimal"/>
      <w:lvlText w:val="%1.%2."/>
      <w:lvlJc w:val="left"/>
      <w:pPr>
        <w:ind w:left="1272" w:hanging="70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236"/>
  <w:proofState w:spelling="clean" w:grammar="clean"/>
  <w:defaultTabStop w:val="708"/>
  <w:characterSpacingControl w:val="doNotCompress"/>
  <w:hdrShapeDefaults>
    <o:shapedefaults v:ext="edit" spidmax="2049"/>
  </w:hdrShapeDefault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460C"/>
    <w:rsid w:val="00000597"/>
    <w:rsid w:val="000037CF"/>
    <w:rsid w:val="00003F41"/>
    <w:rsid w:val="0000401B"/>
    <w:rsid w:val="00004931"/>
    <w:rsid w:val="000050E3"/>
    <w:rsid w:val="00005641"/>
    <w:rsid w:val="00012756"/>
    <w:rsid w:val="00017C2B"/>
    <w:rsid w:val="00020548"/>
    <w:rsid w:val="00022B05"/>
    <w:rsid w:val="000262DC"/>
    <w:rsid w:val="000269F7"/>
    <w:rsid w:val="000278FE"/>
    <w:rsid w:val="00031879"/>
    <w:rsid w:val="00031D54"/>
    <w:rsid w:val="000349E3"/>
    <w:rsid w:val="0003577D"/>
    <w:rsid w:val="0003684D"/>
    <w:rsid w:val="00041F0F"/>
    <w:rsid w:val="00042331"/>
    <w:rsid w:val="00042443"/>
    <w:rsid w:val="000424AF"/>
    <w:rsid w:val="00043636"/>
    <w:rsid w:val="00043F15"/>
    <w:rsid w:val="00046BE6"/>
    <w:rsid w:val="00051FBA"/>
    <w:rsid w:val="000532B6"/>
    <w:rsid w:val="000553FB"/>
    <w:rsid w:val="0005592A"/>
    <w:rsid w:val="00057C01"/>
    <w:rsid w:val="00057E20"/>
    <w:rsid w:val="00060E7D"/>
    <w:rsid w:val="000642F2"/>
    <w:rsid w:val="00065EDF"/>
    <w:rsid w:val="00066ACF"/>
    <w:rsid w:val="00071188"/>
    <w:rsid w:val="00080013"/>
    <w:rsid w:val="00084E34"/>
    <w:rsid w:val="00090AFB"/>
    <w:rsid w:val="00097F2D"/>
    <w:rsid w:val="000A1BC3"/>
    <w:rsid w:val="000A432A"/>
    <w:rsid w:val="000A654D"/>
    <w:rsid w:val="000A7CD4"/>
    <w:rsid w:val="000B0EDC"/>
    <w:rsid w:val="000B156F"/>
    <w:rsid w:val="000B1FB8"/>
    <w:rsid w:val="000B211A"/>
    <w:rsid w:val="000B2127"/>
    <w:rsid w:val="000B2AA4"/>
    <w:rsid w:val="000B502E"/>
    <w:rsid w:val="000B505F"/>
    <w:rsid w:val="000B53A7"/>
    <w:rsid w:val="000B5BD9"/>
    <w:rsid w:val="000B7A74"/>
    <w:rsid w:val="000B7C2E"/>
    <w:rsid w:val="000C00E5"/>
    <w:rsid w:val="000C0428"/>
    <w:rsid w:val="000C36AA"/>
    <w:rsid w:val="000C44A3"/>
    <w:rsid w:val="000C594B"/>
    <w:rsid w:val="000C5E6B"/>
    <w:rsid w:val="000C6382"/>
    <w:rsid w:val="000C79B6"/>
    <w:rsid w:val="000C7D58"/>
    <w:rsid w:val="000D0916"/>
    <w:rsid w:val="000D6AE4"/>
    <w:rsid w:val="000E25C7"/>
    <w:rsid w:val="000E2C5A"/>
    <w:rsid w:val="000E332B"/>
    <w:rsid w:val="000E3C2E"/>
    <w:rsid w:val="000E55E0"/>
    <w:rsid w:val="000E5DE0"/>
    <w:rsid w:val="000F170B"/>
    <w:rsid w:val="000F3513"/>
    <w:rsid w:val="00102FED"/>
    <w:rsid w:val="001040EE"/>
    <w:rsid w:val="0010568B"/>
    <w:rsid w:val="00105A8A"/>
    <w:rsid w:val="00106849"/>
    <w:rsid w:val="00106F3D"/>
    <w:rsid w:val="001114E8"/>
    <w:rsid w:val="001115C3"/>
    <w:rsid w:val="00111D59"/>
    <w:rsid w:val="0011209C"/>
    <w:rsid w:val="00121550"/>
    <w:rsid w:val="001225CB"/>
    <w:rsid w:val="0012583D"/>
    <w:rsid w:val="001308BA"/>
    <w:rsid w:val="00132829"/>
    <w:rsid w:val="001425F7"/>
    <w:rsid w:val="00143B7E"/>
    <w:rsid w:val="00144986"/>
    <w:rsid w:val="00145561"/>
    <w:rsid w:val="00145998"/>
    <w:rsid w:val="001461E1"/>
    <w:rsid w:val="0015075F"/>
    <w:rsid w:val="001507B7"/>
    <w:rsid w:val="001516A1"/>
    <w:rsid w:val="00154C99"/>
    <w:rsid w:val="00155D7C"/>
    <w:rsid w:val="00167ADF"/>
    <w:rsid w:val="00171DEE"/>
    <w:rsid w:val="0017460E"/>
    <w:rsid w:val="00177252"/>
    <w:rsid w:val="001779F9"/>
    <w:rsid w:val="001833DD"/>
    <w:rsid w:val="00183563"/>
    <w:rsid w:val="00184044"/>
    <w:rsid w:val="00185A8C"/>
    <w:rsid w:val="00185EBD"/>
    <w:rsid w:val="001918F9"/>
    <w:rsid w:val="001918FA"/>
    <w:rsid w:val="0019294A"/>
    <w:rsid w:val="00197AFC"/>
    <w:rsid w:val="001A30A6"/>
    <w:rsid w:val="001A3AC4"/>
    <w:rsid w:val="001A3D5E"/>
    <w:rsid w:val="001A6492"/>
    <w:rsid w:val="001B0375"/>
    <w:rsid w:val="001B2EBD"/>
    <w:rsid w:val="001B346B"/>
    <w:rsid w:val="001B63D6"/>
    <w:rsid w:val="001B7518"/>
    <w:rsid w:val="001B7C4C"/>
    <w:rsid w:val="001C07DB"/>
    <w:rsid w:val="001C0934"/>
    <w:rsid w:val="001C28D1"/>
    <w:rsid w:val="001C2A11"/>
    <w:rsid w:val="001C65A6"/>
    <w:rsid w:val="001C6EE0"/>
    <w:rsid w:val="001C6F2F"/>
    <w:rsid w:val="001C7C86"/>
    <w:rsid w:val="001D4413"/>
    <w:rsid w:val="001D4ACE"/>
    <w:rsid w:val="001D5D82"/>
    <w:rsid w:val="001D5FD1"/>
    <w:rsid w:val="001D6093"/>
    <w:rsid w:val="001E149C"/>
    <w:rsid w:val="001E14F0"/>
    <w:rsid w:val="001E26C8"/>
    <w:rsid w:val="001E339E"/>
    <w:rsid w:val="001E3C50"/>
    <w:rsid w:val="001E45B9"/>
    <w:rsid w:val="001E6641"/>
    <w:rsid w:val="001F0783"/>
    <w:rsid w:val="001F125C"/>
    <w:rsid w:val="001F1FAE"/>
    <w:rsid w:val="001F3B0B"/>
    <w:rsid w:val="00200EEA"/>
    <w:rsid w:val="00202477"/>
    <w:rsid w:val="0020295A"/>
    <w:rsid w:val="002038A7"/>
    <w:rsid w:val="00203D57"/>
    <w:rsid w:val="00204543"/>
    <w:rsid w:val="00204FC9"/>
    <w:rsid w:val="002056A9"/>
    <w:rsid w:val="002066A5"/>
    <w:rsid w:val="00206FF1"/>
    <w:rsid w:val="00213B3E"/>
    <w:rsid w:val="002148D6"/>
    <w:rsid w:val="00215939"/>
    <w:rsid w:val="00215BDD"/>
    <w:rsid w:val="002167D1"/>
    <w:rsid w:val="0021751F"/>
    <w:rsid w:val="002176D4"/>
    <w:rsid w:val="00217A77"/>
    <w:rsid w:val="00221670"/>
    <w:rsid w:val="00227CF6"/>
    <w:rsid w:val="00231369"/>
    <w:rsid w:val="00232126"/>
    <w:rsid w:val="00232923"/>
    <w:rsid w:val="00235A44"/>
    <w:rsid w:val="0023694B"/>
    <w:rsid w:val="00237587"/>
    <w:rsid w:val="00240E8B"/>
    <w:rsid w:val="00245115"/>
    <w:rsid w:val="0024550A"/>
    <w:rsid w:val="00246715"/>
    <w:rsid w:val="00247676"/>
    <w:rsid w:val="00250595"/>
    <w:rsid w:val="00250DF4"/>
    <w:rsid w:val="00251ACA"/>
    <w:rsid w:val="00254A29"/>
    <w:rsid w:val="00255637"/>
    <w:rsid w:val="0025606A"/>
    <w:rsid w:val="0026204F"/>
    <w:rsid w:val="00262A54"/>
    <w:rsid w:val="00263076"/>
    <w:rsid w:val="002657E2"/>
    <w:rsid w:val="002659AA"/>
    <w:rsid w:val="002713B6"/>
    <w:rsid w:val="00271562"/>
    <w:rsid w:val="00276D54"/>
    <w:rsid w:val="00276E8D"/>
    <w:rsid w:val="00277E0B"/>
    <w:rsid w:val="00282468"/>
    <w:rsid w:val="00282C66"/>
    <w:rsid w:val="002838AC"/>
    <w:rsid w:val="00283BA8"/>
    <w:rsid w:val="002848A2"/>
    <w:rsid w:val="0028691F"/>
    <w:rsid w:val="00291DE5"/>
    <w:rsid w:val="0029304C"/>
    <w:rsid w:val="002954E6"/>
    <w:rsid w:val="00295C98"/>
    <w:rsid w:val="002A067A"/>
    <w:rsid w:val="002A2247"/>
    <w:rsid w:val="002A3AF4"/>
    <w:rsid w:val="002A3EB0"/>
    <w:rsid w:val="002A449E"/>
    <w:rsid w:val="002A48EE"/>
    <w:rsid w:val="002B0FA5"/>
    <w:rsid w:val="002B1970"/>
    <w:rsid w:val="002B26FC"/>
    <w:rsid w:val="002B2E60"/>
    <w:rsid w:val="002B3214"/>
    <w:rsid w:val="002B5410"/>
    <w:rsid w:val="002B5898"/>
    <w:rsid w:val="002B6CA2"/>
    <w:rsid w:val="002B7F97"/>
    <w:rsid w:val="002C128D"/>
    <w:rsid w:val="002C41F2"/>
    <w:rsid w:val="002C7329"/>
    <w:rsid w:val="002D04FE"/>
    <w:rsid w:val="002D43AE"/>
    <w:rsid w:val="002D4C4B"/>
    <w:rsid w:val="002D6C55"/>
    <w:rsid w:val="002D78F6"/>
    <w:rsid w:val="002E10F2"/>
    <w:rsid w:val="002E3FD5"/>
    <w:rsid w:val="002E4F09"/>
    <w:rsid w:val="002F24E0"/>
    <w:rsid w:val="002F2935"/>
    <w:rsid w:val="002F3652"/>
    <w:rsid w:val="002F719E"/>
    <w:rsid w:val="002F749B"/>
    <w:rsid w:val="0030033F"/>
    <w:rsid w:val="00301FB5"/>
    <w:rsid w:val="00303DE0"/>
    <w:rsid w:val="00304A6B"/>
    <w:rsid w:val="003075DD"/>
    <w:rsid w:val="003077C7"/>
    <w:rsid w:val="00313406"/>
    <w:rsid w:val="003160B8"/>
    <w:rsid w:val="00316A73"/>
    <w:rsid w:val="00316E56"/>
    <w:rsid w:val="003177AB"/>
    <w:rsid w:val="003201C8"/>
    <w:rsid w:val="00320B7D"/>
    <w:rsid w:val="00324C42"/>
    <w:rsid w:val="00325E45"/>
    <w:rsid w:val="00327746"/>
    <w:rsid w:val="003311C5"/>
    <w:rsid w:val="003343B3"/>
    <w:rsid w:val="00335CF4"/>
    <w:rsid w:val="003369D9"/>
    <w:rsid w:val="00337A15"/>
    <w:rsid w:val="00341C10"/>
    <w:rsid w:val="003468F7"/>
    <w:rsid w:val="003479AB"/>
    <w:rsid w:val="00350CB3"/>
    <w:rsid w:val="00352719"/>
    <w:rsid w:val="00352CA1"/>
    <w:rsid w:val="0035348A"/>
    <w:rsid w:val="00356E95"/>
    <w:rsid w:val="003570F9"/>
    <w:rsid w:val="00360B5D"/>
    <w:rsid w:val="00360E1C"/>
    <w:rsid w:val="00361AAB"/>
    <w:rsid w:val="00361F0B"/>
    <w:rsid w:val="00361FA7"/>
    <w:rsid w:val="0036243F"/>
    <w:rsid w:val="00364910"/>
    <w:rsid w:val="00364BEC"/>
    <w:rsid w:val="00365A1D"/>
    <w:rsid w:val="00366CCC"/>
    <w:rsid w:val="00367BCA"/>
    <w:rsid w:val="00367C18"/>
    <w:rsid w:val="003703F7"/>
    <w:rsid w:val="00370E67"/>
    <w:rsid w:val="00370F85"/>
    <w:rsid w:val="00371F7C"/>
    <w:rsid w:val="003728FA"/>
    <w:rsid w:val="0037436A"/>
    <w:rsid w:val="00374FFE"/>
    <w:rsid w:val="00375748"/>
    <w:rsid w:val="00375F3B"/>
    <w:rsid w:val="0037636B"/>
    <w:rsid w:val="003814B2"/>
    <w:rsid w:val="00381861"/>
    <w:rsid w:val="00381D18"/>
    <w:rsid w:val="00384BFF"/>
    <w:rsid w:val="00386542"/>
    <w:rsid w:val="00386838"/>
    <w:rsid w:val="00386AF0"/>
    <w:rsid w:val="003944B0"/>
    <w:rsid w:val="003A0F87"/>
    <w:rsid w:val="003A26CE"/>
    <w:rsid w:val="003A779D"/>
    <w:rsid w:val="003B036E"/>
    <w:rsid w:val="003B6E9F"/>
    <w:rsid w:val="003B6F62"/>
    <w:rsid w:val="003C250C"/>
    <w:rsid w:val="003C28E2"/>
    <w:rsid w:val="003C2C82"/>
    <w:rsid w:val="003C346F"/>
    <w:rsid w:val="003C3D16"/>
    <w:rsid w:val="003C3EF6"/>
    <w:rsid w:val="003C4265"/>
    <w:rsid w:val="003C637E"/>
    <w:rsid w:val="003C6897"/>
    <w:rsid w:val="003C7BFB"/>
    <w:rsid w:val="003D0EEE"/>
    <w:rsid w:val="003D1218"/>
    <w:rsid w:val="003D23B9"/>
    <w:rsid w:val="003D349C"/>
    <w:rsid w:val="003D797B"/>
    <w:rsid w:val="003E2C7F"/>
    <w:rsid w:val="003E39FD"/>
    <w:rsid w:val="003E4FAD"/>
    <w:rsid w:val="003E5A37"/>
    <w:rsid w:val="003E5A3A"/>
    <w:rsid w:val="003E6B69"/>
    <w:rsid w:val="003E7834"/>
    <w:rsid w:val="003E7F68"/>
    <w:rsid w:val="003F22BD"/>
    <w:rsid w:val="003F45DE"/>
    <w:rsid w:val="003F4F29"/>
    <w:rsid w:val="00402D94"/>
    <w:rsid w:val="0040395C"/>
    <w:rsid w:val="0041022C"/>
    <w:rsid w:val="00412E34"/>
    <w:rsid w:val="00415325"/>
    <w:rsid w:val="00415FF1"/>
    <w:rsid w:val="00420658"/>
    <w:rsid w:val="004250A6"/>
    <w:rsid w:val="00425838"/>
    <w:rsid w:val="004315A7"/>
    <w:rsid w:val="00431BA3"/>
    <w:rsid w:val="004358D5"/>
    <w:rsid w:val="00436E37"/>
    <w:rsid w:val="00437BA5"/>
    <w:rsid w:val="00440F71"/>
    <w:rsid w:val="004419D7"/>
    <w:rsid w:val="00443FCD"/>
    <w:rsid w:val="0044544A"/>
    <w:rsid w:val="004468AF"/>
    <w:rsid w:val="00450124"/>
    <w:rsid w:val="00454317"/>
    <w:rsid w:val="00461982"/>
    <w:rsid w:val="00463141"/>
    <w:rsid w:val="00464FA7"/>
    <w:rsid w:val="00465E94"/>
    <w:rsid w:val="00466906"/>
    <w:rsid w:val="00473563"/>
    <w:rsid w:val="00474CEF"/>
    <w:rsid w:val="0047589A"/>
    <w:rsid w:val="00481FE4"/>
    <w:rsid w:val="004832AE"/>
    <w:rsid w:val="00484170"/>
    <w:rsid w:val="00487C68"/>
    <w:rsid w:val="00491AEA"/>
    <w:rsid w:val="004A1223"/>
    <w:rsid w:val="004A4EE3"/>
    <w:rsid w:val="004A6123"/>
    <w:rsid w:val="004A79D3"/>
    <w:rsid w:val="004B0526"/>
    <w:rsid w:val="004B0E5B"/>
    <w:rsid w:val="004B1DB3"/>
    <w:rsid w:val="004B1F7B"/>
    <w:rsid w:val="004B33C3"/>
    <w:rsid w:val="004B6984"/>
    <w:rsid w:val="004C1048"/>
    <w:rsid w:val="004C28E5"/>
    <w:rsid w:val="004C2F5E"/>
    <w:rsid w:val="004C43D7"/>
    <w:rsid w:val="004D0A14"/>
    <w:rsid w:val="004D144D"/>
    <w:rsid w:val="004D4466"/>
    <w:rsid w:val="004D46EF"/>
    <w:rsid w:val="004D4D09"/>
    <w:rsid w:val="004D62E7"/>
    <w:rsid w:val="004E1508"/>
    <w:rsid w:val="004E1AA2"/>
    <w:rsid w:val="004E1FAA"/>
    <w:rsid w:val="004E3967"/>
    <w:rsid w:val="004E3E9A"/>
    <w:rsid w:val="004E3F02"/>
    <w:rsid w:val="004E49F6"/>
    <w:rsid w:val="004E58D9"/>
    <w:rsid w:val="004E5FDB"/>
    <w:rsid w:val="004E6E4B"/>
    <w:rsid w:val="004E7B40"/>
    <w:rsid w:val="004F0E7C"/>
    <w:rsid w:val="004F1588"/>
    <w:rsid w:val="004F1D77"/>
    <w:rsid w:val="004F28CE"/>
    <w:rsid w:val="004F376B"/>
    <w:rsid w:val="004F4AEB"/>
    <w:rsid w:val="004F4B2E"/>
    <w:rsid w:val="004F4BD0"/>
    <w:rsid w:val="004F52C6"/>
    <w:rsid w:val="004F7214"/>
    <w:rsid w:val="004F74FF"/>
    <w:rsid w:val="004F7DFC"/>
    <w:rsid w:val="005004C2"/>
    <w:rsid w:val="0050108A"/>
    <w:rsid w:val="005022A7"/>
    <w:rsid w:val="00502C0D"/>
    <w:rsid w:val="005032FB"/>
    <w:rsid w:val="005035C6"/>
    <w:rsid w:val="0050426C"/>
    <w:rsid w:val="00504E04"/>
    <w:rsid w:val="00506D59"/>
    <w:rsid w:val="0051202B"/>
    <w:rsid w:val="0051328A"/>
    <w:rsid w:val="0051386F"/>
    <w:rsid w:val="00514F74"/>
    <w:rsid w:val="0051576B"/>
    <w:rsid w:val="0051666B"/>
    <w:rsid w:val="005208FB"/>
    <w:rsid w:val="00522722"/>
    <w:rsid w:val="00522B65"/>
    <w:rsid w:val="00523489"/>
    <w:rsid w:val="005235E5"/>
    <w:rsid w:val="00524745"/>
    <w:rsid w:val="00530CD3"/>
    <w:rsid w:val="00533212"/>
    <w:rsid w:val="0053401E"/>
    <w:rsid w:val="00534EDE"/>
    <w:rsid w:val="00536AA5"/>
    <w:rsid w:val="00537B28"/>
    <w:rsid w:val="005421FB"/>
    <w:rsid w:val="005428B5"/>
    <w:rsid w:val="00543730"/>
    <w:rsid w:val="00545F17"/>
    <w:rsid w:val="00547984"/>
    <w:rsid w:val="00550B1A"/>
    <w:rsid w:val="005513A8"/>
    <w:rsid w:val="00552D44"/>
    <w:rsid w:val="00554112"/>
    <w:rsid w:val="00556096"/>
    <w:rsid w:val="0055736A"/>
    <w:rsid w:val="005603B7"/>
    <w:rsid w:val="0056135F"/>
    <w:rsid w:val="005621B6"/>
    <w:rsid w:val="0056239C"/>
    <w:rsid w:val="00563A93"/>
    <w:rsid w:val="00572057"/>
    <w:rsid w:val="00573087"/>
    <w:rsid w:val="00575065"/>
    <w:rsid w:val="00575686"/>
    <w:rsid w:val="005819EC"/>
    <w:rsid w:val="00582815"/>
    <w:rsid w:val="00582D7C"/>
    <w:rsid w:val="00583043"/>
    <w:rsid w:val="005862CD"/>
    <w:rsid w:val="00591781"/>
    <w:rsid w:val="00591832"/>
    <w:rsid w:val="005931D9"/>
    <w:rsid w:val="005945EA"/>
    <w:rsid w:val="00595535"/>
    <w:rsid w:val="00595DD6"/>
    <w:rsid w:val="0059760D"/>
    <w:rsid w:val="00597F03"/>
    <w:rsid w:val="005A0D61"/>
    <w:rsid w:val="005A180A"/>
    <w:rsid w:val="005A444D"/>
    <w:rsid w:val="005A51AE"/>
    <w:rsid w:val="005A5241"/>
    <w:rsid w:val="005A6B3A"/>
    <w:rsid w:val="005B0B70"/>
    <w:rsid w:val="005B1A74"/>
    <w:rsid w:val="005B28F4"/>
    <w:rsid w:val="005B32D8"/>
    <w:rsid w:val="005B445D"/>
    <w:rsid w:val="005B674C"/>
    <w:rsid w:val="005B7DA5"/>
    <w:rsid w:val="005C1786"/>
    <w:rsid w:val="005C6012"/>
    <w:rsid w:val="005D0BB4"/>
    <w:rsid w:val="005D6E9A"/>
    <w:rsid w:val="005E045D"/>
    <w:rsid w:val="005E3968"/>
    <w:rsid w:val="005E3D9C"/>
    <w:rsid w:val="005E49AE"/>
    <w:rsid w:val="005E4A7D"/>
    <w:rsid w:val="005E58C3"/>
    <w:rsid w:val="005E73AE"/>
    <w:rsid w:val="005F08FA"/>
    <w:rsid w:val="005F2859"/>
    <w:rsid w:val="005F2C21"/>
    <w:rsid w:val="005F2D74"/>
    <w:rsid w:val="005F43AE"/>
    <w:rsid w:val="005F45FF"/>
    <w:rsid w:val="005F5FCB"/>
    <w:rsid w:val="00601B86"/>
    <w:rsid w:val="00601D10"/>
    <w:rsid w:val="006035A7"/>
    <w:rsid w:val="00605445"/>
    <w:rsid w:val="00606051"/>
    <w:rsid w:val="00610B8A"/>
    <w:rsid w:val="00610C2B"/>
    <w:rsid w:val="006111F0"/>
    <w:rsid w:val="00611731"/>
    <w:rsid w:val="006138CE"/>
    <w:rsid w:val="00614426"/>
    <w:rsid w:val="00617711"/>
    <w:rsid w:val="0062098B"/>
    <w:rsid w:val="006211D5"/>
    <w:rsid w:val="00621614"/>
    <w:rsid w:val="00622E00"/>
    <w:rsid w:val="00625A99"/>
    <w:rsid w:val="00625EE3"/>
    <w:rsid w:val="00631F44"/>
    <w:rsid w:val="00632435"/>
    <w:rsid w:val="00632E1A"/>
    <w:rsid w:val="006405A4"/>
    <w:rsid w:val="0064111E"/>
    <w:rsid w:val="00642F2C"/>
    <w:rsid w:val="006430D8"/>
    <w:rsid w:val="00647489"/>
    <w:rsid w:val="00650323"/>
    <w:rsid w:val="00652E1A"/>
    <w:rsid w:val="00653159"/>
    <w:rsid w:val="006552D5"/>
    <w:rsid w:val="006611B3"/>
    <w:rsid w:val="00661B8F"/>
    <w:rsid w:val="006621FF"/>
    <w:rsid w:val="0066266F"/>
    <w:rsid w:val="00662916"/>
    <w:rsid w:val="006643DE"/>
    <w:rsid w:val="00664941"/>
    <w:rsid w:val="0066559F"/>
    <w:rsid w:val="00665AF1"/>
    <w:rsid w:val="00666BA2"/>
    <w:rsid w:val="00667A59"/>
    <w:rsid w:val="0067045D"/>
    <w:rsid w:val="006741A0"/>
    <w:rsid w:val="00677024"/>
    <w:rsid w:val="00681F67"/>
    <w:rsid w:val="006830CB"/>
    <w:rsid w:val="00683C03"/>
    <w:rsid w:val="00684283"/>
    <w:rsid w:val="00685D49"/>
    <w:rsid w:val="00686B51"/>
    <w:rsid w:val="00690A08"/>
    <w:rsid w:val="00691BE2"/>
    <w:rsid w:val="006923FF"/>
    <w:rsid w:val="006949BB"/>
    <w:rsid w:val="00694A49"/>
    <w:rsid w:val="006962E0"/>
    <w:rsid w:val="00696ADA"/>
    <w:rsid w:val="00696E5C"/>
    <w:rsid w:val="0069775A"/>
    <w:rsid w:val="006A446C"/>
    <w:rsid w:val="006A5E9E"/>
    <w:rsid w:val="006A6F82"/>
    <w:rsid w:val="006A7EC2"/>
    <w:rsid w:val="006B11BB"/>
    <w:rsid w:val="006B29E5"/>
    <w:rsid w:val="006B2E4D"/>
    <w:rsid w:val="006B5103"/>
    <w:rsid w:val="006B653A"/>
    <w:rsid w:val="006B7FE5"/>
    <w:rsid w:val="006C34E8"/>
    <w:rsid w:val="006C3C7C"/>
    <w:rsid w:val="006C4424"/>
    <w:rsid w:val="006D09BC"/>
    <w:rsid w:val="006D0CEC"/>
    <w:rsid w:val="006D35C0"/>
    <w:rsid w:val="006D4F26"/>
    <w:rsid w:val="006D51CE"/>
    <w:rsid w:val="006D564E"/>
    <w:rsid w:val="006D6719"/>
    <w:rsid w:val="006D71FC"/>
    <w:rsid w:val="006D7E08"/>
    <w:rsid w:val="006E2BC8"/>
    <w:rsid w:val="006E3C25"/>
    <w:rsid w:val="006E4CE6"/>
    <w:rsid w:val="006E6F07"/>
    <w:rsid w:val="006E7DBD"/>
    <w:rsid w:val="006F079A"/>
    <w:rsid w:val="006F414F"/>
    <w:rsid w:val="006F4B2C"/>
    <w:rsid w:val="006F5216"/>
    <w:rsid w:val="00702565"/>
    <w:rsid w:val="0070442F"/>
    <w:rsid w:val="00704C5A"/>
    <w:rsid w:val="0070773D"/>
    <w:rsid w:val="00712A3B"/>
    <w:rsid w:val="00716B55"/>
    <w:rsid w:val="0072004C"/>
    <w:rsid w:val="007211DB"/>
    <w:rsid w:val="00722402"/>
    <w:rsid w:val="00722A5C"/>
    <w:rsid w:val="00722DE2"/>
    <w:rsid w:val="00723524"/>
    <w:rsid w:val="00730B79"/>
    <w:rsid w:val="00730E89"/>
    <w:rsid w:val="007314DC"/>
    <w:rsid w:val="0073532C"/>
    <w:rsid w:val="00735C7F"/>
    <w:rsid w:val="00736F02"/>
    <w:rsid w:val="00737245"/>
    <w:rsid w:val="00737826"/>
    <w:rsid w:val="00737BA5"/>
    <w:rsid w:val="00741575"/>
    <w:rsid w:val="00741990"/>
    <w:rsid w:val="007429D8"/>
    <w:rsid w:val="00744518"/>
    <w:rsid w:val="00750A19"/>
    <w:rsid w:val="00760FAC"/>
    <w:rsid w:val="0076185B"/>
    <w:rsid w:val="00762E69"/>
    <w:rsid w:val="00762FF7"/>
    <w:rsid w:val="00763AA3"/>
    <w:rsid w:val="007663B6"/>
    <w:rsid w:val="00770854"/>
    <w:rsid w:val="007744ED"/>
    <w:rsid w:val="007813EC"/>
    <w:rsid w:val="00782E2E"/>
    <w:rsid w:val="00783033"/>
    <w:rsid w:val="00787C81"/>
    <w:rsid w:val="007909A7"/>
    <w:rsid w:val="00791924"/>
    <w:rsid w:val="00792E5F"/>
    <w:rsid w:val="007A04DE"/>
    <w:rsid w:val="007A401A"/>
    <w:rsid w:val="007B3B54"/>
    <w:rsid w:val="007B5CDB"/>
    <w:rsid w:val="007B5D5A"/>
    <w:rsid w:val="007B5F3C"/>
    <w:rsid w:val="007B69AD"/>
    <w:rsid w:val="007B7996"/>
    <w:rsid w:val="007C39FE"/>
    <w:rsid w:val="007C60C8"/>
    <w:rsid w:val="007D047E"/>
    <w:rsid w:val="007D1699"/>
    <w:rsid w:val="007D49CC"/>
    <w:rsid w:val="007D58B0"/>
    <w:rsid w:val="007D6D8F"/>
    <w:rsid w:val="007D704C"/>
    <w:rsid w:val="007E022E"/>
    <w:rsid w:val="007E1526"/>
    <w:rsid w:val="007E1D2A"/>
    <w:rsid w:val="007F1009"/>
    <w:rsid w:val="007F1973"/>
    <w:rsid w:val="007F21C1"/>
    <w:rsid w:val="007F3829"/>
    <w:rsid w:val="007F6D7D"/>
    <w:rsid w:val="0080113D"/>
    <w:rsid w:val="008015A5"/>
    <w:rsid w:val="00804BCE"/>
    <w:rsid w:val="00805B39"/>
    <w:rsid w:val="00806936"/>
    <w:rsid w:val="00810A8A"/>
    <w:rsid w:val="0081342F"/>
    <w:rsid w:val="00813662"/>
    <w:rsid w:val="00813AA6"/>
    <w:rsid w:val="0081430E"/>
    <w:rsid w:val="00815163"/>
    <w:rsid w:val="0082077B"/>
    <w:rsid w:val="00822050"/>
    <w:rsid w:val="00822D52"/>
    <w:rsid w:val="00827FF8"/>
    <w:rsid w:val="008334D4"/>
    <w:rsid w:val="00834170"/>
    <w:rsid w:val="00834D06"/>
    <w:rsid w:val="008352FA"/>
    <w:rsid w:val="00835B35"/>
    <w:rsid w:val="008365A3"/>
    <w:rsid w:val="00837A66"/>
    <w:rsid w:val="00845EAD"/>
    <w:rsid w:val="008575DC"/>
    <w:rsid w:val="0086077B"/>
    <w:rsid w:val="008617C2"/>
    <w:rsid w:val="0086188B"/>
    <w:rsid w:val="00863107"/>
    <w:rsid w:val="00866875"/>
    <w:rsid w:val="008725A7"/>
    <w:rsid w:val="008739E8"/>
    <w:rsid w:val="00873AEB"/>
    <w:rsid w:val="00874988"/>
    <w:rsid w:val="008766F3"/>
    <w:rsid w:val="00877468"/>
    <w:rsid w:val="00877CFC"/>
    <w:rsid w:val="0088375F"/>
    <w:rsid w:val="008863E4"/>
    <w:rsid w:val="008879CC"/>
    <w:rsid w:val="008956D9"/>
    <w:rsid w:val="00895D5C"/>
    <w:rsid w:val="0089708A"/>
    <w:rsid w:val="008A4452"/>
    <w:rsid w:val="008A61D3"/>
    <w:rsid w:val="008A7529"/>
    <w:rsid w:val="008A7B9F"/>
    <w:rsid w:val="008B266F"/>
    <w:rsid w:val="008B504C"/>
    <w:rsid w:val="008B58BD"/>
    <w:rsid w:val="008C262A"/>
    <w:rsid w:val="008C6820"/>
    <w:rsid w:val="008D0EB8"/>
    <w:rsid w:val="008D1812"/>
    <w:rsid w:val="008D3960"/>
    <w:rsid w:val="008D4399"/>
    <w:rsid w:val="008D455D"/>
    <w:rsid w:val="008D7555"/>
    <w:rsid w:val="008E05C6"/>
    <w:rsid w:val="008E4102"/>
    <w:rsid w:val="008E6A7B"/>
    <w:rsid w:val="008E7D37"/>
    <w:rsid w:val="008F0319"/>
    <w:rsid w:val="008F1C2A"/>
    <w:rsid w:val="008F5BC1"/>
    <w:rsid w:val="008F6F30"/>
    <w:rsid w:val="008F7732"/>
    <w:rsid w:val="00900AD7"/>
    <w:rsid w:val="00901318"/>
    <w:rsid w:val="00901355"/>
    <w:rsid w:val="00905326"/>
    <w:rsid w:val="00907238"/>
    <w:rsid w:val="0091021B"/>
    <w:rsid w:val="009147C0"/>
    <w:rsid w:val="00914817"/>
    <w:rsid w:val="009149D1"/>
    <w:rsid w:val="009257B6"/>
    <w:rsid w:val="00930A2B"/>
    <w:rsid w:val="00933C37"/>
    <w:rsid w:val="00934401"/>
    <w:rsid w:val="00937A2F"/>
    <w:rsid w:val="00944116"/>
    <w:rsid w:val="00944A30"/>
    <w:rsid w:val="00944D68"/>
    <w:rsid w:val="00946285"/>
    <w:rsid w:val="0094773F"/>
    <w:rsid w:val="00953962"/>
    <w:rsid w:val="009559AF"/>
    <w:rsid w:val="009570FE"/>
    <w:rsid w:val="009626F6"/>
    <w:rsid w:val="00962A79"/>
    <w:rsid w:val="00964628"/>
    <w:rsid w:val="009649D0"/>
    <w:rsid w:val="00965D29"/>
    <w:rsid w:val="00966719"/>
    <w:rsid w:val="00971E69"/>
    <w:rsid w:val="00972CAC"/>
    <w:rsid w:val="009749EE"/>
    <w:rsid w:val="00974F17"/>
    <w:rsid w:val="009772C9"/>
    <w:rsid w:val="0098103F"/>
    <w:rsid w:val="00981247"/>
    <w:rsid w:val="00981E86"/>
    <w:rsid w:val="00982EF2"/>
    <w:rsid w:val="00983703"/>
    <w:rsid w:val="009939D9"/>
    <w:rsid w:val="00993A0D"/>
    <w:rsid w:val="00994100"/>
    <w:rsid w:val="00995C13"/>
    <w:rsid w:val="009A362C"/>
    <w:rsid w:val="009A7B9D"/>
    <w:rsid w:val="009A7F15"/>
    <w:rsid w:val="009B086C"/>
    <w:rsid w:val="009B2290"/>
    <w:rsid w:val="009B53C3"/>
    <w:rsid w:val="009B6146"/>
    <w:rsid w:val="009B71C0"/>
    <w:rsid w:val="009B7CF4"/>
    <w:rsid w:val="009C092C"/>
    <w:rsid w:val="009C12BD"/>
    <w:rsid w:val="009C3322"/>
    <w:rsid w:val="009C470F"/>
    <w:rsid w:val="009C5263"/>
    <w:rsid w:val="009C5812"/>
    <w:rsid w:val="009C6D5B"/>
    <w:rsid w:val="009C7C6C"/>
    <w:rsid w:val="009D2873"/>
    <w:rsid w:val="009D53B1"/>
    <w:rsid w:val="009E076D"/>
    <w:rsid w:val="009E111C"/>
    <w:rsid w:val="009E2122"/>
    <w:rsid w:val="009E227A"/>
    <w:rsid w:val="009E26E7"/>
    <w:rsid w:val="009E3A74"/>
    <w:rsid w:val="009E4121"/>
    <w:rsid w:val="009E5CBE"/>
    <w:rsid w:val="009F0010"/>
    <w:rsid w:val="009F0777"/>
    <w:rsid w:val="009F08FD"/>
    <w:rsid w:val="009F2B8E"/>
    <w:rsid w:val="009F5484"/>
    <w:rsid w:val="009F5A42"/>
    <w:rsid w:val="009F7FF0"/>
    <w:rsid w:val="00A027E9"/>
    <w:rsid w:val="00A0415B"/>
    <w:rsid w:val="00A041EC"/>
    <w:rsid w:val="00A04E88"/>
    <w:rsid w:val="00A06B38"/>
    <w:rsid w:val="00A10E2D"/>
    <w:rsid w:val="00A11DCF"/>
    <w:rsid w:val="00A1350A"/>
    <w:rsid w:val="00A14251"/>
    <w:rsid w:val="00A14DD2"/>
    <w:rsid w:val="00A156F3"/>
    <w:rsid w:val="00A15D05"/>
    <w:rsid w:val="00A15D9B"/>
    <w:rsid w:val="00A16A47"/>
    <w:rsid w:val="00A203A5"/>
    <w:rsid w:val="00A21901"/>
    <w:rsid w:val="00A24309"/>
    <w:rsid w:val="00A24ADA"/>
    <w:rsid w:val="00A25617"/>
    <w:rsid w:val="00A2667C"/>
    <w:rsid w:val="00A26B8A"/>
    <w:rsid w:val="00A31CA5"/>
    <w:rsid w:val="00A31F60"/>
    <w:rsid w:val="00A33511"/>
    <w:rsid w:val="00A33826"/>
    <w:rsid w:val="00A372A4"/>
    <w:rsid w:val="00A372F4"/>
    <w:rsid w:val="00A40C85"/>
    <w:rsid w:val="00A44345"/>
    <w:rsid w:val="00A456E3"/>
    <w:rsid w:val="00A515E9"/>
    <w:rsid w:val="00A569E3"/>
    <w:rsid w:val="00A57257"/>
    <w:rsid w:val="00A61D76"/>
    <w:rsid w:val="00A6204F"/>
    <w:rsid w:val="00A63501"/>
    <w:rsid w:val="00A64E0E"/>
    <w:rsid w:val="00A65861"/>
    <w:rsid w:val="00A7156C"/>
    <w:rsid w:val="00A74B09"/>
    <w:rsid w:val="00A77947"/>
    <w:rsid w:val="00A81878"/>
    <w:rsid w:val="00A85529"/>
    <w:rsid w:val="00A87CC5"/>
    <w:rsid w:val="00A91D44"/>
    <w:rsid w:val="00A93169"/>
    <w:rsid w:val="00A935CF"/>
    <w:rsid w:val="00A94AD6"/>
    <w:rsid w:val="00A94BD9"/>
    <w:rsid w:val="00A960BA"/>
    <w:rsid w:val="00A971CF"/>
    <w:rsid w:val="00AA0B20"/>
    <w:rsid w:val="00AA15DB"/>
    <w:rsid w:val="00AA2612"/>
    <w:rsid w:val="00AA2A9C"/>
    <w:rsid w:val="00AA4006"/>
    <w:rsid w:val="00AA5344"/>
    <w:rsid w:val="00AA5490"/>
    <w:rsid w:val="00AA579A"/>
    <w:rsid w:val="00AB06A9"/>
    <w:rsid w:val="00AB2929"/>
    <w:rsid w:val="00AB302C"/>
    <w:rsid w:val="00AB6257"/>
    <w:rsid w:val="00AB7005"/>
    <w:rsid w:val="00AB729F"/>
    <w:rsid w:val="00AC1FCC"/>
    <w:rsid w:val="00AC3E8D"/>
    <w:rsid w:val="00AC45A3"/>
    <w:rsid w:val="00AC53DA"/>
    <w:rsid w:val="00AC5828"/>
    <w:rsid w:val="00AC6562"/>
    <w:rsid w:val="00AD4E28"/>
    <w:rsid w:val="00AD77D6"/>
    <w:rsid w:val="00AE1897"/>
    <w:rsid w:val="00AE5B78"/>
    <w:rsid w:val="00AE70B3"/>
    <w:rsid w:val="00AE7D50"/>
    <w:rsid w:val="00AE7E75"/>
    <w:rsid w:val="00AF1E61"/>
    <w:rsid w:val="00AF5C6B"/>
    <w:rsid w:val="00AF6F5B"/>
    <w:rsid w:val="00B000A4"/>
    <w:rsid w:val="00B03145"/>
    <w:rsid w:val="00B03C01"/>
    <w:rsid w:val="00B06A58"/>
    <w:rsid w:val="00B077D5"/>
    <w:rsid w:val="00B07DC7"/>
    <w:rsid w:val="00B1193F"/>
    <w:rsid w:val="00B11EE6"/>
    <w:rsid w:val="00B14D6A"/>
    <w:rsid w:val="00B17768"/>
    <w:rsid w:val="00B215F4"/>
    <w:rsid w:val="00B21CDF"/>
    <w:rsid w:val="00B21F04"/>
    <w:rsid w:val="00B23A82"/>
    <w:rsid w:val="00B2446C"/>
    <w:rsid w:val="00B25864"/>
    <w:rsid w:val="00B3069C"/>
    <w:rsid w:val="00B3081B"/>
    <w:rsid w:val="00B32471"/>
    <w:rsid w:val="00B32CCF"/>
    <w:rsid w:val="00B33BAC"/>
    <w:rsid w:val="00B33C4E"/>
    <w:rsid w:val="00B343D1"/>
    <w:rsid w:val="00B3604F"/>
    <w:rsid w:val="00B36ED6"/>
    <w:rsid w:val="00B42738"/>
    <w:rsid w:val="00B4463B"/>
    <w:rsid w:val="00B45819"/>
    <w:rsid w:val="00B45BE3"/>
    <w:rsid w:val="00B47524"/>
    <w:rsid w:val="00B47764"/>
    <w:rsid w:val="00B5023C"/>
    <w:rsid w:val="00B50E29"/>
    <w:rsid w:val="00B5191D"/>
    <w:rsid w:val="00B52A29"/>
    <w:rsid w:val="00B5460C"/>
    <w:rsid w:val="00B547E4"/>
    <w:rsid w:val="00B5514B"/>
    <w:rsid w:val="00B552F7"/>
    <w:rsid w:val="00B55333"/>
    <w:rsid w:val="00B604C2"/>
    <w:rsid w:val="00B6276A"/>
    <w:rsid w:val="00B627D2"/>
    <w:rsid w:val="00B62A9C"/>
    <w:rsid w:val="00B64CD5"/>
    <w:rsid w:val="00B659AE"/>
    <w:rsid w:val="00B65D5F"/>
    <w:rsid w:val="00B66BB9"/>
    <w:rsid w:val="00B66CBF"/>
    <w:rsid w:val="00B66F87"/>
    <w:rsid w:val="00B67304"/>
    <w:rsid w:val="00B6777C"/>
    <w:rsid w:val="00B713A7"/>
    <w:rsid w:val="00B74815"/>
    <w:rsid w:val="00B74C63"/>
    <w:rsid w:val="00B805EA"/>
    <w:rsid w:val="00B819B8"/>
    <w:rsid w:val="00B81AF6"/>
    <w:rsid w:val="00B81FE5"/>
    <w:rsid w:val="00B8259C"/>
    <w:rsid w:val="00B83584"/>
    <w:rsid w:val="00B84323"/>
    <w:rsid w:val="00B86F85"/>
    <w:rsid w:val="00B90CAB"/>
    <w:rsid w:val="00B91529"/>
    <w:rsid w:val="00B927A0"/>
    <w:rsid w:val="00B927CD"/>
    <w:rsid w:val="00B9460A"/>
    <w:rsid w:val="00B9727E"/>
    <w:rsid w:val="00BA0658"/>
    <w:rsid w:val="00BA083C"/>
    <w:rsid w:val="00BA2C25"/>
    <w:rsid w:val="00BA4A9E"/>
    <w:rsid w:val="00BA7CE4"/>
    <w:rsid w:val="00BC01CC"/>
    <w:rsid w:val="00BC05C2"/>
    <w:rsid w:val="00BC1F7F"/>
    <w:rsid w:val="00BC4CC3"/>
    <w:rsid w:val="00BC4DCD"/>
    <w:rsid w:val="00BC51C9"/>
    <w:rsid w:val="00BC6614"/>
    <w:rsid w:val="00BC6C90"/>
    <w:rsid w:val="00BD0A27"/>
    <w:rsid w:val="00BD2D70"/>
    <w:rsid w:val="00BD43C6"/>
    <w:rsid w:val="00BD5107"/>
    <w:rsid w:val="00BD52E8"/>
    <w:rsid w:val="00BD7AD8"/>
    <w:rsid w:val="00BE0F37"/>
    <w:rsid w:val="00BE417B"/>
    <w:rsid w:val="00BE474A"/>
    <w:rsid w:val="00BE4B13"/>
    <w:rsid w:val="00BE4DE7"/>
    <w:rsid w:val="00BF0A40"/>
    <w:rsid w:val="00BF1D95"/>
    <w:rsid w:val="00BF1EF7"/>
    <w:rsid w:val="00BF3AF2"/>
    <w:rsid w:val="00BF40D2"/>
    <w:rsid w:val="00C00C01"/>
    <w:rsid w:val="00C03F8C"/>
    <w:rsid w:val="00C04071"/>
    <w:rsid w:val="00C05381"/>
    <w:rsid w:val="00C05D53"/>
    <w:rsid w:val="00C14DAB"/>
    <w:rsid w:val="00C16E51"/>
    <w:rsid w:val="00C21168"/>
    <w:rsid w:val="00C23D14"/>
    <w:rsid w:val="00C25FC5"/>
    <w:rsid w:val="00C26DBF"/>
    <w:rsid w:val="00C30EAE"/>
    <w:rsid w:val="00C32882"/>
    <w:rsid w:val="00C32EE8"/>
    <w:rsid w:val="00C36E84"/>
    <w:rsid w:val="00C37046"/>
    <w:rsid w:val="00C37280"/>
    <w:rsid w:val="00C37CDA"/>
    <w:rsid w:val="00C40EF5"/>
    <w:rsid w:val="00C4179B"/>
    <w:rsid w:val="00C41EC8"/>
    <w:rsid w:val="00C43BA4"/>
    <w:rsid w:val="00C4680B"/>
    <w:rsid w:val="00C47748"/>
    <w:rsid w:val="00C50019"/>
    <w:rsid w:val="00C5263E"/>
    <w:rsid w:val="00C54490"/>
    <w:rsid w:val="00C63DD7"/>
    <w:rsid w:val="00C64B1E"/>
    <w:rsid w:val="00C653D5"/>
    <w:rsid w:val="00C67CE5"/>
    <w:rsid w:val="00C7078B"/>
    <w:rsid w:val="00C71B41"/>
    <w:rsid w:val="00C76F3F"/>
    <w:rsid w:val="00C8020F"/>
    <w:rsid w:val="00C80C95"/>
    <w:rsid w:val="00C84ECD"/>
    <w:rsid w:val="00C90B6C"/>
    <w:rsid w:val="00C913B8"/>
    <w:rsid w:val="00C91FD4"/>
    <w:rsid w:val="00C92891"/>
    <w:rsid w:val="00C92FAC"/>
    <w:rsid w:val="00C93EAC"/>
    <w:rsid w:val="00C96228"/>
    <w:rsid w:val="00CA0BE6"/>
    <w:rsid w:val="00CA25C9"/>
    <w:rsid w:val="00CA2F7A"/>
    <w:rsid w:val="00CA2FCC"/>
    <w:rsid w:val="00CA3883"/>
    <w:rsid w:val="00CA3A8D"/>
    <w:rsid w:val="00CA4186"/>
    <w:rsid w:val="00CA45D7"/>
    <w:rsid w:val="00CA5F9F"/>
    <w:rsid w:val="00CB00B1"/>
    <w:rsid w:val="00CB35C0"/>
    <w:rsid w:val="00CB3907"/>
    <w:rsid w:val="00CB4B30"/>
    <w:rsid w:val="00CB6C98"/>
    <w:rsid w:val="00CC1560"/>
    <w:rsid w:val="00CC50EB"/>
    <w:rsid w:val="00CC7DB5"/>
    <w:rsid w:val="00CD2846"/>
    <w:rsid w:val="00CD2B4D"/>
    <w:rsid w:val="00CD361F"/>
    <w:rsid w:val="00CD6E99"/>
    <w:rsid w:val="00CD7546"/>
    <w:rsid w:val="00CE0672"/>
    <w:rsid w:val="00CE1EC7"/>
    <w:rsid w:val="00CE3970"/>
    <w:rsid w:val="00CE74E9"/>
    <w:rsid w:val="00CF147A"/>
    <w:rsid w:val="00CF2CC2"/>
    <w:rsid w:val="00CF61F0"/>
    <w:rsid w:val="00D032E3"/>
    <w:rsid w:val="00D05503"/>
    <w:rsid w:val="00D07588"/>
    <w:rsid w:val="00D07A47"/>
    <w:rsid w:val="00D10D02"/>
    <w:rsid w:val="00D14E25"/>
    <w:rsid w:val="00D2073E"/>
    <w:rsid w:val="00D232A6"/>
    <w:rsid w:val="00D24885"/>
    <w:rsid w:val="00D27566"/>
    <w:rsid w:val="00D27F8C"/>
    <w:rsid w:val="00D307CE"/>
    <w:rsid w:val="00D328FB"/>
    <w:rsid w:val="00D35B3E"/>
    <w:rsid w:val="00D41711"/>
    <w:rsid w:val="00D4188B"/>
    <w:rsid w:val="00D42AEE"/>
    <w:rsid w:val="00D4403E"/>
    <w:rsid w:val="00D4468C"/>
    <w:rsid w:val="00D45898"/>
    <w:rsid w:val="00D47650"/>
    <w:rsid w:val="00D5396A"/>
    <w:rsid w:val="00D53E4E"/>
    <w:rsid w:val="00D5460F"/>
    <w:rsid w:val="00D5529F"/>
    <w:rsid w:val="00D56947"/>
    <w:rsid w:val="00D6155D"/>
    <w:rsid w:val="00D61C12"/>
    <w:rsid w:val="00D622BB"/>
    <w:rsid w:val="00D62D3F"/>
    <w:rsid w:val="00D6549C"/>
    <w:rsid w:val="00D70930"/>
    <w:rsid w:val="00D73095"/>
    <w:rsid w:val="00D74539"/>
    <w:rsid w:val="00D7587E"/>
    <w:rsid w:val="00D76161"/>
    <w:rsid w:val="00D762F2"/>
    <w:rsid w:val="00D767C4"/>
    <w:rsid w:val="00D80FDC"/>
    <w:rsid w:val="00D82C7C"/>
    <w:rsid w:val="00D836D9"/>
    <w:rsid w:val="00D8489C"/>
    <w:rsid w:val="00D85506"/>
    <w:rsid w:val="00D8652F"/>
    <w:rsid w:val="00D87009"/>
    <w:rsid w:val="00D925D0"/>
    <w:rsid w:val="00D94A11"/>
    <w:rsid w:val="00D961EB"/>
    <w:rsid w:val="00DA1ED9"/>
    <w:rsid w:val="00DA3EE8"/>
    <w:rsid w:val="00DA3F01"/>
    <w:rsid w:val="00DA7844"/>
    <w:rsid w:val="00DB00ED"/>
    <w:rsid w:val="00DB0F1D"/>
    <w:rsid w:val="00DB1439"/>
    <w:rsid w:val="00DB3FE1"/>
    <w:rsid w:val="00DC0065"/>
    <w:rsid w:val="00DC65A0"/>
    <w:rsid w:val="00DC7590"/>
    <w:rsid w:val="00DD150A"/>
    <w:rsid w:val="00DD1CB5"/>
    <w:rsid w:val="00DD3724"/>
    <w:rsid w:val="00DD4B6E"/>
    <w:rsid w:val="00DD639A"/>
    <w:rsid w:val="00DD7975"/>
    <w:rsid w:val="00DD7F97"/>
    <w:rsid w:val="00DE1749"/>
    <w:rsid w:val="00DE181A"/>
    <w:rsid w:val="00DE24D6"/>
    <w:rsid w:val="00DE4A96"/>
    <w:rsid w:val="00DE5295"/>
    <w:rsid w:val="00DE54DF"/>
    <w:rsid w:val="00DE5BC1"/>
    <w:rsid w:val="00DE5F6C"/>
    <w:rsid w:val="00DE6BFF"/>
    <w:rsid w:val="00DE6C1C"/>
    <w:rsid w:val="00DF29E5"/>
    <w:rsid w:val="00DF5862"/>
    <w:rsid w:val="00DF5A07"/>
    <w:rsid w:val="00DF6505"/>
    <w:rsid w:val="00DF79CA"/>
    <w:rsid w:val="00E02D3A"/>
    <w:rsid w:val="00E03A67"/>
    <w:rsid w:val="00E059E1"/>
    <w:rsid w:val="00E07910"/>
    <w:rsid w:val="00E10C24"/>
    <w:rsid w:val="00E11E2A"/>
    <w:rsid w:val="00E13588"/>
    <w:rsid w:val="00E13F15"/>
    <w:rsid w:val="00E21715"/>
    <w:rsid w:val="00E217E7"/>
    <w:rsid w:val="00E222B4"/>
    <w:rsid w:val="00E22EA2"/>
    <w:rsid w:val="00E236F2"/>
    <w:rsid w:val="00E23F0E"/>
    <w:rsid w:val="00E25ED4"/>
    <w:rsid w:val="00E26451"/>
    <w:rsid w:val="00E268CB"/>
    <w:rsid w:val="00E27BEA"/>
    <w:rsid w:val="00E32560"/>
    <w:rsid w:val="00E34053"/>
    <w:rsid w:val="00E36CB6"/>
    <w:rsid w:val="00E36DAC"/>
    <w:rsid w:val="00E36F93"/>
    <w:rsid w:val="00E3765A"/>
    <w:rsid w:val="00E40BA6"/>
    <w:rsid w:val="00E410A1"/>
    <w:rsid w:val="00E4287A"/>
    <w:rsid w:val="00E44271"/>
    <w:rsid w:val="00E53C4A"/>
    <w:rsid w:val="00E54EF6"/>
    <w:rsid w:val="00E55661"/>
    <w:rsid w:val="00E57770"/>
    <w:rsid w:val="00E611C7"/>
    <w:rsid w:val="00E6273E"/>
    <w:rsid w:val="00E646F2"/>
    <w:rsid w:val="00E64AB1"/>
    <w:rsid w:val="00E67937"/>
    <w:rsid w:val="00E7419E"/>
    <w:rsid w:val="00E749AC"/>
    <w:rsid w:val="00E74CC8"/>
    <w:rsid w:val="00E76641"/>
    <w:rsid w:val="00E81738"/>
    <w:rsid w:val="00E85F3B"/>
    <w:rsid w:val="00E90A60"/>
    <w:rsid w:val="00E91416"/>
    <w:rsid w:val="00E94223"/>
    <w:rsid w:val="00E946CE"/>
    <w:rsid w:val="00EA3E31"/>
    <w:rsid w:val="00EA4AE1"/>
    <w:rsid w:val="00EA6772"/>
    <w:rsid w:val="00EB1B6C"/>
    <w:rsid w:val="00EB1ECB"/>
    <w:rsid w:val="00EB39AB"/>
    <w:rsid w:val="00EB7CE2"/>
    <w:rsid w:val="00EC0277"/>
    <w:rsid w:val="00EC4104"/>
    <w:rsid w:val="00EC5026"/>
    <w:rsid w:val="00ED173F"/>
    <w:rsid w:val="00ED1F5F"/>
    <w:rsid w:val="00ED3C87"/>
    <w:rsid w:val="00ED6A9B"/>
    <w:rsid w:val="00EE1C0B"/>
    <w:rsid w:val="00EE42B8"/>
    <w:rsid w:val="00EE529D"/>
    <w:rsid w:val="00EE564A"/>
    <w:rsid w:val="00EE5BE3"/>
    <w:rsid w:val="00EF13C3"/>
    <w:rsid w:val="00EF2129"/>
    <w:rsid w:val="00F00953"/>
    <w:rsid w:val="00F00E6A"/>
    <w:rsid w:val="00F02D5D"/>
    <w:rsid w:val="00F04087"/>
    <w:rsid w:val="00F04F86"/>
    <w:rsid w:val="00F050B5"/>
    <w:rsid w:val="00F05341"/>
    <w:rsid w:val="00F0600F"/>
    <w:rsid w:val="00F10499"/>
    <w:rsid w:val="00F112E2"/>
    <w:rsid w:val="00F11542"/>
    <w:rsid w:val="00F1312D"/>
    <w:rsid w:val="00F147D3"/>
    <w:rsid w:val="00F21E48"/>
    <w:rsid w:val="00F22951"/>
    <w:rsid w:val="00F23A89"/>
    <w:rsid w:val="00F264BC"/>
    <w:rsid w:val="00F27714"/>
    <w:rsid w:val="00F31854"/>
    <w:rsid w:val="00F322CE"/>
    <w:rsid w:val="00F341EA"/>
    <w:rsid w:val="00F37012"/>
    <w:rsid w:val="00F37214"/>
    <w:rsid w:val="00F373AD"/>
    <w:rsid w:val="00F37FB0"/>
    <w:rsid w:val="00F41488"/>
    <w:rsid w:val="00F446DB"/>
    <w:rsid w:val="00F44D99"/>
    <w:rsid w:val="00F44FCD"/>
    <w:rsid w:val="00F459B3"/>
    <w:rsid w:val="00F45D7F"/>
    <w:rsid w:val="00F46DA6"/>
    <w:rsid w:val="00F4700B"/>
    <w:rsid w:val="00F52EBE"/>
    <w:rsid w:val="00F5351F"/>
    <w:rsid w:val="00F5474B"/>
    <w:rsid w:val="00F60537"/>
    <w:rsid w:val="00F66ACF"/>
    <w:rsid w:val="00F67305"/>
    <w:rsid w:val="00F71521"/>
    <w:rsid w:val="00F71EC3"/>
    <w:rsid w:val="00F733E4"/>
    <w:rsid w:val="00F749F2"/>
    <w:rsid w:val="00F762F4"/>
    <w:rsid w:val="00F76C5E"/>
    <w:rsid w:val="00F773F8"/>
    <w:rsid w:val="00F807BB"/>
    <w:rsid w:val="00F81EBD"/>
    <w:rsid w:val="00F8252A"/>
    <w:rsid w:val="00F84979"/>
    <w:rsid w:val="00F860D7"/>
    <w:rsid w:val="00F871EE"/>
    <w:rsid w:val="00F90AFF"/>
    <w:rsid w:val="00F9106C"/>
    <w:rsid w:val="00F918C5"/>
    <w:rsid w:val="00F9237C"/>
    <w:rsid w:val="00F924A7"/>
    <w:rsid w:val="00F96B2F"/>
    <w:rsid w:val="00F97802"/>
    <w:rsid w:val="00FA3B12"/>
    <w:rsid w:val="00FA3FA1"/>
    <w:rsid w:val="00FB128F"/>
    <w:rsid w:val="00FB1A21"/>
    <w:rsid w:val="00FB2A82"/>
    <w:rsid w:val="00FB3284"/>
    <w:rsid w:val="00FB43CF"/>
    <w:rsid w:val="00FB589D"/>
    <w:rsid w:val="00FB711A"/>
    <w:rsid w:val="00FC0F81"/>
    <w:rsid w:val="00FC4262"/>
    <w:rsid w:val="00FC48D7"/>
    <w:rsid w:val="00FC4C13"/>
    <w:rsid w:val="00FC4E7A"/>
    <w:rsid w:val="00FC5FF1"/>
    <w:rsid w:val="00FC784A"/>
    <w:rsid w:val="00FD09EA"/>
    <w:rsid w:val="00FD3EF6"/>
    <w:rsid w:val="00FD54A6"/>
    <w:rsid w:val="00FD55F2"/>
    <w:rsid w:val="00FD6CAF"/>
    <w:rsid w:val="00FE122B"/>
    <w:rsid w:val="00FE214F"/>
    <w:rsid w:val="00FE33B0"/>
    <w:rsid w:val="00FE3824"/>
    <w:rsid w:val="00FE3DED"/>
    <w:rsid w:val="00FE426D"/>
    <w:rsid w:val="00FE4AC0"/>
    <w:rsid w:val="00FE53AC"/>
    <w:rsid w:val="00FE6432"/>
    <w:rsid w:val="00FF4E7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186D055"/>
  <w15:chartTrackingRefBased/>
  <w15:docId w15:val="{E3EA0D1D-631F-4514-8F32-E9DA80C2AE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122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44D99"/>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F44D99"/>
  </w:style>
  <w:style w:type="paragraph" w:styleId="a5">
    <w:name w:val="footer"/>
    <w:basedOn w:val="a"/>
    <w:link w:val="a6"/>
    <w:uiPriority w:val="99"/>
    <w:unhideWhenUsed/>
    <w:rsid w:val="00F44D99"/>
    <w:pPr>
      <w:tabs>
        <w:tab w:val="center" w:pos="4677"/>
        <w:tab w:val="right" w:pos="9355"/>
      </w:tabs>
      <w:spacing w:after="0" w:line="240" w:lineRule="auto"/>
    </w:pPr>
  </w:style>
  <w:style w:type="character" w:customStyle="1" w:styleId="a6">
    <w:name w:val="Нижний колонтитул Знак"/>
    <w:basedOn w:val="a0"/>
    <w:link w:val="a5"/>
    <w:uiPriority w:val="99"/>
    <w:rsid w:val="00F44D99"/>
  </w:style>
  <w:style w:type="paragraph" w:styleId="a7">
    <w:name w:val="endnote text"/>
    <w:basedOn w:val="a"/>
    <w:link w:val="a8"/>
    <w:uiPriority w:val="99"/>
    <w:semiHidden/>
    <w:unhideWhenUsed/>
    <w:rsid w:val="00167ADF"/>
    <w:pPr>
      <w:spacing w:after="0" w:line="240" w:lineRule="auto"/>
    </w:pPr>
    <w:rPr>
      <w:sz w:val="20"/>
      <w:szCs w:val="20"/>
    </w:rPr>
  </w:style>
  <w:style w:type="character" w:customStyle="1" w:styleId="a8">
    <w:name w:val="Текст концевой сноски Знак"/>
    <w:basedOn w:val="a0"/>
    <w:link w:val="a7"/>
    <w:uiPriority w:val="99"/>
    <w:semiHidden/>
    <w:rsid w:val="00167ADF"/>
    <w:rPr>
      <w:sz w:val="20"/>
      <w:szCs w:val="20"/>
    </w:rPr>
  </w:style>
  <w:style w:type="character" w:styleId="a9">
    <w:name w:val="endnote reference"/>
    <w:basedOn w:val="a0"/>
    <w:uiPriority w:val="99"/>
    <w:semiHidden/>
    <w:unhideWhenUsed/>
    <w:rsid w:val="00167ADF"/>
    <w:rPr>
      <w:vertAlign w:val="superscript"/>
    </w:rPr>
  </w:style>
  <w:style w:type="paragraph" w:styleId="aa">
    <w:name w:val="footnote text"/>
    <w:basedOn w:val="a"/>
    <w:link w:val="ab"/>
    <w:uiPriority w:val="99"/>
    <w:unhideWhenUsed/>
    <w:rsid w:val="00167ADF"/>
    <w:pPr>
      <w:spacing w:after="0" w:line="240" w:lineRule="auto"/>
    </w:pPr>
    <w:rPr>
      <w:sz w:val="20"/>
      <w:szCs w:val="20"/>
    </w:rPr>
  </w:style>
  <w:style w:type="character" w:customStyle="1" w:styleId="ab">
    <w:name w:val="Текст сноски Знак"/>
    <w:basedOn w:val="a0"/>
    <w:link w:val="aa"/>
    <w:uiPriority w:val="99"/>
    <w:rsid w:val="00167ADF"/>
    <w:rPr>
      <w:sz w:val="20"/>
      <w:szCs w:val="20"/>
    </w:rPr>
  </w:style>
  <w:style w:type="character" w:styleId="ac">
    <w:name w:val="footnote reference"/>
    <w:basedOn w:val="a0"/>
    <w:uiPriority w:val="99"/>
    <w:semiHidden/>
    <w:unhideWhenUsed/>
    <w:rsid w:val="00167ADF"/>
    <w:rPr>
      <w:vertAlign w:val="superscript"/>
    </w:rPr>
  </w:style>
  <w:style w:type="paragraph" w:styleId="ad">
    <w:name w:val="List Paragraph"/>
    <w:basedOn w:val="a"/>
    <w:uiPriority w:val="34"/>
    <w:qFormat/>
    <w:rsid w:val="005945EA"/>
    <w:pPr>
      <w:ind w:left="720"/>
      <w:contextualSpacing/>
    </w:pPr>
  </w:style>
  <w:style w:type="paragraph" w:styleId="ae">
    <w:name w:val="Balloon Text"/>
    <w:basedOn w:val="a"/>
    <w:link w:val="af"/>
    <w:uiPriority w:val="99"/>
    <w:semiHidden/>
    <w:unhideWhenUsed/>
    <w:rsid w:val="00B343D1"/>
    <w:pPr>
      <w:spacing w:after="0" w:line="240" w:lineRule="auto"/>
    </w:pPr>
    <w:rPr>
      <w:rFonts w:ascii="Segoe UI" w:hAnsi="Segoe UI" w:cs="Segoe UI"/>
      <w:sz w:val="18"/>
      <w:szCs w:val="18"/>
    </w:rPr>
  </w:style>
  <w:style w:type="character" w:customStyle="1" w:styleId="af">
    <w:name w:val="Текст выноски Знак"/>
    <w:basedOn w:val="a0"/>
    <w:link w:val="ae"/>
    <w:uiPriority w:val="99"/>
    <w:semiHidden/>
    <w:rsid w:val="00B343D1"/>
    <w:rPr>
      <w:rFonts w:ascii="Segoe UI" w:hAnsi="Segoe UI" w:cs="Segoe UI"/>
      <w:sz w:val="18"/>
      <w:szCs w:val="18"/>
    </w:rPr>
  </w:style>
  <w:style w:type="table" w:styleId="af0">
    <w:name w:val="Table Grid"/>
    <w:basedOn w:val="a1"/>
    <w:uiPriority w:val="59"/>
    <w:rsid w:val="0053401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1">
    <w:name w:val="annotation reference"/>
    <w:basedOn w:val="a0"/>
    <w:uiPriority w:val="99"/>
    <w:semiHidden/>
    <w:unhideWhenUsed/>
    <w:rsid w:val="002954E6"/>
    <w:rPr>
      <w:sz w:val="16"/>
      <w:szCs w:val="16"/>
    </w:rPr>
  </w:style>
  <w:style w:type="paragraph" w:styleId="af2">
    <w:name w:val="annotation text"/>
    <w:basedOn w:val="a"/>
    <w:link w:val="af3"/>
    <w:uiPriority w:val="99"/>
    <w:semiHidden/>
    <w:unhideWhenUsed/>
    <w:rsid w:val="002954E6"/>
    <w:pPr>
      <w:spacing w:line="240" w:lineRule="auto"/>
    </w:pPr>
    <w:rPr>
      <w:sz w:val="20"/>
      <w:szCs w:val="20"/>
    </w:rPr>
  </w:style>
  <w:style w:type="character" w:customStyle="1" w:styleId="af3">
    <w:name w:val="Текст примечания Знак"/>
    <w:basedOn w:val="a0"/>
    <w:link w:val="af2"/>
    <w:uiPriority w:val="99"/>
    <w:semiHidden/>
    <w:rsid w:val="002954E6"/>
    <w:rPr>
      <w:sz w:val="20"/>
      <w:szCs w:val="20"/>
    </w:rPr>
  </w:style>
  <w:style w:type="paragraph" w:styleId="af4">
    <w:name w:val="annotation subject"/>
    <w:basedOn w:val="af2"/>
    <w:next w:val="af2"/>
    <w:link w:val="af5"/>
    <w:uiPriority w:val="99"/>
    <w:semiHidden/>
    <w:unhideWhenUsed/>
    <w:rsid w:val="002954E6"/>
    <w:rPr>
      <w:b/>
      <w:bCs/>
    </w:rPr>
  </w:style>
  <w:style w:type="character" w:customStyle="1" w:styleId="af5">
    <w:name w:val="Тема примечания Знак"/>
    <w:basedOn w:val="af3"/>
    <w:link w:val="af4"/>
    <w:uiPriority w:val="99"/>
    <w:semiHidden/>
    <w:rsid w:val="002954E6"/>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89534D-F6B7-4C57-83C5-9DE24A43E7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2447</TotalTime>
  <Pages>44</Pages>
  <Words>13054</Words>
  <Characters>74414</Characters>
  <DocSecurity>0</DocSecurity>
  <Lines>620</Lines>
  <Paragraphs>174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87294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2026-04-20T07:23:00Z</cp:lastPrinted>
  <dcterms:created xsi:type="dcterms:W3CDTF">2026-02-02T09:10:00Z</dcterms:created>
  <dcterms:modified xsi:type="dcterms:W3CDTF">2026-05-06T07:36:00Z</dcterms:modified>
</cp:coreProperties>
</file>