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D2" w:rsidRPr="009222D2" w:rsidRDefault="009222D2" w:rsidP="007437B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D74F25" w:rsidRDefault="009222D2" w:rsidP="00D74F25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ходе реализации антикоррупционной политики в государственны</w:t>
      </w:r>
      <w:r w:rsidR="00D74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учреждениях Санкт-Петербурга</w:t>
      </w: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A74C87" w:rsidRPr="00690077" w:rsidRDefault="009222D2" w:rsidP="00D74F25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подведомственных Комитету по культуре Санкт-Петербурга, </w:t>
      </w: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202</w:t>
      </w:r>
      <w:r w:rsidR="00D03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2A1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</w:p>
    <w:p w:rsidR="00A74C87" w:rsidRPr="00690077" w:rsidRDefault="00A74C87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C87" w:rsidRPr="004E1DBA" w:rsidRDefault="00A74C87" w:rsidP="00A74C87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160" w:type="dxa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9922"/>
      </w:tblGrid>
      <w:tr w:rsidR="00D30F08" w:rsidRPr="004E1DBA" w:rsidTr="00A91B76">
        <w:tc>
          <w:tcPr>
            <w:tcW w:w="710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2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</w:tbl>
    <w:p w:rsidR="00B047E5" w:rsidRPr="00B047E5" w:rsidRDefault="00B047E5" w:rsidP="00B047E5">
      <w:pPr>
        <w:spacing w:after="0"/>
        <w:rPr>
          <w:sz w:val="2"/>
          <w:szCs w:val="2"/>
        </w:rPr>
      </w:pPr>
    </w:p>
    <w:tbl>
      <w:tblPr>
        <w:tblW w:w="16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9"/>
        <w:gridCol w:w="9923"/>
        <w:gridCol w:w="6"/>
      </w:tblGrid>
      <w:tr w:rsidR="00D30F08" w:rsidRPr="004E1DBA" w:rsidTr="0039751B">
        <w:trPr>
          <w:gridAfter w:val="1"/>
          <w:wAfter w:w="6" w:type="dxa"/>
          <w:tblHeader/>
        </w:trPr>
        <w:tc>
          <w:tcPr>
            <w:tcW w:w="710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3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74C87" w:rsidRPr="004E1DBA" w:rsidTr="0039751B">
        <w:tc>
          <w:tcPr>
            <w:tcW w:w="16168" w:type="dxa"/>
            <w:gridSpan w:val="4"/>
          </w:tcPr>
          <w:p w:rsidR="00A74C87" w:rsidRPr="009222D2" w:rsidRDefault="009222D2" w:rsidP="00C91AAA">
            <w:pPr>
              <w:widowControl w:val="0"/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 Организационные мероприятия</w:t>
            </w:r>
          </w:p>
        </w:tc>
      </w:tr>
      <w:tr w:rsidR="007C11AE" w:rsidRPr="007C11AE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7C11AE" w:rsidRDefault="009222D2" w:rsidP="007C11AE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A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</w:tcPr>
          <w:p w:rsidR="009222D2" w:rsidRPr="007C11AE" w:rsidRDefault="009222D2" w:rsidP="007C11AE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1A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</w:t>
            </w:r>
            <w:r w:rsidRPr="007C11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реализации антикоррупционной политики </w:t>
            </w:r>
            <w:r w:rsidRPr="007C11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внесением изменений в План работы Комитета </w:t>
            </w:r>
            <w:r w:rsidRPr="007C11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культуре Санкт-Петербурга по противодействию коррупции в ГУ и ГУП на 2023-2027 годы </w:t>
            </w:r>
            <w:r w:rsidRPr="007C11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выявлении органами прокуратуры, </w:t>
            </w:r>
            <w:r w:rsidRPr="007C11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правоохранительными, контролирующими органами коррупционных правонарушений в ГУ и ГУП</w:t>
            </w:r>
          </w:p>
        </w:tc>
        <w:tc>
          <w:tcPr>
            <w:tcW w:w="9923" w:type="dxa"/>
          </w:tcPr>
          <w:p w:rsidR="009222D2" w:rsidRPr="00403895" w:rsidRDefault="00A91B76" w:rsidP="007C11AE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>Необходимость внесения изменений в План работы Комитета по культуре Санкт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по противодействию коррупции в государственных учреждениях Санкт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государственном унитарном предприятии Санкт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Петербурга, подведомственных Комитету по культуре Санкт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Петербурга, на 2023-2027 годы в отчетном периоде по указанным основаниям отсутствовала.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2A1D0C" w:rsidRDefault="009222D2" w:rsidP="007C11AE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D0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9" w:type="dxa"/>
          </w:tcPr>
          <w:p w:rsidR="009222D2" w:rsidRPr="002A1D0C" w:rsidRDefault="009222D2" w:rsidP="007C11AE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0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комиссий </w:t>
            </w:r>
            <w:r w:rsidR="00C91448" w:rsidRPr="002A1D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A1D0C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ГУ и ГУП</w:t>
            </w:r>
          </w:p>
        </w:tc>
        <w:tc>
          <w:tcPr>
            <w:tcW w:w="9923" w:type="dxa"/>
          </w:tcPr>
          <w:p w:rsidR="009222D2" w:rsidRPr="00403895" w:rsidRDefault="007C11AE" w:rsidP="00C91448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поступила информация о </w:t>
            </w:r>
            <w:r w:rsidR="00403895" w:rsidRPr="0040389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заседаниях комиссий по противодействию коррупции, созданных в </w:t>
            </w:r>
            <w:r w:rsidR="00C91448" w:rsidRPr="0040389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приняли участие гражданские служащие Комитета, посвященных вопросам реализации антикоррупционной политики в </w:t>
            </w:r>
            <w:r w:rsidR="00C91448" w:rsidRPr="0040389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, в частности обсуждению отчетов </w:t>
            </w:r>
            <w:r w:rsidR="00C91448" w:rsidRPr="004038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реализации планов мероприятий по противодействию коррупции в </w:t>
            </w:r>
            <w:r w:rsidR="00C91448" w:rsidRPr="0040389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  <w:trHeight w:val="534"/>
        </w:trPr>
        <w:tc>
          <w:tcPr>
            <w:tcW w:w="710" w:type="dxa"/>
          </w:tcPr>
          <w:p w:rsidR="009222D2" w:rsidRPr="00134222" w:rsidRDefault="009222D2" w:rsidP="00C9144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29" w:type="dxa"/>
          </w:tcPr>
          <w:p w:rsidR="009222D2" w:rsidRPr="00311730" w:rsidRDefault="009222D2" w:rsidP="00C91448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на служебных совещаниях (заседаниях совещательных органов)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при председателе Комитета по культуре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руководителей структурных подразделений Комитета по культуре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руководителей ГУ и ГУП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по всем случаям совершения работниками ГУ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>и ГУП коррупционных правонарушений</w:t>
            </w:r>
          </w:p>
        </w:tc>
        <w:tc>
          <w:tcPr>
            <w:tcW w:w="9923" w:type="dxa"/>
          </w:tcPr>
          <w:p w:rsidR="002A1D0C" w:rsidRPr="00C7033F" w:rsidRDefault="002A1D0C" w:rsidP="00DD3075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F">
              <w:rPr>
                <w:rFonts w:ascii="Times New Roman" w:hAnsi="Times New Roman" w:cs="Times New Roman"/>
                <w:sz w:val="24"/>
                <w:szCs w:val="24"/>
              </w:rPr>
              <w:t>За отчетный период на заседаниях комиссии по противодействию коррупции в Комитете рассмотрены следующие вопросы, относящиеся к деятельности ГУ и ГУП:</w:t>
            </w:r>
          </w:p>
          <w:p w:rsidR="007437BE" w:rsidRPr="00C7033F" w:rsidRDefault="001422F6" w:rsidP="00311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87B2E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C7033F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87B2E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 </w:t>
            </w:r>
            <w:r w:rsidR="00DD3075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вопрос </w:t>
            </w:r>
            <w:r w:rsidR="00C7033F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2B2A71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результатах рассмотрения в первом полугодии 2025 года обращений, содержащих сведения о коррупции</w:t>
            </w:r>
            <w:r w:rsidR="00311730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1730" w:rsidRPr="00C7033F" w:rsidRDefault="00C7033F" w:rsidP="00311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11730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1730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рассмотрен вопрос о результатах рассмотрения, поступивших в Комитет в 202</w:t>
            </w: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1730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 обращений, содержащих сведения о возможной коррупции</w:t>
            </w: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D0C" w:rsidRPr="00C7033F" w:rsidRDefault="00694DD0" w:rsidP="00311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</w:t>
            </w:r>
            <w:r w:rsidR="00C7033F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обращени</w:t>
            </w:r>
            <w:r w:rsidR="00C7033F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информация о совершении работниками ГУ коррупционных правонарушений, </w:t>
            </w:r>
            <w:r w:rsidR="00C7033F"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частично подтвердилась</w:t>
            </w:r>
            <w:r w:rsidRPr="00C703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222D2" w:rsidRPr="00EC29D6" w:rsidTr="0039751B">
        <w:trPr>
          <w:trHeight w:val="104"/>
        </w:trPr>
        <w:tc>
          <w:tcPr>
            <w:tcW w:w="16168" w:type="dxa"/>
            <w:gridSpan w:val="4"/>
          </w:tcPr>
          <w:p w:rsidR="009222D2" w:rsidRPr="00C91AAA" w:rsidRDefault="009222D2" w:rsidP="00C91AAA">
            <w:pPr>
              <w:widowControl w:val="0"/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 Профилактика коррупционных и иных правонарушений</w:t>
            </w:r>
          </w:p>
        </w:tc>
      </w:tr>
      <w:tr w:rsidR="00584060" w:rsidRPr="00584060" w:rsidTr="004945E6">
        <w:trPr>
          <w:gridAfter w:val="1"/>
          <w:wAfter w:w="6" w:type="dxa"/>
          <w:trHeight w:val="238"/>
        </w:trPr>
        <w:tc>
          <w:tcPr>
            <w:tcW w:w="710" w:type="dxa"/>
          </w:tcPr>
          <w:p w:rsidR="009222D2" w:rsidRPr="00584060" w:rsidRDefault="009222D2" w:rsidP="0058406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06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</w:tcPr>
          <w:p w:rsidR="009222D2" w:rsidRPr="00311730" w:rsidRDefault="009222D2" w:rsidP="00584060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ГУ и ГУП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>по вопросам предотвращения и урегулирования случаев конфликта интересов в ГУ и ГУП</w:t>
            </w:r>
          </w:p>
        </w:tc>
        <w:tc>
          <w:tcPr>
            <w:tcW w:w="9923" w:type="dxa"/>
          </w:tcPr>
          <w:p w:rsidR="00AD07F7" w:rsidRDefault="00AD07F7" w:rsidP="00AD07F7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F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работникам ГУ по вопросам предотвращения и урегулирования случаев конфликта интересов в ГУ оказывается специалистами отдела по вопросам государственной службы и кадров Комитета по мере их обращения за консультацией.</w:t>
            </w:r>
          </w:p>
          <w:p w:rsidR="009222D2" w:rsidRPr="00C7033F" w:rsidRDefault="00AD07F7" w:rsidP="00AD07F7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F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одному работнику одного ГУ разъяснены положения </w:t>
            </w:r>
            <w:r w:rsidRPr="00AA2FDD">
              <w:rPr>
                <w:rFonts w:ascii="Times New Roman" w:hAnsi="Times New Roman" w:cs="Times New Roman"/>
                <w:sz w:val="24"/>
                <w:szCs w:val="24"/>
              </w:rPr>
              <w:t xml:space="preserve">статьи 10 </w:t>
            </w:r>
            <w:r w:rsidRPr="00AA2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от 25.12.2008 № 273-ФЗ «О противодействии коррупции»</w:t>
            </w:r>
            <w:r w:rsidRPr="00C70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  <w:trHeight w:val="146"/>
        </w:trPr>
        <w:tc>
          <w:tcPr>
            <w:tcW w:w="710" w:type="dxa"/>
          </w:tcPr>
          <w:p w:rsidR="009222D2" w:rsidRPr="00845E09" w:rsidRDefault="009222D2" w:rsidP="00845E0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529" w:type="dxa"/>
          </w:tcPr>
          <w:p w:rsidR="009222D2" w:rsidRPr="00311730" w:rsidRDefault="009222D2" w:rsidP="00845E0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</w:t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руководителями (заместителями руководителей) ГУ и ГУП по вопросам организации работы </w:t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ГУ и ГУП</w:t>
            </w:r>
          </w:p>
        </w:tc>
        <w:tc>
          <w:tcPr>
            <w:tcW w:w="9923" w:type="dxa"/>
          </w:tcPr>
          <w:p w:rsidR="00A83DD3" w:rsidRPr="00C7033F" w:rsidRDefault="00C7033F" w:rsidP="00C7033F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33F">
              <w:rPr>
                <w:rFonts w:ascii="Times New Roman" w:hAnsi="Times New Roman" w:cs="Times New Roman"/>
                <w:sz w:val="24"/>
                <w:szCs w:val="24"/>
              </w:rPr>
              <w:t xml:space="preserve">31.03.2025 состоялось совещание (обучающее мероприятие) с руководителями ГУ, </w:t>
            </w:r>
            <w:r w:rsidRPr="00C703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вопросам реализации отдельных мер по предупреждению и противодействию коррупции </w:t>
            </w:r>
            <w:r w:rsidRPr="00C703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ГУ, на котором рассмотрен вопрос о представлении руководителями ГУ сведений о своих доходах, об имуществе и обязательствах имущественного характера, а также о доходах, </w:t>
            </w:r>
            <w:r w:rsidRPr="00C703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C7033F">
              <w:rPr>
                <w:rFonts w:ascii="Times New Roman" w:hAnsi="Times New Roman" w:cs="Times New Roman"/>
                <w:sz w:val="24"/>
                <w:szCs w:val="24"/>
              </w:rPr>
              <w:br/>
              <w:t>и несовершеннолетних детей, и заполнении соответствующей формы справки в 2025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850E2A" w:rsidRDefault="009222D2" w:rsidP="00850E2A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</w:tcPr>
          <w:p w:rsidR="009222D2" w:rsidRPr="00311730" w:rsidRDefault="009222D2" w:rsidP="00850E2A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 xml:space="preserve">с должностными лицами ГУ и ГУП, ответственными за профилактику коррупционных </w:t>
            </w:r>
            <w:r w:rsidR="00134222" w:rsidRPr="003117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1730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</w:p>
        </w:tc>
        <w:tc>
          <w:tcPr>
            <w:tcW w:w="9923" w:type="dxa"/>
          </w:tcPr>
          <w:p w:rsidR="00A83DD3" w:rsidRPr="001549CE" w:rsidRDefault="00C7033F" w:rsidP="00850E2A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CE">
              <w:rPr>
                <w:rFonts w:ascii="Times New Roman" w:hAnsi="Times New Roman" w:cs="Times New Roman"/>
                <w:sz w:val="24"/>
                <w:szCs w:val="24"/>
              </w:rPr>
              <w:t xml:space="preserve">25.09.2025 организовано обучающее мероприятие для должностных лиц ГУ, ответственных </w:t>
            </w:r>
            <w:r w:rsidRPr="001549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профилактику коррупционных и иных правонарушений в </w:t>
            </w:r>
            <w:r w:rsidR="001549CE" w:rsidRPr="001549CE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1549C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«Обязанность работодателя сообщать о заключении с гражданином, замещавшим должности государственной или муниципальной службы трудового или гражданско-правового договоров»</w:t>
            </w:r>
            <w:r w:rsidR="00850E2A" w:rsidRPr="00154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850E2A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29" w:type="dxa"/>
          </w:tcPr>
          <w:p w:rsidR="009222D2" w:rsidRPr="00616BE8" w:rsidRDefault="009222D2" w:rsidP="00850E2A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BE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соответствии с действующим законодательством обращений граждан </w:t>
            </w:r>
            <w:r w:rsidR="00134222" w:rsidRPr="00616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6BE8">
              <w:rPr>
                <w:rFonts w:ascii="Times New Roman" w:hAnsi="Times New Roman" w:cs="Times New Roman"/>
                <w:sz w:val="24"/>
                <w:szCs w:val="24"/>
              </w:rPr>
              <w:t>и организаций, содержащих сведения о коррупции в ГУ и ГУП</w:t>
            </w:r>
          </w:p>
        </w:tc>
        <w:tc>
          <w:tcPr>
            <w:tcW w:w="9923" w:type="dxa"/>
          </w:tcPr>
          <w:p w:rsidR="00694DD0" w:rsidRPr="00403895" w:rsidRDefault="00694DD0" w:rsidP="00850E2A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вопроса об отнесении обращения к числу содержащих сведения о коррупции применяются </w:t>
            </w:r>
            <w:r w:rsidR="00182418" w:rsidRPr="0040389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о порядке рассмотрения исполнительными органами государственной власти Санкт-Петербурга обращений граждан, содержащих сведения о коррупции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утвержденные распоряжением </w:t>
            </w:r>
            <w:r w:rsidR="00182418"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</w:t>
            </w:r>
            <w:r w:rsidR="00182418" w:rsidRPr="004038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182418" w:rsidRPr="00403895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82418" w:rsidRPr="004038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82418" w:rsidRPr="004038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182418" w:rsidRPr="004038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DD0" w:rsidRPr="00403895" w:rsidRDefault="00694DD0" w:rsidP="004038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работа по рассмотрению обращений лиц, сообщающих о возможных фактах коррупции, осуществляется в соответствии с Федеральным законом от 02.05.2006 № 59-ФЗ 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br/>
              <w:t>«О порядке рассмотрения обращений граждан Российской Федерации»</w:t>
            </w:r>
            <w:r w:rsidR="005F20DB"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Федеральный закон от 02.05.2006 № 59-ФЗ)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66CF" w:rsidRPr="00403895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Санкт-Петербурга от 03.08.2023 № 810 «Об особенностях рассмотрения исполнительными органами государственной власти Санкт-Петербурга обращений граждан, содержащих сведения о коррупции»</w:t>
            </w:r>
            <w:r w:rsidR="005F20DB"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0DB" w:rsidRPr="00403895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постановление Правительства Санкт-Петербурга от 03.08.2023 № 810)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693" w:rsidRPr="00403895" w:rsidRDefault="004866CF" w:rsidP="004038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C43693"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C43693" w:rsidRPr="004038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3693" w:rsidRPr="00403895" w:rsidRDefault="00C43693" w:rsidP="004038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поступило </w:t>
            </w:r>
            <w:r w:rsidR="00E762F2" w:rsidRPr="00403895">
              <w:rPr>
                <w:rFonts w:ascii="Times New Roman" w:hAnsi="Times New Roman" w:cs="Times New Roman"/>
                <w:sz w:val="24"/>
                <w:szCs w:val="24"/>
              </w:rPr>
              <w:t>шесть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E762F2" w:rsidRPr="004038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содержащих сведения о коррупции</w:t>
            </w:r>
            <w:r w:rsidR="00E762F2" w:rsidRPr="004038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3693" w:rsidRPr="00403895" w:rsidRDefault="00C43693" w:rsidP="005840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</w:t>
            </w:r>
            <w:r w:rsidR="004866CF"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  <w:r w:rsidR="00E762F2" w:rsidRPr="00403895">
              <w:rPr>
                <w:rFonts w:ascii="Times New Roman" w:hAnsi="Times New Roman" w:cs="Times New Roman"/>
                <w:sz w:val="24"/>
                <w:szCs w:val="24"/>
              </w:rPr>
              <w:t>шесть</w:t>
            </w:r>
            <w:r w:rsidR="004866CF"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E762F2" w:rsidRPr="004038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866CF"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содержащих сведения о коррупции</w:t>
            </w:r>
            <w:r w:rsidR="00584060" w:rsidRPr="0040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895" w:rsidRPr="00403895" w:rsidRDefault="00403895" w:rsidP="004038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Рассмотренные обращения содержали вопросы организации деятельности </w:t>
            </w:r>
            <w:r w:rsidR="00153060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(возможное нарушение законодательства, связанное с использованием государственного имущества Санкт-Петербурга; нецелевое расходование бюджетных средств)</w:t>
            </w:r>
            <w:r w:rsidR="004866CF" w:rsidRPr="0040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895" w:rsidRPr="00403895" w:rsidRDefault="00403895" w:rsidP="004038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рассмотрении одного обращения частично подтвердились факты о коррупции. </w:t>
            </w:r>
            <w:r w:rsidRPr="0040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результатам рассмотрения данного обращения двое работников ГУ привлечены </w:t>
            </w:r>
            <w:r w:rsidRPr="0040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дисциплинарной ответственности.</w:t>
            </w:r>
          </w:p>
          <w:p w:rsidR="009222D2" w:rsidRPr="00403895" w:rsidRDefault="00403895" w:rsidP="00403895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9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Заявителям даны необходимые разъяснения; копии письменных ответов на обращения 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направлены в Комитет государственной службы и кадровой политики Администрации Губернатора Санкт-Петербурга в сроки, установленные постановлением Правительства </w:t>
            </w:r>
            <w:r w:rsidRPr="0040389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от 03.08.2023 № 810 «Об особенностях рассмотрения исполнительными органами государственной власти Санкт-Петербурга обращений граждан, содержащих сведения о коррупции».</w:t>
            </w:r>
          </w:p>
        </w:tc>
      </w:tr>
      <w:tr w:rsidR="009222D2" w:rsidRPr="00EC29D6" w:rsidTr="007628B9">
        <w:trPr>
          <w:gridAfter w:val="1"/>
          <w:wAfter w:w="6" w:type="dxa"/>
          <w:trHeight w:val="70"/>
        </w:trPr>
        <w:tc>
          <w:tcPr>
            <w:tcW w:w="710" w:type="dxa"/>
            <w:shd w:val="clear" w:color="auto" w:fill="auto"/>
          </w:tcPr>
          <w:p w:rsidR="009222D2" w:rsidRPr="00134222" w:rsidRDefault="009222D2" w:rsidP="0018241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529" w:type="dxa"/>
            <w:shd w:val="clear" w:color="auto" w:fill="auto"/>
          </w:tcPr>
          <w:p w:rsidR="009222D2" w:rsidRPr="00CF6812" w:rsidRDefault="009222D2" w:rsidP="00182418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812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9923" w:type="dxa"/>
            <w:shd w:val="clear" w:color="auto" w:fill="auto"/>
          </w:tcPr>
          <w:p w:rsidR="004B1399" w:rsidRPr="00E01D2F" w:rsidRDefault="004B1399" w:rsidP="004B139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мониторинг исполнения трудовых обязанностей руководителями ГУ осуществлялся Комитетом в рамках рассмотрения обращений граждан, организаций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вопросам деятельности 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399" w:rsidRPr="00E01D2F" w:rsidRDefault="004B1399" w:rsidP="004B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обеспечения единого подхода по организации в 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работы, связанной 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с коррупционными рисками в деятельности работников 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>, Комитетом в 2018 году разрабо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таны Методические рекомендации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работы в государственных учреждениях Санкт-Петербурга и государственном унитарном предприятии 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>Санкт-Петербурга, подведо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мственных Комитету по культуре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связанной </w:t>
            </w:r>
            <w:r w:rsidR="005F20DB" w:rsidRPr="00E01D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>с коррупционными рисками в деятельности работников.</w:t>
            </w:r>
          </w:p>
          <w:p w:rsidR="009222D2" w:rsidRPr="00E01D2F" w:rsidRDefault="00E01D2F" w:rsidP="005F20DB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методические рекомендации направлены в ГУ и ГУП письмом Комитета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br/>
              <w:t>от 30.11.2018 № Исх-01-28-3347/18-0-0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  <w:trHeight w:val="146"/>
        </w:trPr>
        <w:tc>
          <w:tcPr>
            <w:tcW w:w="710" w:type="dxa"/>
          </w:tcPr>
          <w:p w:rsidR="009222D2" w:rsidRPr="00134222" w:rsidRDefault="009222D2" w:rsidP="00584060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</w:tcPr>
          <w:p w:rsidR="009222D2" w:rsidRPr="00CF6812" w:rsidRDefault="009222D2" w:rsidP="00584060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81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</w:t>
            </w:r>
            <w:r w:rsidR="00134222" w:rsidRPr="00CF68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6812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</w:t>
            </w:r>
            <w:r w:rsidR="00134222" w:rsidRPr="00CF68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6812">
              <w:rPr>
                <w:rFonts w:ascii="Times New Roman" w:hAnsi="Times New Roman" w:cs="Times New Roman"/>
                <w:sz w:val="24"/>
                <w:szCs w:val="24"/>
              </w:rPr>
              <w:t xml:space="preserve">а также о доходах,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134222" w:rsidRPr="00CF68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6812">
              <w:rPr>
                <w:rFonts w:ascii="Times New Roman" w:hAnsi="Times New Roman" w:cs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9923" w:type="dxa"/>
          </w:tcPr>
          <w:p w:rsidR="00E01D2F" w:rsidRPr="00E01D2F" w:rsidRDefault="004B1399" w:rsidP="004B139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31.12.202</w:t>
            </w:r>
            <w:r w:rsidR="00E01D2F"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обязанность по представлению сведений о доходах,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а также о доходах, об имуществе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обязательствах имущественного характера своих супруги (супруга) и несовершеннолетних детей (далее – сведения о доходах) установлена в отношении 119 руководителей (в том числе 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шести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исполняющих обязанности руководителей) ГУ, занимавших указанные должности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период декларационной кампании 202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года обязанность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1399" w:rsidRPr="00E01D2F" w:rsidRDefault="004B1399" w:rsidP="00E01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>исполнена 11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(в том числе 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шестью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исполняющими обязанности руководителей) ГУ</w:t>
            </w:r>
            <w:r w:rsidR="001530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1D2F" w:rsidRPr="00E01D2F" w:rsidRDefault="004B1399" w:rsidP="00E01D2F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не исполнена 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тремя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ГУ в связи с увольнением с должностей руководителей ГУ в период декларационной кампании 202</w:t>
            </w:r>
            <w:r w:rsidR="00E01D2F" w:rsidRPr="00E01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845E09" w:rsidRPr="00845E09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845E09" w:rsidRDefault="009222D2" w:rsidP="00845E0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0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29" w:type="dxa"/>
          </w:tcPr>
          <w:p w:rsidR="009222D2" w:rsidRPr="00CF6812" w:rsidRDefault="009222D2" w:rsidP="00845E0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сведений о доходах, об имуществе </w:t>
            </w:r>
            <w:r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и несовершеннолетних детей на официальном сайте Комитета по культуре Санкт-Петербурга </w:t>
            </w:r>
            <w:r w:rsidR="00134222"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(веб-странице Комитета по культуре </w:t>
            </w:r>
            <w:r w:rsidR="00134222"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Санкт-Петербурга на официальном сайте Администрации Санкт-Петербурга) в сети </w:t>
            </w:r>
            <w:r w:rsidRPr="00CF68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«Интернет» в соответствии с законодательством</w:t>
            </w:r>
          </w:p>
        </w:tc>
        <w:tc>
          <w:tcPr>
            <w:tcW w:w="9923" w:type="dxa"/>
          </w:tcPr>
          <w:p w:rsidR="009222D2" w:rsidRPr="00E01D2F" w:rsidRDefault="00E01D2F" w:rsidP="00845E0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подпунктом «ж» пункта 1 Указа Президента Российской Федерации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29.12.2022 № 968 в мае 2025 года сведения о доходах, об имуществе и обязательствах имущественного характера, представленные руководителями ГУ за отчетный период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br/>
              <w:t>с 01.01.2024 по 31.12.2024 по состоянию на 31.12.2024, не размещались</w:t>
            </w:r>
            <w:r w:rsidR="00A83DD3" w:rsidRPr="00E01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E09" w:rsidRPr="00845E09" w:rsidTr="0039751B">
        <w:trPr>
          <w:gridAfter w:val="1"/>
          <w:wAfter w:w="6" w:type="dxa"/>
          <w:trHeight w:val="288"/>
        </w:trPr>
        <w:tc>
          <w:tcPr>
            <w:tcW w:w="710" w:type="dxa"/>
          </w:tcPr>
          <w:p w:rsidR="009222D2" w:rsidRPr="00845E09" w:rsidRDefault="009222D2" w:rsidP="00845E0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0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529" w:type="dxa"/>
          </w:tcPr>
          <w:p w:rsidR="009222D2" w:rsidRPr="00CF6812" w:rsidRDefault="009222D2" w:rsidP="00845E0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812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923" w:type="dxa"/>
          </w:tcPr>
          <w:p w:rsidR="009222D2" w:rsidRPr="00E01D2F" w:rsidRDefault="00644F5E" w:rsidP="00644F5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E01D2F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r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Комитетом не проводились проверки достоверности и полноты </w:t>
            </w:r>
            <w:r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сведений о доходах, представленных руководителями ГУ и гражданами, претендующими </w:t>
            </w:r>
            <w:r w:rsidR="00E01D2F"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должностей руководителей </w:t>
            </w:r>
            <w:r w:rsidR="00E01D2F" w:rsidRPr="00E01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ГУ.</w:t>
            </w:r>
          </w:p>
        </w:tc>
      </w:tr>
      <w:tr w:rsidR="009222D2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9222D2" w:rsidRPr="001D1904" w:rsidRDefault="009222D2" w:rsidP="001D1904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90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29" w:type="dxa"/>
          </w:tcPr>
          <w:p w:rsidR="009222D2" w:rsidRPr="00C44F29" w:rsidRDefault="009222D2" w:rsidP="001D1904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</w:t>
            </w:r>
            <w:r w:rsidRPr="00C44F29">
              <w:rPr>
                <w:rFonts w:ascii="Times New Roman" w:hAnsi="Times New Roman" w:cs="Times New Roman"/>
                <w:sz w:val="24"/>
                <w:szCs w:val="24"/>
              </w:rPr>
              <w:br/>
              <w:t>по реализации положений статьи 13.3 Федерального закона «О противодействии коррупции»</w:t>
            </w:r>
          </w:p>
        </w:tc>
        <w:tc>
          <w:tcPr>
            <w:tcW w:w="9923" w:type="dxa"/>
          </w:tcPr>
          <w:p w:rsidR="001D1904" w:rsidRPr="00644F5E" w:rsidRDefault="001D1904" w:rsidP="001D190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>По состоянию на отчетную дату в ведении Комитета находится 1</w:t>
            </w:r>
            <w:r w:rsidR="00C44F29" w:rsidRPr="00644F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 xml:space="preserve"> ГУ (11</w:t>
            </w:r>
            <w:r w:rsidR="00C44F29" w:rsidRPr="00644F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учреждений Санкт-Петербурга, шесть государственных автономных учреждений Санкт-Петербурга, три государственных казенных учреждения Санкт-Петербурга).</w:t>
            </w:r>
          </w:p>
          <w:p w:rsidR="001D1904" w:rsidRPr="00644F5E" w:rsidRDefault="001D1904" w:rsidP="001D1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анализ деятельности ГУ по реализации положений статьи 13.3 Федерального закона «О противодействии коррупции» проводился в рамках анализа информации, представленной по запросам Комитета: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t xml:space="preserve">от 24.03.2025 № 160-ок; от 31.03.2025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Исх-02-12-9/25-0-0; от 08.04.2025 № Исх-02-12-12/25-0-0; от 18.06.2025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Исх-02-12-15/25-0-0; от 18.06.2025 № Исх-02-12-16/25-0-0; от 18.06.2025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Исх-02-12-17/25-0-0; от 18.06.2025 № 01-06-13164/22-0-27; от 25.09.2025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01-06-13164/22-0-31; от 29.09.2025 № Исх-02-12-27/25-0-0; от 06.11.2025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Исх-02-12-31/25-0-0; от 20.11.2025 № Исх-02-12-34/25-0-0; от 10.12.2025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Исх-02-12-37/25-0-0; от 10.12.2025 № Исх-02-12-38/25-0-0; от 11.12.2025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Исх-02-12-39/25-0-0; от 22.12.2025 № ОГ-852-1/25-0-3; от 23.12.2025 </w:t>
            </w:r>
            <w:r w:rsidR="00644F5E"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>№ 01-06-13164/22-0-35</w:t>
            </w: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F5E" w:rsidRPr="00644F5E" w:rsidRDefault="00644F5E" w:rsidP="00644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4F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результатам рассмотрения указанной информации в том числе установлено, </w:t>
            </w:r>
            <w:r w:rsidRPr="00644F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что в ГУ:</w:t>
            </w:r>
          </w:p>
          <w:p w:rsidR="00644F5E" w:rsidRPr="00644F5E" w:rsidRDefault="00644F5E" w:rsidP="00644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правонарушений;</w:t>
            </w:r>
          </w:p>
          <w:p w:rsidR="00644F5E" w:rsidRPr="00644F5E" w:rsidRDefault="00644F5E" w:rsidP="00644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>приняты кодексы этики и служебного поведения работников;</w:t>
            </w:r>
          </w:p>
          <w:p w:rsidR="00644F5E" w:rsidRPr="00644F5E" w:rsidRDefault="00644F5E" w:rsidP="00644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 xml:space="preserve">созданы комиссии по противодействию коррупции, проводятся заседания данных комиссий, </w:t>
            </w:r>
            <w:r w:rsidRPr="00644F5E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с участием представителей Комитета, с обязательным протоколированием;</w:t>
            </w:r>
          </w:p>
          <w:p w:rsidR="00644F5E" w:rsidRPr="00644F5E" w:rsidRDefault="00644F5E" w:rsidP="00644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в зданиях (помещениях), занимаемых </w:t>
            </w:r>
            <w:r w:rsidR="00DD2D5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>, размещена информация для сообщения гражданами о фактах коррупционного поведения и коррупционных проявлениях в деятельности их работников.</w:t>
            </w:r>
          </w:p>
          <w:p w:rsidR="00644F5E" w:rsidRPr="00644F5E" w:rsidRDefault="00644F5E" w:rsidP="00644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недостатков в деятельности ГУ, рекомендации по устранению указанных недостатков доводятся до должностных лиц, ответственных за профилактику коррупционных и иных правонарушений в указанных учреждениях, в рабочем порядке.</w:t>
            </w:r>
          </w:p>
          <w:p w:rsidR="009222D2" w:rsidRPr="00644F5E" w:rsidRDefault="00644F5E" w:rsidP="00644F5E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Кроме того, за отчетный период в отношении </w:t>
            </w:r>
            <w:r w:rsidRPr="00644F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двух ГУ проведены проверки исполнения обязанности разрабатывать и принимать меры по предупреждению коррупции, установленной частью 1 статьи 13.3 Федерального закона «О противодействии коррупции».</w:t>
            </w:r>
          </w:p>
        </w:tc>
      </w:tr>
      <w:tr w:rsidR="00C91448" w:rsidRPr="00C91448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C91448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5529" w:type="dxa"/>
          </w:tcPr>
          <w:p w:rsidR="009222D2" w:rsidRPr="00C44F29" w:rsidRDefault="009222D2" w:rsidP="00C91448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сведений о выполнении руководителями ГУ и ГУП иной оплачиваемой работы в возглавляемых ими ГУ и ГУП </w:t>
            </w:r>
            <w:r w:rsidR="00134222" w:rsidRPr="00C44F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>в соответствии с трудовым законодательством</w:t>
            </w:r>
          </w:p>
        </w:tc>
        <w:tc>
          <w:tcPr>
            <w:tcW w:w="9923" w:type="dxa"/>
          </w:tcPr>
          <w:p w:rsidR="009222D2" w:rsidRPr="001549CE" w:rsidRDefault="00694DD0" w:rsidP="00C91448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CE">
              <w:rPr>
                <w:rFonts w:ascii="Times New Roman" w:hAnsi="Times New Roman" w:cs="Times New Roman"/>
                <w:sz w:val="24"/>
                <w:szCs w:val="24"/>
              </w:rPr>
              <w:t xml:space="preserve">Отделом по вопросам государственной службы и кадров Комитета осуществляется анализ сведений о доходах, об имуществе и обязательствах имущественного характера, представленных руководителями ГУ на предмет наличия информации о доходе, полученном </w:t>
            </w:r>
            <w:r w:rsidRPr="001549CE">
              <w:rPr>
                <w:rFonts w:ascii="Times New Roman" w:hAnsi="Times New Roman" w:cs="Times New Roman"/>
                <w:sz w:val="24"/>
                <w:szCs w:val="24"/>
              </w:rPr>
              <w:br/>
              <w:t>в порядке совместительства</w:t>
            </w:r>
            <w:r w:rsidR="00507CC2" w:rsidRPr="00154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422F6" w:rsidRDefault="009222D2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6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529" w:type="dxa"/>
          </w:tcPr>
          <w:p w:rsidR="009222D2" w:rsidRPr="00C44F29" w:rsidRDefault="009222D2" w:rsidP="001422F6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>Привлечение к ответственности руководителей ГУ и ГУП за совершение коррупционных правонарушений</w:t>
            </w:r>
          </w:p>
        </w:tc>
        <w:tc>
          <w:tcPr>
            <w:tcW w:w="9923" w:type="dxa"/>
          </w:tcPr>
          <w:p w:rsidR="009222D2" w:rsidRPr="0091490B" w:rsidRDefault="00C44F29" w:rsidP="001422F6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>За отчетный период Комитетом руководители ГУ к ответственности за совершение коррупционных правонарушений не привлекались, а также в Комитет не поступала информация о привлечении руководителей ГУ к ответственности за совершение коррупционных правонарушений иными органами.</w:t>
            </w:r>
          </w:p>
        </w:tc>
      </w:tr>
      <w:tr w:rsidR="009222D2" w:rsidRPr="00EC29D6" w:rsidTr="0039751B">
        <w:trPr>
          <w:trHeight w:val="299"/>
        </w:trPr>
        <w:tc>
          <w:tcPr>
            <w:tcW w:w="16168" w:type="dxa"/>
            <w:gridSpan w:val="4"/>
          </w:tcPr>
          <w:p w:rsidR="00C91AAA" w:rsidRDefault="009222D2" w:rsidP="00C91AAA">
            <w:pPr>
              <w:widowControl w:val="0"/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 Реализация антикоррупционной политики в сферах экономики, использования государственного имущества Санкт-Петербурга, </w:t>
            </w:r>
          </w:p>
          <w:p w:rsidR="009222D2" w:rsidRPr="00C91AAA" w:rsidRDefault="009222D2" w:rsidP="00C91AAA">
            <w:pPr>
              <w:widowControl w:val="0"/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9222D2" w:rsidRPr="00EC29D6" w:rsidTr="00747557">
        <w:trPr>
          <w:gridAfter w:val="1"/>
          <w:wAfter w:w="6" w:type="dxa"/>
          <w:trHeight w:val="235"/>
        </w:trPr>
        <w:tc>
          <w:tcPr>
            <w:tcW w:w="710" w:type="dxa"/>
          </w:tcPr>
          <w:p w:rsidR="009222D2" w:rsidRPr="00134222" w:rsidRDefault="009222D2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</w:tcPr>
          <w:p w:rsidR="009222D2" w:rsidRPr="00C44F29" w:rsidRDefault="009222D2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</w:t>
            </w:r>
            <w:r w:rsidR="00134222" w:rsidRPr="00C44F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="00134222" w:rsidRPr="00C44F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государственных </w:t>
            </w:r>
            <w:r w:rsidR="00134222" w:rsidRPr="00C44F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нужд» (при поступлении </w:t>
            </w:r>
            <w:r w:rsidR="00134222" w:rsidRPr="00C44F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34222" w:rsidRPr="00C44F29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культуре </w:t>
            </w:r>
            <w:r w:rsidRPr="00C44F29">
              <w:rPr>
                <w:rFonts w:ascii="Times New Roman" w:hAnsi="Times New Roman" w:cs="Times New Roman"/>
                <w:sz w:val="24"/>
                <w:szCs w:val="24"/>
              </w:rPr>
              <w:t>Санкт-Петербурга обращений граждан, общественных объединений или объединений юридических лиц)</w:t>
            </w:r>
          </w:p>
        </w:tc>
        <w:tc>
          <w:tcPr>
            <w:tcW w:w="9923" w:type="dxa"/>
          </w:tcPr>
          <w:p w:rsidR="004B1399" w:rsidRPr="0091490B" w:rsidRDefault="004B1399" w:rsidP="004B139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обеспечение общественного контроля за деятельностью ГУ осуществляется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со статьей 102 Федерального закона от 05.04.20</w:t>
            </w:r>
            <w:r w:rsidR="00AA7C90" w:rsidRPr="00914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3 № 44-ФЗ «О контрактной системе в сфере закупок товаров, работ, услуг для обеспечения государственных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 (далее – Федеральный закон</w:t>
            </w:r>
            <w:r w:rsidR="00F706A7"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 от 05.04.20</w:t>
            </w:r>
            <w:r w:rsidR="00AA7C90" w:rsidRPr="00914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6A7" w:rsidRPr="0091490B">
              <w:rPr>
                <w:rFonts w:ascii="Times New Roman" w:hAnsi="Times New Roman" w:cs="Times New Roman"/>
                <w:sz w:val="24"/>
                <w:szCs w:val="24"/>
              </w:rPr>
              <w:t>3 № 44-ФЗ)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</w:t>
            </w:r>
            <w:r w:rsidR="00F706A7" w:rsidRPr="00914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и объединениями юридических лиц, рассматриваются заказчиками в соответствии </w:t>
            </w:r>
            <w:r w:rsidR="00F706A7" w:rsidRPr="00914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>с законодательством Российской Федерации о порядке рассмотрения обращений граждан.</w:t>
            </w:r>
          </w:p>
          <w:p w:rsidR="0091490B" w:rsidRPr="0091490B" w:rsidRDefault="00C44F29" w:rsidP="0091490B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Комитетом рассмотрено </w:t>
            </w:r>
            <w:r w:rsidR="0091490B" w:rsidRPr="0091490B"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 запрос</w:t>
            </w:r>
            <w:r w:rsidR="0091490B" w:rsidRPr="0091490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информации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>об осуществлении закупки и о ходе исполнения контрактов ГУ.</w:t>
            </w:r>
          </w:p>
        </w:tc>
      </w:tr>
      <w:tr w:rsidR="004B1399" w:rsidRPr="00EC29D6" w:rsidTr="000325AE">
        <w:trPr>
          <w:gridAfter w:val="1"/>
          <w:wAfter w:w="6" w:type="dxa"/>
          <w:trHeight w:val="235"/>
        </w:trPr>
        <w:tc>
          <w:tcPr>
            <w:tcW w:w="710" w:type="dxa"/>
            <w:shd w:val="clear" w:color="auto" w:fill="auto"/>
          </w:tcPr>
          <w:p w:rsidR="004B1399" w:rsidRPr="000325AE" w:rsidRDefault="004B1399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A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29" w:type="dxa"/>
            <w:shd w:val="clear" w:color="auto" w:fill="auto"/>
          </w:tcPr>
          <w:p w:rsidR="004B1399" w:rsidRPr="000325AE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A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923" w:type="dxa"/>
            <w:shd w:val="clear" w:color="auto" w:fill="auto"/>
          </w:tcPr>
          <w:p w:rsidR="004B1399" w:rsidRPr="0091490B" w:rsidRDefault="004B1399" w:rsidP="004B139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предоставляемых ГУ платных услуг, а также контроль за расходованием денежных средств, полученных от оказания платных услуг осуществляется Комитетом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проведения проверок деятельности указанных ГУ в соответствии с распоряжением Комитета от 18.05.2022 № 638 «О Порядке проведения проверок деятельности государственных учреждений Санкт-Петербурга и государственного унитарного предприятия Санкт-Петербурга, подведомственных Комитету по культуре Санкт-Петербурга».</w:t>
            </w:r>
          </w:p>
          <w:p w:rsidR="004B1399" w:rsidRPr="0091490B" w:rsidRDefault="004B1399" w:rsidP="004B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4 статьи 9.2 Федерального закона от 12.01.1996 № 7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некоммерческих организациях» в целях установления единого подхода к механизму формирования ГУ платы за услуги (работы), оказываемые (выполняемые) ими сверх установленного государственного задания, а также в случаях, определенных федеральными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законами, в пределах установленного государственного задания, издано распоряжение Комитета от 22.07.2016 № 336 «Об утверждении Порядка определения платы для физических и юридических лиц за оказание (выполнение) услуг (работ), относящихся к основным видам деятельности государственных бюджетных учреждений, подведомственных Комитету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культуре Санкт-Петербурга, оказываемых (выполняемых) сверх установленного государственного задания, а также в случаях, определенных федеральными законами,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>в пределах установленного государственного задания».</w:t>
            </w:r>
          </w:p>
          <w:p w:rsidR="004B1399" w:rsidRPr="0091490B" w:rsidRDefault="004B1399" w:rsidP="004B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>В ГУ, осуществляющих платные услуги приняты и утверждены локальные акты, регламентирующие их деятельность по оказанию платных услуг. Перечень платных услуг (работ), оказываемых (выполняемых) ГУ, а также размер платы за указанные услуги (работы) утверждаются приказом ГУ.</w:t>
            </w:r>
          </w:p>
          <w:p w:rsidR="004B1399" w:rsidRPr="0091490B" w:rsidRDefault="004B1399" w:rsidP="004B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средства, поступившие ГУ от оказания платных услуг подлежат расходованию им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планом финансово-хозяйственной деятельности (оплата труда, включая выплаты стимулирующего характера, сотрудников участвующих в оказании услуг 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содействующих их выполнению; укрепление и развитие материально-технической базы </w:t>
            </w:r>
            <w:r w:rsidR="00034C4C" w:rsidRPr="0091490B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>, оплату коммунальных услуг, приобретение инвентаря, предметов хозяйственного назначения, ремонтные работы и т.д.).</w:t>
            </w:r>
          </w:p>
          <w:p w:rsidR="004B1399" w:rsidRPr="0091490B" w:rsidRDefault="004B1399" w:rsidP="004B139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90B">
              <w:rPr>
                <w:rFonts w:ascii="Times New Roman" w:hAnsi="Times New Roman" w:cs="Times New Roman"/>
                <w:sz w:val="24"/>
                <w:szCs w:val="24"/>
              </w:rPr>
              <w:t>За отчетный период Комитетом проведена одна проверка деятельности одного ГУ.</w:t>
            </w:r>
          </w:p>
        </w:tc>
      </w:tr>
      <w:tr w:rsidR="004B1399" w:rsidRPr="00C32D1C" w:rsidTr="00C32D1C">
        <w:trPr>
          <w:gridAfter w:val="1"/>
          <w:wAfter w:w="6" w:type="dxa"/>
          <w:trHeight w:val="235"/>
        </w:trPr>
        <w:tc>
          <w:tcPr>
            <w:tcW w:w="710" w:type="dxa"/>
            <w:shd w:val="clear" w:color="auto" w:fill="auto"/>
          </w:tcPr>
          <w:p w:rsidR="004B1399" w:rsidRPr="00C32D1C" w:rsidRDefault="004B1399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529" w:type="dxa"/>
            <w:shd w:val="clear" w:color="auto" w:fill="auto"/>
          </w:tcPr>
          <w:p w:rsidR="004B1399" w:rsidRPr="00C32D1C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C32D1C">
              <w:rPr>
                <w:rFonts w:ascii="Times New Roman" w:hAnsi="Times New Roman" w:cs="Times New Roman"/>
                <w:sz w:val="24"/>
                <w:szCs w:val="24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9923" w:type="dxa"/>
            <w:shd w:val="clear" w:color="auto" w:fill="auto"/>
          </w:tcPr>
          <w:p w:rsidR="00560FF1" w:rsidRPr="00560FF1" w:rsidRDefault="00560FF1" w:rsidP="00560FF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наличия и соответствия законодательству локальных нормативных актов ГУ, устанавливающих системы доплат и надбавок стимулирующего </w:t>
            </w:r>
            <w:r w:rsidRPr="00560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 и системы премирования, осуществляется в рамках плановых и внеплановых проверок деятельности указанных учреждений.</w:t>
            </w:r>
          </w:p>
          <w:p w:rsidR="00560FF1" w:rsidRPr="00C00075" w:rsidRDefault="00560FF1" w:rsidP="00560FF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отношении шести ГУ проведен анализ наличия и соответствия законодательству локальных нормативных актов, устанавливающих системы доплат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br/>
              <w:t>и надбавок стимулирующего характера и системы премирования</w:t>
            </w:r>
            <w:r w:rsidR="00D952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1399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4B1399" w:rsidRPr="00134222" w:rsidRDefault="004B1399" w:rsidP="00034C4C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29" w:type="dxa"/>
          </w:tcPr>
          <w:p w:rsidR="004B1399" w:rsidRPr="00E72398" w:rsidRDefault="004B1399" w:rsidP="00034C4C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39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Комитетом по культуре Санкт-Петербурга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выявленных нарушениях в сфере экономики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9923" w:type="dxa"/>
          </w:tcPr>
          <w:p w:rsidR="004B1399" w:rsidRPr="00560FF1" w:rsidRDefault="00560FF1" w:rsidP="00034C4C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информирование прокуратуры Санкт-Петербурга о выявленных нарушениях в сфере экономики в соответствии с Указом Президента Российской Федерации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03.03.1998 № 224 «Об обеспечении взаимодействия государственных органов в борьбе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br/>
              <w:t>с правонарушениями в сфере экономики» Комитетом не осуществлялось в связи с отсутствием оснований.</w:t>
            </w:r>
          </w:p>
        </w:tc>
      </w:tr>
      <w:tr w:rsidR="004B1399" w:rsidRPr="00C32D1C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4B1399" w:rsidRPr="00C32D1C" w:rsidRDefault="004B1399" w:rsidP="00034C4C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D1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29" w:type="dxa"/>
          </w:tcPr>
          <w:p w:rsidR="004B1399" w:rsidRPr="00C32D1C" w:rsidRDefault="004B1399" w:rsidP="00034C4C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D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соответствия фактически достигнутых показателей деятельности ГУ и ГУП </w:t>
            </w:r>
            <w:r w:rsidRPr="00C32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показателям планов финансово-хозяйственной деятельности ГУ и ГУП</w:t>
            </w:r>
          </w:p>
        </w:tc>
        <w:tc>
          <w:tcPr>
            <w:tcW w:w="9923" w:type="dxa"/>
          </w:tcPr>
          <w:p w:rsidR="004B1399" w:rsidRPr="00560FF1" w:rsidRDefault="004B1399" w:rsidP="00034C4C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 году комиссией по оценке деятельности ГУ проведен анализ соответствия фактически достигнутых показателей деятельности бюджетных ГУ за 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 год на основе сравнения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показателей планов ГУ и фактически достигнутых показателей, представленных в отчетах </w:t>
            </w:r>
            <w:r w:rsidR="00560FF1">
              <w:rPr>
                <w:rFonts w:ascii="Times New Roman" w:hAnsi="Times New Roman" w:cs="Times New Roman"/>
                <w:sz w:val="24"/>
                <w:szCs w:val="24"/>
              </w:rPr>
              <w:t xml:space="preserve">девяти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ГУ.</w:t>
            </w:r>
          </w:p>
          <w:p w:rsidR="004B1399" w:rsidRPr="00560FF1" w:rsidRDefault="004B1399" w:rsidP="004B13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оценке деятельности ГУ за 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 год (протокол №</w:t>
            </w:r>
            <w:r w:rsidR="00034C4C"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5351BA"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51BA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№ 2 от 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51BA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№ 3 от 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51BA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) ГУ даны рекомендации в целях повышения эффективности деятельности ГУ.</w:t>
            </w:r>
          </w:p>
          <w:p w:rsidR="004B1399" w:rsidRPr="00560FF1" w:rsidRDefault="004B1399" w:rsidP="00034C4C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соответствием фактически достигнутых показателей деятельности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br/>
              <w:t>ГУ и ГУП показателям планов финансово-хозяйственной деятельности ГУ и ГУП осуществляется также при проведении проверок деятельности ГУ и ГУП.</w:t>
            </w:r>
          </w:p>
        </w:tc>
      </w:tr>
      <w:tr w:rsidR="004B1399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4B1399" w:rsidRPr="00134222" w:rsidRDefault="004B1399" w:rsidP="00034C4C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5529" w:type="dxa"/>
          </w:tcPr>
          <w:p w:rsidR="004B1399" w:rsidRPr="00E72398" w:rsidRDefault="004B1399" w:rsidP="00417E21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3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соответствия предмету и целям деятельности ГУ качества и (или) объема (состава) государственных услуг и работ, оказываемых (выполняемых) ГУ в соответствии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>с государственным заданием на оказание государственных услуг (выполнение работ)</w:t>
            </w:r>
          </w:p>
        </w:tc>
        <w:tc>
          <w:tcPr>
            <w:tcW w:w="9923" w:type="dxa"/>
          </w:tcPr>
          <w:p w:rsidR="004B1399" w:rsidRPr="00560FF1" w:rsidRDefault="004B1399" w:rsidP="00417E21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ГУ государственного задания осуществляется в порядке, установленном государственным заданием, в том числе путем рассмотрения и анализа отчета о выполнении государственного задания.</w:t>
            </w:r>
          </w:p>
          <w:p w:rsidR="004B1399" w:rsidRPr="00560FF1" w:rsidRDefault="004B1399" w:rsidP="00417E2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Структурными подразделениями Комитета, являющимися ответственными исполнителями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данному мероприятию, проводится анализ отчетов ГУ о выполнении государственного задания, в том числе анализ соответствия предмету и целям деятельности ГУ качества 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br/>
              <w:t>и (или) объема (состава) государственных услуг и работ, оказываемых (выполняемых) ГУ.</w:t>
            </w:r>
          </w:p>
        </w:tc>
      </w:tr>
      <w:tr w:rsidR="004B1399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4B1399" w:rsidRPr="00134222" w:rsidRDefault="004B1399" w:rsidP="003C5FC3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529" w:type="dxa"/>
          </w:tcPr>
          <w:p w:rsidR="004B1399" w:rsidRPr="00E72398" w:rsidRDefault="004B1399" w:rsidP="003C5FC3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3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оценке деятельности ГУ и (или) ГУП в отчетном году</w:t>
            </w:r>
          </w:p>
        </w:tc>
        <w:tc>
          <w:tcPr>
            <w:tcW w:w="9923" w:type="dxa"/>
          </w:tcPr>
          <w:p w:rsidR="004B1399" w:rsidRPr="00560FF1" w:rsidRDefault="004B1399" w:rsidP="003C5FC3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оценке деятельности ГУ за 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 год, состоявшихся 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51BA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51BA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351BA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60FF1" w:rsidRPr="0056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FF1">
              <w:rPr>
                <w:rFonts w:ascii="Times New Roman" w:hAnsi="Times New Roman" w:cs="Times New Roman"/>
                <w:sz w:val="24"/>
                <w:szCs w:val="24"/>
              </w:rPr>
              <w:t>, были рассмотрены отчеты о деятельности девяти ГУ.</w:t>
            </w:r>
          </w:p>
        </w:tc>
      </w:tr>
      <w:tr w:rsidR="00616BE8" w:rsidRPr="00616BE8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4B1399" w:rsidRPr="00616BE8" w:rsidRDefault="004B1399" w:rsidP="00DD307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BE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529" w:type="dxa"/>
          </w:tcPr>
          <w:p w:rsidR="004B1399" w:rsidRPr="00616BE8" w:rsidRDefault="004B1399" w:rsidP="00DD3075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BE8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ГУ и ГУП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9923" w:type="dxa"/>
          </w:tcPr>
          <w:p w:rsidR="00160381" w:rsidRPr="005B635F" w:rsidRDefault="00160381" w:rsidP="003C5FC3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ГУ законодательства Российской Федерации и иных нормативных правовых актов о контрактной системе в сфере закупок проводятся Комитетом 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осуществлении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="00417E21" w:rsidRPr="005B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в отношении ГУ.</w:t>
            </w:r>
          </w:p>
          <w:p w:rsidR="00160381" w:rsidRPr="005B635F" w:rsidRDefault="00160381" w:rsidP="003C5F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За отчетный период сектором закупок Комитета в рамках осуществления ведомственного контроля проведены:</w:t>
            </w:r>
          </w:p>
          <w:p w:rsidR="00160381" w:rsidRPr="005B635F" w:rsidRDefault="005B635F" w:rsidP="003C5F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60381"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 w:rsidR="005928D4" w:rsidRPr="005B635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160381"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и исполнения подведомственными Комитету заказчиками Федерального закона от 05.04.2013 № 44-ФЗ и иных нормативных правовых актов </w:t>
            </w:r>
            <w:r w:rsidR="003C5FC3" w:rsidRPr="005B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0381" w:rsidRPr="005B635F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закупок;</w:t>
            </w:r>
          </w:p>
          <w:p w:rsidR="004B1399" w:rsidRPr="005B635F" w:rsidRDefault="005B635F" w:rsidP="003C5FC3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десять</w:t>
            </w:r>
            <w:r w:rsidR="00160381"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соблюдения государственными бюджетными и автономными учреждениями, находящимися в ведении Комитета, Фед</w:t>
            </w:r>
            <w:r w:rsidR="003C5FC3"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ерального закона от 18.07.2011 </w:t>
            </w:r>
            <w:r w:rsidR="00160381" w:rsidRPr="005B635F">
              <w:rPr>
                <w:rFonts w:ascii="Times New Roman" w:hAnsi="Times New Roman" w:cs="Times New Roman"/>
                <w:sz w:val="24"/>
                <w:szCs w:val="24"/>
              </w:rPr>
              <w:t>№ 223-ФЗ «О закупках товаров, работ, услуг отдельными видами юридиче</w:t>
            </w:r>
            <w:r w:rsidR="0008132E"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ских лиц» </w:t>
            </w:r>
            <w:r w:rsidR="00160381" w:rsidRPr="005B635F">
              <w:rPr>
                <w:rFonts w:ascii="Times New Roman" w:hAnsi="Times New Roman" w:cs="Times New Roman"/>
                <w:sz w:val="24"/>
                <w:szCs w:val="24"/>
              </w:rPr>
              <w:t>и иных принятых в соответствии с ним нормативных правовых актов Российской Федерации.</w:t>
            </w:r>
          </w:p>
        </w:tc>
      </w:tr>
      <w:tr w:rsidR="00DD3075" w:rsidRPr="00DD3075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4B1399" w:rsidRPr="00DD3075" w:rsidRDefault="004B1399" w:rsidP="00DD3075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75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529" w:type="dxa"/>
          </w:tcPr>
          <w:p w:rsidR="004B1399" w:rsidRPr="00E72398" w:rsidRDefault="004B1399" w:rsidP="00DD3075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398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недопущению составления ГУ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ГУП недостоверной бюджетной (бухгалтерской)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отчетности</w:t>
            </w:r>
          </w:p>
        </w:tc>
        <w:tc>
          <w:tcPr>
            <w:tcW w:w="9923" w:type="dxa"/>
          </w:tcPr>
          <w:p w:rsidR="004B1399" w:rsidRPr="005B635F" w:rsidRDefault="004B1399" w:rsidP="00DD3075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недопущения составления недостоверной бюджетно</w:t>
            </w:r>
            <w:r w:rsidR="00DD3075"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й (бухгалтерской) отчетности ГУ 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DD3075" w:rsidRPr="005B635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бухгалтерского учета и сводной отчетности Комитета осуществляется формирование 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сводной бюджетной и бухгалтерской отчетности Комитета в объемах, формах и в сроки, установленные действующим законодательством.</w:t>
            </w:r>
          </w:p>
          <w:p w:rsidR="004B1399" w:rsidRPr="005B635F" w:rsidRDefault="004B1399" w:rsidP="003C5FC3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Контроль за недопущением составления ГУ недостоверной бюджетной (бухгалтерской) отчетности осуществляется в рамках плановых и внепла</w:t>
            </w:r>
            <w:r w:rsidR="00DD3075" w:rsidRPr="005B635F">
              <w:rPr>
                <w:rFonts w:ascii="Times New Roman" w:hAnsi="Times New Roman" w:cs="Times New Roman"/>
                <w:sz w:val="24"/>
                <w:szCs w:val="24"/>
              </w:rPr>
              <w:t>новых проверок деятельности ГУ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3075" w:rsidRPr="005B63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а также при осуществлении контроля исполнения планов финансово-хозяйственной деятельности.</w:t>
            </w:r>
          </w:p>
        </w:tc>
      </w:tr>
      <w:tr w:rsidR="004B1399" w:rsidRPr="00EC29D6" w:rsidTr="0039751B">
        <w:trPr>
          <w:trHeight w:val="583"/>
        </w:trPr>
        <w:tc>
          <w:tcPr>
            <w:tcW w:w="16168" w:type="dxa"/>
            <w:gridSpan w:val="4"/>
          </w:tcPr>
          <w:p w:rsidR="004B1399" w:rsidRPr="00D03098" w:rsidRDefault="004B1399" w:rsidP="004B1399">
            <w:pPr>
              <w:widowControl w:val="0"/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4. Антикоррупционная пропаганда, формирование в обществе нетерпимого отношения к проявлениям коррупции </w:t>
            </w:r>
          </w:p>
          <w:p w:rsidR="004B1399" w:rsidRPr="00D03098" w:rsidRDefault="004B1399" w:rsidP="004B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4B1399" w:rsidRPr="00EC29D6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4B1399" w:rsidRPr="007C11AE" w:rsidRDefault="004B1399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A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</w:tcPr>
          <w:p w:rsidR="004B1399" w:rsidRPr="00E72398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39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Комитета по культуре Санкт-Петербурга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(веб-странице Комитета по культуре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на официальном сайте Администрации Санкт-Петербурга) в сети «Интернет» информационных материалов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(пресс-релизов, сообщений, новостей и др.) о ходе реализации антикоррупционной политики в ГУ </w:t>
            </w:r>
            <w:r w:rsidRPr="00E72398">
              <w:rPr>
                <w:rFonts w:ascii="Times New Roman" w:hAnsi="Times New Roman" w:cs="Times New Roman"/>
                <w:sz w:val="24"/>
                <w:szCs w:val="24"/>
              </w:rPr>
              <w:br/>
              <w:t>и ГУП</w:t>
            </w:r>
          </w:p>
        </w:tc>
        <w:tc>
          <w:tcPr>
            <w:tcW w:w="9923" w:type="dxa"/>
          </w:tcPr>
          <w:p w:rsidR="004B1399" w:rsidRPr="005B635F" w:rsidRDefault="004B1399" w:rsidP="004B139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материалы о ходе реализации антикоррупционной политики в Комитете публикуются в разделе «Противодействие коррупции» на веб</w:t>
            </w:r>
            <w:r w:rsidRPr="005B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странице Комитета официального сайта Администрации Санкт</w:t>
            </w:r>
            <w:r w:rsidRPr="005B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</w:t>
            </w:r>
            <w:r w:rsidRPr="005B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  <w:p w:rsidR="00E72398" w:rsidRPr="005B635F" w:rsidRDefault="00E72398" w:rsidP="00E72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в данном разделе размещены следующие информационные материалы </w:t>
            </w:r>
            <w:r w:rsidRPr="005B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о ходе реализации антикоррупционной политики в ГУ и ГУП</w:t>
            </w:r>
            <w:r w:rsidRPr="005B6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72398" w:rsidRPr="005B635F" w:rsidRDefault="00E72398" w:rsidP="005B635F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>информация о ходе реализации антикоррупционной политики в государственных учреждениях Санкт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и государственном унитарном предприятии Санкт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Петербурга, подведомственных Комитету, в 202</w:t>
            </w:r>
            <w:r w:rsidR="00D03098" w:rsidRPr="005B6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635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</w:tr>
      <w:tr w:rsidR="004B1399" w:rsidRPr="007C11AE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4B1399" w:rsidRPr="00134222" w:rsidRDefault="004B1399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</w:tcPr>
          <w:p w:rsidR="004B1399" w:rsidRPr="003A7560" w:rsidRDefault="004B1399" w:rsidP="004B139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размещения на информационных стендах в зданиях и помещениях, занимаемых ГУ </w:t>
            </w:r>
            <w:r w:rsidRPr="003A75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ГУП, а также на официальных сайтах ГУ и ГУП </w:t>
            </w:r>
            <w:r w:rsidRPr="003A75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сети «Интернет» информации об оказываемых </w:t>
            </w:r>
            <w:r w:rsidRPr="003A75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выполняемых ГУ и ГУП услугах и работах </w:t>
            </w:r>
            <w:r w:rsidRPr="003A7560">
              <w:rPr>
                <w:rFonts w:ascii="Times New Roman" w:hAnsi="Times New Roman" w:cs="Times New Roman"/>
                <w:sz w:val="24"/>
                <w:szCs w:val="24"/>
              </w:rPr>
              <w:br/>
              <w:t>для граждан и юридических лиц за плату</w:t>
            </w:r>
          </w:p>
        </w:tc>
        <w:tc>
          <w:tcPr>
            <w:tcW w:w="9923" w:type="dxa"/>
          </w:tcPr>
          <w:p w:rsidR="004B1399" w:rsidRPr="00D03098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размещения информации об оказываемых и выполняемых ГУ услугах и работах для граждан и юридических лиц за плату на информационных стендах в зданиях и помещениях, занимаемых ГУ, а также на официальных сайтах ГУ в сети «Интернет» осуществляется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проверок деятельности ГУ.</w:t>
            </w:r>
          </w:p>
          <w:p w:rsidR="001422F6" w:rsidRPr="00D03098" w:rsidRDefault="001422F6" w:rsidP="001422F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За отчетный период Комитетом проведена одна проверка деятельности одного ГУ.</w:t>
            </w:r>
          </w:p>
        </w:tc>
      </w:tr>
      <w:tr w:rsidR="004B1399" w:rsidRPr="007C11AE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4B1399" w:rsidRPr="007C11AE" w:rsidRDefault="004B1399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A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29" w:type="dxa"/>
          </w:tcPr>
          <w:p w:rsidR="004B1399" w:rsidRPr="003A7560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0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в зданиях и помещениях, занимаемых ГУ и ГУП:</w:t>
            </w:r>
          </w:p>
          <w:p w:rsidR="004B1399" w:rsidRPr="003A7560" w:rsidRDefault="004B1399" w:rsidP="004B13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0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мини-плакатов социальной рекламы, направленных </w:t>
            </w:r>
            <w:r w:rsidRPr="003A756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профилактику коррупционных проявлений </w:t>
            </w:r>
            <w:r w:rsidRPr="003A7560">
              <w:rPr>
                <w:rFonts w:ascii="Times New Roman" w:hAnsi="Times New Roman" w:cs="Times New Roman"/>
                <w:sz w:val="24"/>
                <w:szCs w:val="24"/>
              </w:rPr>
              <w:br/>
              <w:t>со стороны граждан и предупреждение коррупционного поведения работников ГУ и ГУП;</w:t>
            </w:r>
          </w:p>
          <w:p w:rsidR="004B1399" w:rsidRPr="003A7560" w:rsidRDefault="004B1399" w:rsidP="004B1399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5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</w:t>
            </w:r>
            <w:r w:rsidRPr="003A7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граждане могут сообщить о фактах коррупции</w:t>
            </w:r>
          </w:p>
        </w:tc>
        <w:tc>
          <w:tcPr>
            <w:tcW w:w="9923" w:type="dxa"/>
          </w:tcPr>
          <w:p w:rsidR="004B1399" w:rsidRPr="00D03098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работников ГУ, а также сведения об адресах, телефонах и электронных адресах государственных органов,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граждане могут сообщить о фактах коррупции, размещены на информационных стендах в зданиях и помещениях, занимаемых ГУ.</w:t>
            </w:r>
          </w:p>
          <w:p w:rsidR="004B1399" w:rsidRPr="00D03098" w:rsidRDefault="004B1399" w:rsidP="004B13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ГУ указанных сведений и мини-плакатов социальной рекламы осуществляется в рамках плановых и внеплановых проверок деятельности ГУ.</w:t>
            </w:r>
          </w:p>
          <w:p w:rsidR="001422F6" w:rsidRPr="00D03098" w:rsidRDefault="001422F6" w:rsidP="004B13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За отчетный период Комитетом проведена одна проверка деятельности одного ГУ.</w:t>
            </w:r>
          </w:p>
        </w:tc>
      </w:tr>
      <w:tr w:rsidR="004B1399" w:rsidRPr="00EC29D6" w:rsidTr="0039751B">
        <w:trPr>
          <w:trHeight w:val="164"/>
        </w:trPr>
        <w:tc>
          <w:tcPr>
            <w:tcW w:w="16168" w:type="dxa"/>
            <w:gridSpan w:val="4"/>
          </w:tcPr>
          <w:p w:rsidR="004B1399" w:rsidRPr="00C91AAA" w:rsidRDefault="004B1399" w:rsidP="004B1399">
            <w:pPr>
              <w:widowControl w:val="0"/>
              <w:spacing w:after="0" w:line="240" w:lineRule="auto"/>
              <w:ind w:left="-111" w:righ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 Антикоррупционное образование</w:t>
            </w:r>
          </w:p>
        </w:tc>
      </w:tr>
      <w:tr w:rsidR="004B1399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4B1399" w:rsidRPr="00D95CFA" w:rsidRDefault="004B1399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F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9" w:type="dxa"/>
          </w:tcPr>
          <w:p w:rsidR="004B1399" w:rsidRPr="00BD1FAD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F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антикоррупционного образования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подведомственных Комитету по культуре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профессиональных образовательных организациях и организациях дополнительного профессионального образования, расположенных на территории Санкт-Петербурга,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касающейся содействия включению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образовательные программы, реализуемые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>а также подготовку и переподготовку специалистов по данному направлению</w:t>
            </w:r>
          </w:p>
        </w:tc>
        <w:tc>
          <w:tcPr>
            <w:tcW w:w="9923" w:type="dxa"/>
          </w:tcPr>
          <w:p w:rsidR="00D03098" w:rsidRPr="00D03098" w:rsidRDefault="00D03098" w:rsidP="00D03098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подведомственных Комитету образовательных учреждениях среднего профессионального образования (далее – образовательные учреждения) на постоянной основе проводятся мероприятия по 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 правовой культуры, знакомство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действующим законодательством Российской Федерации и Санкт-Петербурга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коррупции.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в образовательных учреждениях были проведены следующие просветительские и воспитательные мероприятия, направленные на создание в обществе атмосферы нетерпимости к коррупционным проявлениям: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музыкальное училище имени </w:t>
            </w:r>
            <w:proofErr w:type="spellStart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М.П.Мусоргского</w:t>
            </w:r>
            <w:proofErr w:type="spellEnd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 – Учреждение):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03.03.2025 – тестирование по формированию антикоррупционного мировоззрения (17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24.03.2025 – интеллектуальный </w:t>
            </w:r>
            <w:proofErr w:type="spellStart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«Нет коррупции!»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курс,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18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19.05.2025 – размещение на информационном стенде Учреждения справочных материалов «Правовая ответственность несовершеннолетних» (396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15.09.2025 – семинар по дисциплине «Обществознание» на тему «Коррупционное поведение – возможные последствия» (2 курс, 14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 – ролевая игра на тему «Как в странах мира борются с коррупцией» (1 курс, 16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27.10.2025 – тестирование по формированию антикоррупционного мировоззрения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 курс, 15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12.12.2025 – классный час на тему «Конституция Российской Федерации – основа противодействия коррупции в стране» (19 чел.)</w:t>
            </w:r>
            <w:r w:rsidR="0020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3098" w:rsidRPr="00D03098" w:rsidRDefault="00D03098" w:rsidP="00D030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«Санкт-Петербургский техникум библиотечных и информационных технологий»: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24.02.2025 – лекция для студентов по специальности «Информационные системы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программирование» на тему «Антикоррупционная составляющая ФЗ-44 «О контрактной системе в сфере закупок товаров, работ, услуг для обеспечения государственных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муниципальных нужд» (8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17.03.2025 – 23.03.2025 – классные часы на тему «Возможно ли победить коррупцию?»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(42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27.10.2025 – 01.11.2025 – тестирование по формированию антикоррупционного мировоззрения (38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12.12.2025 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– семинар для студентов по специальности «Документационное обеспечение управления и архивоведение» на тему «Антикоррупционная составляющая Федерального закона от 27.07.2004 № 79-ФЗ «О государственной гражданской службе Российской Федерации» (33 чел.).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«Академия танца Бориса Эйфмана» (далее – Академия):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22.01.2025 – разработка и размещение на информационном стенде Академии справочных материалов, направленных на антикоррупционное просвещение студентов на тему «Правовая ответственность несовершеннолетних» (446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24.01.2025 – тематическая беседа в начальной школе на тему «Закон и необходимость его соблюдать» (76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06.02.2025 – занятие по дисциплине «Обществознание» на тему «Коррупция и формы ее проявления» (33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13.02.2025 – тестирование по формированию антикоррупционного мировоззрения (57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21.03.2025 – </w:t>
            </w:r>
            <w:proofErr w:type="spellStart"/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-иллюстрированная выставка «Основы финансовой грамотности»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(308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15.04.2025 – разработка и размещение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информационном стенде Академии справочных материалов, направленных на антикоррупционное просвещение студентов на тему «Правовая ответственность несовершеннолетних» (305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31.05.2025 – обсуждение на родительских собраниях комплекса мер, предпринимаемых Академией по недопущению коррупционных проявлений в образовательной организации;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12.09.2025 – конкурс художественно-информационных плакатов по антикоррупционному воспитанию на тему «Вместе против коррупции» (73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16.10.2025 – семинар по дисциплине «Обществознание» на тему «Коррупция: сущность, причины, последствия» (1 курс, 28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24.10.2025 – антикоррупционный диктант для студентов отделения театральных технологий (51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10.11.2025 – создание тематических буклетов по антикоррупционному воспитанию в рамках специальных дисциплин для студентов отделения театральных технологий (48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24.11.2025 – 29.11.2025 – классные часы на тему «Коррупция: иллюзия и реальность» (64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05.12.2025 – </w:t>
            </w:r>
            <w:proofErr w:type="spellStart"/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-иллюстрированная выставка на тему «Коррупция в классической литературе» (301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11.12.2025 – беседа с просмотром видеоролика на тему «Законы справедливости в нашей жизни» (33 чел.).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музыкальное училище имени </w:t>
            </w:r>
            <w:proofErr w:type="spellStart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Н.А.Римского</w:t>
            </w:r>
            <w:proofErr w:type="spellEnd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-Корсакова»: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01.04.2025 – тестирование по формированию антикоррупционного мировоззрения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(78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18.04.2025 – занятие на тему «Коррупция как социально – опасное явление» (36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19.05.2025 – выставка «Финансовая грамотность», содержащая информацию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 (29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03.06.2025 – беседа со студентами на тему «Коррупция в современном обществе» (1 курс,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06.10.2025 – 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дисциплине «История» на тему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 «Коррупция: история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и современность» (30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31.10.2025 – 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на тему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 «Мир без коррупции» (35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21.11.2025 – внеклассное мероприятие на тему «Борьба с коррупцией по всем фронтам»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(4 курс, 40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13.12.2025 – беседа на тему «Взятка или подарок?» (1 курс, 35 чел.).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«Санкт-Петербургское музыкально-педагогическое училище»: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17.02.2025 – лекция для студентов на тему «Формирование антикоррупционного мировоззрения у обучающихся» (57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23.03.2025 – классный час на тему «Российское законодательство против коррупции»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 курс, 58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 – тестирование по формированию антикоррупционного мировоззрения (27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20.05.2025 – внеклассное мероприятие «Вместе против коррупции» (3 курс, 48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16.10.2025 – интеллектуально-познавательная викторина «Студенты – против коррупции»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(2 курс, 53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24.11.2025 – 26.11.2025 – занятия со студентами выпускных групп на тему «Наши права – наши обязанности» (57 чел.).</w:t>
            </w:r>
          </w:p>
          <w:p w:rsidR="00D03098" w:rsidRPr="00D03098" w:rsidRDefault="00D03098" w:rsidP="00D030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«Хоровое училище имени М.И.Глинки»: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12.02.2025 – урок-беседа на тему «Может ли общество без коррупции?» (11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21.02.2025, 28.02.2025</w:t>
            </w:r>
            <w:bookmarkStart w:id="1" w:name="_Hlk200752780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bookmarkEnd w:id="1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семинары по дисциплине «Обществознание» на тему «Правовые основы коррупционного законодательства» (2 курс, 11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10.04.2025 – лекция по дисциплине «Безопасность жизнедеятельности» на тему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«Коррупция – угроза национальной безопасности» (1 курс, 14 чел.).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художественное училище имени </w:t>
            </w:r>
            <w:proofErr w:type="spellStart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Н.К.Рериха</w:t>
            </w:r>
            <w:proofErr w:type="spellEnd"/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28.01.2025 – информационный час на тему «Конституция как основа противодействия коррупции» (69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19.02.2025 – тематическая беседа с показом презентации «Коррупция в профессиональной деятельности художника» (49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11.03.2025 – интегрированный урок по дисциплинам «История», «Обществознание»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тему «Коррупция: история и современность» (74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10.09.2025 – тематическая беседа на тему «Уголовное преступление-дача взятки»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(70 чел.);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23.10.2025 – тестирование по формированию антикоррупционного мировоззрения (155 чел.);</w:t>
            </w:r>
          </w:p>
          <w:p w:rsidR="004B1399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10.12.2025 – лекция на тему «Антикоррупционная политика государства и Училища»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(50 чел.)</w:t>
            </w:r>
            <w:r w:rsidR="00203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1399" w:rsidRPr="00D95CFA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4B1399" w:rsidRPr="00D95CFA" w:rsidRDefault="004B1399" w:rsidP="004B1399">
            <w:pPr>
              <w:spacing w:before="1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529" w:type="dxa"/>
          </w:tcPr>
          <w:p w:rsidR="004B1399" w:rsidRPr="00BD1FAD" w:rsidRDefault="004B1399" w:rsidP="004B1399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F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деятельности подведомственных Комитету </w:t>
            </w:r>
            <w:r w:rsidRPr="00BD1FAD">
              <w:rPr>
                <w:rFonts w:ascii="Times New Roman" w:hAnsi="Times New Roman" w:cs="Times New Roman"/>
                <w:sz w:val="24"/>
                <w:szCs w:val="24"/>
              </w:rPr>
              <w:br/>
              <w:t>по культуре Санкт-Петербурга профессиональных образовательных организаций и организаций дополнительного профессионального образования</w:t>
            </w:r>
          </w:p>
        </w:tc>
        <w:tc>
          <w:tcPr>
            <w:tcW w:w="9923" w:type="dxa"/>
          </w:tcPr>
          <w:p w:rsidR="00D03098" w:rsidRPr="00D03098" w:rsidRDefault="00D03098" w:rsidP="00D0309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на постоянной основе проводятся мероприятия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антикоррупционному образованию обучающихся, включающие лекции, тематические беседы, классные часы, иные мероприятия, направленные на формирование </w:t>
            </w:r>
            <w:r w:rsidRPr="00D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повышение уровня правосознания и правовой культуры, знакомство с действующим законодательством Российской Федерации и Санкт-Петербурга </w:t>
            </w:r>
            <w:r w:rsidRPr="00D03098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коррупции.</w:t>
            </w:r>
          </w:p>
          <w:p w:rsidR="00D03098" w:rsidRPr="00D03098" w:rsidRDefault="00D03098" w:rsidP="00D0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 xml:space="preserve">Для оценки эффективности внедрения антикоррупционного образования в деятельности образовательных учреждений проводится тестирование обучающихся в рамках реализации программ учебных предметов, включающих модули, посвященные проблемам противодействия коррупции и антикоррупционному просвещению. </w:t>
            </w:r>
          </w:p>
          <w:p w:rsidR="004B1399" w:rsidRPr="00D03098" w:rsidRDefault="00D03098" w:rsidP="00D0309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098">
              <w:rPr>
                <w:rFonts w:ascii="Times New Roman" w:hAnsi="Times New Roman" w:cs="Times New Roman"/>
                <w:sz w:val="24"/>
                <w:szCs w:val="24"/>
              </w:rPr>
              <w:t>Информация об организации антикоррупционного образования в образовательных учреждениях направляется в Комитет</w:t>
            </w:r>
            <w:r w:rsidR="00203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74C87" w:rsidRDefault="00A74C87" w:rsidP="00A74C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Принятые сокращения: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ГУ – государственные учреждения Санкт-Петербурга, подведомственные Комитету по культуре Санкт-Петербурга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 – государственное унитарное предприятие Санкт-Петербурга, подведомственное Комитету по культуре Санкт-Петербурга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– официальный сайт Администрации Санкт-Петербурга в информационно- телекоммуникационной сети «Интернет» (</w:t>
      </w:r>
      <w:hyperlink r:id="rId8" w:history="1">
        <w:r w:rsidRPr="00217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www.gov.spb.ru</w:t>
        </w:r>
      </w:hyperlink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 – информационно-телекоммуникационная сеть «Интернет»</w:t>
      </w:r>
    </w:p>
    <w:sectPr w:rsidR="00134222" w:rsidRPr="00217687" w:rsidSect="007437BE">
      <w:headerReference w:type="even" r:id="rId9"/>
      <w:headerReference w:type="default" r:id="rId10"/>
      <w:pgSz w:w="16838" w:h="11906" w:orient="landscape"/>
      <w:pgMar w:top="851" w:right="536" w:bottom="426" w:left="709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3D7" w:rsidRDefault="005323D7" w:rsidP="004E1DBA">
      <w:pPr>
        <w:spacing w:after="0" w:line="240" w:lineRule="auto"/>
      </w:pPr>
      <w:r>
        <w:separator/>
      </w:r>
    </w:p>
  </w:endnote>
  <w:endnote w:type="continuationSeparator" w:id="0">
    <w:p w:rsidR="005323D7" w:rsidRDefault="005323D7" w:rsidP="004E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3D7" w:rsidRDefault="005323D7" w:rsidP="004E1DBA">
      <w:pPr>
        <w:spacing w:after="0" w:line="240" w:lineRule="auto"/>
      </w:pPr>
      <w:r>
        <w:separator/>
      </w:r>
    </w:p>
  </w:footnote>
  <w:footnote w:type="continuationSeparator" w:id="0">
    <w:p w:rsidR="005323D7" w:rsidRDefault="005323D7" w:rsidP="004E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27A" w:rsidRDefault="00D9527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527A" w:rsidRDefault="00D9527A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0365936"/>
      <w:docPartObj>
        <w:docPartGallery w:val="Page Numbers (Top of Page)"/>
        <w:docPartUnique/>
      </w:docPartObj>
    </w:sdtPr>
    <w:sdtEndPr/>
    <w:sdtContent>
      <w:p w:rsidR="00D9527A" w:rsidRDefault="00D952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27A" w:rsidRPr="007A6246" w:rsidRDefault="00D9527A" w:rsidP="00A74C8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A40"/>
    <w:rsid w:val="00001F54"/>
    <w:rsid w:val="000033DD"/>
    <w:rsid w:val="0000405C"/>
    <w:rsid w:val="000042E4"/>
    <w:rsid w:val="00004993"/>
    <w:rsid w:val="00006805"/>
    <w:rsid w:val="0000769A"/>
    <w:rsid w:val="00011017"/>
    <w:rsid w:val="0001246F"/>
    <w:rsid w:val="00013C34"/>
    <w:rsid w:val="00024CD6"/>
    <w:rsid w:val="0002583D"/>
    <w:rsid w:val="00027318"/>
    <w:rsid w:val="00030751"/>
    <w:rsid w:val="000311DB"/>
    <w:rsid w:val="000325AE"/>
    <w:rsid w:val="00034C4C"/>
    <w:rsid w:val="0003570A"/>
    <w:rsid w:val="0003628D"/>
    <w:rsid w:val="00036401"/>
    <w:rsid w:val="000418BE"/>
    <w:rsid w:val="00041DA2"/>
    <w:rsid w:val="00043E79"/>
    <w:rsid w:val="00044A35"/>
    <w:rsid w:val="0004534D"/>
    <w:rsid w:val="00052021"/>
    <w:rsid w:val="000529C6"/>
    <w:rsid w:val="000570F8"/>
    <w:rsid w:val="000572A9"/>
    <w:rsid w:val="0006235E"/>
    <w:rsid w:val="00074744"/>
    <w:rsid w:val="00076931"/>
    <w:rsid w:val="000773C2"/>
    <w:rsid w:val="000778A3"/>
    <w:rsid w:val="0008105B"/>
    <w:rsid w:val="0008132E"/>
    <w:rsid w:val="00083025"/>
    <w:rsid w:val="00085060"/>
    <w:rsid w:val="00085949"/>
    <w:rsid w:val="000863B1"/>
    <w:rsid w:val="00087B2E"/>
    <w:rsid w:val="0009108C"/>
    <w:rsid w:val="000A11F7"/>
    <w:rsid w:val="000A254A"/>
    <w:rsid w:val="000A2BAA"/>
    <w:rsid w:val="000A7E0F"/>
    <w:rsid w:val="000B0079"/>
    <w:rsid w:val="000B2D0D"/>
    <w:rsid w:val="000B3356"/>
    <w:rsid w:val="000B3CB7"/>
    <w:rsid w:val="000B6F60"/>
    <w:rsid w:val="000D64C7"/>
    <w:rsid w:val="000D74F2"/>
    <w:rsid w:val="000E1A33"/>
    <w:rsid w:val="000E4FF8"/>
    <w:rsid w:val="000E546E"/>
    <w:rsid w:val="000E6391"/>
    <w:rsid w:val="000E66E9"/>
    <w:rsid w:val="000F23AC"/>
    <w:rsid w:val="000F2AE6"/>
    <w:rsid w:val="000F3F3B"/>
    <w:rsid w:val="000F407B"/>
    <w:rsid w:val="000F458C"/>
    <w:rsid w:val="00102254"/>
    <w:rsid w:val="001053BA"/>
    <w:rsid w:val="00106AB9"/>
    <w:rsid w:val="00106BD3"/>
    <w:rsid w:val="00113CD2"/>
    <w:rsid w:val="00113FD3"/>
    <w:rsid w:val="00116488"/>
    <w:rsid w:val="0012229E"/>
    <w:rsid w:val="00124385"/>
    <w:rsid w:val="001278B3"/>
    <w:rsid w:val="00134222"/>
    <w:rsid w:val="001361B8"/>
    <w:rsid w:val="00137200"/>
    <w:rsid w:val="001422F6"/>
    <w:rsid w:val="0014235E"/>
    <w:rsid w:val="00143AF3"/>
    <w:rsid w:val="00151CA8"/>
    <w:rsid w:val="00153060"/>
    <w:rsid w:val="001549CE"/>
    <w:rsid w:val="00155930"/>
    <w:rsid w:val="00157ED3"/>
    <w:rsid w:val="001600C1"/>
    <w:rsid w:val="00160381"/>
    <w:rsid w:val="001630B7"/>
    <w:rsid w:val="001669ED"/>
    <w:rsid w:val="00167716"/>
    <w:rsid w:val="00167B6A"/>
    <w:rsid w:val="001723EF"/>
    <w:rsid w:val="00172EAD"/>
    <w:rsid w:val="00173AD5"/>
    <w:rsid w:val="00176C5F"/>
    <w:rsid w:val="00182418"/>
    <w:rsid w:val="00187883"/>
    <w:rsid w:val="001946F7"/>
    <w:rsid w:val="0019474F"/>
    <w:rsid w:val="001A2636"/>
    <w:rsid w:val="001A43CA"/>
    <w:rsid w:val="001A4F18"/>
    <w:rsid w:val="001A71F7"/>
    <w:rsid w:val="001B4ECE"/>
    <w:rsid w:val="001B6158"/>
    <w:rsid w:val="001B67D8"/>
    <w:rsid w:val="001C52BD"/>
    <w:rsid w:val="001C5CC3"/>
    <w:rsid w:val="001C64BC"/>
    <w:rsid w:val="001C6B03"/>
    <w:rsid w:val="001C6CFC"/>
    <w:rsid w:val="001C7689"/>
    <w:rsid w:val="001D1904"/>
    <w:rsid w:val="001D26B7"/>
    <w:rsid w:val="001D3CED"/>
    <w:rsid w:val="001E1C33"/>
    <w:rsid w:val="001E52BD"/>
    <w:rsid w:val="001E5D25"/>
    <w:rsid w:val="001E62A5"/>
    <w:rsid w:val="001E7082"/>
    <w:rsid w:val="001E7853"/>
    <w:rsid w:val="001E7F11"/>
    <w:rsid w:val="001F14AB"/>
    <w:rsid w:val="001F17F2"/>
    <w:rsid w:val="001F190D"/>
    <w:rsid w:val="001F1B31"/>
    <w:rsid w:val="001F1DBC"/>
    <w:rsid w:val="001F24A7"/>
    <w:rsid w:val="001F2808"/>
    <w:rsid w:val="00203B8A"/>
    <w:rsid w:val="00207F0C"/>
    <w:rsid w:val="00210B7F"/>
    <w:rsid w:val="002122ED"/>
    <w:rsid w:val="00217687"/>
    <w:rsid w:val="002179C0"/>
    <w:rsid w:val="002265E9"/>
    <w:rsid w:val="002278A4"/>
    <w:rsid w:val="00227993"/>
    <w:rsid w:val="00227D77"/>
    <w:rsid w:val="00243F61"/>
    <w:rsid w:val="00245929"/>
    <w:rsid w:val="00246597"/>
    <w:rsid w:val="002472EB"/>
    <w:rsid w:val="00247D91"/>
    <w:rsid w:val="00252DF4"/>
    <w:rsid w:val="0025493F"/>
    <w:rsid w:val="00255ED1"/>
    <w:rsid w:val="00260C66"/>
    <w:rsid w:val="002614BB"/>
    <w:rsid w:val="002631E7"/>
    <w:rsid w:val="002659AE"/>
    <w:rsid w:val="002672D5"/>
    <w:rsid w:val="00267354"/>
    <w:rsid w:val="00271CBC"/>
    <w:rsid w:val="0027214E"/>
    <w:rsid w:val="00275120"/>
    <w:rsid w:val="002751AA"/>
    <w:rsid w:val="00277021"/>
    <w:rsid w:val="00277F2B"/>
    <w:rsid w:val="00280266"/>
    <w:rsid w:val="00281EDA"/>
    <w:rsid w:val="002820DE"/>
    <w:rsid w:val="00283F40"/>
    <w:rsid w:val="00284047"/>
    <w:rsid w:val="0028662B"/>
    <w:rsid w:val="00292246"/>
    <w:rsid w:val="00294B7C"/>
    <w:rsid w:val="00294F55"/>
    <w:rsid w:val="00296125"/>
    <w:rsid w:val="002A1D0C"/>
    <w:rsid w:val="002A2165"/>
    <w:rsid w:val="002A6377"/>
    <w:rsid w:val="002A75FA"/>
    <w:rsid w:val="002B12DF"/>
    <w:rsid w:val="002B24B3"/>
    <w:rsid w:val="002B26C0"/>
    <w:rsid w:val="002B2A71"/>
    <w:rsid w:val="002B4404"/>
    <w:rsid w:val="002C16A6"/>
    <w:rsid w:val="002C2E78"/>
    <w:rsid w:val="002C5558"/>
    <w:rsid w:val="002C726D"/>
    <w:rsid w:val="002D7029"/>
    <w:rsid w:val="002D708C"/>
    <w:rsid w:val="002D74E0"/>
    <w:rsid w:val="002E05A4"/>
    <w:rsid w:val="002E0CED"/>
    <w:rsid w:val="002E231B"/>
    <w:rsid w:val="002E4708"/>
    <w:rsid w:val="002F3502"/>
    <w:rsid w:val="002F5D6F"/>
    <w:rsid w:val="002F7110"/>
    <w:rsid w:val="00301FD1"/>
    <w:rsid w:val="00302D20"/>
    <w:rsid w:val="00302E8A"/>
    <w:rsid w:val="00303151"/>
    <w:rsid w:val="00305916"/>
    <w:rsid w:val="0030724C"/>
    <w:rsid w:val="00310B3A"/>
    <w:rsid w:val="003112B0"/>
    <w:rsid w:val="00311730"/>
    <w:rsid w:val="00311CA7"/>
    <w:rsid w:val="00311DC3"/>
    <w:rsid w:val="00311DD4"/>
    <w:rsid w:val="003143DF"/>
    <w:rsid w:val="00317450"/>
    <w:rsid w:val="0032079C"/>
    <w:rsid w:val="00321F4F"/>
    <w:rsid w:val="00322892"/>
    <w:rsid w:val="00324FF1"/>
    <w:rsid w:val="0032724A"/>
    <w:rsid w:val="003316DF"/>
    <w:rsid w:val="00332073"/>
    <w:rsid w:val="003333BF"/>
    <w:rsid w:val="003349E2"/>
    <w:rsid w:val="00334AA0"/>
    <w:rsid w:val="003358FC"/>
    <w:rsid w:val="00336F2A"/>
    <w:rsid w:val="0034115E"/>
    <w:rsid w:val="00342E0D"/>
    <w:rsid w:val="0035300D"/>
    <w:rsid w:val="00361241"/>
    <w:rsid w:val="003629AD"/>
    <w:rsid w:val="0036349F"/>
    <w:rsid w:val="00363D2F"/>
    <w:rsid w:val="00365F5D"/>
    <w:rsid w:val="00370461"/>
    <w:rsid w:val="003778A3"/>
    <w:rsid w:val="00377F47"/>
    <w:rsid w:val="003801D1"/>
    <w:rsid w:val="003813C8"/>
    <w:rsid w:val="00382364"/>
    <w:rsid w:val="00385370"/>
    <w:rsid w:val="003877DA"/>
    <w:rsid w:val="00387A1F"/>
    <w:rsid w:val="00396263"/>
    <w:rsid w:val="003965C0"/>
    <w:rsid w:val="0039751B"/>
    <w:rsid w:val="003A0AFB"/>
    <w:rsid w:val="003A6AFD"/>
    <w:rsid w:val="003A70B8"/>
    <w:rsid w:val="003A71A5"/>
    <w:rsid w:val="003A7560"/>
    <w:rsid w:val="003A7B85"/>
    <w:rsid w:val="003B2DF3"/>
    <w:rsid w:val="003B5CB8"/>
    <w:rsid w:val="003B5D16"/>
    <w:rsid w:val="003B6180"/>
    <w:rsid w:val="003C2BDF"/>
    <w:rsid w:val="003C5FA0"/>
    <w:rsid w:val="003C5FC3"/>
    <w:rsid w:val="003D046D"/>
    <w:rsid w:val="003D7D27"/>
    <w:rsid w:val="003E03F0"/>
    <w:rsid w:val="003E147F"/>
    <w:rsid w:val="003E1498"/>
    <w:rsid w:val="003E2EF2"/>
    <w:rsid w:val="003F0F57"/>
    <w:rsid w:val="003F20C8"/>
    <w:rsid w:val="003F50A0"/>
    <w:rsid w:val="003F59D7"/>
    <w:rsid w:val="003F7182"/>
    <w:rsid w:val="004009B2"/>
    <w:rsid w:val="00403895"/>
    <w:rsid w:val="00405AE0"/>
    <w:rsid w:val="00407F46"/>
    <w:rsid w:val="00407FC2"/>
    <w:rsid w:val="00412B99"/>
    <w:rsid w:val="00415090"/>
    <w:rsid w:val="00415BD5"/>
    <w:rsid w:val="00416288"/>
    <w:rsid w:val="00417E21"/>
    <w:rsid w:val="00424013"/>
    <w:rsid w:val="00430680"/>
    <w:rsid w:val="004307FB"/>
    <w:rsid w:val="004320E9"/>
    <w:rsid w:val="00432CC8"/>
    <w:rsid w:val="00433D7A"/>
    <w:rsid w:val="00434593"/>
    <w:rsid w:val="00436599"/>
    <w:rsid w:val="00437401"/>
    <w:rsid w:val="00440D0D"/>
    <w:rsid w:val="00441A5A"/>
    <w:rsid w:val="0044470A"/>
    <w:rsid w:val="0044621F"/>
    <w:rsid w:val="00446591"/>
    <w:rsid w:val="004466C5"/>
    <w:rsid w:val="00447C31"/>
    <w:rsid w:val="00451622"/>
    <w:rsid w:val="0045237D"/>
    <w:rsid w:val="00453026"/>
    <w:rsid w:val="00454B56"/>
    <w:rsid w:val="00457D21"/>
    <w:rsid w:val="004635B6"/>
    <w:rsid w:val="00463AAB"/>
    <w:rsid w:val="00465C9E"/>
    <w:rsid w:val="004701DE"/>
    <w:rsid w:val="00472980"/>
    <w:rsid w:val="00474964"/>
    <w:rsid w:val="00475F46"/>
    <w:rsid w:val="0047642C"/>
    <w:rsid w:val="0048030D"/>
    <w:rsid w:val="004866CF"/>
    <w:rsid w:val="00487C04"/>
    <w:rsid w:val="00492072"/>
    <w:rsid w:val="004945E6"/>
    <w:rsid w:val="004950E9"/>
    <w:rsid w:val="00495686"/>
    <w:rsid w:val="004A2301"/>
    <w:rsid w:val="004A279F"/>
    <w:rsid w:val="004A53CD"/>
    <w:rsid w:val="004A75EF"/>
    <w:rsid w:val="004B06E3"/>
    <w:rsid w:val="004B1399"/>
    <w:rsid w:val="004B2665"/>
    <w:rsid w:val="004B2B78"/>
    <w:rsid w:val="004B486D"/>
    <w:rsid w:val="004B4FC7"/>
    <w:rsid w:val="004B7546"/>
    <w:rsid w:val="004C1926"/>
    <w:rsid w:val="004C2468"/>
    <w:rsid w:val="004C4272"/>
    <w:rsid w:val="004C4AB3"/>
    <w:rsid w:val="004C4AF4"/>
    <w:rsid w:val="004C6D71"/>
    <w:rsid w:val="004C7179"/>
    <w:rsid w:val="004D1942"/>
    <w:rsid w:val="004D31C3"/>
    <w:rsid w:val="004D450F"/>
    <w:rsid w:val="004D5DB3"/>
    <w:rsid w:val="004D5F6A"/>
    <w:rsid w:val="004D7D2E"/>
    <w:rsid w:val="004E1DBA"/>
    <w:rsid w:val="004E33CE"/>
    <w:rsid w:val="004E366D"/>
    <w:rsid w:val="004E69F7"/>
    <w:rsid w:val="00500A77"/>
    <w:rsid w:val="005019C5"/>
    <w:rsid w:val="00502CF3"/>
    <w:rsid w:val="00502F79"/>
    <w:rsid w:val="00507AF7"/>
    <w:rsid w:val="00507CC2"/>
    <w:rsid w:val="0051103D"/>
    <w:rsid w:val="00511FB0"/>
    <w:rsid w:val="005166C8"/>
    <w:rsid w:val="00521E3C"/>
    <w:rsid w:val="00521EAC"/>
    <w:rsid w:val="00524E3B"/>
    <w:rsid w:val="005254C3"/>
    <w:rsid w:val="005323D7"/>
    <w:rsid w:val="005351BA"/>
    <w:rsid w:val="00536750"/>
    <w:rsid w:val="00536AFF"/>
    <w:rsid w:val="00540267"/>
    <w:rsid w:val="00540F19"/>
    <w:rsid w:val="005414A4"/>
    <w:rsid w:val="00542A9F"/>
    <w:rsid w:val="00543C95"/>
    <w:rsid w:val="005466AD"/>
    <w:rsid w:val="0054746E"/>
    <w:rsid w:val="00550979"/>
    <w:rsid w:val="00554F60"/>
    <w:rsid w:val="00555EF2"/>
    <w:rsid w:val="00560FF1"/>
    <w:rsid w:val="005637C5"/>
    <w:rsid w:val="005638D6"/>
    <w:rsid w:val="00565641"/>
    <w:rsid w:val="00565C3D"/>
    <w:rsid w:val="0056613D"/>
    <w:rsid w:val="0057492F"/>
    <w:rsid w:val="00577869"/>
    <w:rsid w:val="00583F15"/>
    <w:rsid w:val="00584060"/>
    <w:rsid w:val="00585661"/>
    <w:rsid w:val="005857BF"/>
    <w:rsid w:val="0058704A"/>
    <w:rsid w:val="00592662"/>
    <w:rsid w:val="005928D4"/>
    <w:rsid w:val="00593EEA"/>
    <w:rsid w:val="00594A78"/>
    <w:rsid w:val="005A13D9"/>
    <w:rsid w:val="005A1514"/>
    <w:rsid w:val="005B240E"/>
    <w:rsid w:val="005B2AB1"/>
    <w:rsid w:val="005B2AFD"/>
    <w:rsid w:val="005B3289"/>
    <w:rsid w:val="005B42FE"/>
    <w:rsid w:val="005B4E42"/>
    <w:rsid w:val="005B61F4"/>
    <w:rsid w:val="005B635F"/>
    <w:rsid w:val="005B68EE"/>
    <w:rsid w:val="005C0742"/>
    <w:rsid w:val="005C19A8"/>
    <w:rsid w:val="005C3614"/>
    <w:rsid w:val="005C4587"/>
    <w:rsid w:val="005C534D"/>
    <w:rsid w:val="005C7288"/>
    <w:rsid w:val="005D09C2"/>
    <w:rsid w:val="005D2C14"/>
    <w:rsid w:val="005D3669"/>
    <w:rsid w:val="005D50C6"/>
    <w:rsid w:val="005D5497"/>
    <w:rsid w:val="005E12EF"/>
    <w:rsid w:val="005E248D"/>
    <w:rsid w:val="005E50AE"/>
    <w:rsid w:val="005E529E"/>
    <w:rsid w:val="005F1814"/>
    <w:rsid w:val="005F20DB"/>
    <w:rsid w:val="005F4AAA"/>
    <w:rsid w:val="005F4BC1"/>
    <w:rsid w:val="00600A45"/>
    <w:rsid w:val="006132B3"/>
    <w:rsid w:val="006140C3"/>
    <w:rsid w:val="00616BE8"/>
    <w:rsid w:val="0062151C"/>
    <w:rsid w:val="0062219B"/>
    <w:rsid w:val="006221E3"/>
    <w:rsid w:val="00624468"/>
    <w:rsid w:val="00625A1C"/>
    <w:rsid w:val="006354E2"/>
    <w:rsid w:val="00635FC4"/>
    <w:rsid w:val="006402BE"/>
    <w:rsid w:val="0064424B"/>
    <w:rsid w:val="00644F5E"/>
    <w:rsid w:val="006451C1"/>
    <w:rsid w:val="00645461"/>
    <w:rsid w:val="00646B0A"/>
    <w:rsid w:val="0065208F"/>
    <w:rsid w:val="00652AD2"/>
    <w:rsid w:val="006662DE"/>
    <w:rsid w:val="006815E4"/>
    <w:rsid w:val="0068311B"/>
    <w:rsid w:val="00684F55"/>
    <w:rsid w:val="0068642B"/>
    <w:rsid w:val="00690077"/>
    <w:rsid w:val="00690961"/>
    <w:rsid w:val="00693767"/>
    <w:rsid w:val="00694DD0"/>
    <w:rsid w:val="006A02D6"/>
    <w:rsid w:val="006A1CBB"/>
    <w:rsid w:val="006A25DD"/>
    <w:rsid w:val="006A58D7"/>
    <w:rsid w:val="006A62AC"/>
    <w:rsid w:val="006A6A25"/>
    <w:rsid w:val="006B3A07"/>
    <w:rsid w:val="006B474B"/>
    <w:rsid w:val="006B4AF8"/>
    <w:rsid w:val="006B4C98"/>
    <w:rsid w:val="006B5593"/>
    <w:rsid w:val="006C1EAC"/>
    <w:rsid w:val="006C47A9"/>
    <w:rsid w:val="006C5120"/>
    <w:rsid w:val="006C533C"/>
    <w:rsid w:val="006C5969"/>
    <w:rsid w:val="006C659E"/>
    <w:rsid w:val="006C66A7"/>
    <w:rsid w:val="006C7B01"/>
    <w:rsid w:val="006D1779"/>
    <w:rsid w:val="006D18B3"/>
    <w:rsid w:val="006D257F"/>
    <w:rsid w:val="006D26E2"/>
    <w:rsid w:val="006D2846"/>
    <w:rsid w:val="006D3065"/>
    <w:rsid w:val="006D39B1"/>
    <w:rsid w:val="006D5E33"/>
    <w:rsid w:val="006D635B"/>
    <w:rsid w:val="006E4634"/>
    <w:rsid w:val="006E47ED"/>
    <w:rsid w:val="006E5B91"/>
    <w:rsid w:val="006E7D07"/>
    <w:rsid w:val="006F0DCC"/>
    <w:rsid w:val="006F2EC4"/>
    <w:rsid w:val="006F51E0"/>
    <w:rsid w:val="006F54F0"/>
    <w:rsid w:val="006F6485"/>
    <w:rsid w:val="006F739D"/>
    <w:rsid w:val="00701CC5"/>
    <w:rsid w:val="00712245"/>
    <w:rsid w:val="007128E3"/>
    <w:rsid w:val="00713C15"/>
    <w:rsid w:val="00717A36"/>
    <w:rsid w:val="0072227A"/>
    <w:rsid w:val="0072579E"/>
    <w:rsid w:val="007348FE"/>
    <w:rsid w:val="00734F6D"/>
    <w:rsid w:val="00737DA3"/>
    <w:rsid w:val="00740048"/>
    <w:rsid w:val="0074061D"/>
    <w:rsid w:val="00740791"/>
    <w:rsid w:val="00740894"/>
    <w:rsid w:val="00742544"/>
    <w:rsid w:val="007437BE"/>
    <w:rsid w:val="0074401A"/>
    <w:rsid w:val="00746429"/>
    <w:rsid w:val="00746678"/>
    <w:rsid w:val="00747063"/>
    <w:rsid w:val="00747557"/>
    <w:rsid w:val="0075256C"/>
    <w:rsid w:val="00755811"/>
    <w:rsid w:val="007559E3"/>
    <w:rsid w:val="00756553"/>
    <w:rsid w:val="00762012"/>
    <w:rsid w:val="0076255C"/>
    <w:rsid w:val="007628B9"/>
    <w:rsid w:val="007637C9"/>
    <w:rsid w:val="00764F41"/>
    <w:rsid w:val="00766233"/>
    <w:rsid w:val="00772501"/>
    <w:rsid w:val="0077374E"/>
    <w:rsid w:val="00774D7D"/>
    <w:rsid w:val="00781F63"/>
    <w:rsid w:val="00782789"/>
    <w:rsid w:val="00786936"/>
    <w:rsid w:val="00786E52"/>
    <w:rsid w:val="00786F17"/>
    <w:rsid w:val="00787625"/>
    <w:rsid w:val="0078785C"/>
    <w:rsid w:val="00787E55"/>
    <w:rsid w:val="0079269A"/>
    <w:rsid w:val="0079660D"/>
    <w:rsid w:val="007A160C"/>
    <w:rsid w:val="007A5F7C"/>
    <w:rsid w:val="007B13D8"/>
    <w:rsid w:val="007B1941"/>
    <w:rsid w:val="007B2E4B"/>
    <w:rsid w:val="007B4A06"/>
    <w:rsid w:val="007B5A1F"/>
    <w:rsid w:val="007C11AE"/>
    <w:rsid w:val="007C3C5B"/>
    <w:rsid w:val="007C4F63"/>
    <w:rsid w:val="007C681F"/>
    <w:rsid w:val="007D495F"/>
    <w:rsid w:val="007D4D11"/>
    <w:rsid w:val="007D6CC9"/>
    <w:rsid w:val="007E27A5"/>
    <w:rsid w:val="007E3D2E"/>
    <w:rsid w:val="007E423B"/>
    <w:rsid w:val="007E4A1D"/>
    <w:rsid w:val="007E7E94"/>
    <w:rsid w:val="007F0C9C"/>
    <w:rsid w:val="007F193F"/>
    <w:rsid w:val="007F26AE"/>
    <w:rsid w:val="007F576D"/>
    <w:rsid w:val="007F757B"/>
    <w:rsid w:val="00801451"/>
    <w:rsid w:val="008019FA"/>
    <w:rsid w:val="008026F4"/>
    <w:rsid w:val="00803809"/>
    <w:rsid w:val="00806CCA"/>
    <w:rsid w:val="0080734B"/>
    <w:rsid w:val="00810FA9"/>
    <w:rsid w:val="008114C9"/>
    <w:rsid w:val="008148BC"/>
    <w:rsid w:val="00817EE4"/>
    <w:rsid w:val="0082095F"/>
    <w:rsid w:val="00823465"/>
    <w:rsid w:val="00824179"/>
    <w:rsid w:val="00824B32"/>
    <w:rsid w:val="00826D64"/>
    <w:rsid w:val="0083173D"/>
    <w:rsid w:val="008337E3"/>
    <w:rsid w:val="008340A4"/>
    <w:rsid w:val="00840215"/>
    <w:rsid w:val="00841BE5"/>
    <w:rsid w:val="00844ACA"/>
    <w:rsid w:val="00845E09"/>
    <w:rsid w:val="0085002C"/>
    <w:rsid w:val="00850E2A"/>
    <w:rsid w:val="00852B53"/>
    <w:rsid w:val="00854243"/>
    <w:rsid w:val="0085575A"/>
    <w:rsid w:val="00860291"/>
    <w:rsid w:val="00860BA5"/>
    <w:rsid w:val="00862F0B"/>
    <w:rsid w:val="00864797"/>
    <w:rsid w:val="00871E10"/>
    <w:rsid w:val="008720A8"/>
    <w:rsid w:val="008734DC"/>
    <w:rsid w:val="00873542"/>
    <w:rsid w:val="0087708E"/>
    <w:rsid w:val="008818BD"/>
    <w:rsid w:val="00884544"/>
    <w:rsid w:val="00884F19"/>
    <w:rsid w:val="00884FF7"/>
    <w:rsid w:val="00887015"/>
    <w:rsid w:val="0089023A"/>
    <w:rsid w:val="008A3C2B"/>
    <w:rsid w:val="008A4884"/>
    <w:rsid w:val="008A4A66"/>
    <w:rsid w:val="008A4F49"/>
    <w:rsid w:val="008A5F0E"/>
    <w:rsid w:val="008A6633"/>
    <w:rsid w:val="008B6F89"/>
    <w:rsid w:val="008C073C"/>
    <w:rsid w:val="008C146D"/>
    <w:rsid w:val="008C5593"/>
    <w:rsid w:val="008C5ECE"/>
    <w:rsid w:val="008C65F1"/>
    <w:rsid w:val="008D1F34"/>
    <w:rsid w:val="008D254C"/>
    <w:rsid w:val="008D3640"/>
    <w:rsid w:val="008D3AC5"/>
    <w:rsid w:val="008D4B24"/>
    <w:rsid w:val="008D4C78"/>
    <w:rsid w:val="008D5958"/>
    <w:rsid w:val="008D7FB0"/>
    <w:rsid w:val="008E0A34"/>
    <w:rsid w:val="008E23F2"/>
    <w:rsid w:val="008E2C5A"/>
    <w:rsid w:val="008E5294"/>
    <w:rsid w:val="008E6B9B"/>
    <w:rsid w:val="008F0F9F"/>
    <w:rsid w:val="008F310D"/>
    <w:rsid w:val="008F47B0"/>
    <w:rsid w:val="0090103D"/>
    <w:rsid w:val="009011A6"/>
    <w:rsid w:val="009026DC"/>
    <w:rsid w:val="00905BDD"/>
    <w:rsid w:val="00905D23"/>
    <w:rsid w:val="00906B58"/>
    <w:rsid w:val="009115B0"/>
    <w:rsid w:val="00914041"/>
    <w:rsid w:val="0091490B"/>
    <w:rsid w:val="00917DBD"/>
    <w:rsid w:val="009222D2"/>
    <w:rsid w:val="00922AF0"/>
    <w:rsid w:val="00927F9C"/>
    <w:rsid w:val="00930242"/>
    <w:rsid w:val="00930350"/>
    <w:rsid w:val="00940587"/>
    <w:rsid w:val="0094181E"/>
    <w:rsid w:val="009424E6"/>
    <w:rsid w:val="00960C1E"/>
    <w:rsid w:val="00962B22"/>
    <w:rsid w:val="0096302F"/>
    <w:rsid w:val="009653CE"/>
    <w:rsid w:val="0096584A"/>
    <w:rsid w:val="009668FB"/>
    <w:rsid w:val="009671D1"/>
    <w:rsid w:val="00970F61"/>
    <w:rsid w:val="00972D59"/>
    <w:rsid w:val="009765E6"/>
    <w:rsid w:val="00976B33"/>
    <w:rsid w:val="00976D88"/>
    <w:rsid w:val="009816EA"/>
    <w:rsid w:val="00983C01"/>
    <w:rsid w:val="00986424"/>
    <w:rsid w:val="009A2998"/>
    <w:rsid w:val="009A3A76"/>
    <w:rsid w:val="009A59A5"/>
    <w:rsid w:val="009B20BA"/>
    <w:rsid w:val="009C062D"/>
    <w:rsid w:val="009C3CC2"/>
    <w:rsid w:val="009C447D"/>
    <w:rsid w:val="009C471C"/>
    <w:rsid w:val="009D60D7"/>
    <w:rsid w:val="009D706E"/>
    <w:rsid w:val="009E05D2"/>
    <w:rsid w:val="009E066C"/>
    <w:rsid w:val="009E2D31"/>
    <w:rsid w:val="009E344F"/>
    <w:rsid w:val="009E6968"/>
    <w:rsid w:val="009E6CFF"/>
    <w:rsid w:val="009F2081"/>
    <w:rsid w:val="009F297A"/>
    <w:rsid w:val="009F3BBA"/>
    <w:rsid w:val="009F67E3"/>
    <w:rsid w:val="00A007A5"/>
    <w:rsid w:val="00A00B18"/>
    <w:rsid w:val="00A01D68"/>
    <w:rsid w:val="00A020CC"/>
    <w:rsid w:val="00A03DD0"/>
    <w:rsid w:val="00A05BAC"/>
    <w:rsid w:val="00A16E2D"/>
    <w:rsid w:val="00A22663"/>
    <w:rsid w:val="00A25A1E"/>
    <w:rsid w:val="00A26563"/>
    <w:rsid w:val="00A2663E"/>
    <w:rsid w:val="00A27198"/>
    <w:rsid w:val="00A2780C"/>
    <w:rsid w:val="00A30A9C"/>
    <w:rsid w:val="00A31CCC"/>
    <w:rsid w:val="00A32ACB"/>
    <w:rsid w:val="00A42522"/>
    <w:rsid w:val="00A435D1"/>
    <w:rsid w:val="00A4576C"/>
    <w:rsid w:val="00A50625"/>
    <w:rsid w:val="00A522A0"/>
    <w:rsid w:val="00A53096"/>
    <w:rsid w:val="00A554BB"/>
    <w:rsid w:val="00A605E8"/>
    <w:rsid w:val="00A61797"/>
    <w:rsid w:val="00A61EC7"/>
    <w:rsid w:val="00A65849"/>
    <w:rsid w:val="00A71661"/>
    <w:rsid w:val="00A73EE4"/>
    <w:rsid w:val="00A74C87"/>
    <w:rsid w:val="00A75A93"/>
    <w:rsid w:val="00A7658D"/>
    <w:rsid w:val="00A77540"/>
    <w:rsid w:val="00A814E3"/>
    <w:rsid w:val="00A83DD3"/>
    <w:rsid w:val="00A84167"/>
    <w:rsid w:val="00A84451"/>
    <w:rsid w:val="00A84C67"/>
    <w:rsid w:val="00A86C3F"/>
    <w:rsid w:val="00A902A7"/>
    <w:rsid w:val="00A90A09"/>
    <w:rsid w:val="00A91B76"/>
    <w:rsid w:val="00A94EFF"/>
    <w:rsid w:val="00AA06C5"/>
    <w:rsid w:val="00AA073D"/>
    <w:rsid w:val="00AA0A57"/>
    <w:rsid w:val="00AA24AC"/>
    <w:rsid w:val="00AA6546"/>
    <w:rsid w:val="00AA7C90"/>
    <w:rsid w:val="00AB13C7"/>
    <w:rsid w:val="00AB226A"/>
    <w:rsid w:val="00AB2765"/>
    <w:rsid w:val="00AB4C1C"/>
    <w:rsid w:val="00AB5AB2"/>
    <w:rsid w:val="00AC1664"/>
    <w:rsid w:val="00AC2A2C"/>
    <w:rsid w:val="00AC6163"/>
    <w:rsid w:val="00AC7D6B"/>
    <w:rsid w:val="00AD07F7"/>
    <w:rsid w:val="00AD22EC"/>
    <w:rsid w:val="00AD4E60"/>
    <w:rsid w:val="00AD69A3"/>
    <w:rsid w:val="00AD7561"/>
    <w:rsid w:val="00AD7A4A"/>
    <w:rsid w:val="00AE1EF7"/>
    <w:rsid w:val="00AE1FCF"/>
    <w:rsid w:val="00AE27AF"/>
    <w:rsid w:val="00AF08DB"/>
    <w:rsid w:val="00AF3FF5"/>
    <w:rsid w:val="00AF5F01"/>
    <w:rsid w:val="00B0300A"/>
    <w:rsid w:val="00B032BE"/>
    <w:rsid w:val="00B047E5"/>
    <w:rsid w:val="00B0618C"/>
    <w:rsid w:val="00B070A2"/>
    <w:rsid w:val="00B1018B"/>
    <w:rsid w:val="00B1373B"/>
    <w:rsid w:val="00B13C95"/>
    <w:rsid w:val="00B16B3C"/>
    <w:rsid w:val="00B2017C"/>
    <w:rsid w:val="00B21861"/>
    <w:rsid w:val="00B234CB"/>
    <w:rsid w:val="00B23FE1"/>
    <w:rsid w:val="00B24140"/>
    <w:rsid w:val="00B264DD"/>
    <w:rsid w:val="00B31237"/>
    <w:rsid w:val="00B336A1"/>
    <w:rsid w:val="00B33BDF"/>
    <w:rsid w:val="00B34BD8"/>
    <w:rsid w:val="00B36AAD"/>
    <w:rsid w:val="00B3724B"/>
    <w:rsid w:val="00B37649"/>
    <w:rsid w:val="00B47A3A"/>
    <w:rsid w:val="00B505D6"/>
    <w:rsid w:val="00B52644"/>
    <w:rsid w:val="00B52D29"/>
    <w:rsid w:val="00B57A3A"/>
    <w:rsid w:val="00B62232"/>
    <w:rsid w:val="00B73336"/>
    <w:rsid w:val="00B741DF"/>
    <w:rsid w:val="00B75BEC"/>
    <w:rsid w:val="00B807F1"/>
    <w:rsid w:val="00B81563"/>
    <w:rsid w:val="00B86422"/>
    <w:rsid w:val="00B8712E"/>
    <w:rsid w:val="00B93200"/>
    <w:rsid w:val="00B93C7A"/>
    <w:rsid w:val="00B963DE"/>
    <w:rsid w:val="00B96D3C"/>
    <w:rsid w:val="00BA4F4B"/>
    <w:rsid w:val="00BB0861"/>
    <w:rsid w:val="00BB30B1"/>
    <w:rsid w:val="00BB6FD4"/>
    <w:rsid w:val="00BC3566"/>
    <w:rsid w:val="00BC55E2"/>
    <w:rsid w:val="00BC5FD1"/>
    <w:rsid w:val="00BD18DC"/>
    <w:rsid w:val="00BD1FAD"/>
    <w:rsid w:val="00BD2FBE"/>
    <w:rsid w:val="00BD63E9"/>
    <w:rsid w:val="00BE22FC"/>
    <w:rsid w:val="00BE4C11"/>
    <w:rsid w:val="00BE5FFA"/>
    <w:rsid w:val="00BE780F"/>
    <w:rsid w:val="00BF0DB4"/>
    <w:rsid w:val="00C00075"/>
    <w:rsid w:val="00C00925"/>
    <w:rsid w:val="00C1005D"/>
    <w:rsid w:val="00C1061A"/>
    <w:rsid w:val="00C14135"/>
    <w:rsid w:val="00C151AF"/>
    <w:rsid w:val="00C21CB0"/>
    <w:rsid w:val="00C23EEC"/>
    <w:rsid w:val="00C25026"/>
    <w:rsid w:val="00C25FE0"/>
    <w:rsid w:val="00C32D1C"/>
    <w:rsid w:val="00C32DF2"/>
    <w:rsid w:val="00C34A8D"/>
    <w:rsid w:val="00C34E28"/>
    <w:rsid w:val="00C357BA"/>
    <w:rsid w:val="00C379F5"/>
    <w:rsid w:val="00C406CB"/>
    <w:rsid w:val="00C40FB1"/>
    <w:rsid w:val="00C43693"/>
    <w:rsid w:val="00C44F29"/>
    <w:rsid w:val="00C4774B"/>
    <w:rsid w:val="00C47A70"/>
    <w:rsid w:val="00C50FF0"/>
    <w:rsid w:val="00C55140"/>
    <w:rsid w:val="00C61C35"/>
    <w:rsid w:val="00C61D55"/>
    <w:rsid w:val="00C636EC"/>
    <w:rsid w:val="00C65FDE"/>
    <w:rsid w:val="00C7033F"/>
    <w:rsid w:val="00C71860"/>
    <w:rsid w:val="00C7358C"/>
    <w:rsid w:val="00C73EC8"/>
    <w:rsid w:val="00C7783A"/>
    <w:rsid w:val="00C77924"/>
    <w:rsid w:val="00C835EA"/>
    <w:rsid w:val="00C83A73"/>
    <w:rsid w:val="00C877A3"/>
    <w:rsid w:val="00C909F2"/>
    <w:rsid w:val="00C91448"/>
    <w:rsid w:val="00C91AAA"/>
    <w:rsid w:val="00C93010"/>
    <w:rsid w:val="00C94559"/>
    <w:rsid w:val="00C94DB2"/>
    <w:rsid w:val="00C95FFA"/>
    <w:rsid w:val="00C97679"/>
    <w:rsid w:val="00CA14A0"/>
    <w:rsid w:val="00CA3A40"/>
    <w:rsid w:val="00CA5064"/>
    <w:rsid w:val="00CA5976"/>
    <w:rsid w:val="00CA7341"/>
    <w:rsid w:val="00CB3DFF"/>
    <w:rsid w:val="00CB6163"/>
    <w:rsid w:val="00CB6DEC"/>
    <w:rsid w:val="00CC0D9A"/>
    <w:rsid w:val="00CC3A1B"/>
    <w:rsid w:val="00CC4C62"/>
    <w:rsid w:val="00CC4D16"/>
    <w:rsid w:val="00CD2856"/>
    <w:rsid w:val="00CD2C7F"/>
    <w:rsid w:val="00CD562C"/>
    <w:rsid w:val="00CE152B"/>
    <w:rsid w:val="00CE2C7D"/>
    <w:rsid w:val="00CE3033"/>
    <w:rsid w:val="00CE5204"/>
    <w:rsid w:val="00CE6EBF"/>
    <w:rsid w:val="00CF1C36"/>
    <w:rsid w:val="00CF2952"/>
    <w:rsid w:val="00CF2A5A"/>
    <w:rsid w:val="00CF5311"/>
    <w:rsid w:val="00CF5726"/>
    <w:rsid w:val="00CF6812"/>
    <w:rsid w:val="00D01A5B"/>
    <w:rsid w:val="00D03098"/>
    <w:rsid w:val="00D06DEB"/>
    <w:rsid w:val="00D07111"/>
    <w:rsid w:val="00D105A9"/>
    <w:rsid w:val="00D10A79"/>
    <w:rsid w:val="00D12D09"/>
    <w:rsid w:val="00D2387E"/>
    <w:rsid w:val="00D27FA9"/>
    <w:rsid w:val="00D30C9E"/>
    <w:rsid w:val="00D30F08"/>
    <w:rsid w:val="00D312EF"/>
    <w:rsid w:val="00D31724"/>
    <w:rsid w:val="00D32C40"/>
    <w:rsid w:val="00D34FE0"/>
    <w:rsid w:val="00D350F6"/>
    <w:rsid w:val="00D359DF"/>
    <w:rsid w:val="00D376C1"/>
    <w:rsid w:val="00D4199D"/>
    <w:rsid w:val="00D434E0"/>
    <w:rsid w:val="00D4526B"/>
    <w:rsid w:val="00D47C9D"/>
    <w:rsid w:val="00D5028E"/>
    <w:rsid w:val="00D538CB"/>
    <w:rsid w:val="00D567E2"/>
    <w:rsid w:val="00D66C71"/>
    <w:rsid w:val="00D67A4E"/>
    <w:rsid w:val="00D74F25"/>
    <w:rsid w:val="00D82B79"/>
    <w:rsid w:val="00D85EBB"/>
    <w:rsid w:val="00D9527A"/>
    <w:rsid w:val="00D95CFA"/>
    <w:rsid w:val="00D9715E"/>
    <w:rsid w:val="00DA30C8"/>
    <w:rsid w:val="00DA5DD4"/>
    <w:rsid w:val="00DA7127"/>
    <w:rsid w:val="00DA7134"/>
    <w:rsid w:val="00DB1CEA"/>
    <w:rsid w:val="00DB46A1"/>
    <w:rsid w:val="00DB585D"/>
    <w:rsid w:val="00DC0463"/>
    <w:rsid w:val="00DC04AC"/>
    <w:rsid w:val="00DC18CA"/>
    <w:rsid w:val="00DC3A4C"/>
    <w:rsid w:val="00DC65F7"/>
    <w:rsid w:val="00DC6F4F"/>
    <w:rsid w:val="00DD0034"/>
    <w:rsid w:val="00DD1BA3"/>
    <w:rsid w:val="00DD2D5F"/>
    <w:rsid w:val="00DD3075"/>
    <w:rsid w:val="00DD4DD9"/>
    <w:rsid w:val="00DE4AD5"/>
    <w:rsid w:val="00DE6C44"/>
    <w:rsid w:val="00DF2E12"/>
    <w:rsid w:val="00DF37D0"/>
    <w:rsid w:val="00DF5588"/>
    <w:rsid w:val="00DF6274"/>
    <w:rsid w:val="00E01B57"/>
    <w:rsid w:val="00E01D2F"/>
    <w:rsid w:val="00E1180F"/>
    <w:rsid w:val="00E15E9C"/>
    <w:rsid w:val="00E15F99"/>
    <w:rsid w:val="00E160EE"/>
    <w:rsid w:val="00E16F46"/>
    <w:rsid w:val="00E21DD1"/>
    <w:rsid w:val="00E21E63"/>
    <w:rsid w:val="00E226B0"/>
    <w:rsid w:val="00E2306B"/>
    <w:rsid w:val="00E23A83"/>
    <w:rsid w:val="00E2796E"/>
    <w:rsid w:val="00E301F2"/>
    <w:rsid w:val="00E3196F"/>
    <w:rsid w:val="00E33CA0"/>
    <w:rsid w:val="00E37676"/>
    <w:rsid w:val="00E40F41"/>
    <w:rsid w:val="00E41E0F"/>
    <w:rsid w:val="00E54203"/>
    <w:rsid w:val="00E542E4"/>
    <w:rsid w:val="00E54794"/>
    <w:rsid w:val="00E55D2E"/>
    <w:rsid w:val="00E57158"/>
    <w:rsid w:val="00E57168"/>
    <w:rsid w:val="00E57E9F"/>
    <w:rsid w:val="00E61EA6"/>
    <w:rsid w:val="00E64408"/>
    <w:rsid w:val="00E72398"/>
    <w:rsid w:val="00E755B9"/>
    <w:rsid w:val="00E762F2"/>
    <w:rsid w:val="00E82789"/>
    <w:rsid w:val="00E83C17"/>
    <w:rsid w:val="00E83D80"/>
    <w:rsid w:val="00E861E1"/>
    <w:rsid w:val="00E878EA"/>
    <w:rsid w:val="00E87CD9"/>
    <w:rsid w:val="00E94A02"/>
    <w:rsid w:val="00E9574F"/>
    <w:rsid w:val="00EA0A4C"/>
    <w:rsid w:val="00EA3C99"/>
    <w:rsid w:val="00EA4DF3"/>
    <w:rsid w:val="00EA5A0F"/>
    <w:rsid w:val="00EA650B"/>
    <w:rsid w:val="00EA7CBC"/>
    <w:rsid w:val="00EB1353"/>
    <w:rsid w:val="00EB18FA"/>
    <w:rsid w:val="00EB43AD"/>
    <w:rsid w:val="00EB57D4"/>
    <w:rsid w:val="00EB7749"/>
    <w:rsid w:val="00EC0EBD"/>
    <w:rsid w:val="00EC29D6"/>
    <w:rsid w:val="00EC4A24"/>
    <w:rsid w:val="00EC5EC8"/>
    <w:rsid w:val="00EC6060"/>
    <w:rsid w:val="00EC6734"/>
    <w:rsid w:val="00EC766E"/>
    <w:rsid w:val="00ED5DE5"/>
    <w:rsid w:val="00ED6C44"/>
    <w:rsid w:val="00EE1D3F"/>
    <w:rsid w:val="00EE2345"/>
    <w:rsid w:val="00EE51B7"/>
    <w:rsid w:val="00EE6BDE"/>
    <w:rsid w:val="00EF2C25"/>
    <w:rsid w:val="00EF40A2"/>
    <w:rsid w:val="00EF43CF"/>
    <w:rsid w:val="00EF487F"/>
    <w:rsid w:val="00F00B3C"/>
    <w:rsid w:val="00F0587A"/>
    <w:rsid w:val="00F06E9F"/>
    <w:rsid w:val="00F1118D"/>
    <w:rsid w:val="00F20694"/>
    <w:rsid w:val="00F218F9"/>
    <w:rsid w:val="00F221BC"/>
    <w:rsid w:val="00F264F6"/>
    <w:rsid w:val="00F267EB"/>
    <w:rsid w:val="00F30D60"/>
    <w:rsid w:val="00F30E43"/>
    <w:rsid w:val="00F34741"/>
    <w:rsid w:val="00F370C7"/>
    <w:rsid w:val="00F4010D"/>
    <w:rsid w:val="00F44380"/>
    <w:rsid w:val="00F52EF0"/>
    <w:rsid w:val="00F56C0C"/>
    <w:rsid w:val="00F5705D"/>
    <w:rsid w:val="00F61D51"/>
    <w:rsid w:val="00F62565"/>
    <w:rsid w:val="00F67A37"/>
    <w:rsid w:val="00F702B3"/>
    <w:rsid w:val="00F706A7"/>
    <w:rsid w:val="00F728A3"/>
    <w:rsid w:val="00F7431B"/>
    <w:rsid w:val="00F765DD"/>
    <w:rsid w:val="00F77093"/>
    <w:rsid w:val="00F87A93"/>
    <w:rsid w:val="00F904FC"/>
    <w:rsid w:val="00F90A61"/>
    <w:rsid w:val="00F9109D"/>
    <w:rsid w:val="00F92E12"/>
    <w:rsid w:val="00F9481C"/>
    <w:rsid w:val="00FA11AB"/>
    <w:rsid w:val="00FB15BE"/>
    <w:rsid w:val="00FB2240"/>
    <w:rsid w:val="00FB29C2"/>
    <w:rsid w:val="00FB600B"/>
    <w:rsid w:val="00FB6C4B"/>
    <w:rsid w:val="00FB72B9"/>
    <w:rsid w:val="00FC1548"/>
    <w:rsid w:val="00FD0AEA"/>
    <w:rsid w:val="00FD25E9"/>
    <w:rsid w:val="00FD2FCC"/>
    <w:rsid w:val="00FD512B"/>
    <w:rsid w:val="00FE0D58"/>
    <w:rsid w:val="00FE2851"/>
    <w:rsid w:val="00FF2BB1"/>
    <w:rsid w:val="00FF2F42"/>
    <w:rsid w:val="00FF6A99"/>
    <w:rsid w:val="00FF6D9A"/>
    <w:rsid w:val="00FF6F69"/>
    <w:rsid w:val="00FF7555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392769-D95A-4887-98CB-D5E0625B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3BA"/>
  </w:style>
  <w:style w:type="paragraph" w:styleId="1">
    <w:name w:val="heading 1"/>
    <w:basedOn w:val="a"/>
    <w:next w:val="a"/>
    <w:link w:val="10"/>
    <w:uiPriority w:val="9"/>
    <w:qFormat/>
    <w:rsid w:val="00A74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4C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4E1DBA"/>
  </w:style>
  <w:style w:type="character" w:styleId="a3">
    <w:name w:val="Hyperlink"/>
    <w:uiPriority w:val="99"/>
    <w:rsid w:val="004E1DBA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E1D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4E1D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E1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4E1D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E1DBA"/>
  </w:style>
  <w:style w:type="paragraph" w:customStyle="1" w:styleId="ConsNormal">
    <w:name w:val="ConsNormal"/>
    <w:rsid w:val="004E1DB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4E1DBA"/>
  </w:style>
  <w:style w:type="paragraph" w:styleId="ad">
    <w:name w:val="footer"/>
    <w:basedOn w:val="a"/>
    <w:link w:val="ae"/>
    <w:uiPriority w:val="99"/>
    <w:rsid w:val="004E1D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E1DBA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E1DBA"/>
  </w:style>
  <w:style w:type="paragraph" w:styleId="af">
    <w:name w:val="footnote text"/>
    <w:basedOn w:val="a"/>
    <w:link w:val="af0"/>
    <w:uiPriority w:val="99"/>
    <w:rsid w:val="004E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4E1DB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4E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4E1DBA"/>
    <w:rPr>
      <w:vertAlign w:val="superscript"/>
    </w:rPr>
  </w:style>
  <w:style w:type="paragraph" w:customStyle="1" w:styleId="Default">
    <w:name w:val="Default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74C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rsid w:val="00A74C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Strong"/>
    <w:basedOn w:val="a0"/>
    <w:qFormat/>
    <w:rsid w:val="00A74C87"/>
    <w:rPr>
      <w:b/>
      <w:bCs/>
    </w:rPr>
  </w:style>
  <w:style w:type="paragraph" w:styleId="af3">
    <w:name w:val="List Paragraph"/>
    <w:basedOn w:val="a"/>
    <w:uiPriority w:val="34"/>
    <w:qFormat/>
    <w:rsid w:val="001946F7"/>
    <w:pPr>
      <w:ind w:left="720"/>
      <w:contextualSpacing/>
    </w:pPr>
  </w:style>
  <w:style w:type="paragraph" w:customStyle="1" w:styleId="formattext">
    <w:name w:val="formattext"/>
    <w:basedOn w:val="a"/>
    <w:rsid w:val="003F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rsid w:val="008A4884"/>
  </w:style>
  <w:style w:type="paragraph" w:customStyle="1" w:styleId="ConsPlusNonformat">
    <w:name w:val="ConsPlusNonformat"/>
    <w:uiPriority w:val="99"/>
    <w:rsid w:val="009222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B9302-54F7-495A-A48B-2BE81B15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4998</Words>
  <Characters>28490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Дедюлина Ю.А.</dc:creator>
  <cp:lastModifiedBy>Лопаногова Анастасия Сергеевна</cp:lastModifiedBy>
  <cp:revision>2</cp:revision>
  <cp:lastPrinted>2026-04-22T09:40:00Z</cp:lastPrinted>
  <dcterms:created xsi:type="dcterms:W3CDTF">2026-04-27T12:21:00Z</dcterms:created>
  <dcterms:modified xsi:type="dcterms:W3CDTF">2026-04-27T12:21:00Z</dcterms:modified>
</cp:coreProperties>
</file>