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17C" w:rsidRPr="00111872" w:rsidRDefault="00A7417C" w:rsidP="00A7417C">
      <w:pPr>
        <w:ind w:firstLine="5670"/>
        <w:rPr>
          <w:rFonts w:ascii="Times New Roman" w:hAnsi="Times New Roman"/>
          <w:szCs w:val="24"/>
        </w:rPr>
      </w:pPr>
      <w:r w:rsidRPr="00111872">
        <w:rPr>
          <w:rFonts w:ascii="Times New Roman" w:hAnsi="Times New Roman"/>
          <w:szCs w:val="24"/>
        </w:rPr>
        <w:t>Приложение</w:t>
      </w:r>
    </w:p>
    <w:p w:rsidR="00A7417C" w:rsidRPr="00111872" w:rsidRDefault="00A7417C" w:rsidP="00A7417C">
      <w:pPr>
        <w:ind w:firstLine="5670"/>
        <w:rPr>
          <w:rFonts w:ascii="Times New Roman" w:hAnsi="Times New Roman"/>
          <w:szCs w:val="24"/>
        </w:rPr>
      </w:pPr>
      <w:r w:rsidRPr="00111872">
        <w:rPr>
          <w:rFonts w:ascii="Times New Roman" w:hAnsi="Times New Roman"/>
          <w:szCs w:val="24"/>
        </w:rPr>
        <w:t xml:space="preserve">к постановлению </w:t>
      </w:r>
    </w:p>
    <w:p w:rsidR="00A7417C" w:rsidRPr="00111872" w:rsidRDefault="00A7417C" w:rsidP="00A7417C">
      <w:pPr>
        <w:ind w:firstLine="5670"/>
        <w:rPr>
          <w:rFonts w:ascii="Times New Roman" w:hAnsi="Times New Roman"/>
          <w:szCs w:val="24"/>
        </w:rPr>
      </w:pPr>
      <w:r w:rsidRPr="00111872">
        <w:rPr>
          <w:rFonts w:ascii="Times New Roman" w:hAnsi="Times New Roman"/>
          <w:szCs w:val="24"/>
        </w:rPr>
        <w:t>Правительства Санкт-Петербурга</w:t>
      </w:r>
    </w:p>
    <w:p w:rsidR="00A03FA9" w:rsidRDefault="00A7417C" w:rsidP="00A03FA9">
      <w:pPr>
        <w:ind w:firstLine="5670"/>
        <w:rPr>
          <w:rFonts w:ascii="Times New Roman" w:hAnsi="Times New Roman"/>
          <w:szCs w:val="24"/>
        </w:rPr>
      </w:pPr>
      <w:r w:rsidRPr="00111872">
        <w:rPr>
          <w:rFonts w:ascii="Times New Roman" w:hAnsi="Times New Roman"/>
          <w:szCs w:val="24"/>
        </w:rPr>
        <w:t>от _________ № __________</w:t>
      </w:r>
    </w:p>
    <w:p w:rsidR="00A03FA9" w:rsidRPr="00A03FA9" w:rsidRDefault="00A03FA9" w:rsidP="00A03FA9">
      <w:pPr>
        <w:rPr>
          <w:rFonts w:ascii="Times New Roman" w:hAnsi="Times New Roman"/>
          <w:szCs w:val="24"/>
        </w:rPr>
      </w:pPr>
    </w:p>
    <w:p w:rsidR="00A7417C" w:rsidRDefault="00A7417C" w:rsidP="00A7417C">
      <w:pPr>
        <w:rPr>
          <w:rFonts w:ascii="Times New Roman" w:hAnsi="Times New Roman"/>
          <w:b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>СОГЛАШЕНИЕ</w:t>
      </w:r>
    </w:p>
    <w:p w:rsidR="00146172" w:rsidRPr="00362926" w:rsidRDefault="004E25D4" w:rsidP="00362926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>между Правительством Санкт-Петербурга и администрацией Краснодарского края</w:t>
      </w:r>
    </w:p>
    <w:p w:rsidR="0068553A" w:rsidRDefault="004E25D4" w:rsidP="00362926">
      <w:pPr>
        <w:jc w:val="center"/>
        <w:rPr>
          <w:rFonts w:ascii="Times New Roman" w:hAnsi="Times New Roman"/>
          <w:b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о сотрудничестве в торгово-экономической, </w:t>
      </w:r>
      <w:bookmarkStart w:id="0" w:name="_Hlk222391245"/>
      <w:r w:rsidRPr="00362926">
        <w:rPr>
          <w:rFonts w:ascii="Times New Roman" w:hAnsi="Times New Roman"/>
          <w:b/>
          <w:szCs w:val="24"/>
        </w:rPr>
        <w:t>научно-технической,</w:t>
      </w:r>
    </w:p>
    <w:p w:rsidR="00146172" w:rsidRPr="0068553A" w:rsidRDefault="004E25D4" w:rsidP="0068553A">
      <w:pPr>
        <w:jc w:val="center"/>
        <w:rPr>
          <w:rFonts w:ascii="Times New Roman" w:hAnsi="Times New Roman"/>
          <w:b/>
          <w:szCs w:val="24"/>
        </w:rPr>
      </w:pPr>
      <w:r w:rsidRPr="00362926">
        <w:rPr>
          <w:rFonts w:ascii="Times New Roman" w:hAnsi="Times New Roman"/>
          <w:b/>
          <w:szCs w:val="24"/>
        </w:rPr>
        <w:t>культурной</w:t>
      </w:r>
      <w:r w:rsidR="008B494F">
        <w:rPr>
          <w:rFonts w:ascii="Times New Roman" w:hAnsi="Times New Roman"/>
          <w:b/>
          <w:szCs w:val="24"/>
        </w:rPr>
        <w:t>,</w:t>
      </w:r>
      <w:r w:rsidRPr="00362926">
        <w:rPr>
          <w:rFonts w:ascii="Times New Roman" w:hAnsi="Times New Roman"/>
          <w:b/>
          <w:szCs w:val="24"/>
        </w:rPr>
        <w:t xml:space="preserve"> </w:t>
      </w:r>
      <w:r w:rsidR="008B494F">
        <w:rPr>
          <w:rFonts w:ascii="Times New Roman" w:hAnsi="Times New Roman"/>
          <w:b/>
          <w:szCs w:val="24"/>
        </w:rPr>
        <w:t>социальной</w:t>
      </w:r>
      <w:r w:rsidR="008B494F">
        <w:rPr>
          <w:rFonts w:ascii="Times New Roman" w:hAnsi="Times New Roman"/>
          <w:b/>
          <w:szCs w:val="24"/>
        </w:rPr>
        <w:t xml:space="preserve"> </w:t>
      </w:r>
      <w:r w:rsidRPr="00362926">
        <w:rPr>
          <w:rFonts w:ascii="Times New Roman" w:hAnsi="Times New Roman"/>
          <w:b/>
          <w:szCs w:val="24"/>
        </w:rPr>
        <w:t>и иных сферах</w:t>
      </w:r>
      <w:bookmarkEnd w:id="0"/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Правительство Санкт-Петербурга в лице Губернатора Санкт-Петербурга Беглова</w:t>
      </w:r>
      <w:r w:rsidR="00362926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>Александра Дмитриевича, действующего на основании Устава Санкт-Петербурга, с одной стороны, и администрация Краснодарского края</w:t>
      </w:r>
      <w:r w:rsidR="00362926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>в лице Губернатора Краснодарского края Кондратьева Вениамина Ивановича, действующего</w:t>
      </w:r>
      <w:r w:rsidR="00362926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>на основании Устава Краснодарского края, с другой стороны, именуемые в дальнейшем «Стороны»: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основываясь на взаимной заинтересованности в сохранении</w:t>
      </w:r>
      <w:r w:rsidR="00362926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 xml:space="preserve">и расширении двусторонних связей в </w:t>
      </w:r>
      <w:r w:rsidR="0068553A">
        <w:rPr>
          <w:rFonts w:ascii="Times New Roman" w:hAnsi="Times New Roman"/>
          <w:szCs w:val="24"/>
        </w:rPr>
        <w:t>торгово-</w:t>
      </w:r>
      <w:r w:rsidRPr="00362926">
        <w:rPr>
          <w:rFonts w:ascii="Times New Roman" w:hAnsi="Times New Roman"/>
          <w:szCs w:val="24"/>
        </w:rPr>
        <w:t>экономической, научно-технической, культурной</w:t>
      </w:r>
      <w:r w:rsidR="0068553A">
        <w:rPr>
          <w:rFonts w:ascii="Times New Roman" w:hAnsi="Times New Roman"/>
          <w:szCs w:val="24"/>
        </w:rPr>
        <w:t>, социальной</w:t>
      </w:r>
      <w:r w:rsidRPr="00362926">
        <w:rPr>
          <w:rFonts w:ascii="Times New Roman" w:hAnsi="Times New Roman"/>
          <w:szCs w:val="24"/>
        </w:rPr>
        <w:t xml:space="preserve"> и иных сферах деятельности,</w:t>
      </w:r>
    </w:p>
    <w:p w:rsidR="0068553A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желая создать соответствующие организационные, экономические, правовые и иные условия, необходимые для укрепления межрегионального сотрудничества,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стремясь обеспечить эффективное взаимодействие, обмен опытом и информационное сотрудничество во всех сферах социально-экономической деятельности,</w:t>
      </w:r>
    </w:p>
    <w:p w:rsidR="00146172" w:rsidRPr="00362926" w:rsidRDefault="0068553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</w:t>
      </w:r>
      <w:r w:rsidR="004E25D4" w:rsidRPr="00362926">
        <w:rPr>
          <w:rFonts w:ascii="Times New Roman" w:hAnsi="Times New Roman"/>
          <w:szCs w:val="24"/>
        </w:rPr>
        <w:t>огла</w:t>
      </w:r>
      <w:r>
        <w:rPr>
          <w:rFonts w:ascii="Times New Roman" w:hAnsi="Times New Roman"/>
          <w:szCs w:val="24"/>
        </w:rPr>
        <w:t>сились</w:t>
      </w:r>
      <w:r w:rsidR="004E25D4" w:rsidRPr="00362926">
        <w:rPr>
          <w:rFonts w:ascii="Times New Roman" w:hAnsi="Times New Roman"/>
          <w:szCs w:val="24"/>
        </w:rPr>
        <w:t xml:space="preserve"> о нижеследующем.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>Статья 1</w:t>
      </w:r>
    </w:p>
    <w:p w:rsidR="00146172" w:rsidRPr="00362926" w:rsidRDefault="00146172">
      <w:pPr>
        <w:ind w:firstLine="567"/>
        <w:jc w:val="center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Предметом настоящего Соглашения является сотрудничество в торгово-экономической, научно-технической, культурной</w:t>
      </w:r>
      <w:r w:rsidR="008B494F">
        <w:rPr>
          <w:rFonts w:ascii="Times New Roman" w:hAnsi="Times New Roman"/>
          <w:szCs w:val="24"/>
        </w:rPr>
        <w:t>, социальной</w:t>
      </w:r>
      <w:bookmarkStart w:id="1" w:name="_GoBack"/>
      <w:bookmarkEnd w:id="1"/>
      <w:r w:rsidRPr="00362926">
        <w:rPr>
          <w:rFonts w:ascii="Times New Roman" w:hAnsi="Times New Roman"/>
          <w:szCs w:val="24"/>
        </w:rPr>
        <w:t xml:space="preserve"> и иных сферах.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</w:t>
      </w:r>
      <w:r w:rsidRPr="00362926">
        <w:rPr>
          <w:rFonts w:ascii="Times New Roman" w:hAnsi="Times New Roman"/>
          <w:szCs w:val="24"/>
        </w:rPr>
        <w:t xml:space="preserve">осуществляют взаимодействие </w:t>
      </w:r>
      <w:r w:rsidRPr="00362926">
        <w:rPr>
          <w:rFonts w:ascii="Times New Roman" w:hAnsi="Times New Roman"/>
          <w:szCs w:val="24"/>
        </w:rPr>
        <w:br/>
        <w:t>в соответствии с законодательством Российской Федерации, законодательством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Санкт-Петербурга и законодательством Краснодарского края на принципах доверия, равноправия, партнерства, взаимной экономической выгоды, обоюдной ответственности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за выполнение положений настоящего Соглашения и достигнутых на его основе договоренностей.</w:t>
      </w:r>
    </w:p>
    <w:p w:rsidR="00146172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заблаговременно информируют друг друга о решениях, принятие которых затрагивает права и законные интересы другой Стороны, а также воздерживаются от действий, которые могут нанести экономический или иной ущерб другой Стороне.</w:t>
      </w:r>
    </w:p>
    <w:p w:rsidR="00362926" w:rsidRPr="00362926" w:rsidRDefault="00362926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>Статья 2</w:t>
      </w:r>
    </w:p>
    <w:p w:rsidR="00146172" w:rsidRPr="00362926" w:rsidRDefault="00146172">
      <w:pPr>
        <w:jc w:val="center"/>
        <w:rPr>
          <w:rFonts w:ascii="Times New Roman" w:hAnsi="Times New Roman"/>
          <w:szCs w:val="24"/>
        </w:rPr>
      </w:pPr>
    </w:p>
    <w:p w:rsidR="00362926" w:rsidRDefault="004E25D4" w:rsidP="00A7417C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обмен научно-технической, экономической, правовой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 xml:space="preserve">и иной информацией, содействуют расширению связей между исполнительными органами государственной власти Санкт-Петербурга и исполнительными органами Краснодарского края. </w:t>
      </w:r>
      <w:bookmarkStart w:id="2" w:name="bookmark0"/>
    </w:p>
    <w:p w:rsidR="00A7417C" w:rsidRPr="00362926" w:rsidRDefault="00A7417C" w:rsidP="00A03FA9">
      <w:pPr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>Статья 3</w:t>
      </w:r>
      <w:bookmarkEnd w:id="2"/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содействуют созданию условий: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lastRenderedPageBreak/>
        <w:t>для установления и расширения деловых связей между субъектами малого и среднего предпринимательства Санкт-Петербурга и Краснодарского края.</w:t>
      </w:r>
    </w:p>
    <w:p w:rsidR="00146172" w:rsidRPr="00362926" w:rsidRDefault="004E25D4" w:rsidP="00362926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Стороны в пределах своей компетенции осуществляют обмен опытом разработки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реализации государственных программ развития и поддержки малого и среднего предпринимательства, а также способствуют сотрудничеству, обмену информацией и опытом организации инфраструктуры поддержки субъектов малого и среднего предпринимательства.</w:t>
      </w:r>
    </w:p>
    <w:p w:rsidR="00A7417C" w:rsidRDefault="00A7417C">
      <w:pPr>
        <w:jc w:val="center"/>
        <w:rPr>
          <w:rFonts w:ascii="Times New Roman" w:hAnsi="Times New Roman"/>
          <w:b/>
          <w:szCs w:val="24"/>
        </w:rPr>
      </w:pPr>
      <w:bookmarkStart w:id="3" w:name="bookmark1"/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>Статья 4</w:t>
      </w:r>
      <w:bookmarkEnd w:id="3"/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содействуют развитию межрегиональной экономической интеграции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укреплению связей в таких сферах, как транспорт, информационные коммуникации, здравоохранение, образование, наука, культура, туризм и спорт, охрана окружающей среды, семейная и молодежная политика, патриотическое воспитание граждан, взаимодействие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с социально ориентированными негосударственными некоммерческими организациями,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в других областях, составляющих предмет заинтересованности Сторон.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bookmarkStart w:id="4" w:name="bookmark3"/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4"/>
      <w:r w:rsidRPr="00362926">
        <w:rPr>
          <w:rFonts w:ascii="Times New Roman" w:hAnsi="Times New Roman"/>
          <w:b/>
          <w:szCs w:val="24"/>
        </w:rPr>
        <w:t>5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>в рамках своей компетенции и в соответствии с действующим</w:t>
      </w:r>
      <w:r w:rsidR="00362926">
        <w:rPr>
          <w:rFonts w:ascii="Times New Roman" w:hAnsi="Times New Roman" w:cs="PT Astra Serif"/>
          <w:szCs w:val="24"/>
        </w:rPr>
        <w:t xml:space="preserve"> </w:t>
      </w:r>
      <w:r w:rsidRPr="00362926">
        <w:rPr>
          <w:rFonts w:ascii="Times New Roman" w:hAnsi="Times New Roman" w:cs="PT Astra Serif"/>
          <w:szCs w:val="24"/>
        </w:rPr>
        <w:t xml:space="preserve">законодательством </w:t>
      </w:r>
      <w:r w:rsidRPr="00362926">
        <w:rPr>
          <w:rFonts w:ascii="Times New Roman" w:hAnsi="Times New Roman"/>
          <w:szCs w:val="24"/>
        </w:rPr>
        <w:t>взаимодействуют в сфере инвестиционной деятельности, в том числе: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информацией о нормативных правовых актах в сфере развития инвестиционной деятельности;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содействуют организации бизнес-миссий и презентации инвестиционных площадок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инвестиционного потенциала;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опытом реализации инвестиционных проектов в рамках официальных визитов и рабочих встреч;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информируют о проведении на территориях Санкт-Петербурга и Краснодарского края инвестиционных форумов, конференций и иных мероприятий инвестиционной</w:t>
      </w:r>
      <w:r w:rsidR="00A7417C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 xml:space="preserve">направленности; 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развивают систему информационно-аналитического обеспечения, определяя наиболее эффективные формы реализации инвестиционных проектов.</w:t>
      </w:r>
      <w:bookmarkStart w:id="5" w:name="bookmark4"/>
    </w:p>
    <w:p w:rsidR="00146172" w:rsidRPr="00362926" w:rsidRDefault="00146172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5"/>
      <w:r w:rsidRPr="00362926">
        <w:rPr>
          <w:rFonts w:ascii="Times New Roman" w:hAnsi="Times New Roman"/>
          <w:b/>
          <w:szCs w:val="24"/>
        </w:rPr>
        <w:t>6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содействуют организации проведения совместных выставок, конференций, семинаров, совещаний, круглых столов, презентаций и других мероприятий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по направлениям сотрудничества, определенным в настоящем Соглашении.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обмениваются опытом организации и проведения межрегиональных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международных выставок и ярмарок содействуют участию в них заинтересованных хозяйствующих субъектов.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bookmarkStart w:id="6" w:name="bookmark5"/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6"/>
      <w:r w:rsidRPr="00362926">
        <w:rPr>
          <w:rFonts w:ascii="Times New Roman" w:hAnsi="Times New Roman"/>
          <w:b/>
          <w:szCs w:val="24"/>
        </w:rPr>
        <w:t>7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A7417C" w:rsidRDefault="004E25D4" w:rsidP="00A03FA9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сотрудничают в сфере разработки, освоения и развития наукоемких производств и технологий, наиболее перспективных направлений и совместных научных тем, имеющих практическое значени</w:t>
      </w:r>
      <w:r w:rsidR="00362926">
        <w:rPr>
          <w:rFonts w:ascii="Times New Roman" w:hAnsi="Times New Roman"/>
          <w:szCs w:val="24"/>
        </w:rPr>
        <w:t>е.</w:t>
      </w:r>
    </w:p>
    <w:p w:rsidR="00A7417C" w:rsidRDefault="00A7417C" w:rsidP="00DA7FA9">
      <w:pPr>
        <w:jc w:val="center"/>
        <w:rPr>
          <w:rFonts w:ascii="Times New Roman" w:hAnsi="Times New Roman"/>
          <w:b/>
          <w:szCs w:val="24"/>
        </w:rPr>
      </w:pPr>
    </w:p>
    <w:p w:rsidR="00A03FA9" w:rsidRDefault="00A03FA9" w:rsidP="00DA7FA9">
      <w:pPr>
        <w:jc w:val="center"/>
        <w:rPr>
          <w:rFonts w:ascii="Times New Roman" w:hAnsi="Times New Roman"/>
          <w:b/>
          <w:szCs w:val="24"/>
        </w:rPr>
      </w:pPr>
    </w:p>
    <w:p w:rsidR="00146172" w:rsidRPr="00362926" w:rsidRDefault="004E25D4" w:rsidP="00DA7FA9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lastRenderedPageBreak/>
        <w:t>Статья 8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сотрудничество в сфере здравоохранения, в том числе: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содействуют развитию связей между организациями здравоохранения </w:t>
      </w:r>
      <w:r w:rsidRPr="00362926">
        <w:rPr>
          <w:rFonts w:ascii="Times New Roman" w:hAnsi="Times New Roman"/>
          <w:szCs w:val="24"/>
        </w:rPr>
        <w:br/>
        <w:t>Санкт-Петербурга и Краснодарского края;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информацией о достижениях в области теории и практики в сфере здравоохранения, предусматривая возможность совместных научных прикладных исследований, обмена делегациями, организации выездных семинаров и конференций;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опытом работы по совершенствованию организации медицинской помощи населению (в том числе в экстренной форме), реализации государственных программ по охране здоровья и профилактике заболеваний;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информацией о состоянии рынка лекарственных средств, изделий медицинской техники и иной продукции медицинского назначения.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bookmarkStart w:id="7" w:name="bookmark8"/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7"/>
      <w:r w:rsidR="00DA7FA9">
        <w:rPr>
          <w:rFonts w:ascii="Times New Roman" w:hAnsi="Times New Roman"/>
          <w:b/>
          <w:szCs w:val="24"/>
        </w:rPr>
        <w:t>9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сотрудничество в сфере социальной защиты населения,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в том числе: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изучают опыт создания и развития (формирования) комфортной среды жизнедеятельности для лиц с ограниченными возможностями здоровья;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делегациями специалистов органов управления социальной защиты населения и учреждений социального обслуживания в целях изучения опыта работы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внедрения современных методов и технологий в области социальной защиты населения;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осуществляют обмен опытом в части разработки, реализации и оценки эффективности государственных программ в области социальной поддержки населения;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сотрудничают по вопросам повышения квалификации работников социальной сферы;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организуют проведение совместных конференций, семинаров, круглых столов, симпозиумов;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осуществляют обмен информационно-аналитическими, методическими </w:t>
      </w:r>
      <w:r w:rsidRPr="00362926">
        <w:rPr>
          <w:rFonts w:ascii="Times New Roman" w:hAnsi="Times New Roman"/>
          <w:szCs w:val="24"/>
        </w:rPr>
        <w:br/>
        <w:t>и другими материалами по вопросам социальной защиты населения;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осуществляют обмен опытом по актуальным вопросам организации социальной защиты населения и предоставления мер социальной поддержки льготным категориям граждан;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сотрудничают по вопросам благотворительной деятельности.</w:t>
      </w:r>
    </w:p>
    <w:p w:rsidR="00146172" w:rsidRPr="00362926" w:rsidRDefault="00146172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bookmarkStart w:id="8" w:name="bookmark9"/>
      <w:r w:rsidRPr="00362926">
        <w:rPr>
          <w:rFonts w:ascii="Times New Roman" w:hAnsi="Times New Roman"/>
          <w:b/>
          <w:szCs w:val="24"/>
        </w:rPr>
        <w:t>Статья 1</w:t>
      </w:r>
      <w:bookmarkEnd w:id="8"/>
      <w:r w:rsidR="00DA7FA9">
        <w:rPr>
          <w:rFonts w:ascii="Times New Roman" w:hAnsi="Times New Roman"/>
          <w:b/>
          <w:szCs w:val="24"/>
        </w:rPr>
        <w:t>0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сотрудничество в сфере образования и молодежной политики, в том числе: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делегациями работников образования в целях изучения опыта работы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по внедрению новых информационных и педагогических концепций и технологий;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сотрудничают по вопросам повышения квалификации работников образования;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информацией о проводимых мероприятиях, конференциях, семинарах, конкурсах в целях выявления одаренной молодежи;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содействуют участию молодежи в межрегиональных молодежных мероприятиях;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сотрудничают в сфере молодежной политики, содействуют в пределах своих полномочий формированию условий для гражданского становления, духовного, нравственного и патриотического воспитания молодежи.</w:t>
      </w:r>
    </w:p>
    <w:p w:rsidR="00146172" w:rsidRPr="00362926" w:rsidRDefault="00146172">
      <w:pPr>
        <w:jc w:val="center"/>
        <w:rPr>
          <w:rFonts w:ascii="Times New Roman" w:hAnsi="Times New Roman"/>
          <w:szCs w:val="24"/>
        </w:rPr>
      </w:pPr>
    </w:p>
    <w:p w:rsidR="00146172" w:rsidRDefault="004E25D4" w:rsidP="00DA7FA9">
      <w:pPr>
        <w:jc w:val="center"/>
        <w:rPr>
          <w:rFonts w:ascii="Times New Roman" w:hAnsi="Times New Roman"/>
          <w:b/>
          <w:szCs w:val="24"/>
        </w:rPr>
      </w:pPr>
      <w:bookmarkStart w:id="9" w:name="bookmark10"/>
      <w:r w:rsidRPr="00362926">
        <w:rPr>
          <w:rFonts w:ascii="Times New Roman" w:hAnsi="Times New Roman"/>
          <w:b/>
          <w:szCs w:val="24"/>
        </w:rPr>
        <w:t>Статья 1</w:t>
      </w:r>
      <w:bookmarkEnd w:id="9"/>
      <w:r w:rsidR="00DA7FA9">
        <w:rPr>
          <w:rFonts w:ascii="Times New Roman" w:hAnsi="Times New Roman"/>
          <w:b/>
          <w:szCs w:val="24"/>
        </w:rPr>
        <w:t>1</w:t>
      </w:r>
    </w:p>
    <w:p w:rsidR="00DA7FA9" w:rsidRPr="00362926" w:rsidRDefault="00DA7FA9" w:rsidP="00DA7FA9">
      <w:pPr>
        <w:jc w:val="center"/>
        <w:rPr>
          <w:rFonts w:ascii="Times New Roman" w:hAnsi="Times New Roman"/>
          <w:szCs w:val="24"/>
        </w:rPr>
      </w:pPr>
    </w:p>
    <w:p w:rsidR="00146172" w:rsidRDefault="004E25D4" w:rsidP="00362926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Стороны содействуют в расширении связей в области культуры и оказывают поддержку в осуществлении программ культурного обмена, в том числе в дистанционном формате, а также в организации художественных и музейных выставок, выступлений творческих коллективов государственных учреждений культуры Санкт-Петербурга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Краснодарского края.</w:t>
      </w:r>
    </w:p>
    <w:p w:rsidR="00DA7FA9" w:rsidRPr="00362926" w:rsidRDefault="00DA7FA9" w:rsidP="00362926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Статья </w:t>
      </w:r>
      <w:r w:rsidR="00DA7FA9">
        <w:rPr>
          <w:rFonts w:ascii="Times New Roman" w:hAnsi="Times New Roman"/>
          <w:b/>
          <w:szCs w:val="24"/>
        </w:rPr>
        <w:t>12</w:t>
      </w:r>
    </w:p>
    <w:p w:rsidR="00146172" w:rsidRPr="00362926" w:rsidRDefault="00146172">
      <w:pPr>
        <w:jc w:val="center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Стороны в рамках своей компетенции и в соответствии с действующим законодательством осуществляют сотрудничество в сфере физической культуры и спорта,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в том числе: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способствуют участию спортсменов и спортивных сборных команд Санкт-Петербурга и Краснодарского края в официальных физкультурных мероприятиях и спортивных мероприятиях, проводимых на территориях Санкт-Петербурга и Краснодарского края;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оказывают содействие в установлении связей между физкультурно-спортивными организациями Санкт-Петербурга и Краснодарского края;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информацией о проведении на территориях Санкт-Петербурга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Краснодарского края значимых официальных физкультурных мероприятий и спортивных мероприятий.</w:t>
      </w:r>
    </w:p>
    <w:p w:rsidR="00146172" w:rsidRPr="00362926" w:rsidRDefault="00146172" w:rsidP="00362926">
      <w:pPr>
        <w:rPr>
          <w:rFonts w:ascii="Times New Roman" w:hAnsi="Times New Roman"/>
          <w:strike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bookmarkStart w:id="10" w:name="bookmark14"/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10"/>
      <w:r w:rsidR="00DA7FA9">
        <w:rPr>
          <w:rFonts w:ascii="Times New Roman" w:hAnsi="Times New Roman"/>
          <w:b/>
          <w:szCs w:val="24"/>
        </w:rPr>
        <w:t>13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8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сотрудничество в сфере занятости населения, трудовых отношений, охраны труда и социального партнерства, в том числе:</w:t>
      </w:r>
    </w:p>
    <w:p w:rsidR="00146172" w:rsidRPr="00362926" w:rsidRDefault="004E25D4">
      <w:pPr>
        <w:ind w:firstLine="708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информацией и опытом работы по вопросам занятости населения, трудовых отношений, охраны труда, социального партнерства, улучшения условий труда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проведения их государственной экспертизы, повышения мобильности трудовых ресурсов, кадрового обеспечения предприятий, в том числе реализующих инвестиционные проекты;</w:t>
      </w:r>
    </w:p>
    <w:p w:rsidR="00146172" w:rsidRPr="00362926" w:rsidRDefault="004E25D4">
      <w:pPr>
        <w:ind w:firstLine="708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оказывают содействие в организации совместных конференций, семинаров, совещаний, деловых встреч, круглых столов и других мероприятий;</w:t>
      </w:r>
    </w:p>
    <w:p w:rsidR="00146172" w:rsidRPr="00362926" w:rsidRDefault="004E25D4">
      <w:pPr>
        <w:ind w:firstLine="708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обмениваются опытом организации и проведения межрегиональных </w:t>
      </w:r>
      <w:r w:rsidRPr="00362926">
        <w:rPr>
          <w:rFonts w:ascii="Times New Roman" w:hAnsi="Times New Roman"/>
          <w:szCs w:val="24"/>
        </w:rPr>
        <w:br/>
        <w:t>и внутрирегиональных ярмарок вакансий, а также оказывают организационное содействие участию представителей Сторон в указанных мероприятиях;</w:t>
      </w:r>
    </w:p>
    <w:p w:rsidR="00146172" w:rsidRPr="00362926" w:rsidRDefault="004E25D4">
      <w:pPr>
        <w:ind w:firstLine="708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обмениваются информацией и опытом внедрения инновационных технологий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по обеспечению охраны труда и содействию занятости населения.</w:t>
      </w:r>
    </w:p>
    <w:p w:rsidR="00146172" w:rsidRPr="00362926" w:rsidRDefault="00146172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bookmarkStart w:id="11" w:name="bookmark15"/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11"/>
      <w:r w:rsidR="00DA7FA9">
        <w:rPr>
          <w:rFonts w:ascii="Times New Roman" w:hAnsi="Times New Roman"/>
          <w:b/>
          <w:szCs w:val="24"/>
        </w:rPr>
        <w:t>14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567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сотрудничество по вопросам реализации государственной политики в сфере межнациональных отношений, в том числе обмениваются информацией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 опытом взаимодействия с национально-культурными автономиями и иными общественными объединениями.</w:t>
      </w:r>
    </w:p>
    <w:p w:rsidR="00A7417C" w:rsidRDefault="00A7417C" w:rsidP="00A03FA9">
      <w:pPr>
        <w:rPr>
          <w:rFonts w:ascii="Times New Roman" w:hAnsi="Times New Roman"/>
          <w:b/>
          <w:szCs w:val="24"/>
        </w:rPr>
      </w:pPr>
      <w:bookmarkStart w:id="12" w:name="bookmark16"/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12"/>
      <w:r w:rsidR="00DA7FA9">
        <w:rPr>
          <w:rFonts w:ascii="Times New Roman" w:hAnsi="Times New Roman"/>
          <w:b/>
          <w:szCs w:val="24"/>
        </w:rPr>
        <w:t>15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взаимодействие в сфере природопользования и охраны окружающей среды, в том числе: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оказывают содействие в организации и участии представителей Сторон </w:t>
      </w:r>
      <w:r w:rsidRPr="00362926">
        <w:rPr>
          <w:rFonts w:ascii="Times New Roman" w:hAnsi="Times New Roman"/>
          <w:szCs w:val="24"/>
        </w:rPr>
        <w:br/>
        <w:t xml:space="preserve">в семинарах, конференциях, выставках, форумах, конкурсах, проводимых </w:t>
      </w:r>
      <w:r w:rsidRPr="00362926">
        <w:rPr>
          <w:rFonts w:ascii="Times New Roman" w:hAnsi="Times New Roman"/>
          <w:szCs w:val="24"/>
        </w:rPr>
        <w:br/>
        <w:t>на территориях Санкт-Петербурга и Краснодарского края;</w:t>
      </w:r>
    </w:p>
    <w:p w:rsidR="00DA7FA9" w:rsidRDefault="004E25D4" w:rsidP="00A03FA9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оказывают содействие в разработке нормативных правовых актов, методической документации по проблемным экологическим вопросам, в научно-методическом обеспечении охраны окружающей среды.</w:t>
      </w:r>
    </w:p>
    <w:p w:rsidR="00DA7FA9" w:rsidRPr="00362926" w:rsidRDefault="00DA7FA9" w:rsidP="00DA7FA9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Статья </w:t>
      </w:r>
      <w:r w:rsidR="00DA7FA9">
        <w:rPr>
          <w:rFonts w:ascii="Times New Roman" w:hAnsi="Times New Roman"/>
          <w:b/>
          <w:szCs w:val="24"/>
        </w:rPr>
        <w:t>16</w:t>
      </w:r>
    </w:p>
    <w:p w:rsidR="00146172" w:rsidRPr="00362926" w:rsidRDefault="00146172">
      <w:pPr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8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осуществляют сотрудничество по вопросам внедрения бережливых технологий, реализации проекта «Эффективный регион», реализации федерального проекта «Производительность труда», а также применения инновационных методов управления регионом.</w:t>
      </w:r>
    </w:p>
    <w:p w:rsidR="00146172" w:rsidRPr="00362926" w:rsidRDefault="00146172">
      <w:pPr>
        <w:jc w:val="center"/>
        <w:rPr>
          <w:rFonts w:ascii="Times New Roman" w:hAnsi="Times New Roman"/>
          <w:szCs w:val="24"/>
        </w:rPr>
      </w:pPr>
    </w:p>
    <w:p w:rsidR="00146172" w:rsidRPr="00362926" w:rsidRDefault="004E25D4" w:rsidP="00362926">
      <w:pPr>
        <w:jc w:val="center"/>
        <w:rPr>
          <w:rFonts w:ascii="Times New Roman" w:hAnsi="Times New Roman"/>
          <w:b/>
          <w:szCs w:val="24"/>
        </w:rPr>
      </w:pPr>
      <w:r w:rsidRPr="00362926">
        <w:rPr>
          <w:rFonts w:ascii="Times New Roman" w:hAnsi="Times New Roman"/>
          <w:b/>
          <w:szCs w:val="24"/>
        </w:rPr>
        <w:t>Статья</w:t>
      </w:r>
      <w:r w:rsidR="00DA7FA9">
        <w:rPr>
          <w:rFonts w:ascii="Times New Roman" w:hAnsi="Times New Roman"/>
          <w:b/>
          <w:szCs w:val="24"/>
        </w:rPr>
        <w:t xml:space="preserve"> 17</w:t>
      </w:r>
    </w:p>
    <w:p w:rsidR="00146172" w:rsidRPr="00362926" w:rsidRDefault="00146172" w:rsidP="00362926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Стороны в рамках своей компетенции и в соответствии с действующим законодательством осуществляют сотрудничество, направленное на развитие креативных (творческих) индустрий, формирование взаимовыгодной межрегиональной и межотраслевой кооперации в указанной сфере.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Основой сотрудничества Сторон является установление основных направлений сотрудничества, формирование перечня совместных программ и проектов, выработка взаимосогласованных решений в области креативной экономики, совместных действий, направленных на повышение конкурентоспособности и устойчивого развития, формирования благоприятных условий для развития креативных (творческих) индустрий территорий.</w:t>
      </w:r>
    </w:p>
    <w:p w:rsidR="00146172" w:rsidRPr="00362926" w:rsidRDefault="00146172" w:rsidP="00362926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szCs w:val="24"/>
        </w:rPr>
      </w:pPr>
      <w:bookmarkStart w:id="13" w:name="bookmark19"/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13"/>
      <w:r w:rsidR="00DA7FA9">
        <w:rPr>
          <w:rFonts w:ascii="Times New Roman" w:hAnsi="Times New Roman"/>
          <w:b/>
          <w:szCs w:val="24"/>
        </w:rPr>
        <w:t>18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szCs w:val="24"/>
        </w:rPr>
      </w:pPr>
      <w:r w:rsidRPr="00362926">
        <w:rPr>
          <w:rFonts w:ascii="Times New Roman" w:hAnsi="Times New Roman"/>
          <w:szCs w:val="24"/>
        </w:rPr>
        <w:t xml:space="preserve">Стороны </w:t>
      </w:r>
      <w:r w:rsidRPr="00362926">
        <w:rPr>
          <w:rFonts w:ascii="Times New Roman" w:hAnsi="Times New Roman" w:cs="PT Astra Serif"/>
          <w:szCs w:val="24"/>
        </w:rPr>
        <w:t xml:space="preserve">в рамках своей компетенции и в соответствии с действующим законодательством </w:t>
      </w:r>
      <w:r w:rsidRPr="00362926">
        <w:rPr>
          <w:rFonts w:ascii="Times New Roman" w:hAnsi="Times New Roman"/>
          <w:szCs w:val="24"/>
        </w:rPr>
        <w:t>обмениваются информацией, необходимой для реализации настоящего Соглашения, заблаговременно информируют друг друга о принятии решений и об изменениях в законодательстве Санкт-Петербурга и законодательстве Краснодарского края, которые могут повлиять на выполнение настоящего Соглашения.</w:t>
      </w:r>
    </w:p>
    <w:p w:rsidR="00146172" w:rsidRPr="00362926" w:rsidRDefault="004E25D4">
      <w:pPr>
        <w:ind w:firstLine="709"/>
        <w:jc w:val="both"/>
        <w:rPr>
          <w:szCs w:val="24"/>
        </w:rPr>
      </w:pPr>
      <w:r w:rsidRPr="00362926">
        <w:rPr>
          <w:rFonts w:ascii="Times New Roman" w:hAnsi="Times New Roman"/>
          <w:szCs w:val="24"/>
        </w:rPr>
        <w:t>Настоящее Соглашение не налагает никаких финансовых</w:t>
      </w:r>
      <w:r w:rsidR="00362926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>и имущественных обязательств.</w:t>
      </w:r>
    </w:p>
    <w:p w:rsidR="00146172" w:rsidRPr="00362926" w:rsidRDefault="004E25D4">
      <w:pPr>
        <w:ind w:firstLine="709"/>
        <w:jc w:val="both"/>
        <w:rPr>
          <w:szCs w:val="24"/>
        </w:rPr>
      </w:pPr>
      <w:r w:rsidRPr="00362926">
        <w:rPr>
          <w:rFonts w:ascii="Times New Roman" w:hAnsi="Times New Roman"/>
          <w:szCs w:val="24"/>
        </w:rPr>
        <w:t>Настоящее Соглашение является основой для заключения Сторонами соглашений, подписания протоколов (планов мероприятий) в конкретных сферах сотрудничества.</w:t>
      </w:r>
      <w:r w:rsidR="00A7417C">
        <w:rPr>
          <w:rFonts w:ascii="Times New Roman" w:hAnsi="Times New Roman"/>
          <w:szCs w:val="24"/>
        </w:rPr>
        <w:br/>
      </w:r>
      <w:r w:rsidR="0068553A">
        <w:rPr>
          <w:rFonts w:ascii="Times New Roman" w:hAnsi="Times New Roman"/>
          <w:szCs w:val="24"/>
        </w:rPr>
        <w:t>Соглашение</w:t>
      </w:r>
      <w:r w:rsidR="00A7417C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>не затрагивает обязательства Сторон по заключенным ими соглашениям</w:t>
      </w:r>
      <w:r w:rsidR="0068553A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 xml:space="preserve">с третьими сторонами и поэтому не может быть использовано в ущерб интересам какой-либо из них или служить препятствием для выполнения взятых перед третьими </w:t>
      </w:r>
      <w:r w:rsidR="0068553A">
        <w:rPr>
          <w:rFonts w:ascii="Times New Roman" w:hAnsi="Times New Roman"/>
          <w:szCs w:val="24"/>
        </w:rPr>
        <w:t>лицами</w:t>
      </w:r>
      <w:r w:rsidRPr="00362926">
        <w:rPr>
          <w:rFonts w:ascii="Times New Roman" w:hAnsi="Times New Roman"/>
          <w:szCs w:val="24"/>
        </w:rPr>
        <w:t xml:space="preserve"> обязательств.</w:t>
      </w:r>
      <w:bookmarkStart w:id="14" w:name="bookmark21"/>
    </w:p>
    <w:p w:rsidR="00146172" w:rsidRPr="00362926" w:rsidRDefault="00146172">
      <w:pPr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14"/>
      <w:r w:rsidR="00DA7FA9">
        <w:rPr>
          <w:rFonts w:ascii="Times New Roman" w:hAnsi="Times New Roman"/>
          <w:b/>
          <w:szCs w:val="24"/>
        </w:rPr>
        <w:t>19</w:t>
      </w:r>
    </w:p>
    <w:p w:rsidR="00146172" w:rsidRPr="00362926" w:rsidRDefault="00146172">
      <w:pPr>
        <w:ind w:firstLine="567"/>
        <w:jc w:val="center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Возможные расхождения в толковании и применении положений настоящего Соглашения, а также спорные вопросы, возникающие в ходе его реализации, подлежат разрешению путем консультаций или переговоров между Сторонами. </w:t>
      </w:r>
      <w:bookmarkStart w:id="15" w:name="bookmark22"/>
    </w:p>
    <w:p w:rsidR="00A7417C" w:rsidRPr="00362926" w:rsidRDefault="00A7417C">
      <w:pPr>
        <w:ind w:firstLine="567"/>
        <w:jc w:val="both"/>
        <w:rPr>
          <w:rFonts w:ascii="Times New Roman" w:hAnsi="Times New Roman"/>
          <w:szCs w:val="24"/>
        </w:rPr>
      </w:pPr>
    </w:p>
    <w:p w:rsidR="00A03FA9" w:rsidRDefault="00A03FA9">
      <w:pPr>
        <w:jc w:val="center"/>
        <w:rPr>
          <w:rFonts w:ascii="Times New Roman" w:hAnsi="Times New Roman"/>
          <w:b/>
          <w:szCs w:val="24"/>
        </w:rPr>
      </w:pPr>
      <w:bookmarkStart w:id="16" w:name="_Hlk222391405"/>
    </w:p>
    <w:p w:rsidR="00A03FA9" w:rsidRDefault="00A03FA9">
      <w:pPr>
        <w:jc w:val="center"/>
        <w:rPr>
          <w:rFonts w:ascii="Times New Roman" w:hAnsi="Times New Roman"/>
          <w:b/>
          <w:szCs w:val="24"/>
        </w:rPr>
      </w:pPr>
    </w:p>
    <w:p w:rsidR="00A03FA9" w:rsidRDefault="00A03FA9">
      <w:pPr>
        <w:jc w:val="center"/>
        <w:rPr>
          <w:rFonts w:ascii="Times New Roman" w:hAnsi="Times New Roman"/>
          <w:b/>
          <w:szCs w:val="24"/>
        </w:rPr>
      </w:pPr>
    </w:p>
    <w:p w:rsidR="00A03FA9" w:rsidRDefault="00A03FA9">
      <w:pPr>
        <w:jc w:val="center"/>
        <w:rPr>
          <w:rFonts w:ascii="Times New Roman" w:hAnsi="Times New Roman"/>
          <w:b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Статья </w:t>
      </w:r>
      <w:bookmarkEnd w:id="15"/>
      <w:bookmarkEnd w:id="16"/>
      <w:r w:rsidR="00DA7FA9">
        <w:rPr>
          <w:rFonts w:ascii="Times New Roman" w:hAnsi="Times New Roman"/>
          <w:b/>
          <w:szCs w:val="24"/>
        </w:rPr>
        <w:t>20</w:t>
      </w:r>
    </w:p>
    <w:p w:rsidR="00146172" w:rsidRPr="00362926" w:rsidRDefault="00146172">
      <w:pPr>
        <w:jc w:val="center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Настоящим Соглашением утвержден План мероприятий («Дорожная карта»)</w:t>
      </w:r>
      <w:r w:rsidR="00362926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по развитию сотрудничества между Правительством Санкт-Петербурга и администрации Краснодарского края на 2026 – 2030 годы согласно приложению.</w:t>
      </w:r>
    </w:p>
    <w:p w:rsidR="00146172" w:rsidRPr="00362926" w:rsidRDefault="00146172">
      <w:pPr>
        <w:jc w:val="center"/>
        <w:rPr>
          <w:rFonts w:ascii="Times New Roman" w:hAnsi="Times New Roman"/>
          <w:szCs w:val="24"/>
        </w:rPr>
      </w:pPr>
    </w:p>
    <w:p w:rsidR="00146172" w:rsidRPr="00362926" w:rsidRDefault="004E25D4">
      <w:pPr>
        <w:jc w:val="center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b/>
          <w:szCs w:val="24"/>
        </w:rPr>
        <w:t xml:space="preserve">Статья </w:t>
      </w:r>
      <w:r w:rsidR="00DA7FA9">
        <w:rPr>
          <w:rFonts w:ascii="Times New Roman" w:hAnsi="Times New Roman"/>
          <w:b/>
          <w:szCs w:val="24"/>
        </w:rPr>
        <w:t>21</w:t>
      </w:r>
    </w:p>
    <w:p w:rsidR="00146172" w:rsidRPr="00362926" w:rsidRDefault="00146172">
      <w:pPr>
        <w:ind w:firstLine="709"/>
        <w:jc w:val="both"/>
        <w:rPr>
          <w:rFonts w:ascii="Times New Roman" w:hAnsi="Times New Roman"/>
          <w:szCs w:val="24"/>
        </w:rPr>
      </w:pP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Настоящее Соглашение вступает в силу со дня его подписания </w:t>
      </w:r>
      <w:r w:rsidRPr="00362926">
        <w:rPr>
          <w:rFonts w:ascii="Times New Roman" w:hAnsi="Times New Roman"/>
          <w:szCs w:val="24"/>
        </w:rPr>
        <w:br/>
        <w:t>и действует в течение пяти лет. Если ни одна из Сторон письменно</w:t>
      </w:r>
      <w:r w:rsidR="00775556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>не уведомит другую Сторону о прекращении действия настоящего Соглашения до истечения его срока,</w:t>
      </w:r>
      <w:r w:rsidR="00537AC0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то настоящее Соглашение автоматически пролонгируется на каждые последующие пять лет.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Настоящее Соглашение может быть досрочно расторгнуто по </w:t>
      </w:r>
      <w:r w:rsidR="00537AC0">
        <w:rPr>
          <w:rFonts w:ascii="Times New Roman" w:hAnsi="Times New Roman"/>
          <w:szCs w:val="24"/>
        </w:rPr>
        <w:t xml:space="preserve">взаимной договоренности или </w:t>
      </w:r>
      <w:r w:rsidRPr="00362926">
        <w:rPr>
          <w:rFonts w:ascii="Times New Roman" w:hAnsi="Times New Roman"/>
          <w:szCs w:val="24"/>
        </w:rPr>
        <w:t>инициативе любой</w:t>
      </w:r>
      <w:r w:rsidR="00537AC0">
        <w:rPr>
          <w:rFonts w:ascii="Times New Roman" w:hAnsi="Times New Roman"/>
          <w:szCs w:val="24"/>
        </w:rPr>
        <w:t xml:space="preserve"> </w:t>
      </w:r>
      <w:r w:rsidRPr="00362926">
        <w:rPr>
          <w:rFonts w:ascii="Times New Roman" w:hAnsi="Times New Roman"/>
          <w:szCs w:val="24"/>
        </w:rPr>
        <w:t xml:space="preserve">из Сторон. </w:t>
      </w:r>
      <w:r w:rsidR="00537AC0">
        <w:rPr>
          <w:rFonts w:ascii="Times New Roman" w:hAnsi="Times New Roman"/>
          <w:szCs w:val="24"/>
        </w:rPr>
        <w:t>Настоящее Соглашение будет считаться расторгнутым по истечении 30 дней после письменного уведомления одной из Сторон</w:t>
      </w:r>
      <w:r w:rsidR="00537AC0">
        <w:rPr>
          <w:rFonts w:ascii="Times New Roman" w:hAnsi="Times New Roman"/>
          <w:szCs w:val="24"/>
        </w:rPr>
        <w:br/>
        <w:t>о прекращении его действия.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>Все изменения вносятся в настоящее Соглашение по согласованию Сторон путем оформления дополнительных соглашений к нему, которые являются неотъемлемой частью настоящего Соглашения.</w:t>
      </w:r>
    </w:p>
    <w:p w:rsidR="00146172" w:rsidRPr="00362926" w:rsidRDefault="004E25D4">
      <w:pPr>
        <w:ind w:firstLine="709"/>
        <w:jc w:val="both"/>
        <w:rPr>
          <w:rFonts w:ascii="Times New Roman" w:hAnsi="Times New Roman"/>
          <w:szCs w:val="24"/>
        </w:rPr>
      </w:pPr>
      <w:r w:rsidRPr="00362926">
        <w:rPr>
          <w:rFonts w:ascii="Times New Roman" w:hAnsi="Times New Roman"/>
          <w:szCs w:val="24"/>
        </w:rPr>
        <w:t xml:space="preserve">Подписано в _______________________ «____» _____________2026 г. </w:t>
      </w:r>
      <w:r w:rsidRPr="00362926">
        <w:rPr>
          <w:rFonts w:ascii="Times New Roman" w:hAnsi="Times New Roman"/>
          <w:szCs w:val="24"/>
        </w:rPr>
        <w:br/>
        <w:t>в двух экземплярах, имеющих одинаковую юридическую силу, по одному для каждой</w:t>
      </w:r>
      <w:r w:rsidR="00537AC0">
        <w:rPr>
          <w:rFonts w:ascii="Times New Roman" w:hAnsi="Times New Roman"/>
          <w:szCs w:val="24"/>
        </w:rPr>
        <w:br/>
      </w:r>
      <w:r w:rsidRPr="00362926">
        <w:rPr>
          <w:rFonts w:ascii="Times New Roman" w:hAnsi="Times New Roman"/>
          <w:szCs w:val="24"/>
        </w:rPr>
        <w:t>из Сторон.</w:t>
      </w: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146172">
      <w:pPr>
        <w:ind w:firstLine="567"/>
        <w:jc w:val="both"/>
        <w:rPr>
          <w:rFonts w:ascii="Times New Roman" w:hAnsi="Times New Roman"/>
          <w:szCs w:val="24"/>
        </w:rPr>
      </w:pPr>
    </w:p>
    <w:p w:rsidR="00146172" w:rsidRPr="00362926" w:rsidRDefault="00146172">
      <w:pPr>
        <w:ind w:firstLine="567"/>
        <w:jc w:val="center"/>
        <w:rPr>
          <w:rFonts w:ascii="Times New Roman" w:hAnsi="Times New Roman"/>
          <w:szCs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750"/>
        <w:gridCol w:w="4748"/>
      </w:tblGrid>
      <w:tr w:rsidR="00146172" w:rsidRPr="00362926">
        <w:trPr>
          <w:trHeight w:val="477"/>
        </w:trPr>
        <w:tc>
          <w:tcPr>
            <w:tcW w:w="4749" w:type="dxa"/>
          </w:tcPr>
          <w:p w:rsidR="00146172" w:rsidRPr="00362926" w:rsidRDefault="004E25D4">
            <w:pPr>
              <w:pStyle w:val="210"/>
              <w:tabs>
                <w:tab w:val="left" w:pos="3686"/>
              </w:tabs>
              <w:spacing w:after="0" w:line="240" w:lineRule="auto"/>
              <w:contextualSpacing/>
              <w:rPr>
                <w:szCs w:val="24"/>
              </w:rPr>
            </w:pPr>
            <w:r w:rsidRPr="00362926">
              <w:rPr>
                <w:bCs/>
                <w:szCs w:val="24"/>
              </w:rPr>
              <w:t>Правительство</w:t>
            </w:r>
          </w:p>
          <w:p w:rsidR="00146172" w:rsidRPr="00362926" w:rsidRDefault="004E25D4">
            <w:pPr>
              <w:pStyle w:val="210"/>
              <w:tabs>
                <w:tab w:val="left" w:pos="3686"/>
              </w:tabs>
              <w:spacing w:after="0" w:line="240" w:lineRule="auto"/>
              <w:contextualSpacing/>
              <w:rPr>
                <w:szCs w:val="24"/>
              </w:rPr>
            </w:pPr>
            <w:r w:rsidRPr="00362926">
              <w:rPr>
                <w:bCs/>
                <w:szCs w:val="24"/>
              </w:rPr>
              <w:t>Санкт-Петербурга</w:t>
            </w:r>
          </w:p>
          <w:p w:rsidR="00146172" w:rsidRPr="00362926" w:rsidRDefault="00146172">
            <w:pPr>
              <w:pStyle w:val="210"/>
              <w:tabs>
                <w:tab w:val="left" w:pos="3686"/>
              </w:tabs>
              <w:spacing w:after="0" w:line="240" w:lineRule="auto"/>
              <w:contextualSpacing/>
              <w:rPr>
                <w:bCs/>
                <w:szCs w:val="24"/>
              </w:rPr>
            </w:pPr>
          </w:p>
        </w:tc>
        <w:tc>
          <w:tcPr>
            <w:tcW w:w="4748" w:type="dxa"/>
          </w:tcPr>
          <w:p w:rsidR="00146172" w:rsidRPr="00362926" w:rsidRDefault="004E25D4">
            <w:pPr>
              <w:jc w:val="center"/>
              <w:rPr>
                <w:rFonts w:ascii="Times New Roman" w:hAnsi="Times New Roman"/>
                <w:szCs w:val="24"/>
              </w:rPr>
            </w:pPr>
            <w:r w:rsidRPr="00362926">
              <w:rPr>
                <w:rFonts w:ascii="Times New Roman" w:hAnsi="Times New Roman"/>
                <w:b/>
                <w:bCs/>
                <w:szCs w:val="24"/>
              </w:rPr>
              <w:t>Администрация</w:t>
            </w:r>
          </w:p>
          <w:p w:rsidR="00146172" w:rsidRPr="00362926" w:rsidRDefault="004E25D4">
            <w:pPr>
              <w:jc w:val="center"/>
              <w:rPr>
                <w:rFonts w:ascii="Times New Roman" w:hAnsi="Times New Roman"/>
                <w:szCs w:val="24"/>
              </w:rPr>
            </w:pPr>
            <w:r w:rsidRPr="00362926">
              <w:rPr>
                <w:rFonts w:ascii="Times New Roman" w:hAnsi="Times New Roman"/>
                <w:b/>
                <w:bCs/>
                <w:szCs w:val="24"/>
              </w:rPr>
              <w:t>Краснодарского края</w:t>
            </w:r>
          </w:p>
          <w:p w:rsidR="00146172" w:rsidRPr="00362926" w:rsidRDefault="00146172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46172" w:rsidRPr="00362926">
        <w:tc>
          <w:tcPr>
            <w:tcW w:w="4749" w:type="dxa"/>
          </w:tcPr>
          <w:p w:rsidR="00146172" w:rsidRPr="00362926" w:rsidRDefault="004E25D4">
            <w:pPr>
              <w:jc w:val="center"/>
              <w:rPr>
                <w:szCs w:val="24"/>
              </w:rPr>
            </w:pPr>
            <w:r w:rsidRPr="00362926">
              <w:rPr>
                <w:rFonts w:ascii="Times New Roman" w:hAnsi="Times New Roman"/>
                <w:szCs w:val="24"/>
              </w:rPr>
              <w:t>Губернатор</w:t>
            </w:r>
          </w:p>
          <w:p w:rsidR="00146172" w:rsidRPr="00362926" w:rsidRDefault="004E25D4">
            <w:pPr>
              <w:jc w:val="center"/>
              <w:rPr>
                <w:szCs w:val="24"/>
              </w:rPr>
            </w:pPr>
            <w:r w:rsidRPr="00362926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4748" w:type="dxa"/>
          </w:tcPr>
          <w:p w:rsidR="00146172" w:rsidRPr="00362926" w:rsidRDefault="004E25D4">
            <w:pPr>
              <w:jc w:val="center"/>
              <w:rPr>
                <w:szCs w:val="24"/>
              </w:rPr>
            </w:pPr>
            <w:r w:rsidRPr="00362926">
              <w:rPr>
                <w:rFonts w:ascii="Times New Roman" w:hAnsi="Times New Roman"/>
                <w:szCs w:val="24"/>
              </w:rPr>
              <w:t>Губернатор</w:t>
            </w:r>
          </w:p>
          <w:p w:rsidR="00146172" w:rsidRPr="00362926" w:rsidRDefault="004E25D4">
            <w:pPr>
              <w:jc w:val="center"/>
              <w:rPr>
                <w:szCs w:val="24"/>
              </w:rPr>
            </w:pPr>
            <w:r w:rsidRPr="00362926">
              <w:rPr>
                <w:rFonts w:ascii="Times New Roman" w:hAnsi="Times New Roman"/>
                <w:szCs w:val="24"/>
              </w:rPr>
              <w:t>Краснодарского края</w:t>
            </w:r>
          </w:p>
          <w:p w:rsidR="00146172" w:rsidRPr="00362926" w:rsidRDefault="00146172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46172" w:rsidRPr="00362926" w:rsidRDefault="00146172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146172" w:rsidRPr="00362926" w:rsidRDefault="00146172">
            <w:pPr>
              <w:rPr>
                <w:rFonts w:ascii="Times New Roman" w:hAnsi="Times New Roman"/>
                <w:szCs w:val="24"/>
              </w:rPr>
            </w:pPr>
          </w:p>
        </w:tc>
      </w:tr>
      <w:tr w:rsidR="00146172" w:rsidRPr="00362926">
        <w:tc>
          <w:tcPr>
            <w:tcW w:w="4749" w:type="dxa"/>
          </w:tcPr>
          <w:p w:rsidR="00146172" w:rsidRPr="00362926" w:rsidRDefault="004E25D4">
            <w:pPr>
              <w:jc w:val="center"/>
              <w:rPr>
                <w:szCs w:val="24"/>
              </w:rPr>
            </w:pPr>
            <w:r w:rsidRPr="00362926">
              <w:rPr>
                <w:rFonts w:ascii="Times New Roman" w:hAnsi="Times New Roman"/>
                <w:szCs w:val="24"/>
              </w:rPr>
              <w:t>_______________А.Д. Беглов</w:t>
            </w:r>
          </w:p>
          <w:p w:rsidR="00146172" w:rsidRPr="00362926" w:rsidRDefault="0014617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48" w:type="dxa"/>
          </w:tcPr>
          <w:p w:rsidR="00146172" w:rsidRPr="00362926" w:rsidRDefault="004E25D4">
            <w:pPr>
              <w:jc w:val="center"/>
              <w:rPr>
                <w:szCs w:val="24"/>
              </w:rPr>
            </w:pPr>
            <w:r w:rsidRPr="00362926">
              <w:rPr>
                <w:rFonts w:ascii="Times New Roman" w:hAnsi="Times New Roman"/>
                <w:szCs w:val="24"/>
              </w:rPr>
              <w:t>_______________В.И. Кондратьев</w:t>
            </w:r>
          </w:p>
        </w:tc>
      </w:tr>
    </w:tbl>
    <w:p w:rsidR="00146172" w:rsidRPr="00362926" w:rsidRDefault="00146172">
      <w:pPr>
        <w:ind w:firstLine="567"/>
        <w:jc w:val="both"/>
        <w:rPr>
          <w:rFonts w:ascii="Times New Roman" w:hAnsi="Times New Roman"/>
          <w:bCs/>
          <w:szCs w:val="24"/>
        </w:rPr>
      </w:pPr>
    </w:p>
    <w:sectPr w:rsidR="00146172" w:rsidRPr="00362926" w:rsidSect="00A7417C">
      <w:headerReference w:type="default" r:id="rId6"/>
      <w:pgSz w:w="11906" w:h="16838"/>
      <w:pgMar w:top="1134" w:right="567" w:bottom="1134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5D4" w:rsidRDefault="004E25D4">
      <w:r>
        <w:separator/>
      </w:r>
    </w:p>
  </w:endnote>
  <w:endnote w:type="continuationSeparator" w:id="0">
    <w:p w:rsidR="004E25D4" w:rsidRDefault="004E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Arial"/>
    <w:panose1 w:val="00000000000000000000"/>
    <w:charset w:val="00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5D4" w:rsidRDefault="004E25D4">
      <w:r>
        <w:separator/>
      </w:r>
    </w:p>
  </w:footnote>
  <w:footnote w:type="continuationSeparator" w:id="0">
    <w:p w:rsidR="004E25D4" w:rsidRDefault="004E2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984"/>
    </w:sdtPr>
    <w:sdtEndPr/>
    <w:sdtContent>
      <w:p w:rsidR="00146172" w:rsidRDefault="004E25D4">
        <w:pPr>
          <w:pStyle w:val="af0"/>
          <w:jc w:val="center"/>
          <w:rPr>
            <w:rFonts w:ascii="Times New Roman" w:hAnsi="Times New Roman"/>
            <w:szCs w:val="24"/>
          </w:rPr>
        </w:pPr>
        <w:r>
          <w:rPr>
            <w:rFonts w:ascii="Times New Roman" w:hAnsi="Times New Roman"/>
            <w:szCs w:val="24"/>
          </w:rPr>
          <w:fldChar w:fldCharType="begin"/>
        </w:r>
        <w:r>
          <w:rPr>
            <w:rFonts w:ascii="Times New Roman" w:hAnsi="Times New Roman"/>
            <w:szCs w:val="24"/>
          </w:rPr>
          <w:instrText xml:space="preserve"> PAGE </w:instrText>
        </w:r>
        <w:r>
          <w:rPr>
            <w:rFonts w:ascii="Times New Roman" w:hAnsi="Times New Roman"/>
            <w:szCs w:val="24"/>
          </w:rPr>
          <w:fldChar w:fldCharType="separate"/>
        </w:r>
        <w:r w:rsidR="008B494F">
          <w:rPr>
            <w:rFonts w:ascii="Times New Roman" w:hAnsi="Times New Roman"/>
            <w:noProof/>
            <w:szCs w:val="24"/>
          </w:rPr>
          <w:t>6</w:t>
        </w:r>
        <w:r>
          <w:rPr>
            <w:rFonts w:ascii="Times New Roman" w:hAnsi="Times New Roman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72"/>
    <w:rsid w:val="00146172"/>
    <w:rsid w:val="00362926"/>
    <w:rsid w:val="004E25D4"/>
    <w:rsid w:val="00537AC0"/>
    <w:rsid w:val="0068553A"/>
    <w:rsid w:val="00775556"/>
    <w:rsid w:val="007D67E0"/>
    <w:rsid w:val="008B494F"/>
    <w:rsid w:val="00A03FA9"/>
    <w:rsid w:val="00A7417C"/>
    <w:rsid w:val="00DA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043840"/>
  <w15:docId w15:val="{4F86D90F-CDB8-4BAB-AA52-4A8AAD5B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lang w:eastAsia="ru-RU" w:bidi="ar-SA"/>
    </w:rPr>
  </w:style>
  <w:style w:type="paragraph" w:styleId="1">
    <w:name w:val="heading 1"/>
    <w:next w:val="a"/>
    <w:uiPriority w:val="9"/>
    <w:qFormat/>
    <w:pPr>
      <w:widowControl w:val="0"/>
      <w:spacing w:before="120" w:after="120"/>
      <w:jc w:val="both"/>
      <w:outlineLvl w:val="0"/>
    </w:pPr>
    <w:rPr>
      <w:rFonts w:ascii="xo thames" w:hAnsi="xo thames"/>
      <w:b/>
      <w:color w:val="000000"/>
      <w:sz w:val="32"/>
      <w:lang w:eastAsia="ru-RU" w:bidi="ar-SA"/>
    </w:rPr>
  </w:style>
  <w:style w:type="paragraph" w:styleId="2">
    <w:name w:val="heading 2"/>
    <w:next w:val="a"/>
    <w:uiPriority w:val="9"/>
    <w:qFormat/>
    <w:pPr>
      <w:widowControl w:val="0"/>
      <w:spacing w:before="120" w:after="120"/>
      <w:jc w:val="both"/>
      <w:outlineLvl w:val="1"/>
    </w:pPr>
    <w:rPr>
      <w:rFonts w:ascii="xo thames" w:hAnsi="xo thames"/>
      <w:b/>
      <w:color w:val="000000"/>
      <w:sz w:val="28"/>
      <w:lang w:eastAsia="ru-RU" w:bidi="ar-SA"/>
    </w:rPr>
  </w:style>
  <w:style w:type="paragraph" w:styleId="3">
    <w:name w:val="heading 3"/>
    <w:next w:val="a"/>
    <w:uiPriority w:val="9"/>
    <w:qFormat/>
    <w:pPr>
      <w:widowControl w:val="0"/>
      <w:spacing w:before="120" w:after="120"/>
      <w:jc w:val="both"/>
      <w:outlineLvl w:val="2"/>
    </w:pPr>
    <w:rPr>
      <w:rFonts w:ascii="xo thames" w:hAnsi="xo thames"/>
      <w:b/>
      <w:color w:val="000000"/>
      <w:sz w:val="26"/>
      <w:lang w:eastAsia="ru-RU" w:bidi="ar-SA"/>
    </w:rPr>
  </w:style>
  <w:style w:type="paragraph" w:styleId="4">
    <w:name w:val="heading 4"/>
    <w:next w:val="a"/>
    <w:uiPriority w:val="9"/>
    <w:qFormat/>
    <w:pPr>
      <w:widowControl w:val="0"/>
      <w:spacing w:before="120" w:after="120"/>
      <w:jc w:val="both"/>
      <w:outlineLvl w:val="3"/>
    </w:pPr>
    <w:rPr>
      <w:rFonts w:ascii="xo thames" w:hAnsi="xo thames"/>
      <w:b/>
      <w:color w:val="000000"/>
      <w:sz w:val="24"/>
      <w:lang w:eastAsia="ru-RU" w:bidi="ar-SA"/>
    </w:rPr>
  </w:style>
  <w:style w:type="paragraph" w:styleId="5">
    <w:name w:val="heading 5"/>
    <w:next w:val="a"/>
    <w:uiPriority w:val="9"/>
    <w:qFormat/>
    <w:pPr>
      <w:widowControl w:val="0"/>
      <w:spacing w:before="120" w:after="120"/>
      <w:jc w:val="both"/>
      <w:outlineLvl w:val="4"/>
    </w:pPr>
    <w:rPr>
      <w:rFonts w:ascii="xo thames" w:hAnsi="xo thames"/>
      <w:b/>
      <w:color w:val="000000"/>
      <w:sz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character" w:customStyle="1" w:styleId="10">
    <w:name w:val="Обычный1"/>
    <w:qFormat/>
    <w:rPr>
      <w:color w:val="000000"/>
    </w:rPr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40">
    <w:name w:val="Оглавление 4 Знак"/>
    <w:qFormat/>
    <w:rPr>
      <w:rFonts w:ascii="xo thames" w:hAnsi="xo thames"/>
      <w:sz w:val="28"/>
    </w:rPr>
  </w:style>
  <w:style w:type="character" w:customStyle="1" w:styleId="6">
    <w:name w:val="Оглавление 6 Знак"/>
    <w:qFormat/>
    <w:rPr>
      <w:rFonts w:ascii="xo thames" w:hAnsi="xo thames"/>
      <w:sz w:val="28"/>
    </w:rPr>
  </w:style>
  <w:style w:type="character" w:customStyle="1" w:styleId="7">
    <w:name w:val="Оглавление 7 Знак"/>
    <w:qFormat/>
    <w:rPr>
      <w:rFonts w:ascii="xo thames" w:hAnsi="xo thames"/>
      <w:sz w:val="28"/>
    </w:rPr>
  </w:style>
  <w:style w:type="character" w:customStyle="1" w:styleId="a4">
    <w:name w:val="Колонтитул"/>
    <w:basedOn w:val="10"/>
    <w:qFormat/>
    <w:rPr>
      <w:rFonts w:ascii="Times New Roman" w:hAnsi="Times New Roman"/>
      <w:color w:val="000000"/>
      <w:spacing w:val="0"/>
      <w:sz w:val="18"/>
      <w:u w:val="none"/>
    </w:rPr>
  </w:style>
  <w:style w:type="character" w:customStyle="1" w:styleId="19pt0pt">
    <w:name w:val="Основной текст + 19 pt;Полужирный;Курсив;Интервал 0 pt"/>
    <w:basedOn w:val="30"/>
    <w:qFormat/>
    <w:rPr>
      <w:rFonts w:ascii="Times New Roman" w:hAnsi="Times New Roman"/>
      <w:b/>
      <w:i/>
      <w:color w:val="000000"/>
      <w:spacing w:val="-10"/>
      <w:sz w:val="38"/>
      <w:u w:val="single"/>
    </w:rPr>
  </w:style>
  <w:style w:type="character" w:customStyle="1" w:styleId="30">
    <w:name w:val="Основной текст3"/>
    <w:basedOn w:val="10"/>
    <w:qFormat/>
    <w:rPr>
      <w:rFonts w:ascii="Times New Roman" w:hAnsi="Times New Roman"/>
      <w:color w:val="000000"/>
      <w:spacing w:val="10"/>
      <w:sz w:val="26"/>
    </w:rPr>
  </w:style>
  <w:style w:type="character" w:customStyle="1" w:styleId="41">
    <w:name w:val="Основной текст (4)"/>
    <w:basedOn w:val="10"/>
    <w:qFormat/>
    <w:rPr>
      <w:rFonts w:ascii="Times New Roman" w:hAnsi="Times New Roman"/>
      <w:color w:val="000000"/>
    </w:rPr>
  </w:style>
  <w:style w:type="character" w:customStyle="1" w:styleId="31">
    <w:name w:val="Заголовок 3 Знак"/>
    <w:qFormat/>
    <w:rPr>
      <w:rFonts w:ascii="xo thames" w:hAnsi="xo thames"/>
      <w:b/>
      <w:sz w:val="26"/>
    </w:rPr>
  </w:style>
  <w:style w:type="character" w:customStyle="1" w:styleId="313pt0pt">
    <w:name w:val="Основной текст (3) + 13 pt;Не полужирный;Не курсив;Интервал 0 pt"/>
    <w:basedOn w:val="32"/>
    <w:qFormat/>
    <w:rPr>
      <w:rFonts w:ascii="Times New Roman" w:hAnsi="Times New Roman"/>
      <w:b/>
      <w:i/>
      <w:color w:val="000000"/>
      <w:spacing w:val="10"/>
      <w:sz w:val="26"/>
      <w:u w:val="none"/>
    </w:rPr>
  </w:style>
  <w:style w:type="character" w:customStyle="1" w:styleId="32">
    <w:name w:val="Основной текст (3)"/>
    <w:basedOn w:val="10"/>
    <w:qFormat/>
    <w:rPr>
      <w:rFonts w:ascii="Times New Roman" w:hAnsi="Times New Roman"/>
      <w:b/>
      <w:i/>
      <w:color w:val="000000"/>
      <w:spacing w:val="-10"/>
      <w:sz w:val="38"/>
    </w:rPr>
  </w:style>
  <w:style w:type="character" w:customStyle="1" w:styleId="a5">
    <w:name w:val="Текст выноски Знак"/>
    <w:basedOn w:val="10"/>
    <w:qFormat/>
    <w:rPr>
      <w:rFonts w:ascii="Segoe UI" w:hAnsi="Segoe UI"/>
      <w:color w:val="000000"/>
      <w:sz w:val="18"/>
    </w:rPr>
  </w:style>
  <w:style w:type="character" w:customStyle="1" w:styleId="21">
    <w:name w:val="Основной текст (2)"/>
    <w:basedOn w:val="10"/>
    <w:qFormat/>
    <w:rPr>
      <w:rFonts w:ascii="Times New Roman" w:hAnsi="Times New Roman"/>
      <w:b/>
      <w:color w:val="000000"/>
    </w:rPr>
  </w:style>
  <w:style w:type="character" w:customStyle="1" w:styleId="33">
    <w:name w:val="Оглавление 3 Знак"/>
    <w:qFormat/>
    <w:rPr>
      <w:rFonts w:ascii="xo thames" w:hAnsi="xo thames"/>
      <w:sz w:val="28"/>
    </w:rPr>
  </w:style>
  <w:style w:type="character" w:customStyle="1" w:styleId="413pt0pt">
    <w:name w:val="Основной текст (4) + 13 pt;Интервал 0 pt"/>
    <w:basedOn w:val="41"/>
    <w:qFormat/>
    <w:rPr>
      <w:rFonts w:ascii="Times New Roman" w:hAnsi="Times New Roman"/>
      <w:color w:val="000000"/>
      <w:spacing w:val="10"/>
      <w:sz w:val="26"/>
      <w:u w:val="none"/>
    </w:rPr>
  </w:style>
  <w:style w:type="character" w:customStyle="1" w:styleId="22">
    <w:name w:val="Основной текст2"/>
    <w:basedOn w:val="30"/>
    <w:qFormat/>
    <w:rPr>
      <w:rFonts w:ascii="Times New Roman" w:hAnsi="Times New Roman"/>
      <w:color w:val="000000"/>
      <w:spacing w:val="10"/>
      <w:sz w:val="26"/>
      <w:u w:val="none"/>
    </w:rPr>
  </w:style>
  <w:style w:type="character" w:customStyle="1" w:styleId="50">
    <w:name w:val="Заголовок 5 Знак"/>
    <w:qFormat/>
    <w:rPr>
      <w:rFonts w:ascii="xo thames" w:hAnsi="xo thames"/>
      <w:b/>
      <w:sz w:val="22"/>
    </w:rPr>
  </w:style>
  <w:style w:type="character" w:customStyle="1" w:styleId="11">
    <w:name w:val="Заголовок 1 Знак"/>
    <w:qFormat/>
    <w:rPr>
      <w:rFonts w:ascii="xo thames" w:hAnsi="xo thames"/>
      <w:b/>
      <w:sz w:val="32"/>
    </w:rPr>
  </w:style>
  <w:style w:type="character" w:customStyle="1" w:styleId="12">
    <w:name w:val="Заголовок №1"/>
    <w:basedOn w:val="10"/>
    <w:qFormat/>
    <w:rPr>
      <w:rFonts w:ascii="Times New Roman" w:hAnsi="Times New Roman"/>
      <w:b/>
      <w:color w:val="000000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14">
    <w:name w:val="Основной текст1"/>
    <w:basedOn w:val="30"/>
    <w:qFormat/>
    <w:rPr>
      <w:rFonts w:ascii="Times New Roman" w:hAnsi="Times New Roman"/>
      <w:color w:val="000000"/>
      <w:spacing w:val="10"/>
      <w:sz w:val="26"/>
      <w:u w:val="single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12pt0pt">
    <w:name w:val="Основной текст + 12 pt;Интервал 0 pt"/>
    <w:basedOn w:val="30"/>
    <w:qFormat/>
    <w:rPr>
      <w:rFonts w:ascii="Times New Roman" w:hAnsi="Times New Roman"/>
      <w:color w:val="000000"/>
      <w:spacing w:val="0"/>
      <w:sz w:val="24"/>
      <w:u w:val="none"/>
    </w:rPr>
  </w:style>
  <w:style w:type="character" w:customStyle="1" w:styleId="51">
    <w:name w:val="Оглавление 5 Знак"/>
    <w:qFormat/>
    <w:rPr>
      <w:rFonts w:ascii="xo thames" w:hAnsi="xo thames"/>
      <w:sz w:val="28"/>
    </w:rPr>
  </w:style>
  <w:style w:type="character" w:customStyle="1" w:styleId="a6">
    <w:name w:val="Подзаголовок Знак"/>
    <w:qFormat/>
    <w:rPr>
      <w:rFonts w:ascii="xo thames" w:hAnsi="xo thames"/>
      <w:i/>
      <w:sz w:val="24"/>
    </w:rPr>
  </w:style>
  <w:style w:type="character" w:customStyle="1" w:styleId="a7">
    <w:name w:val="Заголовок Знак"/>
    <w:qFormat/>
    <w:rPr>
      <w:rFonts w:ascii="xo thames" w:hAnsi="xo thames"/>
      <w:b/>
      <w:caps/>
      <w:sz w:val="40"/>
    </w:rPr>
  </w:style>
  <w:style w:type="character" w:customStyle="1" w:styleId="42">
    <w:name w:val="Заголовок 4 Знак"/>
    <w:qFormat/>
    <w:rPr>
      <w:rFonts w:ascii="xo thames" w:hAnsi="xo thames"/>
      <w:b/>
      <w:sz w:val="24"/>
    </w:rPr>
  </w:style>
  <w:style w:type="character" w:customStyle="1" w:styleId="23">
    <w:name w:val="Заголовок 2 Знак"/>
    <w:qFormat/>
    <w:rPr>
      <w:rFonts w:ascii="xo thames" w:hAnsi="xo thames"/>
      <w:b/>
      <w:sz w:val="28"/>
    </w:rPr>
  </w:style>
  <w:style w:type="character" w:customStyle="1" w:styleId="a8">
    <w:name w:val="Верхний колонтитул Знак"/>
    <w:basedOn w:val="a0"/>
    <w:uiPriority w:val="99"/>
    <w:qFormat/>
  </w:style>
  <w:style w:type="character" w:customStyle="1" w:styleId="a9">
    <w:name w:val="Нижний колонтитул Знак"/>
    <w:basedOn w:val="a0"/>
    <w:uiPriority w:val="99"/>
    <w:qFormat/>
  </w:style>
  <w:style w:type="paragraph" w:customStyle="1" w:styleId="15">
    <w:name w:val="Заголовок1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ab">
    <w:name w:val="List"/>
    <w:basedOn w:val="aa"/>
    <w:qFormat/>
  </w:style>
  <w:style w:type="paragraph" w:styleId="ac">
    <w:name w:val="caption"/>
    <w:basedOn w:val="a"/>
    <w:next w:val="a"/>
    <w:qFormat/>
    <w:pPr>
      <w:suppressLineNumbers/>
      <w:spacing w:before="120" w:after="120"/>
    </w:pPr>
    <w:rPr>
      <w:i/>
      <w:iCs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e">
    <w:name w:val="Balloon Text"/>
    <w:basedOn w:val="a"/>
    <w:qFormat/>
    <w:rPr>
      <w:rFonts w:ascii="Segoe UI" w:hAnsi="Segoe UI"/>
      <w:sz w:val="18"/>
    </w:rPr>
  </w:style>
  <w:style w:type="paragraph" w:styleId="80">
    <w:name w:val="toc 8"/>
    <w:next w:val="a"/>
    <w:uiPriority w:val="39"/>
    <w:qFormat/>
    <w:pPr>
      <w:widowControl w:val="0"/>
      <w:ind w:left="1400"/>
    </w:pPr>
    <w:rPr>
      <w:rFonts w:ascii="xo thames" w:hAnsi="xo thames"/>
      <w:color w:val="000000"/>
      <w:sz w:val="28"/>
      <w:lang w:eastAsia="ru-RU" w:bidi="ar-SA"/>
    </w:rPr>
  </w:style>
  <w:style w:type="paragraph" w:customStyle="1" w:styleId="user1">
    <w:name w:val="Колонтитулы (user)"/>
    <w:qFormat/>
    <w:pPr>
      <w:widowControl w:val="0"/>
      <w:jc w:val="both"/>
    </w:pPr>
    <w:rPr>
      <w:rFonts w:ascii="xo thames" w:hAnsi="xo thames"/>
      <w:color w:val="000000"/>
      <w:lang w:eastAsia="ru-RU" w:bidi="ar-SA"/>
    </w:rPr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90">
    <w:name w:val="toc 9"/>
    <w:next w:val="a"/>
    <w:uiPriority w:val="39"/>
    <w:qFormat/>
    <w:pPr>
      <w:widowControl w:val="0"/>
      <w:ind w:left="1600"/>
    </w:pPr>
    <w:rPr>
      <w:rFonts w:ascii="xo thames" w:hAnsi="xo thames"/>
      <w:color w:val="000000"/>
      <w:sz w:val="28"/>
      <w:lang w:eastAsia="ru-RU" w:bidi="ar-SA"/>
    </w:rPr>
  </w:style>
  <w:style w:type="paragraph" w:styleId="70">
    <w:name w:val="toc 7"/>
    <w:next w:val="a"/>
    <w:uiPriority w:val="39"/>
    <w:qFormat/>
    <w:pPr>
      <w:widowControl w:val="0"/>
      <w:ind w:left="1200"/>
    </w:pPr>
    <w:rPr>
      <w:rFonts w:ascii="xo thames" w:hAnsi="xo thames"/>
      <w:color w:val="000000"/>
      <w:sz w:val="28"/>
      <w:lang w:eastAsia="ru-RU" w:bidi="ar-SA"/>
    </w:rPr>
  </w:style>
  <w:style w:type="paragraph" w:styleId="16">
    <w:name w:val="toc 1"/>
    <w:next w:val="a"/>
    <w:uiPriority w:val="39"/>
    <w:qFormat/>
    <w:pPr>
      <w:widowControl w:val="0"/>
    </w:pPr>
    <w:rPr>
      <w:rFonts w:ascii="xo thames" w:hAnsi="xo thames"/>
      <w:b/>
      <w:color w:val="000000"/>
      <w:sz w:val="28"/>
      <w:lang w:eastAsia="ru-RU" w:bidi="ar-SA"/>
    </w:rPr>
  </w:style>
  <w:style w:type="paragraph" w:styleId="60">
    <w:name w:val="toc 6"/>
    <w:next w:val="a"/>
    <w:uiPriority w:val="39"/>
    <w:qFormat/>
    <w:pPr>
      <w:widowControl w:val="0"/>
      <w:ind w:left="1000"/>
    </w:pPr>
    <w:rPr>
      <w:rFonts w:ascii="xo thames" w:hAnsi="xo thames"/>
      <w:color w:val="000000"/>
      <w:sz w:val="28"/>
      <w:lang w:eastAsia="ru-RU" w:bidi="ar-SA"/>
    </w:rPr>
  </w:style>
  <w:style w:type="paragraph" w:styleId="34">
    <w:name w:val="toc 3"/>
    <w:next w:val="a"/>
    <w:uiPriority w:val="39"/>
    <w:qFormat/>
    <w:pPr>
      <w:widowControl w:val="0"/>
      <w:ind w:left="400"/>
    </w:pPr>
    <w:rPr>
      <w:rFonts w:ascii="xo thames" w:hAnsi="xo thames"/>
      <w:color w:val="000000"/>
      <w:sz w:val="28"/>
      <w:lang w:eastAsia="ru-RU" w:bidi="ar-SA"/>
    </w:rPr>
  </w:style>
  <w:style w:type="paragraph" w:styleId="24">
    <w:name w:val="toc 2"/>
    <w:next w:val="a"/>
    <w:uiPriority w:val="39"/>
    <w:qFormat/>
    <w:pPr>
      <w:widowControl w:val="0"/>
      <w:ind w:left="200"/>
    </w:pPr>
    <w:rPr>
      <w:rFonts w:ascii="xo thames" w:hAnsi="xo thames"/>
      <w:color w:val="000000"/>
      <w:sz w:val="28"/>
      <w:lang w:eastAsia="ru-RU" w:bidi="ar-SA"/>
    </w:rPr>
  </w:style>
  <w:style w:type="paragraph" w:styleId="43">
    <w:name w:val="toc 4"/>
    <w:next w:val="a"/>
    <w:uiPriority w:val="39"/>
    <w:qFormat/>
    <w:pPr>
      <w:widowControl w:val="0"/>
      <w:ind w:left="600"/>
    </w:pPr>
    <w:rPr>
      <w:rFonts w:ascii="xo thames" w:hAnsi="xo thames"/>
      <w:color w:val="000000"/>
      <w:sz w:val="28"/>
      <w:lang w:eastAsia="ru-RU" w:bidi="ar-SA"/>
    </w:rPr>
  </w:style>
  <w:style w:type="paragraph" w:styleId="52">
    <w:name w:val="toc 5"/>
    <w:next w:val="a"/>
    <w:uiPriority w:val="39"/>
    <w:qFormat/>
    <w:pPr>
      <w:widowControl w:val="0"/>
      <w:ind w:left="800"/>
    </w:pPr>
    <w:rPr>
      <w:rFonts w:ascii="xo thames" w:hAnsi="xo thames"/>
      <w:color w:val="000000"/>
      <w:sz w:val="28"/>
      <w:lang w:eastAsia="ru-RU" w:bidi="ar-SA"/>
    </w:rPr>
  </w:style>
  <w:style w:type="paragraph" w:styleId="af1">
    <w:name w:val="Title"/>
    <w:uiPriority w:val="10"/>
    <w:qFormat/>
    <w:pPr>
      <w:widowControl w:val="0"/>
      <w:spacing w:before="567" w:after="567"/>
      <w:jc w:val="center"/>
    </w:pPr>
    <w:rPr>
      <w:rFonts w:ascii="xo thames" w:hAnsi="xo thames"/>
      <w:b/>
      <w:caps/>
      <w:color w:val="000000"/>
      <w:sz w:val="40"/>
      <w:lang w:eastAsia="ru-RU" w:bidi="ar-SA"/>
    </w:rPr>
  </w:style>
  <w:style w:type="paragraph" w:styleId="af2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Subtitle"/>
    <w:uiPriority w:val="11"/>
    <w:qFormat/>
    <w:pPr>
      <w:widowControl w:val="0"/>
      <w:jc w:val="both"/>
    </w:pPr>
    <w:rPr>
      <w:rFonts w:ascii="xo thames" w:hAnsi="xo thames"/>
      <w:i/>
      <w:color w:val="000000"/>
      <w:sz w:val="24"/>
      <w:lang w:eastAsia="ru-RU" w:bidi="ar-SA"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18">
    <w:name w:val="Колонтитул1"/>
    <w:basedOn w:val="a"/>
    <w:qFormat/>
  </w:style>
  <w:style w:type="paragraph" w:customStyle="1" w:styleId="19pt0pt1">
    <w:name w:val="Основной текст + 19 pt;Полужирный;Курсив;Интервал 0 pt1"/>
    <w:basedOn w:val="310"/>
    <w:qFormat/>
    <w:rPr>
      <w:b/>
      <w:i/>
      <w:spacing w:val="-10"/>
      <w:sz w:val="38"/>
      <w:u w:val="single"/>
    </w:rPr>
  </w:style>
  <w:style w:type="paragraph" w:customStyle="1" w:styleId="310">
    <w:name w:val="Основной текст31"/>
    <w:basedOn w:val="a"/>
    <w:qFormat/>
    <w:pPr>
      <w:spacing w:before="420" w:after="240" w:line="320" w:lineRule="exact"/>
      <w:jc w:val="both"/>
    </w:pPr>
    <w:rPr>
      <w:rFonts w:ascii="Times New Roman" w:hAnsi="Times New Roman"/>
      <w:spacing w:val="10"/>
      <w:sz w:val="26"/>
    </w:rPr>
  </w:style>
  <w:style w:type="paragraph" w:customStyle="1" w:styleId="19">
    <w:name w:val="Основной шрифт абзаца1"/>
    <w:qFormat/>
    <w:pPr>
      <w:widowControl w:val="0"/>
    </w:pPr>
    <w:rPr>
      <w:color w:val="000000"/>
      <w:sz w:val="24"/>
      <w:lang w:eastAsia="ru-RU" w:bidi="ar-SA"/>
    </w:rPr>
  </w:style>
  <w:style w:type="paragraph" w:customStyle="1" w:styleId="410">
    <w:name w:val="Основной текст (4)1"/>
    <w:basedOn w:val="a"/>
    <w:qFormat/>
    <w:pPr>
      <w:spacing w:before="360" w:line="317" w:lineRule="exact"/>
      <w:ind w:firstLine="620"/>
      <w:jc w:val="both"/>
    </w:pPr>
    <w:rPr>
      <w:rFonts w:ascii="Times New Roman" w:hAnsi="Times New Roman"/>
    </w:rPr>
  </w:style>
  <w:style w:type="paragraph" w:customStyle="1" w:styleId="313pt0pt1">
    <w:name w:val="Основной текст (3) + 13 pt;Не полужирный;Не курсив;Интервал 0 pt1"/>
    <w:basedOn w:val="311"/>
    <w:qFormat/>
    <w:rPr>
      <w:spacing w:val="10"/>
      <w:sz w:val="26"/>
    </w:rPr>
  </w:style>
  <w:style w:type="paragraph" w:customStyle="1" w:styleId="311">
    <w:name w:val="Основной текст (3)1"/>
    <w:basedOn w:val="a"/>
    <w:qFormat/>
    <w:pPr>
      <w:spacing w:before="600" w:after="420" w:line="0" w:lineRule="atLeast"/>
      <w:jc w:val="both"/>
    </w:pPr>
    <w:rPr>
      <w:rFonts w:ascii="Times New Roman" w:hAnsi="Times New Roman"/>
      <w:b/>
      <w:i/>
      <w:spacing w:val="-10"/>
      <w:sz w:val="38"/>
    </w:rPr>
  </w:style>
  <w:style w:type="paragraph" w:customStyle="1" w:styleId="210">
    <w:name w:val="Основной текст (2)1"/>
    <w:basedOn w:val="a"/>
    <w:qFormat/>
    <w:pPr>
      <w:spacing w:after="420" w:line="0" w:lineRule="atLeast"/>
      <w:jc w:val="center"/>
    </w:pPr>
    <w:rPr>
      <w:rFonts w:ascii="Times New Roman" w:hAnsi="Times New Roman"/>
      <w:b/>
    </w:rPr>
  </w:style>
  <w:style w:type="paragraph" w:customStyle="1" w:styleId="413pt0pt1">
    <w:name w:val="Основной текст (4) + 13 pt;Интервал 0 pt1"/>
    <w:basedOn w:val="410"/>
    <w:qFormat/>
    <w:rPr>
      <w:spacing w:val="10"/>
      <w:sz w:val="26"/>
    </w:rPr>
  </w:style>
  <w:style w:type="paragraph" w:customStyle="1" w:styleId="211">
    <w:name w:val="Основной текст21"/>
    <w:basedOn w:val="310"/>
    <w:qFormat/>
  </w:style>
  <w:style w:type="paragraph" w:customStyle="1" w:styleId="110">
    <w:name w:val="Заголовок №11"/>
    <w:basedOn w:val="a"/>
    <w:qFormat/>
    <w:pPr>
      <w:spacing w:after="420" w:line="0" w:lineRule="atLeast"/>
      <w:jc w:val="center"/>
      <w:outlineLvl w:val="0"/>
    </w:pPr>
    <w:rPr>
      <w:rFonts w:ascii="Times New Roman" w:hAnsi="Times New Roman"/>
      <w:b/>
    </w:rPr>
  </w:style>
  <w:style w:type="paragraph" w:customStyle="1" w:styleId="1a">
    <w:name w:val="Гиперссылка1"/>
    <w:basedOn w:val="19"/>
    <w:qFormat/>
    <w:rPr>
      <w:color w:val="0066CC"/>
      <w:u w:val="single"/>
    </w:rPr>
  </w:style>
  <w:style w:type="paragraph" w:customStyle="1" w:styleId="Footnote1">
    <w:name w:val="Footnote1"/>
    <w:qFormat/>
    <w:pPr>
      <w:widowControl w:val="0"/>
      <w:ind w:firstLine="851"/>
      <w:jc w:val="both"/>
    </w:pPr>
    <w:rPr>
      <w:rFonts w:ascii="xo thames" w:hAnsi="xo thames"/>
      <w:color w:val="000000"/>
      <w:sz w:val="22"/>
      <w:lang w:eastAsia="ru-RU" w:bidi="ar-SA"/>
    </w:rPr>
  </w:style>
  <w:style w:type="paragraph" w:customStyle="1" w:styleId="111">
    <w:name w:val="Основной текст11"/>
    <w:basedOn w:val="310"/>
    <w:qFormat/>
    <w:rPr>
      <w:u w:val="single"/>
    </w:rPr>
  </w:style>
  <w:style w:type="paragraph" w:customStyle="1" w:styleId="12pt0pt1">
    <w:name w:val="Основной текст + 12 pt;Интервал 0 pt1"/>
    <w:basedOn w:val="310"/>
    <w:qFormat/>
    <w:rPr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Владимировна</dc:creator>
  <dc:description/>
  <cp:lastModifiedBy>Холова Жанна Александровна</cp:lastModifiedBy>
  <cp:revision>7</cp:revision>
  <cp:lastPrinted>2026-04-21T13:16:00Z</cp:lastPrinted>
  <dcterms:created xsi:type="dcterms:W3CDTF">2026-04-13T11:32:00Z</dcterms:created>
  <dcterms:modified xsi:type="dcterms:W3CDTF">2026-04-21T13:25:00Z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37158</vt:lpwstr>
  </property>
  <property fmtid="{D5CDD505-2E9C-101B-9397-08002B2CF9AE}" pid="3" name="KSOProductBuildVer">
    <vt:lpwstr>1049-11.1.0.11723</vt:lpwstr>
  </property>
</Properties>
</file>