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EE" w:rsidRPr="00BA53DA" w:rsidRDefault="009160EE" w:rsidP="0049238A">
      <w:pPr>
        <w:widowControl w:val="0"/>
        <w:autoSpaceDE w:val="0"/>
        <w:autoSpaceDN w:val="0"/>
        <w:adjustRightInd w:val="0"/>
        <w:spacing w:after="120"/>
        <w:jc w:val="center"/>
        <w:outlineLvl w:val="0"/>
        <w:rPr>
          <w:b/>
          <w:bCs/>
        </w:rPr>
      </w:pPr>
      <w:r w:rsidRPr="00BA53DA">
        <w:rPr>
          <w:noProof/>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 cy="548640"/>
                    </a:xfrm>
                    <a:prstGeom prst="rect">
                      <a:avLst/>
                    </a:prstGeom>
                    <a:noFill/>
                    <a:ln>
                      <a:noFill/>
                    </a:ln>
                  </pic:spPr>
                </pic:pic>
              </a:graphicData>
            </a:graphic>
          </wp:inline>
        </w:drawing>
      </w:r>
    </w:p>
    <w:p w:rsidR="001C497E" w:rsidRPr="00BA53DA" w:rsidRDefault="002114DA" w:rsidP="00225C4B">
      <w:pPr>
        <w:widowControl w:val="0"/>
        <w:autoSpaceDE w:val="0"/>
        <w:autoSpaceDN w:val="0"/>
        <w:adjustRightInd w:val="0"/>
        <w:jc w:val="center"/>
        <w:outlineLvl w:val="0"/>
        <w:rPr>
          <w:b/>
          <w:bCs/>
        </w:rPr>
      </w:pPr>
      <w:r w:rsidRPr="002114DA">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135.05pt;margin-top:-120.8pt;width:50pt;height:5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LQIgIAAEQEAAAOAAAAZHJzL2Uyb0RvYy54bWysU9tu2zAMfR+wfxD0vthJk6414hRdugwD&#10;ugvQ7gMYWY6FSaImKXGyry8lp1nWYS/D/GCIInV4eEjOb/ZGs530QaGt+XhUciatwEbZTc2/Pa7e&#10;XHEWItgGNFpZ84MM/Gbx+tW8d5WcYIe6kZ4RiA1V72rexeiqogiikwbCCJ205GzRG4hk+k3ReOgJ&#10;3ehiUpaXRY++cR6FDIFu7wYnX2T8tpUifmnbICPTNSduMf99/q/Tv1jModp4cJ0SRxrwDywMKEtJ&#10;T1B3EIFtvfoDyijhMWAbRwJNgW2rhMw1UDXj8kU1Dx04mWshcYI7yRT+H6z4vPvqmWpqPuHMgqEW&#10;Pcp9ZO9wzy6SOr0LFQU9OAqLe7qmLudKg7tH8T0wi8sO7Ebeeo99J6EhduP0sjh7OuCEBLLuP2FD&#10;aWAbMQPtW2+SdCQGI3Tq0uHUmURF0OXlxawsySPIdTynDFA9P3Y+xA8SDUuHmntqfAaH3X2IQ+hz&#10;SMoVUKtmpbTOht+sl9qzHdCQrPKX+b8I05b1Nb+eTWZD/X+FIKaJ7JD1t0xGRZp2rUzNr05BUCXV&#10;3tuGHkAVQenhTNVpe5QxKTdouMbmQCp6HEaZVo8OHfqfnPU0xjUPP7bgJWf6o6VOXI+n0zT32ZjO&#10;3k7I8Oee9bkHrCComkfOhuMyDruydV5tOso09N7iLXWvVVnZ1OaB1ZEsjWruzXGt0i6c2znq1/Iv&#10;ngAAAP//AwBQSwMEFAAGAAgAAAAhAHlEIgzhAAAADwEAAA8AAABkcnMvZG93bnJldi54bWxMj8FO&#10;wzAQRO9I/IO1SFxQ6qRUaQlxKoQEglspVbm68TaJsNfBdtPw9zhc4DY7O5p9W65Ho9mAzneWBGSz&#10;FBhSbVVHjYDd+1OyAuaDJCW1JRTwjR7W1eVFKQtlz/SGwzY0LJaQL6SANoS+4NzXLRrpZ7ZHiruj&#10;dUaGOLqGKyfPsdxoPk/TnBvZUbzQyh4fW6w/tycjYLV4GT786+1mX+dHfRdulsPzlxPi+mp8uAcW&#10;cAx/YZjwIzpUkelgT6Q80wKS+TLNYnZSiywHFjNJ9usdJjV5vCr5/z+qHwAAAP//AwBQSwECLQAU&#10;AAYACAAAACEAtoM4kv4AAADhAQAAEwAAAAAAAAAAAAAAAAAAAAAAW0NvbnRlbnRfVHlwZXNdLnht&#10;bFBLAQItABQABgAIAAAAIQA4/SH/1gAAAJQBAAALAAAAAAAAAAAAAAAAAC8BAABfcmVscy8ucmVs&#10;c1BLAQItABQABgAIAAAAIQDzXPLQIgIAAEQEAAAOAAAAAAAAAAAAAAAAAC4CAABkcnMvZTJvRG9j&#10;LnhtbFBLAQItABQABgAIAAAAIQB5RCIM4QAAAA8BAAAPAAAAAAAAAAAAAAAAAHwEAABkcnMvZG93&#10;bnJldi54bWxQSwUGAAAAAAQABADzAAAAigUAAAAA&#10;"/>
        </w:pict>
      </w:r>
      <w:r w:rsidR="001C497E" w:rsidRPr="00BA53DA">
        <w:rPr>
          <w:b/>
          <w:bCs/>
        </w:rPr>
        <w:t>ПРАВИТЕЛЬСТВО САНКТ-ПЕТЕРБУРГА</w:t>
      </w:r>
    </w:p>
    <w:p w:rsidR="009160EE" w:rsidRPr="00BA53DA" w:rsidRDefault="009160EE" w:rsidP="00225C4B">
      <w:pPr>
        <w:widowControl w:val="0"/>
        <w:autoSpaceDE w:val="0"/>
        <w:autoSpaceDN w:val="0"/>
        <w:adjustRightInd w:val="0"/>
        <w:jc w:val="center"/>
        <w:rPr>
          <w:b/>
          <w:bCs/>
        </w:rPr>
      </w:pPr>
    </w:p>
    <w:p w:rsidR="001C497E" w:rsidRPr="00BA53DA" w:rsidRDefault="001C497E" w:rsidP="00225C4B">
      <w:pPr>
        <w:widowControl w:val="0"/>
        <w:autoSpaceDE w:val="0"/>
        <w:autoSpaceDN w:val="0"/>
        <w:adjustRightInd w:val="0"/>
        <w:jc w:val="center"/>
        <w:rPr>
          <w:b/>
          <w:bCs/>
        </w:rPr>
      </w:pPr>
      <w:r w:rsidRPr="00BA53DA">
        <w:rPr>
          <w:b/>
          <w:bCs/>
        </w:rPr>
        <w:t>ПОСТАНОВЛЕНИЕ</w:t>
      </w:r>
    </w:p>
    <w:p w:rsidR="001C497E" w:rsidRPr="00BA53DA" w:rsidRDefault="001C497E" w:rsidP="00225C4B">
      <w:pPr>
        <w:widowControl w:val="0"/>
        <w:autoSpaceDE w:val="0"/>
        <w:autoSpaceDN w:val="0"/>
        <w:adjustRightInd w:val="0"/>
        <w:jc w:val="center"/>
        <w:rPr>
          <w:b/>
          <w:bCs/>
        </w:rPr>
      </w:pPr>
    </w:p>
    <w:p w:rsidR="001C497E" w:rsidRPr="00BA53DA" w:rsidRDefault="001C497E" w:rsidP="00225C4B">
      <w:pPr>
        <w:widowControl w:val="0"/>
        <w:autoSpaceDE w:val="0"/>
        <w:autoSpaceDN w:val="0"/>
        <w:adjustRightInd w:val="0"/>
        <w:rPr>
          <w:b/>
          <w:bCs/>
        </w:rPr>
      </w:pPr>
      <w:r w:rsidRPr="00BA53DA">
        <w:rPr>
          <w:b/>
          <w:bCs/>
        </w:rPr>
        <w:t>_________________                                                                                         №______________</w:t>
      </w:r>
    </w:p>
    <w:p w:rsidR="00275782" w:rsidRPr="00BA53DA" w:rsidRDefault="00275782" w:rsidP="00225C4B">
      <w:pPr>
        <w:rPr>
          <w:b/>
        </w:rPr>
      </w:pPr>
    </w:p>
    <w:p w:rsidR="008E2768" w:rsidRPr="00BA53DA" w:rsidRDefault="008E2768" w:rsidP="00225C4B">
      <w:pPr>
        <w:rPr>
          <w:b/>
        </w:rPr>
      </w:pPr>
    </w:p>
    <w:p w:rsidR="005A21F9" w:rsidRPr="00BA53DA" w:rsidRDefault="00A54208" w:rsidP="00A54208">
      <w:pPr>
        <w:rPr>
          <w:b/>
        </w:rPr>
      </w:pPr>
      <w:bookmarkStart w:id="0" w:name="OLE_LINK65"/>
      <w:bookmarkStart w:id="1" w:name="OLE_LINK74"/>
      <w:bookmarkStart w:id="2" w:name="OLE_LINK1"/>
      <w:bookmarkStart w:id="3" w:name="OLE_LINK2"/>
      <w:bookmarkStart w:id="4" w:name="OLE_LINK7"/>
      <w:bookmarkStart w:id="5" w:name="OLE_LINK10"/>
      <w:r w:rsidRPr="00BA53DA">
        <w:rPr>
          <w:b/>
        </w:rPr>
        <w:t>О</w:t>
      </w:r>
      <w:r w:rsidR="005A21F9" w:rsidRPr="00BA53DA">
        <w:rPr>
          <w:b/>
        </w:rPr>
        <w:t xml:space="preserve"> вне</w:t>
      </w:r>
      <w:r w:rsidR="002423B3">
        <w:rPr>
          <w:b/>
        </w:rPr>
        <w:t xml:space="preserve">сении изменений </w:t>
      </w:r>
      <w:r w:rsidR="002423B3">
        <w:rPr>
          <w:b/>
        </w:rPr>
        <w:br/>
        <w:t>в постановления</w:t>
      </w:r>
      <w:r w:rsidR="005A21F9" w:rsidRPr="00BA53DA">
        <w:rPr>
          <w:b/>
        </w:rPr>
        <w:t xml:space="preserve"> Правительства </w:t>
      </w:r>
      <w:bookmarkStart w:id="6" w:name="OLE_LINK13"/>
      <w:bookmarkStart w:id="7" w:name="OLE_LINK14"/>
    </w:p>
    <w:p w:rsidR="002423B3" w:rsidRPr="00BA53DA" w:rsidRDefault="009819AD" w:rsidP="00A54208">
      <w:pPr>
        <w:rPr>
          <w:b/>
        </w:rPr>
      </w:pPr>
      <w:r w:rsidRPr="00BA53DA">
        <w:rPr>
          <w:b/>
        </w:rPr>
        <w:t xml:space="preserve">Санкт-Петербурга </w:t>
      </w:r>
      <w:bookmarkStart w:id="8" w:name="OLE_LINK108"/>
      <w:bookmarkStart w:id="9" w:name="OLE_LINK109"/>
      <w:r w:rsidR="002423B3">
        <w:rPr>
          <w:b/>
        </w:rPr>
        <w:t xml:space="preserve">от 17.06.2014 № 490, </w:t>
      </w:r>
      <w:r w:rsidR="002423B3">
        <w:rPr>
          <w:b/>
        </w:rPr>
        <w:br/>
      </w:r>
      <w:bookmarkStart w:id="10" w:name="OLE_LINK8"/>
      <w:bookmarkStart w:id="11" w:name="OLE_LINK9"/>
      <w:r w:rsidR="00A54208" w:rsidRPr="00BA53DA">
        <w:rPr>
          <w:b/>
        </w:rPr>
        <w:t xml:space="preserve">от </w:t>
      </w:r>
      <w:bookmarkStart w:id="12" w:name="OLE_LINK23"/>
      <w:bookmarkStart w:id="13" w:name="OLE_LINK24"/>
      <w:r w:rsidR="005A21F9" w:rsidRPr="00BA53DA">
        <w:rPr>
          <w:b/>
        </w:rPr>
        <w:t>14.0</w:t>
      </w:r>
      <w:r w:rsidR="008738CF" w:rsidRPr="00BA53DA">
        <w:rPr>
          <w:b/>
        </w:rPr>
        <w:t>4.2020</w:t>
      </w:r>
      <w:r w:rsidR="005A21F9" w:rsidRPr="00BA53DA">
        <w:rPr>
          <w:b/>
        </w:rPr>
        <w:t xml:space="preserve"> № </w:t>
      </w:r>
      <w:bookmarkEnd w:id="0"/>
      <w:bookmarkEnd w:id="1"/>
      <w:bookmarkEnd w:id="6"/>
      <w:bookmarkEnd w:id="7"/>
      <w:bookmarkEnd w:id="8"/>
      <w:bookmarkEnd w:id="9"/>
      <w:r w:rsidR="008738CF" w:rsidRPr="00BA53DA">
        <w:rPr>
          <w:b/>
        </w:rPr>
        <w:t>210</w:t>
      </w:r>
      <w:bookmarkEnd w:id="10"/>
      <w:bookmarkEnd w:id="11"/>
    </w:p>
    <w:bookmarkEnd w:id="2"/>
    <w:bookmarkEnd w:id="3"/>
    <w:bookmarkEnd w:id="4"/>
    <w:bookmarkEnd w:id="5"/>
    <w:bookmarkEnd w:id="12"/>
    <w:bookmarkEnd w:id="13"/>
    <w:p w:rsidR="009160EE" w:rsidRPr="00BA53DA" w:rsidRDefault="009160EE" w:rsidP="00225C4B">
      <w:pPr>
        <w:rPr>
          <w:b/>
          <w:strike/>
        </w:rPr>
      </w:pPr>
    </w:p>
    <w:p w:rsidR="001C497E" w:rsidRPr="00BA53DA" w:rsidRDefault="001C497E" w:rsidP="005A21F9">
      <w:pPr>
        <w:pStyle w:val="ConsPlusNormal"/>
        <w:ind w:firstLine="567"/>
        <w:jc w:val="both"/>
        <w:rPr>
          <w:rFonts w:ascii="Times New Roman" w:hAnsi="Times New Roman" w:cs="Times New Roman"/>
          <w:sz w:val="24"/>
          <w:szCs w:val="24"/>
        </w:rPr>
      </w:pPr>
      <w:r w:rsidRPr="00BA53DA">
        <w:rPr>
          <w:rFonts w:ascii="Times New Roman" w:hAnsi="Times New Roman" w:cs="Times New Roman"/>
          <w:sz w:val="24"/>
          <w:szCs w:val="24"/>
        </w:rPr>
        <w:t>Правительство Санкт-Петербурга</w:t>
      </w:r>
    </w:p>
    <w:p w:rsidR="00FB0803" w:rsidRPr="00BA53DA" w:rsidRDefault="00FB0803" w:rsidP="00225C4B">
      <w:pPr>
        <w:pStyle w:val="ConsPlusNormal"/>
        <w:jc w:val="both"/>
        <w:rPr>
          <w:rFonts w:ascii="Times New Roman" w:hAnsi="Times New Roman" w:cs="Times New Roman"/>
          <w:b/>
          <w:spacing w:val="20"/>
          <w:sz w:val="24"/>
          <w:szCs w:val="24"/>
        </w:rPr>
      </w:pPr>
    </w:p>
    <w:p w:rsidR="001C497E" w:rsidRPr="00BA53DA" w:rsidRDefault="001C497E" w:rsidP="00225C4B">
      <w:pPr>
        <w:pStyle w:val="ConsPlusNormal"/>
        <w:jc w:val="both"/>
        <w:rPr>
          <w:rFonts w:ascii="Times New Roman" w:hAnsi="Times New Roman" w:cs="Times New Roman"/>
          <w:b/>
          <w:spacing w:val="20"/>
          <w:sz w:val="24"/>
          <w:szCs w:val="24"/>
        </w:rPr>
      </w:pPr>
      <w:r w:rsidRPr="00BA53DA">
        <w:rPr>
          <w:rFonts w:ascii="Times New Roman" w:hAnsi="Times New Roman" w:cs="Times New Roman"/>
          <w:b/>
          <w:spacing w:val="20"/>
          <w:sz w:val="24"/>
          <w:szCs w:val="24"/>
        </w:rPr>
        <w:t>ПОСТАНОВЛЯЕТ:</w:t>
      </w:r>
    </w:p>
    <w:p w:rsidR="00A54208" w:rsidRPr="00BA53DA" w:rsidRDefault="00A54208" w:rsidP="00225C4B">
      <w:pPr>
        <w:pStyle w:val="ConsPlusNormal"/>
        <w:ind w:firstLine="540"/>
        <w:jc w:val="both"/>
        <w:rPr>
          <w:rFonts w:ascii="Times New Roman" w:hAnsi="Times New Roman" w:cs="Times New Roman"/>
          <w:sz w:val="24"/>
          <w:szCs w:val="24"/>
        </w:rPr>
      </w:pPr>
    </w:p>
    <w:p w:rsidR="002423B3" w:rsidRDefault="002423B3" w:rsidP="008738CF">
      <w:pPr>
        <w:pStyle w:val="a3"/>
        <w:numPr>
          <w:ilvl w:val="0"/>
          <w:numId w:val="14"/>
        </w:numPr>
        <w:tabs>
          <w:tab w:val="left" w:pos="1134"/>
        </w:tabs>
        <w:ind w:left="0" w:firstLine="567"/>
        <w:jc w:val="both"/>
      </w:pPr>
      <w:r>
        <w:t xml:space="preserve">Внести в постановление </w:t>
      </w:r>
      <w:r w:rsidRPr="002423B3">
        <w:t xml:space="preserve">Правительства </w:t>
      </w:r>
      <w:r>
        <w:t xml:space="preserve">Санкт-Петербурга от 17.06.2014 № </w:t>
      </w:r>
      <w:r w:rsidRPr="002423B3">
        <w:t xml:space="preserve">490 </w:t>
      </w:r>
      <w:bookmarkStart w:id="14" w:name="OLE_LINK11"/>
      <w:bookmarkStart w:id="15" w:name="OLE_LINK12"/>
      <w:r>
        <w:t>«</w:t>
      </w:r>
      <w:r w:rsidRPr="002423B3">
        <w:t xml:space="preserve">О государственной программе Санкт-Петербурга </w:t>
      </w:r>
      <w:r>
        <w:t>«</w:t>
      </w:r>
      <w:bookmarkStart w:id="16" w:name="OLE_LINK3"/>
      <w:bookmarkStart w:id="17" w:name="OLE_LINK4"/>
      <w:r w:rsidRPr="002423B3">
        <w:t>Содействие занятости населения</w:t>
      </w:r>
      <w:r>
        <w:br/>
        <w:t>в Санкт-Петербурге</w:t>
      </w:r>
      <w:bookmarkEnd w:id="16"/>
      <w:bookmarkEnd w:id="17"/>
      <w:r>
        <w:t xml:space="preserve">» </w:t>
      </w:r>
      <w:bookmarkEnd w:id="14"/>
      <w:bookmarkEnd w:id="15"/>
      <w:r>
        <w:t>следующие изменения:</w:t>
      </w:r>
    </w:p>
    <w:p w:rsidR="002423B3" w:rsidRDefault="002423B3" w:rsidP="002423B3">
      <w:pPr>
        <w:pStyle w:val="a3"/>
        <w:numPr>
          <w:ilvl w:val="1"/>
          <w:numId w:val="14"/>
        </w:numPr>
        <w:tabs>
          <w:tab w:val="left" w:pos="1134"/>
        </w:tabs>
        <w:ind w:left="0" w:firstLine="567"/>
        <w:jc w:val="both"/>
      </w:pPr>
      <w:r>
        <w:t>Подраздел 9.3 раздела 9 приложения к пос</w:t>
      </w:r>
      <w:r w:rsidR="008E4211">
        <w:t>тановлению дополнить пунктом 1.8</w:t>
      </w:r>
      <w:r>
        <w:t xml:space="preserve"> следующего содержания:</w:t>
      </w:r>
    </w:p>
    <w:tbl>
      <w:tblPr>
        <w:tblW w:w="5160" w:type="pct"/>
        <w:tblCellMar>
          <w:top w:w="102" w:type="dxa"/>
          <w:left w:w="62" w:type="dxa"/>
          <w:bottom w:w="102" w:type="dxa"/>
          <w:right w:w="62" w:type="dxa"/>
        </w:tblCellMar>
        <w:tblLook w:val="0000"/>
      </w:tblPr>
      <w:tblGrid>
        <w:gridCol w:w="247"/>
        <w:gridCol w:w="454"/>
        <w:gridCol w:w="1969"/>
        <w:gridCol w:w="625"/>
        <w:gridCol w:w="1388"/>
        <w:gridCol w:w="479"/>
        <w:gridCol w:w="574"/>
        <w:gridCol w:w="574"/>
        <w:gridCol w:w="574"/>
        <w:gridCol w:w="574"/>
        <w:gridCol w:w="628"/>
        <w:gridCol w:w="1052"/>
        <w:gridCol w:w="644"/>
      </w:tblGrid>
      <w:tr w:rsidR="008E4211" w:rsidTr="0037732F">
        <w:tc>
          <w:tcPr>
            <w:tcW w:w="247" w:type="dxa"/>
            <w:tcBorders>
              <w:right w:val="single" w:sz="4" w:space="0" w:color="auto"/>
            </w:tcBorders>
          </w:tcPr>
          <w:p w:rsidR="0055583B" w:rsidRDefault="0055583B" w:rsidP="002423B3">
            <w:pPr>
              <w:tabs>
                <w:tab w:val="left" w:pos="1134"/>
              </w:tabs>
            </w:pPr>
            <w:bookmarkStart w:id="18" w:name="_Hlk219886992"/>
            <w:r>
              <w:t>«</w:t>
            </w:r>
          </w:p>
          <w:p w:rsidR="0055583B" w:rsidRPr="002423B3" w:rsidRDefault="0055583B" w:rsidP="002423B3">
            <w:pPr>
              <w:autoSpaceDE w:val="0"/>
              <w:autoSpaceDN w:val="0"/>
              <w:adjustRightInd w:val="0"/>
              <w:rPr>
                <w:rFonts w:eastAsiaTheme="minorHAnsi"/>
                <w:sz w:val="20"/>
                <w:lang w:eastAsia="en-US"/>
              </w:rPr>
            </w:pPr>
          </w:p>
        </w:tc>
        <w:tc>
          <w:tcPr>
            <w:tcW w:w="459" w:type="dxa"/>
            <w:tcBorders>
              <w:top w:val="single" w:sz="4" w:space="0" w:color="auto"/>
              <w:left w:val="single" w:sz="4" w:space="0" w:color="auto"/>
              <w:bottom w:val="single" w:sz="4" w:space="0" w:color="auto"/>
              <w:right w:val="single" w:sz="4" w:space="0" w:color="auto"/>
            </w:tcBorders>
          </w:tcPr>
          <w:p w:rsidR="0055583B" w:rsidRPr="002423B3" w:rsidRDefault="0055583B" w:rsidP="00757E1D">
            <w:pPr>
              <w:autoSpaceDE w:val="0"/>
              <w:autoSpaceDN w:val="0"/>
              <w:adjustRightInd w:val="0"/>
              <w:jc w:val="center"/>
              <w:rPr>
                <w:rFonts w:eastAsiaTheme="minorHAnsi"/>
                <w:sz w:val="20"/>
                <w:lang w:eastAsia="en-US"/>
              </w:rPr>
            </w:pPr>
            <w:r w:rsidRPr="002423B3">
              <w:rPr>
                <w:rFonts w:eastAsiaTheme="minorHAnsi"/>
                <w:sz w:val="20"/>
                <w:lang w:eastAsia="en-US"/>
              </w:rPr>
              <w:t>1.</w:t>
            </w:r>
            <w:r w:rsidR="00757E1D">
              <w:rPr>
                <w:rFonts w:eastAsiaTheme="minorHAnsi"/>
                <w:sz w:val="20"/>
                <w:lang w:eastAsia="en-US"/>
              </w:rPr>
              <w:t>8</w:t>
            </w:r>
          </w:p>
        </w:tc>
        <w:tc>
          <w:tcPr>
            <w:tcW w:w="2003" w:type="dxa"/>
            <w:tcBorders>
              <w:top w:val="single" w:sz="4" w:space="0" w:color="auto"/>
              <w:left w:val="single" w:sz="4" w:space="0" w:color="auto"/>
              <w:bottom w:val="single" w:sz="4" w:space="0" w:color="auto"/>
              <w:right w:val="single" w:sz="4" w:space="0" w:color="auto"/>
            </w:tcBorders>
          </w:tcPr>
          <w:p w:rsidR="0055583B" w:rsidRPr="002423B3" w:rsidRDefault="00757E1D" w:rsidP="00757E1D">
            <w:pPr>
              <w:autoSpaceDE w:val="0"/>
              <w:autoSpaceDN w:val="0"/>
              <w:adjustRightInd w:val="0"/>
              <w:rPr>
                <w:rFonts w:eastAsiaTheme="minorHAnsi"/>
                <w:sz w:val="20"/>
                <w:lang w:eastAsia="en-US"/>
              </w:rPr>
            </w:pPr>
            <w:bookmarkStart w:id="19" w:name="OLE_LINK89"/>
            <w:bookmarkStart w:id="20" w:name="OLE_LINK90"/>
            <w:bookmarkStart w:id="21" w:name="OLE_LINK87"/>
            <w:r>
              <w:rPr>
                <w:rFonts w:eastAsiaTheme="minorHAnsi"/>
                <w:sz w:val="20"/>
                <w:lang w:eastAsia="en-US"/>
              </w:rPr>
              <w:t>Обеспечение изготовления</w:t>
            </w:r>
            <w:r w:rsidR="0055583B" w:rsidRPr="0055583B">
              <w:rPr>
                <w:rFonts w:eastAsiaTheme="minorHAnsi"/>
                <w:sz w:val="20"/>
                <w:lang w:eastAsia="en-US"/>
              </w:rPr>
              <w:t xml:space="preserve"> </w:t>
            </w:r>
            <w:bookmarkStart w:id="22" w:name="OLE_LINK76"/>
            <w:bookmarkStart w:id="23" w:name="OLE_LINK85"/>
            <w:r w:rsidR="0055583B" w:rsidRPr="0055583B">
              <w:rPr>
                <w:rFonts w:eastAsiaTheme="minorHAnsi"/>
                <w:sz w:val="20"/>
                <w:lang w:eastAsia="en-US"/>
              </w:rPr>
              <w:t>почетн</w:t>
            </w:r>
            <w:r>
              <w:rPr>
                <w:rFonts w:eastAsiaTheme="minorHAnsi"/>
                <w:sz w:val="20"/>
                <w:lang w:eastAsia="en-US"/>
              </w:rPr>
              <w:t>ых</w:t>
            </w:r>
            <w:r w:rsidR="0055583B" w:rsidRPr="0055583B">
              <w:rPr>
                <w:rFonts w:eastAsiaTheme="minorHAnsi"/>
                <w:sz w:val="20"/>
                <w:lang w:eastAsia="en-US"/>
              </w:rPr>
              <w:t xml:space="preserve"> знак</w:t>
            </w:r>
            <w:r>
              <w:rPr>
                <w:rFonts w:eastAsiaTheme="minorHAnsi"/>
                <w:sz w:val="20"/>
                <w:lang w:eastAsia="en-US"/>
              </w:rPr>
              <w:t>ов</w:t>
            </w:r>
            <w:r w:rsidR="0055583B">
              <w:rPr>
                <w:rFonts w:eastAsiaTheme="minorHAnsi"/>
                <w:sz w:val="20"/>
                <w:lang w:eastAsia="en-US"/>
              </w:rPr>
              <w:br/>
              <w:t>«</w:t>
            </w:r>
            <w:r w:rsidR="0055583B" w:rsidRPr="0055583B">
              <w:rPr>
                <w:rFonts w:eastAsiaTheme="minorHAnsi"/>
                <w:sz w:val="20"/>
                <w:lang w:eastAsia="en-US"/>
              </w:rPr>
              <w:t xml:space="preserve">За вклад в развитие наставничества </w:t>
            </w:r>
            <w:r w:rsidR="0055583B">
              <w:rPr>
                <w:rFonts w:eastAsiaTheme="minorHAnsi"/>
                <w:sz w:val="20"/>
                <w:lang w:eastAsia="en-US"/>
              </w:rPr>
              <w:br/>
            </w:r>
            <w:r w:rsidR="0055583B" w:rsidRPr="0055583B">
              <w:rPr>
                <w:rFonts w:eastAsiaTheme="minorHAnsi"/>
                <w:sz w:val="20"/>
                <w:lang w:eastAsia="en-US"/>
              </w:rPr>
              <w:t>в Санкт-Петербурге</w:t>
            </w:r>
            <w:r w:rsidR="0055583B">
              <w:rPr>
                <w:rFonts w:eastAsiaTheme="minorHAnsi"/>
                <w:sz w:val="20"/>
                <w:lang w:eastAsia="en-US"/>
              </w:rPr>
              <w:t>»</w:t>
            </w:r>
            <w:r w:rsidR="008E4211">
              <w:rPr>
                <w:rFonts w:eastAsiaTheme="minorHAnsi"/>
                <w:sz w:val="20"/>
                <w:lang w:eastAsia="en-US"/>
              </w:rPr>
              <w:t xml:space="preserve"> (далее – почетный знак)</w:t>
            </w:r>
            <w:bookmarkEnd w:id="22"/>
            <w:bookmarkEnd w:id="23"/>
            <w:r w:rsidR="008E4211">
              <w:rPr>
                <w:rFonts w:eastAsiaTheme="minorHAnsi"/>
                <w:sz w:val="20"/>
                <w:lang w:eastAsia="en-US"/>
              </w:rPr>
              <w:t>,</w:t>
            </w:r>
            <w:r w:rsidR="008E4211" w:rsidRPr="008E4211">
              <w:rPr>
                <w:rFonts w:eastAsiaTheme="minorHAnsi"/>
                <w:sz w:val="20"/>
                <w:lang w:eastAsia="en-US"/>
              </w:rPr>
              <w:t xml:space="preserve"> удостоверени</w:t>
            </w:r>
            <w:r>
              <w:rPr>
                <w:rFonts w:eastAsiaTheme="minorHAnsi"/>
                <w:sz w:val="20"/>
                <w:lang w:eastAsia="en-US"/>
              </w:rPr>
              <w:t>й</w:t>
            </w:r>
            <w:r w:rsidR="008E4211">
              <w:rPr>
                <w:rFonts w:eastAsiaTheme="minorHAnsi"/>
                <w:sz w:val="20"/>
                <w:lang w:eastAsia="en-US"/>
              </w:rPr>
              <w:br/>
              <w:t>к н</w:t>
            </w:r>
            <w:r>
              <w:rPr>
                <w:rFonts w:eastAsiaTheme="minorHAnsi"/>
                <w:sz w:val="20"/>
                <w:lang w:eastAsia="en-US"/>
              </w:rPr>
              <w:t>им</w:t>
            </w:r>
            <w:r w:rsidR="008E4211">
              <w:rPr>
                <w:rFonts w:eastAsiaTheme="minorHAnsi"/>
                <w:sz w:val="20"/>
                <w:lang w:eastAsia="en-US"/>
              </w:rPr>
              <w:t xml:space="preserve"> и</w:t>
            </w:r>
            <w:r w:rsidR="008E4211" w:rsidRPr="008E4211">
              <w:rPr>
                <w:rFonts w:eastAsiaTheme="minorHAnsi"/>
                <w:sz w:val="20"/>
                <w:lang w:eastAsia="en-US"/>
              </w:rPr>
              <w:t xml:space="preserve"> организация церемонии награждения</w:t>
            </w:r>
            <w:r w:rsidR="008E4211">
              <w:rPr>
                <w:rFonts w:eastAsiaTheme="minorHAnsi"/>
                <w:sz w:val="20"/>
                <w:lang w:eastAsia="en-US"/>
              </w:rPr>
              <w:t xml:space="preserve"> почетным знаком</w:t>
            </w:r>
            <w:bookmarkEnd w:id="19"/>
            <w:bookmarkEnd w:id="20"/>
            <w:bookmarkEnd w:id="21"/>
          </w:p>
        </w:tc>
        <w:tc>
          <w:tcPr>
            <w:tcW w:w="625" w:type="dxa"/>
            <w:tcBorders>
              <w:top w:val="single" w:sz="4" w:space="0" w:color="auto"/>
              <w:left w:val="single" w:sz="4" w:space="0" w:color="auto"/>
              <w:bottom w:val="single" w:sz="4" w:space="0" w:color="auto"/>
              <w:right w:val="single" w:sz="4" w:space="0" w:color="auto"/>
            </w:tcBorders>
          </w:tcPr>
          <w:p w:rsidR="0055583B" w:rsidRPr="002423B3" w:rsidRDefault="0055583B">
            <w:pPr>
              <w:autoSpaceDE w:val="0"/>
              <w:autoSpaceDN w:val="0"/>
              <w:adjustRightInd w:val="0"/>
              <w:jc w:val="center"/>
              <w:rPr>
                <w:rFonts w:eastAsiaTheme="minorHAnsi"/>
                <w:sz w:val="20"/>
                <w:lang w:eastAsia="en-US"/>
              </w:rPr>
            </w:pPr>
            <w:r w:rsidRPr="002423B3">
              <w:rPr>
                <w:rFonts w:eastAsiaTheme="minorHAnsi"/>
                <w:sz w:val="20"/>
                <w:lang w:eastAsia="en-US"/>
              </w:rPr>
              <w:t>КТЗН</w:t>
            </w:r>
          </w:p>
        </w:tc>
        <w:tc>
          <w:tcPr>
            <w:tcW w:w="1406" w:type="dxa"/>
            <w:tcBorders>
              <w:top w:val="single" w:sz="4" w:space="0" w:color="auto"/>
              <w:left w:val="single" w:sz="4" w:space="0" w:color="auto"/>
              <w:bottom w:val="single" w:sz="4" w:space="0" w:color="auto"/>
              <w:right w:val="single" w:sz="4" w:space="0" w:color="auto"/>
            </w:tcBorders>
          </w:tcPr>
          <w:p w:rsidR="0055583B" w:rsidRPr="002423B3" w:rsidRDefault="0055583B">
            <w:pPr>
              <w:autoSpaceDE w:val="0"/>
              <w:autoSpaceDN w:val="0"/>
              <w:adjustRightInd w:val="0"/>
              <w:jc w:val="center"/>
              <w:rPr>
                <w:rFonts w:eastAsiaTheme="minorHAnsi"/>
                <w:sz w:val="20"/>
                <w:lang w:eastAsia="en-US"/>
              </w:rPr>
            </w:pPr>
            <w:r w:rsidRPr="002423B3">
              <w:rPr>
                <w:rFonts w:eastAsiaTheme="minorHAnsi"/>
                <w:sz w:val="20"/>
                <w:lang w:eastAsia="en-US"/>
              </w:rPr>
              <w:t xml:space="preserve">Бюджет </w:t>
            </w:r>
            <w:r>
              <w:rPr>
                <w:rFonts w:eastAsiaTheme="minorHAnsi"/>
                <w:sz w:val="20"/>
                <w:lang w:eastAsia="en-US"/>
              </w:rPr>
              <w:br/>
            </w:r>
            <w:r w:rsidRPr="002423B3">
              <w:rPr>
                <w:rFonts w:eastAsiaTheme="minorHAnsi"/>
                <w:sz w:val="20"/>
                <w:lang w:eastAsia="en-US"/>
              </w:rPr>
              <w:t>Санкт-Петербурга</w:t>
            </w:r>
          </w:p>
        </w:tc>
        <w:tc>
          <w:tcPr>
            <w:tcW w:w="486" w:type="dxa"/>
            <w:tcBorders>
              <w:top w:val="single" w:sz="4" w:space="0" w:color="auto"/>
              <w:left w:val="single" w:sz="4" w:space="0" w:color="auto"/>
              <w:bottom w:val="single" w:sz="4" w:space="0" w:color="auto"/>
              <w:right w:val="single" w:sz="4" w:space="0" w:color="auto"/>
            </w:tcBorders>
          </w:tcPr>
          <w:p w:rsidR="0055583B" w:rsidRPr="002423B3" w:rsidRDefault="0055583B">
            <w:pPr>
              <w:autoSpaceDE w:val="0"/>
              <w:autoSpaceDN w:val="0"/>
              <w:adjustRightInd w:val="0"/>
              <w:jc w:val="center"/>
              <w:rPr>
                <w:rFonts w:eastAsiaTheme="minorHAnsi"/>
                <w:sz w:val="20"/>
                <w:lang w:eastAsia="en-US"/>
              </w:rPr>
            </w:pPr>
            <w:r>
              <w:rPr>
                <w:rFonts w:eastAsiaTheme="minorHAnsi"/>
                <w:sz w:val="20"/>
                <w:lang w:eastAsia="en-US"/>
              </w:rPr>
              <w:t>0,0</w:t>
            </w:r>
          </w:p>
        </w:tc>
        <w:tc>
          <w:tcPr>
            <w:tcW w:w="484" w:type="dxa"/>
            <w:tcBorders>
              <w:top w:val="single" w:sz="4" w:space="0" w:color="auto"/>
              <w:left w:val="single" w:sz="4" w:space="0" w:color="auto"/>
              <w:bottom w:val="single" w:sz="4" w:space="0" w:color="auto"/>
              <w:right w:val="single" w:sz="4" w:space="0" w:color="auto"/>
            </w:tcBorders>
          </w:tcPr>
          <w:p w:rsidR="0055583B" w:rsidRPr="002423B3" w:rsidRDefault="008E4211" w:rsidP="00BB5BC7">
            <w:pPr>
              <w:autoSpaceDE w:val="0"/>
              <w:autoSpaceDN w:val="0"/>
              <w:adjustRightInd w:val="0"/>
              <w:jc w:val="center"/>
              <w:rPr>
                <w:rFonts w:eastAsiaTheme="minorHAnsi"/>
                <w:sz w:val="20"/>
                <w:lang w:eastAsia="en-US"/>
              </w:rPr>
            </w:pPr>
            <w:r>
              <w:rPr>
                <w:rFonts w:eastAsiaTheme="minorHAnsi"/>
                <w:sz w:val="20"/>
                <w:lang w:eastAsia="en-US"/>
              </w:rPr>
              <w:t>260</w:t>
            </w:r>
            <w:r w:rsidR="0055583B">
              <w:rPr>
                <w:rFonts w:eastAsiaTheme="minorHAnsi"/>
                <w:sz w:val="20"/>
                <w:lang w:eastAsia="en-US"/>
              </w:rPr>
              <w:t>,0</w:t>
            </w:r>
          </w:p>
        </w:tc>
        <w:tc>
          <w:tcPr>
            <w:tcW w:w="574" w:type="dxa"/>
            <w:tcBorders>
              <w:top w:val="single" w:sz="4" w:space="0" w:color="auto"/>
              <w:left w:val="single" w:sz="4" w:space="0" w:color="auto"/>
              <w:bottom w:val="single" w:sz="4" w:space="0" w:color="auto"/>
              <w:right w:val="single" w:sz="4" w:space="0" w:color="auto"/>
            </w:tcBorders>
          </w:tcPr>
          <w:p w:rsidR="0055583B" w:rsidRPr="002423B3" w:rsidRDefault="008E4211" w:rsidP="00BB5BC7">
            <w:pPr>
              <w:autoSpaceDE w:val="0"/>
              <w:autoSpaceDN w:val="0"/>
              <w:adjustRightInd w:val="0"/>
              <w:jc w:val="center"/>
              <w:rPr>
                <w:rFonts w:eastAsiaTheme="minorHAnsi"/>
                <w:sz w:val="20"/>
                <w:lang w:eastAsia="en-US"/>
              </w:rPr>
            </w:pPr>
            <w:r>
              <w:rPr>
                <w:rFonts w:eastAsiaTheme="minorHAnsi"/>
                <w:sz w:val="20"/>
                <w:lang w:eastAsia="en-US"/>
              </w:rPr>
              <w:t>260</w:t>
            </w:r>
            <w:r w:rsidR="0055583B">
              <w:rPr>
                <w:rFonts w:eastAsiaTheme="minorHAnsi"/>
                <w:sz w:val="20"/>
                <w:lang w:eastAsia="en-US"/>
              </w:rPr>
              <w:t>,0</w:t>
            </w:r>
          </w:p>
        </w:tc>
        <w:tc>
          <w:tcPr>
            <w:tcW w:w="574" w:type="dxa"/>
            <w:tcBorders>
              <w:top w:val="single" w:sz="4" w:space="0" w:color="auto"/>
              <w:left w:val="single" w:sz="4" w:space="0" w:color="auto"/>
              <w:bottom w:val="single" w:sz="4" w:space="0" w:color="auto"/>
              <w:right w:val="single" w:sz="4" w:space="0" w:color="auto"/>
            </w:tcBorders>
          </w:tcPr>
          <w:p w:rsidR="0055583B" w:rsidRPr="002423B3" w:rsidRDefault="008E4211" w:rsidP="00BB5BC7">
            <w:pPr>
              <w:autoSpaceDE w:val="0"/>
              <w:autoSpaceDN w:val="0"/>
              <w:adjustRightInd w:val="0"/>
              <w:jc w:val="center"/>
              <w:rPr>
                <w:rFonts w:eastAsiaTheme="minorHAnsi"/>
                <w:sz w:val="20"/>
                <w:lang w:eastAsia="en-US"/>
              </w:rPr>
            </w:pPr>
            <w:r>
              <w:rPr>
                <w:rFonts w:eastAsiaTheme="minorHAnsi"/>
                <w:sz w:val="20"/>
                <w:lang w:eastAsia="en-US"/>
              </w:rPr>
              <w:t>260</w:t>
            </w:r>
            <w:r w:rsidR="0055583B">
              <w:rPr>
                <w:rFonts w:eastAsiaTheme="minorHAnsi"/>
                <w:sz w:val="20"/>
                <w:lang w:eastAsia="en-US"/>
              </w:rPr>
              <w:t>,0</w:t>
            </w:r>
          </w:p>
        </w:tc>
        <w:tc>
          <w:tcPr>
            <w:tcW w:w="574" w:type="dxa"/>
            <w:tcBorders>
              <w:top w:val="single" w:sz="4" w:space="0" w:color="auto"/>
              <w:left w:val="single" w:sz="4" w:space="0" w:color="auto"/>
              <w:bottom w:val="single" w:sz="4" w:space="0" w:color="auto"/>
              <w:right w:val="single" w:sz="4" w:space="0" w:color="auto"/>
            </w:tcBorders>
          </w:tcPr>
          <w:p w:rsidR="0055583B" w:rsidRPr="002423B3" w:rsidRDefault="008E4211" w:rsidP="00BB5BC7">
            <w:pPr>
              <w:autoSpaceDE w:val="0"/>
              <w:autoSpaceDN w:val="0"/>
              <w:adjustRightInd w:val="0"/>
              <w:jc w:val="center"/>
              <w:rPr>
                <w:rFonts w:eastAsiaTheme="minorHAnsi"/>
                <w:sz w:val="20"/>
                <w:lang w:eastAsia="en-US"/>
              </w:rPr>
            </w:pPr>
            <w:r>
              <w:rPr>
                <w:rFonts w:eastAsiaTheme="minorHAnsi"/>
                <w:sz w:val="20"/>
                <w:lang w:eastAsia="en-US"/>
              </w:rPr>
              <w:t>260</w:t>
            </w:r>
            <w:r w:rsidR="0055583B">
              <w:rPr>
                <w:rFonts w:eastAsiaTheme="minorHAnsi"/>
                <w:sz w:val="20"/>
                <w:lang w:eastAsia="en-US"/>
              </w:rPr>
              <w:t>,0</w:t>
            </w:r>
          </w:p>
        </w:tc>
        <w:tc>
          <w:tcPr>
            <w:tcW w:w="632" w:type="dxa"/>
            <w:tcBorders>
              <w:top w:val="single" w:sz="4" w:space="0" w:color="auto"/>
              <w:left w:val="single" w:sz="4" w:space="0" w:color="auto"/>
              <w:bottom w:val="single" w:sz="4" w:space="0" w:color="auto"/>
              <w:right w:val="single" w:sz="4" w:space="0" w:color="auto"/>
            </w:tcBorders>
          </w:tcPr>
          <w:p w:rsidR="0055583B" w:rsidRPr="002423B3" w:rsidRDefault="008E4211">
            <w:pPr>
              <w:autoSpaceDE w:val="0"/>
              <w:autoSpaceDN w:val="0"/>
              <w:adjustRightInd w:val="0"/>
              <w:jc w:val="center"/>
              <w:rPr>
                <w:rFonts w:eastAsiaTheme="minorHAnsi"/>
                <w:sz w:val="20"/>
                <w:lang w:eastAsia="en-US"/>
              </w:rPr>
            </w:pPr>
            <w:r>
              <w:rPr>
                <w:rFonts w:eastAsiaTheme="minorHAnsi"/>
                <w:sz w:val="20"/>
                <w:lang w:eastAsia="en-US"/>
              </w:rPr>
              <w:t>260</w:t>
            </w:r>
            <w:r w:rsidR="0055583B">
              <w:rPr>
                <w:rFonts w:eastAsiaTheme="minorHAnsi"/>
                <w:sz w:val="20"/>
                <w:lang w:eastAsia="en-US"/>
              </w:rPr>
              <w:t>,0</w:t>
            </w:r>
          </w:p>
        </w:tc>
        <w:tc>
          <w:tcPr>
            <w:tcW w:w="1052" w:type="dxa"/>
            <w:tcBorders>
              <w:top w:val="single" w:sz="4" w:space="0" w:color="auto"/>
              <w:left w:val="single" w:sz="4" w:space="0" w:color="auto"/>
              <w:bottom w:val="single" w:sz="4" w:space="0" w:color="auto"/>
              <w:right w:val="single" w:sz="4" w:space="0" w:color="auto"/>
            </w:tcBorders>
          </w:tcPr>
          <w:p w:rsidR="0055583B" w:rsidRPr="002423B3" w:rsidRDefault="0055583B" w:rsidP="00944E61">
            <w:pPr>
              <w:autoSpaceDE w:val="0"/>
              <w:autoSpaceDN w:val="0"/>
              <w:adjustRightInd w:val="0"/>
              <w:jc w:val="center"/>
              <w:rPr>
                <w:rFonts w:eastAsiaTheme="minorHAnsi"/>
                <w:sz w:val="20"/>
                <w:lang w:eastAsia="en-US"/>
              </w:rPr>
            </w:pPr>
            <w:r w:rsidRPr="002423B3">
              <w:rPr>
                <w:rFonts w:eastAsiaTheme="minorHAnsi"/>
                <w:sz w:val="20"/>
                <w:lang w:eastAsia="en-US"/>
              </w:rPr>
              <w:t>целевой показатель 2, индикатор 2.</w:t>
            </w:r>
            <w:r>
              <w:rPr>
                <w:rFonts w:eastAsiaTheme="minorHAnsi"/>
                <w:sz w:val="20"/>
                <w:lang w:eastAsia="en-US"/>
              </w:rPr>
              <w:t>3</w:t>
            </w:r>
          </w:p>
        </w:tc>
        <w:tc>
          <w:tcPr>
            <w:tcW w:w="666" w:type="dxa"/>
            <w:tcBorders>
              <w:left w:val="single" w:sz="4" w:space="0" w:color="auto"/>
            </w:tcBorders>
            <w:vAlign w:val="bottom"/>
          </w:tcPr>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55583B" w:rsidRDefault="0055583B" w:rsidP="0037732F">
            <w:pPr>
              <w:autoSpaceDE w:val="0"/>
              <w:autoSpaceDN w:val="0"/>
              <w:adjustRightInd w:val="0"/>
              <w:rPr>
                <w:rFonts w:eastAsiaTheme="minorHAnsi"/>
                <w:sz w:val="20"/>
                <w:lang w:eastAsia="en-US"/>
              </w:rPr>
            </w:pPr>
          </w:p>
          <w:p w:rsidR="0037732F" w:rsidRDefault="0037732F" w:rsidP="0037732F">
            <w:pPr>
              <w:autoSpaceDE w:val="0"/>
              <w:autoSpaceDN w:val="0"/>
              <w:adjustRightInd w:val="0"/>
              <w:rPr>
                <w:rFonts w:eastAsiaTheme="minorHAnsi"/>
                <w:sz w:val="20"/>
                <w:lang w:eastAsia="en-US"/>
              </w:rPr>
            </w:pPr>
          </w:p>
          <w:p w:rsidR="0037732F" w:rsidRDefault="0037732F" w:rsidP="0037732F">
            <w:pPr>
              <w:autoSpaceDE w:val="0"/>
              <w:autoSpaceDN w:val="0"/>
              <w:adjustRightInd w:val="0"/>
              <w:rPr>
                <w:rFonts w:eastAsiaTheme="minorHAnsi"/>
                <w:sz w:val="20"/>
                <w:lang w:eastAsia="en-US"/>
              </w:rPr>
            </w:pPr>
          </w:p>
          <w:p w:rsidR="0055583B" w:rsidRPr="002423B3" w:rsidRDefault="0055583B" w:rsidP="0037732F">
            <w:pPr>
              <w:autoSpaceDE w:val="0"/>
              <w:autoSpaceDN w:val="0"/>
              <w:adjustRightInd w:val="0"/>
              <w:rPr>
                <w:rFonts w:eastAsiaTheme="minorHAnsi"/>
                <w:sz w:val="20"/>
                <w:lang w:eastAsia="en-US"/>
              </w:rPr>
            </w:pPr>
            <w:r w:rsidRPr="008E4211">
              <w:rPr>
                <w:rFonts w:eastAsiaTheme="minorHAnsi"/>
                <w:lang w:eastAsia="en-US"/>
              </w:rPr>
              <w:t>».</w:t>
            </w:r>
          </w:p>
        </w:tc>
      </w:tr>
    </w:tbl>
    <w:bookmarkEnd w:id="18"/>
    <w:p w:rsidR="0055583B" w:rsidRDefault="0055583B" w:rsidP="002423B3">
      <w:pPr>
        <w:pStyle w:val="a3"/>
        <w:numPr>
          <w:ilvl w:val="1"/>
          <w:numId w:val="14"/>
        </w:numPr>
        <w:tabs>
          <w:tab w:val="left" w:pos="1134"/>
        </w:tabs>
        <w:ind w:left="0" w:firstLine="567"/>
        <w:jc w:val="both"/>
      </w:pPr>
      <w:r>
        <w:t>П</w:t>
      </w:r>
      <w:r w:rsidR="002423B3">
        <w:t xml:space="preserve">одраздел 9.4 раздела 9 </w:t>
      </w:r>
      <w:bookmarkStart w:id="24" w:name="OLE_LINK5"/>
      <w:bookmarkStart w:id="25" w:name="OLE_LINK6"/>
      <w:r w:rsidR="002423B3">
        <w:t>приложения к постановлению</w:t>
      </w:r>
      <w:bookmarkEnd w:id="24"/>
      <w:bookmarkEnd w:id="25"/>
      <w:r w:rsidR="002423B3">
        <w:t xml:space="preserve"> </w:t>
      </w:r>
      <w:r>
        <w:t xml:space="preserve">дополнить </w:t>
      </w:r>
      <w:r>
        <w:br/>
        <w:t>пунктом 9.4.8-1 следующего содержания:</w:t>
      </w:r>
    </w:p>
    <w:p w:rsidR="002423B3" w:rsidRDefault="002423B3" w:rsidP="0034212C">
      <w:pPr>
        <w:tabs>
          <w:tab w:val="left" w:pos="1134"/>
        </w:tabs>
        <w:ind w:firstLine="567"/>
        <w:jc w:val="both"/>
      </w:pPr>
      <w:r>
        <w:t>«</w:t>
      </w:r>
      <w:r w:rsidR="008E4211">
        <w:t>9.4.7</w:t>
      </w:r>
      <w:r w:rsidR="0055583B">
        <w:t xml:space="preserve">-1. </w:t>
      </w:r>
      <w:r w:rsidR="0055583B" w:rsidRPr="0055583B">
        <w:t xml:space="preserve">Мероприятие, указанное в пункте </w:t>
      </w:r>
      <w:r w:rsidR="008E4211">
        <w:t>1.8</w:t>
      </w:r>
      <w:r w:rsidR="0055583B" w:rsidRPr="0055583B">
        <w:t xml:space="preserve"> подраздела </w:t>
      </w:r>
      <w:r w:rsidR="0055583B">
        <w:t>9.3</w:t>
      </w:r>
      <w:r w:rsidR="0055583B" w:rsidRPr="0055583B">
        <w:t xml:space="preserve"> государственной программы, реализуется </w:t>
      </w:r>
      <w:r w:rsidR="0055583B">
        <w:t xml:space="preserve">КТЗН в соответствии с </w:t>
      </w:r>
      <w:r w:rsidR="0055583B" w:rsidRPr="0055583B">
        <w:t xml:space="preserve">постановлением Правительства </w:t>
      </w:r>
      <w:r w:rsidR="00757E1D">
        <w:br/>
      </w:r>
      <w:r w:rsidR="0055583B" w:rsidRPr="0055583B">
        <w:t xml:space="preserve">Санкт-Петербурга от </w:t>
      </w:r>
      <w:r w:rsidR="0055583B">
        <w:t>14.04.2020 № 210</w:t>
      </w:r>
      <w:r w:rsidR="00757E1D">
        <w:t xml:space="preserve"> «</w:t>
      </w:r>
      <w:r w:rsidR="00757E1D" w:rsidRPr="00757E1D">
        <w:t xml:space="preserve">Об учреждении награды Правительства </w:t>
      </w:r>
      <w:r w:rsidR="00757E1D">
        <w:br/>
        <w:t xml:space="preserve">Санкт-Петербурга – почетного знака «За вклад в развитие наставничества </w:t>
      </w:r>
      <w:r w:rsidR="00757E1D">
        <w:br/>
        <w:t>в Санкт-Петербурге»</w:t>
      </w:r>
      <w:r w:rsidR="0055583B" w:rsidRPr="0055583B">
        <w:t xml:space="preserve"> </w:t>
      </w:r>
      <w:r w:rsidR="0034212C" w:rsidRPr="0034212C">
        <w:t xml:space="preserve">путем закупки товаров, работ, услуг в целях </w:t>
      </w:r>
      <w:r w:rsidR="0034212C">
        <w:t>обеспечения изготовления почетных знаков, удостоверений к ним и организации церемонии награждения почетным знаком</w:t>
      </w:r>
      <w:r w:rsidR="0034212C" w:rsidRPr="0034212C">
        <w:t xml:space="preserve"> в соответствии с требованиями Федерального закона </w:t>
      </w:r>
      <w:r w:rsidR="0034212C">
        <w:br/>
        <w:t>«</w:t>
      </w:r>
      <w:r w:rsidR="0034212C" w:rsidRPr="0034212C">
        <w:t>О контрактной системе в сфере закупок товаров, работ, услуг для обеспечения госуд</w:t>
      </w:r>
      <w:r w:rsidR="0034212C">
        <w:t>арственных и муниципальных нужд</w:t>
      </w:r>
      <w:r>
        <w:t>».</w:t>
      </w:r>
    </w:p>
    <w:p w:rsidR="00BA2BD2" w:rsidRPr="00BA53DA" w:rsidRDefault="00BA2BD2" w:rsidP="008738CF">
      <w:pPr>
        <w:pStyle w:val="a3"/>
        <w:numPr>
          <w:ilvl w:val="0"/>
          <w:numId w:val="14"/>
        </w:numPr>
        <w:tabs>
          <w:tab w:val="left" w:pos="1134"/>
        </w:tabs>
        <w:ind w:left="0" w:firstLine="567"/>
        <w:jc w:val="both"/>
      </w:pPr>
      <w:r w:rsidRPr="00BA53DA">
        <w:t xml:space="preserve">Внести в </w:t>
      </w:r>
      <w:bookmarkStart w:id="26" w:name="OLE_LINK182"/>
      <w:bookmarkStart w:id="27" w:name="OLE_LINK183"/>
      <w:r w:rsidR="005A21F9" w:rsidRPr="00BA53DA">
        <w:t>постановление</w:t>
      </w:r>
      <w:r w:rsidRPr="00BA53DA">
        <w:t xml:space="preserve"> Правительства Санкт-Петербурга </w:t>
      </w:r>
      <w:bookmarkEnd w:id="26"/>
      <w:bookmarkEnd w:id="27"/>
      <w:r w:rsidR="008738CF" w:rsidRPr="00BA53DA">
        <w:t>от 14.04.2020 № 210 «</w:t>
      </w:r>
      <w:bookmarkStart w:id="28" w:name="OLE_LINK28"/>
      <w:bookmarkStart w:id="29" w:name="OLE_LINK29"/>
      <w:r w:rsidR="008738CF" w:rsidRPr="00BA53DA">
        <w:t xml:space="preserve">Об учреждении награды Правительства Санкт-Петербурга </w:t>
      </w:r>
      <w:bookmarkStart w:id="30" w:name="OLE_LINK73"/>
      <w:bookmarkStart w:id="31" w:name="OLE_LINK75"/>
      <w:r w:rsidR="008738CF" w:rsidRPr="00BA53DA">
        <w:t xml:space="preserve">– почетного диплома </w:t>
      </w:r>
      <w:r w:rsidR="00FE6C33">
        <w:br/>
      </w:r>
      <w:r w:rsidR="008738CF" w:rsidRPr="00BA53DA">
        <w:t>«Лучшая практика наставничества Санкт-Петербурга</w:t>
      </w:r>
      <w:bookmarkEnd w:id="28"/>
      <w:bookmarkEnd w:id="29"/>
      <w:r w:rsidR="008738CF" w:rsidRPr="00BA53DA">
        <w:t xml:space="preserve">» </w:t>
      </w:r>
      <w:bookmarkEnd w:id="30"/>
      <w:bookmarkEnd w:id="31"/>
      <w:r w:rsidRPr="00BA53DA">
        <w:t>следующие изменения:</w:t>
      </w:r>
    </w:p>
    <w:p w:rsidR="00983F7A" w:rsidRPr="00BA53DA" w:rsidRDefault="008738CF" w:rsidP="00983F7A">
      <w:pPr>
        <w:pStyle w:val="a3"/>
        <w:numPr>
          <w:ilvl w:val="1"/>
          <w:numId w:val="14"/>
        </w:numPr>
        <w:tabs>
          <w:tab w:val="left" w:pos="1134"/>
          <w:tab w:val="left" w:pos="1276"/>
        </w:tabs>
        <w:ind w:left="0" w:firstLine="567"/>
        <w:jc w:val="both"/>
      </w:pPr>
      <w:r w:rsidRPr="00BA53DA">
        <w:t>В наименовании, пунктах 1</w:t>
      </w:r>
      <w:r w:rsidR="00F1534D" w:rsidRPr="00BA53DA">
        <w:t xml:space="preserve">, 2, </w:t>
      </w:r>
      <w:r w:rsidR="0047235C">
        <w:t xml:space="preserve">3 </w:t>
      </w:r>
      <w:r w:rsidR="00F1534D" w:rsidRPr="00BA53DA">
        <w:t xml:space="preserve">и 4-1 </w:t>
      </w:r>
      <w:r w:rsidRPr="00BA53DA">
        <w:t>постановления слова «</w:t>
      </w:r>
      <w:bookmarkStart w:id="32" w:name="OLE_LINK25"/>
      <w:bookmarkStart w:id="33" w:name="OLE_LINK26"/>
      <w:r w:rsidRPr="00BA53DA">
        <w:t>почетн</w:t>
      </w:r>
      <w:r w:rsidR="00865F0A" w:rsidRPr="00BA53DA">
        <w:t>ый</w:t>
      </w:r>
      <w:r w:rsidRPr="00BA53DA">
        <w:t xml:space="preserve"> диплом «Лучшая практика наставничества Санкт-Петербурга»</w:t>
      </w:r>
      <w:r w:rsidR="0034212C" w:rsidRPr="0034212C">
        <w:t xml:space="preserve"> </w:t>
      </w:r>
      <w:r w:rsidR="0034212C">
        <w:t>в соответствующих падежах</w:t>
      </w:r>
      <w:r w:rsidRPr="00BA53DA">
        <w:t xml:space="preserve"> </w:t>
      </w:r>
      <w:bookmarkEnd w:id="32"/>
      <w:bookmarkEnd w:id="33"/>
      <w:r w:rsidRPr="00BA53DA">
        <w:t>заменить словами «</w:t>
      </w:r>
      <w:bookmarkStart w:id="34" w:name="OLE_LINK67"/>
      <w:bookmarkStart w:id="35" w:name="OLE_LINK68"/>
      <w:bookmarkStart w:id="36" w:name="OLE_LINK86"/>
      <w:r w:rsidR="00865F0A" w:rsidRPr="00BA53DA">
        <w:t>почетный знак</w:t>
      </w:r>
      <w:r w:rsidR="006B5FB6">
        <w:t xml:space="preserve"> </w:t>
      </w:r>
      <w:bookmarkStart w:id="37" w:name="OLE_LINK17"/>
      <w:bookmarkStart w:id="38" w:name="OLE_LINK18"/>
      <w:r w:rsidR="00865F0A" w:rsidRPr="00BA53DA">
        <w:t>«</w:t>
      </w:r>
      <w:bookmarkStart w:id="39" w:name="OLE_LINK15"/>
      <w:bookmarkStart w:id="40" w:name="OLE_LINK16"/>
      <w:bookmarkStart w:id="41" w:name="OLE_LINK27"/>
      <w:r w:rsidR="00865F0A" w:rsidRPr="00BA53DA">
        <w:t xml:space="preserve">За вклад в развитие наставничества </w:t>
      </w:r>
      <w:r w:rsidR="0034212C">
        <w:br/>
      </w:r>
      <w:r w:rsidR="00865F0A" w:rsidRPr="00BA53DA">
        <w:t>в Санкт-Петербурге</w:t>
      </w:r>
      <w:bookmarkEnd w:id="34"/>
      <w:bookmarkEnd w:id="35"/>
      <w:bookmarkEnd w:id="36"/>
      <w:bookmarkEnd w:id="37"/>
      <w:bookmarkEnd w:id="38"/>
      <w:bookmarkEnd w:id="39"/>
      <w:bookmarkEnd w:id="40"/>
      <w:bookmarkEnd w:id="41"/>
      <w:r w:rsidR="00865F0A" w:rsidRPr="00BA53DA">
        <w:t xml:space="preserve">» </w:t>
      </w:r>
      <w:bookmarkStart w:id="42" w:name="OLE_LINK91"/>
      <w:bookmarkStart w:id="43" w:name="OLE_LINK92"/>
      <w:r w:rsidR="00865F0A" w:rsidRPr="00BA53DA">
        <w:t>в соответствующих падежах</w:t>
      </w:r>
      <w:bookmarkEnd w:id="42"/>
      <w:bookmarkEnd w:id="43"/>
      <w:r w:rsidR="00865F0A" w:rsidRPr="00BA53DA">
        <w:t>.</w:t>
      </w:r>
    </w:p>
    <w:p w:rsidR="00865F0A" w:rsidRDefault="00394FF2" w:rsidP="008E243B">
      <w:pPr>
        <w:pStyle w:val="a3"/>
        <w:numPr>
          <w:ilvl w:val="1"/>
          <w:numId w:val="14"/>
        </w:numPr>
        <w:tabs>
          <w:tab w:val="left" w:pos="1134"/>
          <w:tab w:val="left" w:pos="1276"/>
        </w:tabs>
        <w:ind w:left="0" w:firstLine="567"/>
        <w:jc w:val="both"/>
      </w:pPr>
      <w:r>
        <w:lastRenderedPageBreak/>
        <w:t>Пункты 2-1</w:t>
      </w:r>
      <w:r w:rsidR="0047235C">
        <w:t xml:space="preserve"> и 4 </w:t>
      </w:r>
      <w:r w:rsidR="00F1534D" w:rsidRPr="00BA53DA">
        <w:t>постановления</w:t>
      </w:r>
      <w:r w:rsidR="0047235C">
        <w:t xml:space="preserve">, Положение об </w:t>
      </w:r>
      <w:bookmarkStart w:id="44" w:name="OLE_LINK88"/>
      <w:bookmarkStart w:id="45" w:name="OLE_LINK93"/>
      <w:r w:rsidR="0047235C">
        <w:t>Экспертном совете</w:t>
      </w:r>
      <w:r w:rsidR="0047235C">
        <w:br/>
        <w:t xml:space="preserve">по </w:t>
      </w:r>
      <w:r w:rsidR="0047235C" w:rsidRPr="00E07F57">
        <w:t xml:space="preserve">присуждению награды </w:t>
      </w:r>
      <w:r w:rsidR="0047235C">
        <w:t>Правительства Санкт-Петербурга – почетного диплома «</w:t>
      </w:r>
      <w:r w:rsidR="0047235C" w:rsidRPr="00E07F57">
        <w:t xml:space="preserve">Лучшая практика наставничества </w:t>
      </w:r>
      <w:r w:rsidR="0047235C">
        <w:t>Санкт-Петербурга», утвержденное постановлением</w:t>
      </w:r>
      <w:bookmarkEnd w:id="44"/>
      <w:bookmarkEnd w:id="45"/>
      <w:r w:rsidR="0047235C">
        <w:t xml:space="preserve">, </w:t>
      </w:r>
      <w:r w:rsidR="00F1534D" w:rsidRPr="00BA53DA">
        <w:t>исключить.</w:t>
      </w:r>
    </w:p>
    <w:p w:rsidR="0047235C" w:rsidRDefault="0047235C" w:rsidP="00BA53DA">
      <w:pPr>
        <w:pStyle w:val="a3"/>
        <w:numPr>
          <w:ilvl w:val="1"/>
          <w:numId w:val="14"/>
        </w:numPr>
        <w:tabs>
          <w:tab w:val="left" w:pos="1134"/>
          <w:tab w:val="left" w:pos="1276"/>
        </w:tabs>
        <w:ind w:left="0" w:firstLine="567"/>
        <w:jc w:val="both"/>
      </w:pPr>
      <w:r>
        <w:t>Пункт 3-1 постановления изложить в следующей редакции:</w:t>
      </w:r>
    </w:p>
    <w:p w:rsidR="0047235C" w:rsidRPr="0047235C" w:rsidRDefault="0047235C" w:rsidP="0047235C">
      <w:pPr>
        <w:autoSpaceDE w:val="0"/>
        <w:autoSpaceDN w:val="0"/>
        <w:adjustRightInd w:val="0"/>
        <w:ind w:firstLine="567"/>
        <w:jc w:val="both"/>
        <w:rPr>
          <w:rFonts w:eastAsiaTheme="minorHAnsi"/>
          <w:lang w:eastAsia="en-US"/>
        </w:rPr>
      </w:pPr>
      <w:r w:rsidRPr="0047235C">
        <w:t xml:space="preserve">«3-1. </w:t>
      </w:r>
      <w:r>
        <w:t>Утвердить о</w:t>
      </w:r>
      <w:r w:rsidRPr="0047235C">
        <w:t>писание и образец удостоверения к награде П</w:t>
      </w:r>
      <w:r>
        <w:t xml:space="preserve">равительства </w:t>
      </w:r>
      <w:r>
        <w:br/>
        <w:t xml:space="preserve">Санкт-Петербурга – </w:t>
      </w:r>
      <w:r w:rsidRPr="0047235C">
        <w:t>почетн</w:t>
      </w:r>
      <w:r>
        <w:t xml:space="preserve">ому знаку </w:t>
      </w:r>
      <w:r w:rsidRPr="0047235C">
        <w:t>«</w:t>
      </w:r>
      <w:r w:rsidRPr="00BA53DA">
        <w:t xml:space="preserve">За вклад в развитие наставничества </w:t>
      </w:r>
      <w:r>
        <w:br/>
      </w:r>
      <w:r w:rsidRPr="00BA53DA">
        <w:t>в Санкт-Петербурге</w:t>
      </w:r>
      <w:r w:rsidRPr="0047235C">
        <w:t xml:space="preserve">» </w:t>
      </w:r>
      <w:r>
        <w:rPr>
          <w:rFonts w:eastAsiaTheme="minorHAnsi"/>
          <w:lang w:eastAsia="en-US"/>
        </w:rPr>
        <w:t>согласно приложению № 2».</w:t>
      </w:r>
    </w:p>
    <w:p w:rsidR="00BA53DA" w:rsidRPr="00BA53DA" w:rsidRDefault="00F1534D" w:rsidP="00BA53DA">
      <w:pPr>
        <w:pStyle w:val="a3"/>
        <w:numPr>
          <w:ilvl w:val="1"/>
          <w:numId w:val="14"/>
        </w:numPr>
        <w:tabs>
          <w:tab w:val="left" w:pos="1134"/>
          <w:tab w:val="left" w:pos="1276"/>
        </w:tabs>
        <w:ind w:left="0" w:firstLine="567"/>
        <w:jc w:val="both"/>
      </w:pPr>
      <w:r w:rsidRPr="00BA53DA">
        <w:t xml:space="preserve">В пункте 4-1 постановления слова «Комитет по промышленной политике, инновациям и торговле Санкт-Петербурга» заменить словами «Комитет по труду </w:t>
      </w:r>
      <w:r w:rsidRPr="00BA53DA">
        <w:br/>
        <w:t>и занятости населения Санкт-Петербурга».</w:t>
      </w:r>
    </w:p>
    <w:p w:rsidR="00F1534D" w:rsidRPr="00BA53DA" w:rsidRDefault="00F1534D" w:rsidP="008E243B">
      <w:pPr>
        <w:pStyle w:val="a3"/>
        <w:numPr>
          <w:ilvl w:val="1"/>
          <w:numId w:val="14"/>
        </w:numPr>
        <w:tabs>
          <w:tab w:val="left" w:pos="1134"/>
          <w:tab w:val="left" w:pos="1276"/>
        </w:tabs>
        <w:ind w:left="0" w:firstLine="567"/>
        <w:jc w:val="both"/>
      </w:pPr>
      <w:r w:rsidRPr="00BA53DA">
        <w:t>Пункт 5 постановления изложить в следующей редакции:</w:t>
      </w:r>
    </w:p>
    <w:p w:rsidR="00F1534D" w:rsidRPr="00BA53DA" w:rsidRDefault="00F1534D" w:rsidP="00F1534D">
      <w:pPr>
        <w:pStyle w:val="af4"/>
        <w:spacing w:before="0" w:beforeAutospacing="0" w:after="0" w:afterAutospacing="0" w:line="288" w:lineRule="atLeast"/>
        <w:ind w:firstLine="540"/>
        <w:jc w:val="both"/>
      </w:pPr>
      <w:r w:rsidRPr="00BA53DA">
        <w:t xml:space="preserve">«5. Контроль за выполнением постановления возложить на вице-губернатора </w:t>
      </w:r>
      <w:r w:rsidRPr="00BA53DA">
        <w:br/>
        <w:t>Санкт-Петербурга Княгинина В.Н.».</w:t>
      </w:r>
    </w:p>
    <w:p w:rsidR="00E07F57" w:rsidRDefault="00BA53DA" w:rsidP="00E07F57">
      <w:pPr>
        <w:pStyle w:val="a3"/>
        <w:numPr>
          <w:ilvl w:val="1"/>
          <w:numId w:val="14"/>
        </w:numPr>
        <w:tabs>
          <w:tab w:val="left" w:pos="1134"/>
        </w:tabs>
        <w:ind w:left="0" w:firstLine="567"/>
        <w:jc w:val="both"/>
      </w:pPr>
      <w:r w:rsidRPr="00BA53DA">
        <w:t xml:space="preserve">Положение о награде Правительства Санкт-Петербурга – почетном дипломе «Лучшая практика наставничества Санкт-Петербурга», утвержденное постановлением, </w:t>
      </w:r>
      <w:r w:rsidR="00983F7A" w:rsidRPr="00BA53DA">
        <w:t>изложить в редакции согласно приложению</w:t>
      </w:r>
      <w:r w:rsidRPr="00BA53DA">
        <w:t xml:space="preserve"> № 1</w:t>
      </w:r>
      <w:r w:rsidR="00983F7A" w:rsidRPr="00BA53DA">
        <w:t xml:space="preserve"> к настоящему постановлению.</w:t>
      </w:r>
    </w:p>
    <w:p w:rsidR="00E07F57" w:rsidRDefault="00E07F57" w:rsidP="00E07F57">
      <w:pPr>
        <w:pStyle w:val="a3"/>
        <w:numPr>
          <w:ilvl w:val="1"/>
          <w:numId w:val="14"/>
        </w:numPr>
        <w:tabs>
          <w:tab w:val="left" w:pos="1134"/>
        </w:tabs>
        <w:ind w:left="0" w:firstLine="567"/>
        <w:jc w:val="both"/>
      </w:pPr>
      <w:r>
        <w:t>Приложение № 1 к постановлению изложить в р</w:t>
      </w:r>
      <w:r w:rsidR="0047235C">
        <w:t>едакции согласно</w:t>
      </w:r>
      <w:r w:rsidR="0047235C">
        <w:br/>
        <w:t xml:space="preserve">приложению № 2 </w:t>
      </w:r>
      <w:r>
        <w:t>к настоящему постановлению.</w:t>
      </w:r>
    </w:p>
    <w:p w:rsidR="00E07F57" w:rsidRPr="00BA53DA" w:rsidRDefault="00E07F57" w:rsidP="00E07F57">
      <w:pPr>
        <w:pStyle w:val="a3"/>
        <w:numPr>
          <w:ilvl w:val="1"/>
          <w:numId w:val="14"/>
        </w:numPr>
        <w:tabs>
          <w:tab w:val="left" w:pos="1134"/>
        </w:tabs>
        <w:ind w:left="0" w:firstLine="567"/>
        <w:jc w:val="both"/>
      </w:pPr>
      <w:r>
        <w:t xml:space="preserve">Приложение № </w:t>
      </w:r>
      <w:r w:rsidR="0047235C">
        <w:t>2</w:t>
      </w:r>
      <w:r>
        <w:t xml:space="preserve"> к постановлению изложить в </w:t>
      </w:r>
      <w:r w:rsidR="0047235C">
        <w:t>редакции согласно</w:t>
      </w:r>
      <w:r w:rsidR="0047235C">
        <w:br/>
        <w:t>приложению № 3</w:t>
      </w:r>
      <w:r>
        <w:t xml:space="preserve"> к настоящему постановлению.</w:t>
      </w:r>
    </w:p>
    <w:p w:rsidR="00BA53DA" w:rsidRPr="00BA53DA" w:rsidRDefault="00BA53DA" w:rsidP="00E07F57">
      <w:pPr>
        <w:pStyle w:val="a3"/>
        <w:numPr>
          <w:ilvl w:val="0"/>
          <w:numId w:val="14"/>
        </w:numPr>
        <w:tabs>
          <w:tab w:val="left" w:pos="1134"/>
          <w:tab w:val="left" w:pos="1276"/>
        </w:tabs>
        <w:ind w:left="0" w:firstLine="567"/>
        <w:jc w:val="both"/>
      </w:pPr>
      <w:r w:rsidRPr="00BA53DA">
        <w:t>Комитету по труду и занятости населения Санкт-Петербурга в двухмесячный срок принять правовые акты, предусмотренные постановлением.</w:t>
      </w:r>
    </w:p>
    <w:p w:rsidR="008921DF" w:rsidRPr="00BA53DA" w:rsidRDefault="008921DF" w:rsidP="008E243B">
      <w:pPr>
        <w:pStyle w:val="a3"/>
        <w:numPr>
          <w:ilvl w:val="0"/>
          <w:numId w:val="14"/>
        </w:numPr>
        <w:tabs>
          <w:tab w:val="left" w:pos="1134"/>
          <w:tab w:val="left" w:pos="1276"/>
        </w:tabs>
        <w:ind w:left="0" w:firstLine="567"/>
        <w:jc w:val="both"/>
      </w:pPr>
      <w:r w:rsidRPr="00BA53DA">
        <w:t xml:space="preserve">Контроль за выполнением постановления возложить </w:t>
      </w:r>
      <w:r w:rsidR="004C0656" w:rsidRPr="00BA53DA">
        <w:t xml:space="preserve">на вице-губернатора Санкт-Петербурга </w:t>
      </w:r>
      <w:r w:rsidR="004C0636" w:rsidRPr="00BA53DA">
        <w:t>Княгинина В.Н</w:t>
      </w:r>
      <w:r w:rsidR="002B61CD" w:rsidRPr="00BA53DA">
        <w:t>.</w:t>
      </w:r>
    </w:p>
    <w:p w:rsidR="00A54208" w:rsidRDefault="00A54208" w:rsidP="00225C4B">
      <w:pPr>
        <w:pStyle w:val="ConsPlusNormal"/>
        <w:jc w:val="both"/>
        <w:rPr>
          <w:rFonts w:ascii="Times New Roman" w:hAnsi="Times New Roman" w:cs="Times New Roman"/>
          <w:sz w:val="24"/>
          <w:szCs w:val="24"/>
        </w:rPr>
      </w:pPr>
      <w:bookmarkStart w:id="46" w:name="_GoBack"/>
      <w:bookmarkEnd w:id="46"/>
    </w:p>
    <w:p w:rsidR="0037732F" w:rsidRDefault="0037732F" w:rsidP="00225C4B">
      <w:pPr>
        <w:pStyle w:val="ConsPlusNormal"/>
        <w:jc w:val="both"/>
        <w:rPr>
          <w:rFonts w:ascii="Times New Roman" w:hAnsi="Times New Roman" w:cs="Times New Roman"/>
          <w:sz w:val="24"/>
          <w:szCs w:val="24"/>
        </w:rPr>
      </w:pPr>
    </w:p>
    <w:p w:rsidR="0037732F" w:rsidRDefault="0037732F" w:rsidP="00225C4B">
      <w:pPr>
        <w:pStyle w:val="ConsPlusNormal"/>
        <w:jc w:val="both"/>
        <w:rPr>
          <w:rFonts w:ascii="Times New Roman" w:hAnsi="Times New Roman" w:cs="Times New Roman"/>
          <w:sz w:val="24"/>
          <w:szCs w:val="24"/>
        </w:rPr>
      </w:pPr>
    </w:p>
    <w:p w:rsidR="001C497E" w:rsidRPr="00BA53DA" w:rsidRDefault="0037732F" w:rsidP="00225C4B">
      <w:pPr>
        <w:widowControl w:val="0"/>
        <w:autoSpaceDE w:val="0"/>
        <w:autoSpaceDN w:val="0"/>
        <w:adjustRightInd w:val="0"/>
        <w:rPr>
          <w:b/>
        </w:rPr>
      </w:pPr>
      <w:r>
        <w:rPr>
          <w:b/>
        </w:rPr>
        <w:t xml:space="preserve">     </w:t>
      </w:r>
      <w:r w:rsidR="0034212C">
        <w:rPr>
          <w:b/>
        </w:rPr>
        <w:t xml:space="preserve"> </w:t>
      </w:r>
      <w:r w:rsidR="002423B3">
        <w:rPr>
          <w:b/>
        </w:rPr>
        <w:t xml:space="preserve"> </w:t>
      </w:r>
      <w:r w:rsidR="001C497E" w:rsidRPr="00BA53DA">
        <w:rPr>
          <w:b/>
        </w:rPr>
        <w:t xml:space="preserve">Губернатор </w:t>
      </w:r>
    </w:p>
    <w:p w:rsidR="00BA53DA" w:rsidRPr="00BA53DA" w:rsidRDefault="001C497E" w:rsidP="002A664A">
      <w:pPr>
        <w:widowControl w:val="0"/>
        <w:autoSpaceDE w:val="0"/>
        <w:autoSpaceDN w:val="0"/>
        <w:adjustRightInd w:val="0"/>
        <w:rPr>
          <w:b/>
        </w:rPr>
        <w:sectPr w:rsidR="00BA53DA" w:rsidRPr="00BA53DA" w:rsidSect="0034212C">
          <w:headerReference w:type="default" r:id="rId9"/>
          <w:pgSz w:w="11906" w:h="16838"/>
          <w:pgMar w:top="1135" w:right="850" w:bottom="851" w:left="1701" w:header="340" w:footer="567" w:gutter="0"/>
          <w:pgNumType w:start="1"/>
          <w:cols w:space="708"/>
          <w:titlePg/>
          <w:docGrid w:linePitch="360"/>
        </w:sectPr>
      </w:pPr>
      <w:r w:rsidRPr="00BA53DA">
        <w:rPr>
          <w:b/>
        </w:rPr>
        <w:t xml:space="preserve">Санкт-Петербурга      </w:t>
      </w:r>
      <w:r w:rsidR="002423B3">
        <w:rPr>
          <w:b/>
        </w:rPr>
        <w:t xml:space="preserve">                                                                                             </w:t>
      </w:r>
      <w:r w:rsidRPr="00BA53DA">
        <w:rPr>
          <w:b/>
        </w:rPr>
        <w:t xml:space="preserve">  </w:t>
      </w:r>
      <w:bookmarkStart w:id="47" w:name="Par41"/>
      <w:bookmarkEnd w:id="47"/>
      <w:r w:rsidRPr="00BA53DA">
        <w:rPr>
          <w:b/>
        </w:rPr>
        <w:t>А.Д.Беглов</w:t>
      </w:r>
    </w:p>
    <w:p w:rsidR="00F93E0E" w:rsidRPr="00BA53DA" w:rsidRDefault="00BA53DA" w:rsidP="00BA53DA">
      <w:pPr>
        <w:widowControl w:val="0"/>
        <w:autoSpaceDE w:val="0"/>
        <w:autoSpaceDN w:val="0"/>
        <w:adjustRightInd w:val="0"/>
        <w:ind w:left="5670"/>
        <w:rPr>
          <w:bCs/>
        </w:rPr>
      </w:pPr>
      <w:bookmarkStart w:id="48" w:name="OLE_LINK30"/>
      <w:bookmarkStart w:id="49" w:name="OLE_LINK31"/>
      <w:r w:rsidRPr="00BA53DA">
        <w:rPr>
          <w:bCs/>
        </w:rPr>
        <w:lastRenderedPageBreak/>
        <w:t>Приложение</w:t>
      </w:r>
      <w:r w:rsidR="00247512">
        <w:rPr>
          <w:bCs/>
        </w:rPr>
        <w:t xml:space="preserve"> № 1</w:t>
      </w:r>
    </w:p>
    <w:p w:rsidR="00BA53DA" w:rsidRPr="00BA53DA" w:rsidRDefault="00BA53DA" w:rsidP="00BA53DA">
      <w:pPr>
        <w:widowControl w:val="0"/>
        <w:autoSpaceDE w:val="0"/>
        <w:autoSpaceDN w:val="0"/>
        <w:adjustRightInd w:val="0"/>
        <w:ind w:left="5670"/>
        <w:rPr>
          <w:bCs/>
        </w:rPr>
      </w:pPr>
      <w:r w:rsidRPr="00BA53DA">
        <w:rPr>
          <w:bCs/>
        </w:rPr>
        <w:t xml:space="preserve">к постановлению </w:t>
      </w:r>
    </w:p>
    <w:p w:rsidR="00BA53DA" w:rsidRPr="00BA53DA" w:rsidRDefault="00BA53DA" w:rsidP="00BA53DA">
      <w:pPr>
        <w:widowControl w:val="0"/>
        <w:autoSpaceDE w:val="0"/>
        <w:autoSpaceDN w:val="0"/>
        <w:adjustRightInd w:val="0"/>
        <w:ind w:left="5670"/>
        <w:rPr>
          <w:bCs/>
        </w:rPr>
      </w:pPr>
      <w:r w:rsidRPr="00BA53DA">
        <w:rPr>
          <w:bCs/>
        </w:rPr>
        <w:t>Правительства Санкт-Петербурга</w:t>
      </w:r>
    </w:p>
    <w:p w:rsidR="00BA53DA" w:rsidRPr="00BA53DA" w:rsidRDefault="00BA53DA" w:rsidP="00BA53DA">
      <w:pPr>
        <w:widowControl w:val="0"/>
        <w:autoSpaceDE w:val="0"/>
        <w:autoSpaceDN w:val="0"/>
        <w:adjustRightInd w:val="0"/>
        <w:ind w:left="5670"/>
        <w:rPr>
          <w:bCs/>
        </w:rPr>
      </w:pPr>
      <w:r w:rsidRPr="00BA53DA">
        <w:rPr>
          <w:bCs/>
        </w:rPr>
        <w:t>от _____________ № __________</w:t>
      </w:r>
    </w:p>
    <w:bookmarkEnd w:id="48"/>
    <w:bookmarkEnd w:id="49"/>
    <w:p w:rsidR="00BA53DA" w:rsidRDefault="00BA53DA" w:rsidP="002A664A">
      <w:pPr>
        <w:widowControl w:val="0"/>
        <w:autoSpaceDE w:val="0"/>
        <w:autoSpaceDN w:val="0"/>
        <w:adjustRightInd w:val="0"/>
        <w:rPr>
          <w:bCs/>
        </w:rPr>
      </w:pPr>
    </w:p>
    <w:p w:rsidR="00F12E23" w:rsidRDefault="00F12E23" w:rsidP="002A664A">
      <w:pPr>
        <w:widowControl w:val="0"/>
        <w:autoSpaceDE w:val="0"/>
        <w:autoSpaceDN w:val="0"/>
        <w:adjustRightInd w:val="0"/>
        <w:rPr>
          <w:bCs/>
        </w:rPr>
      </w:pPr>
    </w:p>
    <w:p w:rsidR="00F12E23" w:rsidRPr="00BA53DA" w:rsidRDefault="00F12E23" w:rsidP="002A664A">
      <w:pPr>
        <w:widowControl w:val="0"/>
        <w:autoSpaceDE w:val="0"/>
        <w:autoSpaceDN w:val="0"/>
        <w:adjustRightInd w:val="0"/>
        <w:rPr>
          <w:bCs/>
        </w:rPr>
      </w:pPr>
    </w:p>
    <w:p w:rsidR="00BA53DA" w:rsidRPr="00BA53DA" w:rsidRDefault="00BA53DA" w:rsidP="00BA53DA">
      <w:pPr>
        <w:pStyle w:val="af4"/>
        <w:spacing w:before="0" w:beforeAutospacing="0" w:after="0" w:afterAutospacing="0"/>
        <w:jc w:val="center"/>
        <w:rPr>
          <w:b/>
          <w:bCs/>
        </w:rPr>
      </w:pPr>
      <w:bookmarkStart w:id="50" w:name="p1"/>
      <w:bookmarkStart w:id="51" w:name="OLE_LINK44"/>
      <w:bookmarkStart w:id="52" w:name="OLE_LINK45"/>
      <w:bookmarkEnd w:id="50"/>
      <w:r w:rsidRPr="00BA53DA">
        <w:rPr>
          <w:b/>
          <w:bCs/>
        </w:rPr>
        <w:t>ПОЛОЖЕНИЕ</w:t>
      </w:r>
    </w:p>
    <w:p w:rsidR="00BA53DA" w:rsidRPr="00BA53DA" w:rsidRDefault="00BA53DA" w:rsidP="00BA53DA">
      <w:pPr>
        <w:pStyle w:val="af4"/>
        <w:spacing w:before="0" w:beforeAutospacing="0" w:after="0" w:afterAutospacing="0"/>
        <w:jc w:val="center"/>
        <w:rPr>
          <w:b/>
          <w:bCs/>
        </w:rPr>
      </w:pPr>
      <w:r w:rsidRPr="00BA53DA">
        <w:rPr>
          <w:b/>
          <w:bCs/>
        </w:rPr>
        <w:t xml:space="preserve">о награде Правительства Санкт-Петербурга </w:t>
      </w:r>
      <w:r>
        <w:rPr>
          <w:b/>
          <w:bCs/>
        </w:rPr>
        <w:t xml:space="preserve">– </w:t>
      </w:r>
      <w:bookmarkStart w:id="53" w:name="OLE_LINK52"/>
      <w:bookmarkStart w:id="54" w:name="OLE_LINK53"/>
      <w:r w:rsidRPr="00BA53DA">
        <w:rPr>
          <w:b/>
          <w:bCs/>
        </w:rPr>
        <w:t xml:space="preserve">почетном </w:t>
      </w:r>
      <w:r>
        <w:rPr>
          <w:b/>
          <w:bCs/>
        </w:rPr>
        <w:t>знаке</w:t>
      </w:r>
      <w:bookmarkEnd w:id="53"/>
      <w:bookmarkEnd w:id="54"/>
    </w:p>
    <w:p w:rsidR="00BA53DA" w:rsidRDefault="00BA53DA" w:rsidP="00BA53DA">
      <w:pPr>
        <w:pStyle w:val="af4"/>
        <w:spacing w:before="0" w:beforeAutospacing="0" w:after="0" w:afterAutospacing="0"/>
        <w:jc w:val="center"/>
        <w:rPr>
          <w:b/>
          <w:bCs/>
        </w:rPr>
      </w:pPr>
      <w:r>
        <w:rPr>
          <w:b/>
          <w:bCs/>
        </w:rPr>
        <w:t>«</w:t>
      </w:r>
      <w:bookmarkStart w:id="55" w:name="OLE_LINK19"/>
      <w:bookmarkStart w:id="56" w:name="OLE_LINK20"/>
      <w:bookmarkStart w:id="57" w:name="OLE_LINK36"/>
      <w:r w:rsidRPr="00BA53DA">
        <w:rPr>
          <w:b/>
          <w:bCs/>
        </w:rPr>
        <w:t>За вклад в развитие наставничества в Санкт-Петербурге</w:t>
      </w:r>
      <w:bookmarkEnd w:id="55"/>
      <w:bookmarkEnd w:id="56"/>
      <w:bookmarkEnd w:id="57"/>
      <w:r>
        <w:rPr>
          <w:b/>
          <w:bCs/>
        </w:rPr>
        <w:t>»</w:t>
      </w:r>
    </w:p>
    <w:p w:rsidR="00FE6C33" w:rsidRDefault="00FE6C33" w:rsidP="00BA53DA">
      <w:pPr>
        <w:pStyle w:val="af4"/>
        <w:spacing w:before="0" w:beforeAutospacing="0" w:after="0" w:afterAutospacing="0"/>
        <w:jc w:val="center"/>
        <w:rPr>
          <w:b/>
          <w:bCs/>
        </w:rPr>
      </w:pPr>
    </w:p>
    <w:p w:rsidR="00FE6C33" w:rsidRPr="00BA53DA" w:rsidRDefault="00FE6C33" w:rsidP="00BA53DA">
      <w:pPr>
        <w:pStyle w:val="af4"/>
        <w:spacing w:before="0" w:beforeAutospacing="0" w:after="0" w:afterAutospacing="0"/>
        <w:jc w:val="center"/>
        <w:rPr>
          <w:b/>
          <w:bCs/>
        </w:rPr>
      </w:pPr>
    </w:p>
    <w:bookmarkEnd w:id="51"/>
    <w:bookmarkEnd w:id="52"/>
    <w:p w:rsidR="00BB5BC7" w:rsidRPr="00BB5BC7" w:rsidRDefault="00BB5BC7" w:rsidP="001D766B">
      <w:pPr>
        <w:pStyle w:val="a3"/>
        <w:widowControl w:val="0"/>
        <w:numPr>
          <w:ilvl w:val="0"/>
          <w:numId w:val="28"/>
        </w:numPr>
        <w:tabs>
          <w:tab w:val="left" w:pos="567"/>
        </w:tabs>
        <w:autoSpaceDE w:val="0"/>
        <w:autoSpaceDN w:val="0"/>
        <w:adjustRightInd w:val="0"/>
        <w:spacing w:before="120" w:after="120"/>
        <w:ind w:left="0" w:firstLine="0"/>
        <w:contextualSpacing w:val="0"/>
        <w:jc w:val="center"/>
        <w:rPr>
          <w:b/>
          <w:bCs/>
        </w:rPr>
      </w:pPr>
      <w:r w:rsidRPr="00BB5BC7">
        <w:rPr>
          <w:b/>
          <w:bCs/>
        </w:rPr>
        <w:t>Общие положения</w:t>
      </w:r>
    </w:p>
    <w:p w:rsidR="00BB5BC7" w:rsidRDefault="00BA53DA" w:rsidP="00BB5BC7">
      <w:pPr>
        <w:pStyle w:val="a3"/>
        <w:widowControl w:val="0"/>
        <w:numPr>
          <w:ilvl w:val="1"/>
          <w:numId w:val="28"/>
        </w:numPr>
        <w:tabs>
          <w:tab w:val="left" w:pos="1418"/>
        </w:tabs>
        <w:autoSpaceDE w:val="0"/>
        <w:autoSpaceDN w:val="0"/>
        <w:adjustRightInd w:val="0"/>
        <w:ind w:left="0" w:firstLine="567"/>
        <w:jc w:val="both"/>
        <w:rPr>
          <w:bCs/>
        </w:rPr>
      </w:pPr>
      <w:r w:rsidRPr="0055583B">
        <w:rPr>
          <w:bCs/>
        </w:rPr>
        <w:t xml:space="preserve">Награда </w:t>
      </w:r>
      <w:bookmarkStart w:id="58" w:name="OLE_LINK21"/>
      <w:bookmarkStart w:id="59" w:name="OLE_LINK22"/>
      <w:r w:rsidRPr="0055583B">
        <w:rPr>
          <w:bCs/>
        </w:rPr>
        <w:t xml:space="preserve">Правительства </w:t>
      </w:r>
      <w:r w:rsidR="0055583B" w:rsidRPr="0055583B">
        <w:rPr>
          <w:bCs/>
        </w:rPr>
        <w:t xml:space="preserve">Санкт-Петербурга – </w:t>
      </w:r>
      <w:bookmarkStart w:id="60" w:name="OLE_LINK38"/>
      <w:bookmarkStart w:id="61" w:name="OLE_LINK39"/>
      <w:r w:rsidRPr="0055583B">
        <w:rPr>
          <w:bCs/>
        </w:rPr>
        <w:t xml:space="preserve">почетный </w:t>
      </w:r>
      <w:bookmarkEnd w:id="60"/>
      <w:bookmarkEnd w:id="61"/>
      <w:r w:rsidR="0055583B" w:rsidRPr="0055583B">
        <w:rPr>
          <w:bCs/>
        </w:rPr>
        <w:t>знак</w:t>
      </w:r>
      <w:r w:rsidRPr="0055583B">
        <w:rPr>
          <w:bCs/>
        </w:rPr>
        <w:t xml:space="preserve"> </w:t>
      </w:r>
      <w:r w:rsidR="0055583B" w:rsidRPr="0055583B">
        <w:rPr>
          <w:bCs/>
        </w:rPr>
        <w:t>«За вклад</w:t>
      </w:r>
      <w:r w:rsidR="004F499C">
        <w:rPr>
          <w:bCs/>
        </w:rPr>
        <w:br/>
      </w:r>
      <w:r w:rsidR="0055583B" w:rsidRPr="0055583B">
        <w:rPr>
          <w:bCs/>
        </w:rPr>
        <w:t>в развитие наставничества в Санкт-Петербурге»</w:t>
      </w:r>
      <w:r w:rsidR="004F499C">
        <w:rPr>
          <w:bCs/>
        </w:rPr>
        <w:t xml:space="preserve"> </w:t>
      </w:r>
      <w:bookmarkEnd w:id="58"/>
      <w:bookmarkEnd w:id="59"/>
      <w:r w:rsidR="004F499C">
        <w:rPr>
          <w:bCs/>
        </w:rPr>
        <w:t xml:space="preserve">(далее – </w:t>
      </w:r>
      <w:r w:rsidR="00367094">
        <w:rPr>
          <w:bCs/>
        </w:rPr>
        <w:t>почетный знак</w:t>
      </w:r>
      <w:r w:rsidRPr="0055583B">
        <w:rPr>
          <w:bCs/>
        </w:rPr>
        <w:t xml:space="preserve">) является </w:t>
      </w:r>
      <w:r w:rsidR="000C4AEB">
        <w:rPr>
          <w:bCs/>
        </w:rPr>
        <w:br/>
      </w:r>
      <w:r w:rsidRPr="0055583B">
        <w:rPr>
          <w:bCs/>
        </w:rPr>
        <w:t xml:space="preserve">формой поощрения </w:t>
      </w:r>
      <w:r w:rsidR="000C4AEB">
        <w:rPr>
          <w:bCs/>
        </w:rPr>
        <w:t>Правительства Санкт-Петербурга з</w:t>
      </w:r>
      <w:r w:rsidRPr="0055583B">
        <w:rPr>
          <w:bCs/>
        </w:rPr>
        <w:t>а получившие признание</w:t>
      </w:r>
      <w:r w:rsidR="00BB5BC7">
        <w:rPr>
          <w:bCs/>
        </w:rPr>
        <w:t xml:space="preserve"> </w:t>
      </w:r>
      <w:r w:rsidR="00BB5BC7">
        <w:rPr>
          <w:bCs/>
        </w:rPr>
        <w:br/>
      </w:r>
      <w:r w:rsidRPr="0055583B">
        <w:rPr>
          <w:bCs/>
        </w:rPr>
        <w:t xml:space="preserve">выдающиеся заслуги </w:t>
      </w:r>
      <w:r w:rsidR="00BB5BC7">
        <w:rPr>
          <w:bCs/>
        </w:rPr>
        <w:t xml:space="preserve">в развитии наставничества перед </w:t>
      </w:r>
      <w:r w:rsidRPr="0055583B">
        <w:rPr>
          <w:bCs/>
        </w:rPr>
        <w:t>Санкт</w:t>
      </w:r>
      <w:r w:rsidR="00BB5BC7">
        <w:rPr>
          <w:bCs/>
        </w:rPr>
        <w:t xml:space="preserve">-Петербургом </w:t>
      </w:r>
      <w:r w:rsidR="00BB5BC7">
        <w:rPr>
          <w:bCs/>
        </w:rPr>
        <w:br/>
        <w:t>и его жителями</w:t>
      </w:r>
      <w:r w:rsidRPr="0055583B">
        <w:rPr>
          <w:bCs/>
        </w:rPr>
        <w:t>.</w:t>
      </w:r>
    </w:p>
    <w:p w:rsidR="00BB5BC7" w:rsidRPr="002B297D" w:rsidRDefault="00BB5BC7" w:rsidP="002B297D">
      <w:pPr>
        <w:pStyle w:val="a3"/>
        <w:widowControl w:val="0"/>
        <w:numPr>
          <w:ilvl w:val="1"/>
          <w:numId w:val="28"/>
        </w:numPr>
        <w:tabs>
          <w:tab w:val="left" w:pos="1418"/>
        </w:tabs>
        <w:autoSpaceDE w:val="0"/>
        <w:autoSpaceDN w:val="0"/>
        <w:adjustRightInd w:val="0"/>
        <w:ind w:left="0" w:firstLine="567"/>
        <w:jc w:val="both"/>
        <w:rPr>
          <w:bCs/>
        </w:rPr>
      </w:pPr>
      <w:r w:rsidRPr="002B297D">
        <w:rPr>
          <w:rFonts w:eastAsiaTheme="minorHAnsi"/>
          <w:lang w:eastAsia="en-US"/>
        </w:rPr>
        <w:t xml:space="preserve">К награждению </w:t>
      </w:r>
      <w:r w:rsidR="00367094">
        <w:rPr>
          <w:bCs/>
        </w:rPr>
        <w:t xml:space="preserve">почетным </w:t>
      </w:r>
      <w:r w:rsidR="00367094">
        <w:rPr>
          <w:rFonts w:eastAsiaTheme="minorHAnsi"/>
          <w:lang w:eastAsia="en-US"/>
        </w:rPr>
        <w:t xml:space="preserve">знаком </w:t>
      </w:r>
      <w:r w:rsidRPr="002B297D">
        <w:rPr>
          <w:rFonts w:eastAsiaTheme="minorHAnsi"/>
          <w:lang w:eastAsia="en-US"/>
        </w:rPr>
        <w:t>представляются граждане</w:t>
      </w:r>
      <w:r w:rsidR="00367094">
        <w:rPr>
          <w:rFonts w:eastAsiaTheme="minorHAnsi"/>
          <w:lang w:eastAsia="en-US"/>
        </w:rPr>
        <w:br/>
      </w:r>
      <w:r w:rsidRPr="002B297D">
        <w:rPr>
          <w:rFonts w:eastAsiaTheme="minorHAnsi"/>
          <w:lang w:eastAsia="en-US"/>
        </w:rPr>
        <w:t>Российско</w:t>
      </w:r>
      <w:r w:rsidR="00030411">
        <w:rPr>
          <w:rFonts w:eastAsiaTheme="minorHAnsi"/>
          <w:lang w:eastAsia="en-US"/>
        </w:rPr>
        <w:t>й Федерации, общий стаж работы (</w:t>
      </w:r>
      <w:r w:rsidR="00247512">
        <w:rPr>
          <w:rFonts w:eastAsiaTheme="minorHAnsi"/>
          <w:lang w:eastAsia="en-US"/>
        </w:rPr>
        <w:t xml:space="preserve">государственной гражданской </w:t>
      </w:r>
      <w:r w:rsidRPr="002B297D">
        <w:rPr>
          <w:rFonts w:eastAsiaTheme="minorHAnsi"/>
          <w:lang w:eastAsia="en-US"/>
        </w:rPr>
        <w:t>службы</w:t>
      </w:r>
      <w:r w:rsidR="00247512">
        <w:rPr>
          <w:rFonts w:eastAsiaTheme="minorHAnsi"/>
          <w:lang w:eastAsia="en-US"/>
        </w:rPr>
        <w:t>, муниципальной службы</w:t>
      </w:r>
      <w:r w:rsidRPr="002B297D">
        <w:rPr>
          <w:rFonts w:eastAsiaTheme="minorHAnsi"/>
          <w:lang w:eastAsia="en-US"/>
        </w:rPr>
        <w:t>)</w:t>
      </w:r>
      <w:r w:rsidR="00367094">
        <w:rPr>
          <w:rFonts w:eastAsiaTheme="minorHAnsi"/>
          <w:lang w:eastAsia="en-US"/>
        </w:rPr>
        <w:t xml:space="preserve"> </w:t>
      </w:r>
      <w:r w:rsidR="002B297D" w:rsidRPr="002B297D">
        <w:rPr>
          <w:rFonts w:eastAsiaTheme="minorHAnsi"/>
          <w:lang w:eastAsia="en-US"/>
        </w:rPr>
        <w:t xml:space="preserve">в </w:t>
      </w:r>
      <w:r w:rsidR="00030411" w:rsidRPr="002B297D">
        <w:rPr>
          <w:rFonts w:eastAsiaTheme="minorHAnsi"/>
          <w:lang w:eastAsia="en-US"/>
        </w:rPr>
        <w:t>организациях Санкт-Петербурга</w:t>
      </w:r>
      <w:r w:rsidR="00030411" w:rsidRPr="00030411">
        <w:rPr>
          <w:rFonts w:eastAsiaTheme="minorHAnsi"/>
          <w:lang w:eastAsia="en-US"/>
        </w:rPr>
        <w:t xml:space="preserve"> </w:t>
      </w:r>
      <w:r w:rsidR="00030411" w:rsidRPr="002B297D">
        <w:rPr>
          <w:rFonts w:eastAsiaTheme="minorHAnsi"/>
          <w:lang w:eastAsia="en-US"/>
        </w:rPr>
        <w:t xml:space="preserve">в сферах промышленной политики, строительства, </w:t>
      </w:r>
      <w:r w:rsidR="00030411">
        <w:rPr>
          <w:rFonts w:eastAsiaTheme="minorHAnsi"/>
          <w:lang w:eastAsia="en-US"/>
        </w:rPr>
        <w:t xml:space="preserve">развитии малого и среднего предпринимательства, </w:t>
      </w:r>
      <w:r w:rsidR="00030411" w:rsidRPr="002B297D">
        <w:rPr>
          <w:rFonts w:eastAsiaTheme="minorHAnsi"/>
          <w:lang w:eastAsia="en-US"/>
        </w:rPr>
        <w:t xml:space="preserve">туризма, транспорта, культуры, </w:t>
      </w:r>
      <w:r w:rsidR="00030411">
        <w:rPr>
          <w:rFonts w:eastAsiaTheme="minorHAnsi"/>
          <w:lang w:eastAsia="en-US"/>
        </w:rPr>
        <w:t xml:space="preserve">образования, </w:t>
      </w:r>
      <w:r w:rsidR="00030411" w:rsidRPr="002B297D">
        <w:rPr>
          <w:rFonts w:eastAsiaTheme="minorHAnsi"/>
          <w:lang w:eastAsia="en-US"/>
        </w:rPr>
        <w:t>здравоохранения, социальной защиты, физической культуры</w:t>
      </w:r>
      <w:r w:rsidR="00030411">
        <w:rPr>
          <w:rFonts w:eastAsiaTheme="minorHAnsi"/>
          <w:lang w:eastAsia="en-US"/>
        </w:rPr>
        <w:t>,</w:t>
      </w:r>
      <w:r w:rsidR="00030411" w:rsidRPr="002B297D">
        <w:rPr>
          <w:rFonts w:eastAsiaTheme="minorHAnsi"/>
          <w:lang w:eastAsia="en-US"/>
        </w:rPr>
        <w:t xml:space="preserve"> </w:t>
      </w:r>
      <w:bookmarkStart w:id="62" w:name="OLE_LINK100"/>
      <w:bookmarkStart w:id="63" w:name="OLE_LINK101"/>
      <w:r w:rsidR="002B297D" w:rsidRPr="002B297D">
        <w:rPr>
          <w:rFonts w:eastAsiaTheme="minorHAnsi"/>
          <w:lang w:eastAsia="en-US"/>
        </w:rPr>
        <w:t xml:space="preserve">исполнительных органах государственной власти Санкт-Петербурга, органах местного самоуправления </w:t>
      </w:r>
      <w:bookmarkStart w:id="64" w:name="OLE_LINK104"/>
      <w:bookmarkStart w:id="65" w:name="OLE_LINK105"/>
      <w:r w:rsidR="002B297D" w:rsidRPr="002B297D">
        <w:rPr>
          <w:rFonts w:eastAsiaTheme="minorHAnsi"/>
          <w:lang w:eastAsia="en-US"/>
        </w:rPr>
        <w:t xml:space="preserve">города федерального значения Санкт-Петербурга  </w:t>
      </w:r>
      <w:bookmarkEnd w:id="62"/>
      <w:bookmarkEnd w:id="63"/>
      <w:bookmarkEnd w:id="64"/>
      <w:bookmarkEnd w:id="65"/>
      <w:r w:rsidR="00F911EF">
        <w:rPr>
          <w:rFonts w:eastAsiaTheme="minorHAnsi"/>
          <w:lang w:eastAsia="en-US"/>
        </w:rPr>
        <w:br/>
      </w:r>
      <w:r w:rsidR="001C7B2F">
        <w:rPr>
          <w:rFonts w:eastAsiaTheme="minorHAnsi"/>
          <w:lang w:eastAsia="en-US"/>
        </w:rPr>
        <w:t xml:space="preserve">(далее </w:t>
      </w:r>
      <w:r w:rsidR="00F911EF">
        <w:rPr>
          <w:rFonts w:eastAsiaTheme="minorHAnsi"/>
          <w:lang w:eastAsia="en-US"/>
        </w:rPr>
        <w:t xml:space="preserve">соответственно </w:t>
      </w:r>
      <w:r w:rsidR="001C7B2F">
        <w:rPr>
          <w:rFonts w:eastAsiaTheme="minorHAnsi"/>
          <w:lang w:eastAsia="en-US"/>
        </w:rPr>
        <w:t>–</w:t>
      </w:r>
      <w:r w:rsidR="00F911EF">
        <w:rPr>
          <w:rFonts w:eastAsiaTheme="minorHAnsi"/>
          <w:lang w:eastAsia="en-US"/>
        </w:rPr>
        <w:t xml:space="preserve"> </w:t>
      </w:r>
      <w:r w:rsidR="001C7B2F">
        <w:rPr>
          <w:rFonts w:eastAsiaTheme="minorHAnsi"/>
          <w:lang w:eastAsia="en-US"/>
        </w:rPr>
        <w:t>организации</w:t>
      </w:r>
      <w:r w:rsidR="00030411">
        <w:rPr>
          <w:rFonts w:eastAsiaTheme="minorHAnsi"/>
          <w:lang w:eastAsia="en-US"/>
        </w:rPr>
        <w:t>,</w:t>
      </w:r>
      <w:r w:rsidR="00030411" w:rsidRPr="00030411">
        <w:rPr>
          <w:rFonts w:eastAsiaTheme="minorHAnsi"/>
          <w:lang w:eastAsia="en-US"/>
        </w:rPr>
        <w:t xml:space="preserve"> </w:t>
      </w:r>
      <w:r w:rsidR="00030411">
        <w:rPr>
          <w:rFonts w:eastAsiaTheme="minorHAnsi"/>
          <w:lang w:eastAsia="en-US"/>
        </w:rPr>
        <w:t>органы</w:t>
      </w:r>
      <w:r w:rsidR="001C7B2F">
        <w:rPr>
          <w:rFonts w:eastAsiaTheme="minorHAnsi"/>
          <w:lang w:eastAsia="en-US"/>
        </w:rPr>
        <w:t xml:space="preserve">) </w:t>
      </w:r>
      <w:r w:rsidRPr="002B297D">
        <w:rPr>
          <w:rFonts w:eastAsiaTheme="minorHAnsi"/>
          <w:lang w:eastAsia="en-US"/>
        </w:rPr>
        <w:t xml:space="preserve">составляет не менее </w:t>
      </w:r>
      <w:r w:rsidR="002B297D">
        <w:rPr>
          <w:rFonts w:eastAsiaTheme="minorHAnsi"/>
          <w:lang w:eastAsia="en-US"/>
        </w:rPr>
        <w:t>10</w:t>
      </w:r>
      <w:r w:rsidRPr="002B297D">
        <w:rPr>
          <w:rFonts w:eastAsiaTheme="minorHAnsi"/>
          <w:lang w:eastAsia="en-US"/>
        </w:rPr>
        <w:t xml:space="preserve"> лет, </w:t>
      </w:r>
      <w:bookmarkStart w:id="66" w:name="OLE_LINK50"/>
      <w:bookmarkStart w:id="67" w:name="OLE_LINK51"/>
      <w:r w:rsidRPr="002B297D">
        <w:rPr>
          <w:rFonts w:eastAsiaTheme="minorHAnsi"/>
          <w:lang w:eastAsia="en-US"/>
        </w:rPr>
        <w:t xml:space="preserve">внесшие вклад в развитие </w:t>
      </w:r>
      <w:r w:rsidR="001D766B">
        <w:rPr>
          <w:rFonts w:eastAsiaTheme="minorHAnsi"/>
          <w:lang w:eastAsia="en-US"/>
        </w:rPr>
        <w:t xml:space="preserve">практик </w:t>
      </w:r>
      <w:r w:rsidR="002B297D">
        <w:rPr>
          <w:rFonts w:eastAsiaTheme="minorHAnsi"/>
          <w:lang w:eastAsia="en-US"/>
        </w:rPr>
        <w:t>наставничества</w:t>
      </w:r>
      <w:r w:rsidR="00247512">
        <w:rPr>
          <w:rFonts w:eastAsiaTheme="minorHAnsi"/>
          <w:lang w:eastAsia="en-US"/>
        </w:rPr>
        <w:t xml:space="preserve"> в</w:t>
      </w:r>
      <w:r w:rsidRPr="002B297D">
        <w:rPr>
          <w:rFonts w:eastAsiaTheme="minorHAnsi"/>
          <w:lang w:eastAsia="en-US"/>
        </w:rPr>
        <w:t xml:space="preserve"> Санкт-Петербург</w:t>
      </w:r>
      <w:r w:rsidR="00247512">
        <w:rPr>
          <w:rFonts w:eastAsiaTheme="minorHAnsi"/>
          <w:lang w:eastAsia="en-US"/>
        </w:rPr>
        <w:t>е</w:t>
      </w:r>
      <w:r w:rsidR="001D766B">
        <w:rPr>
          <w:rFonts w:eastAsiaTheme="minorHAnsi"/>
          <w:lang w:eastAsia="en-US"/>
        </w:rPr>
        <w:t xml:space="preserve"> или </w:t>
      </w:r>
      <w:r w:rsidR="00FE6C33">
        <w:rPr>
          <w:rFonts w:eastAsiaTheme="minorHAnsi"/>
          <w:lang w:eastAsia="en-US"/>
        </w:rPr>
        <w:t>осуществившие</w:t>
      </w:r>
      <w:r w:rsidR="001D766B">
        <w:rPr>
          <w:rFonts w:eastAsiaTheme="minorHAnsi"/>
          <w:lang w:eastAsia="en-US"/>
        </w:rPr>
        <w:t xml:space="preserve"> наставничество в отношении не менее </w:t>
      </w:r>
      <w:r w:rsidR="00706370">
        <w:rPr>
          <w:rFonts w:eastAsiaTheme="minorHAnsi"/>
          <w:lang w:eastAsia="en-US"/>
        </w:rPr>
        <w:t>пяти</w:t>
      </w:r>
      <w:r w:rsidR="00F911EF">
        <w:rPr>
          <w:rFonts w:eastAsiaTheme="minorHAnsi"/>
          <w:lang w:eastAsia="en-US"/>
        </w:rPr>
        <w:t xml:space="preserve"> работников</w:t>
      </w:r>
      <w:r w:rsidR="00030411">
        <w:rPr>
          <w:rFonts w:eastAsiaTheme="minorHAnsi"/>
          <w:lang w:eastAsia="en-US"/>
        </w:rPr>
        <w:t xml:space="preserve"> </w:t>
      </w:r>
      <w:r w:rsidR="001D766B">
        <w:rPr>
          <w:rFonts w:eastAsiaTheme="minorHAnsi"/>
          <w:lang w:eastAsia="en-US"/>
        </w:rPr>
        <w:t xml:space="preserve">организаций, </w:t>
      </w:r>
      <w:r w:rsidR="00030411">
        <w:rPr>
          <w:rFonts w:eastAsiaTheme="minorHAnsi"/>
          <w:lang w:eastAsia="en-US"/>
        </w:rPr>
        <w:t xml:space="preserve">органов, государственных гражданских служащих, муниципальных служащих, </w:t>
      </w:r>
      <w:r w:rsidR="001D766B">
        <w:rPr>
          <w:rFonts w:eastAsiaTheme="minorHAnsi"/>
          <w:lang w:eastAsia="en-US"/>
        </w:rPr>
        <w:t>результаты котор</w:t>
      </w:r>
      <w:r w:rsidR="009063EC">
        <w:rPr>
          <w:rFonts w:eastAsiaTheme="minorHAnsi"/>
          <w:lang w:eastAsia="en-US"/>
        </w:rPr>
        <w:t>ых</w:t>
      </w:r>
      <w:r w:rsidR="001D766B">
        <w:rPr>
          <w:rFonts w:eastAsiaTheme="minorHAnsi"/>
          <w:lang w:eastAsia="en-US"/>
        </w:rPr>
        <w:t xml:space="preserve"> признаны успешными</w:t>
      </w:r>
      <w:bookmarkEnd w:id="66"/>
      <w:bookmarkEnd w:id="67"/>
      <w:r w:rsidRPr="002B297D">
        <w:rPr>
          <w:rFonts w:eastAsiaTheme="minorHAnsi"/>
          <w:lang w:eastAsia="en-US"/>
        </w:rPr>
        <w:t xml:space="preserve"> </w:t>
      </w:r>
      <w:r w:rsidR="002B297D">
        <w:rPr>
          <w:rFonts w:eastAsiaTheme="minorHAnsi"/>
          <w:lang w:eastAsia="en-US"/>
        </w:rPr>
        <w:t xml:space="preserve">(далее – </w:t>
      </w:r>
      <w:r w:rsidRPr="002B297D">
        <w:rPr>
          <w:rFonts w:eastAsiaTheme="minorHAnsi"/>
          <w:lang w:eastAsia="en-US"/>
        </w:rPr>
        <w:t>претенденты).</w:t>
      </w:r>
    </w:p>
    <w:p w:rsidR="001D766B" w:rsidRDefault="001D766B" w:rsidP="0055583B">
      <w:pPr>
        <w:pStyle w:val="a3"/>
        <w:widowControl w:val="0"/>
        <w:numPr>
          <w:ilvl w:val="1"/>
          <w:numId w:val="28"/>
        </w:numPr>
        <w:tabs>
          <w:tab w:val="left" w:pos="1418"/>
        </w:tabs>
        <w:autoSpaceDE w:val="0"/>
        <w:autoSpaceDN w:val="0"/>
        <w:adjustRightInd w:val="0"/>
        <w:ind w:left="0" w:firstLine="567"/>
        <w:jc w:val="both"/>
        <w:rPr>
          <w:bCs/>
        </w:rPr>
      </w:pPr>
      <w:r>
        <w:rPr>
          <w:bCs/>
        </w:rPr>
        <w:t xml:space="preserve">Ежегодно присуждается не более 20 </w:t>
      </w:r>
      <w:r w:rsidR="00367094">
        <w:rPr>
          <w:bCs/>
        </w:rPr>
        <w:t>почетных знаков</w:t>
      </w:r>
      <w:r>
        <w:rPr>
          <w:bCs/>
        </w:rPr>
        <w:t>.</w:t>
      </w:r>
    </w:p>
    <w:p w:rsidR="00F12E23" w:rsidRDefault="001B17ED" w:rsidP="00F12E23">
      <w:pPr>
        <w:pStyle w:val="a3"/>
        <w:widowControl w:val="0"/>
        <w:numPr>
          <w:ilvl w:val="1"/>
          <w:numId w:val="28"/>
        </w:numPr>
        <w:tabs>
          <w:tab w:val="left" w:pos="1418"/>
        </w:tabs>
        <w:autoSpaceDE w:val="0"/>
        <w:autoSpaceDN w:val="0"/>
        <w:adjustRightInd w:val="0"/>
        <w:ind w:left="0" w:firstLine="567"/>
        <w:jc w:val="both"/>
        <w:rPr>
          <w:bCs/>
        </w:rPr>
      </w:pPr>
      <w:bookmarkStart w:id="68" w:name="OLE_LINK42"/>
      <w:bookmarkStart w:id="69" w:name="OLE_LINK43"/>
      <w:r>
        <w:rPr>
          <w:bCs/>
        </w:rPr>
        <w:t>Почетный знак</w:t>
      </w:r>
      <w:r w:rsidR="001D766B">
        <w:rPr>
          <w:bCs/>
        </w:rPr>
        <w:t xml:space="preserve"> </w:t>
      </w:r>
      <w:bookmarkEnd w:id="68"/>
      <w:bookmarkEnd w:id="69"/>
      <w:r w:rsidR="001D766B">
        <w:rPr>
          <w:bCs/>
        </w:rPr>
        <w:t>не имеет степеней.</w:t>
      </w:r>
    </w:p>
    <w:p w:rsidR="00F12E23" w:rsidRPr="00F12E23" w:rsidRDefault="00F12E23" w:rsidP="00F12E23">
      <w:pPr>
        <w:pStyle w:val="a3"/>
        <w:widowControl w:val="0"/>
        <w:numPr>
          <w:ilvl w:val="1"/>
          <w:numId w:val="28"/>
        </w:numPr>
        <w:tabs>
          <w:tab w:val="left" w:pos="1418"/>
        </w:tabs>
        <w:autoSpaceDE w:val="0"/>
        <w:autoSpaceDN w:val="0"/>
        <w:adjustRightInd w:val="0"/>
        <w:ind w:left="0" w:firstLine="567"/>
        <w:jc w:val="both"/>
        <w:rPr>
          <w:bCs/>
        </w:rPr>
      </w:pPr>
      <w:r w:rsidRPr="00F12E23">
        <w:rPr>
          <w:rFonts w:eastAsiaTheme="minorHAnsi"/>
          <w:lang w:eastAsia="en-US"/>
        </w:rPr>
        <w:t xml:space="preserve">Повторное награждение </w:t>
      </w:r>
      <w:r>
        <w:rPr>
          <w:rFonts w:eastAsiaTheme="minorHAnsi"/>
          <w:lang w:eastAsia="en-US"/>
        </w:rPr>
        <w:t xml:space="preserve">почетным </w:t>
      </w:r>
      <w:r w:rsidRPr="00F12E23">
        <w:rPr>
          <w:rFonts w:eastAsiaTheme="minorHAnsi"/>
          <w:lang w:eastAsia="en-US"/>
        </w:rPr>
        <w:t>знаком не производится.</w:t>
      </w:r>
    </w:p>
    <w:p w:rsidR="00BA53DA" w:rsidRPr="00247512" w:rsidRDefault="00247512" w:rsidP="001D766B">
      <w:pPr>
        <w:pStyle w:val="a3"/>
        <w:widowControl w:val="0"/>
        <w:numPr>
          <w:ilvl w:val="0"/>
          <w:numId w:val="28"/>
        </w:numPr>
        <w:tabs>
          <w:tab w:val="left" w:pos="567"/>
        </w:tabs>
        <w:autoSpaceDE w:val="0"/>
        <w:autoSpaceDN w:val="0"/>
        <w:adjustRightInd w:val="0"/>
        <w:spacing w:before="120" w:after="120"/>
        <w:ind w:left="0" w:firstLine="0"/>
        <w:contextualSpacing w:val="0"/>
        <w:jc w:val="center"/>
        <w:rPr>
          <w:b/>
          <w:bCs/>
        </w:rPr>
      </w:pPr>
      <w:r w:rsidRPr="00247512">
        <w:rPr>
          <w:b/>
          <w:bCs/>
        </w:rPr>
        <w:t xml:space="preserve">Порядок представления к </w:t>
      </w:r>
      <w:r w:rsidR="00367094">
        <w:rPr>
          <w:b/>
          <w:bCs/>
        </w:rPr>
        <w:t>почетному знаку</w:t>
      </w:r>
    </w:p>
    <w:p w:rsidR="00BA53DA" w:rsidRDefault="00367094" w:rsidP="0055583B">
      <w:pPr>
        <w:pStyle w:val="a3"/>
        <w:widowControl w:val="0"/>
        <w:numPr>
          <w:ilvl w:val="1"/>
          <w:numId w:val="28"/>
        </w:numPr>
        <w:tabs>
          <w:tab w:val="left" w:pos="1418"/>
        </w:tabs>
        <w:autoSpaceDE w:val="0"/>
        <w:autoSpaceDN w:val="0"/>
        <w:adjustRightInd w:val="0"/>
        <w:ind w:left="0" w:firstLine="567"/>
        <w:jc w:val="both"/>
        <w:rPr>
          <w:bCs/>
        </w:rPr>
      </w:pPr>
      <w:r>
        <w:rPr>
          <w:bCs/>
        </w:rPr>
        <w:t>Почетный знак</w:t>
      </w:r>
      <w:r w:rsidR="00BA53DA" w:rsidRPr="0055583B">
        <w:rPr>
          <w:bCs/>
        </w:rPr>
        <w:t xml:space="preserve"> присуждается Правительством Санкт-Петербурга</w:t>
      </w:r>
      <w:r>
        <w:rPr>
          <w:bCs/>
        </w:rPr>
        <w:br/>
      </w:r>
      <w:r w:rsidR="00BA53DA" w:rsidRPr="0055583B">
        <w:rPr>
          <w:bCs/>
        </w:rPr>
        <w:t xml:space="preserve">на основании решения </w:t>
      </w:r>
      <w:r w:rsidR="001C7B2F">
        <w:rPr>
          <w:bCs/>
        </w:rPr>
        <w:t xml:space="preserve">комиссии по присуждению награды </w:t>
      </w:r>
      <w:r w:rsidR="001C7B2F" w:rsidRPr="0055583B">
        <w:rPr>
          <w:bCs/>
        </w:rPr>
        <w:t xml:space="preserve">Правительства </w:t>
      </w:r>
      <w:r>
        <w:rPr>
          <w:bCs/>
        </w:rPr>
        <w:br/>
      </w:r>
      <w:r w:rsidR="001C7B2F" w:rsidRPr="0055583B">
        <w:rPr>
          <w:bCs/>
        </w:rPr>
        <w:t xml:space="preserve">Санкт-Петербурга – </w:t>
      </w:r>
      <w:r w:rsidR="001C7B2F">
        <w:rPr>
          <w:bCs/>
        </w:rPr>
        <w:t>почетного</w:t>
      </w:r>
      <w:r w:rsidR="001C7B2F" w:rsidRPr="0055583B">
        <w:rPr>
          <w:bCs/>
        </w:rPr>
        <w:t xml:space="preserve"> знак</w:t>
      </w:r>
      <w:r w:rsidR="001C7B2F">
        <w:rPr>
          <w:bCs/>
        </w:rPr>
        <w:t>а</w:t>
      </w:r>
      <w:r w:rsidR="001C7B2F" w:rsidRPr="0055583B">
        <w:rPr>
          <w:bCs/>
        </w:rPr>
        <w:t xml:space="preserve"> «За вклад</w:t>
      </w:r>
      <w:r w:rsidR="001C7B2F">
        <w:rPr>
          <w:bCs/>
        </w:rPr>
        <w:t xml:space="preserve"> </w:t>
      </w:r>
      <w:r w:rsidR="001C7B2F" w:rsidRPr="0055583B">
        <w:rPr>
          <w:bCs/>
        </w:rPr>
        <w:t xml:space="preserve">в развитие наставничества </w:t>
      </w:r>
      <w:r>
        <w:rPr>
          <w:bCs/>
        </w:rPr>
        <w:br/>
      </w:r>
      <w:r w:rsidR="001C7B2F" w:rsidRPr="0055583B">
        <w:rPr>
          <w:bCs/>
        </w:rPr>
        <w:t>в Санкт-Петербурге»</w:t>
      </w:r>
      <w:r w:rsidR="001C7B2F">
        <w:rPr>
          <w:bCs/>
        </w:rPr>
        <w:t>, создаваемой Комитетом по труду и занятости населения</w:t>
      </w:r>
      <w:r>
        <w:rPr>
          <w:bCs/>
        </w:rPr>
        <w:br/>
      </w:r>
      <w:r w:rsidR="001C7B2F">
        <w:rPr>
          <w:bCs/>
        </w:rPr>
        <w:t>Санкт-Петербурга (далее соответственно – комиссия, Комитет)</w:t>
      </w:r>
      <w:r w:rsidR="00BA53DA" w:rsidRPr="0055583B">
        <w:rPr>
          <w:bCs/>
        </w:rPr>
        <w:t>, принимаемого</w:t>
      </w:r>
      <w:r w:rsidR="001C7B2F">
        <w:rPr>
          <w:bCs/>
        </w:rPr>
        <w:t xml:space="preserve"> один раз</w:t>
      </w:r>
      <w:r>
        <w:rPr>
          <w:bCs/>
        </w:rPr>
        <w:br/>
      </w:r>
      <w:r w:rsidR="001C7B2F">
        <w:rPr>
          <w:bCs/>
        </w:rPr>
        <w:t>в год</w:t>
      </w:r>
      <w:r w:rsidR="00BA53DA" w:rsidRPr="0055583B">
        <w:rPr>
          <w:bCs/>
        </w:rPr>
        <w:t xml:space="preserve"> по итогам проведения конкурсного отбора </w:t>
      </w:r>
      <w:r w:rsidR="001C7B2F">
        <w:rPr>
          <w:bCs/>
        </w:rPr>
        <w:t xml:space="preserve">по присуждению </w:t>
      </w:r>
      <w:r>
        <w:rPr>
          <w:bCs/>
        </w:rPr>
        <w:t>почетного знака</w:t>
      </w:r>
      <w:r>
        <w:rPr>
          <w:bCs/>
        </w:rPr>
        <w:br/>
      </w:r>
      <w:r w:rsidR="001C7B2F">
        <w:rPr>
          <w:bCs/>
        </w:rPr>
        <w:t>(далее – отбор) по следующим номинациям:</w:t>
      </w:r>
    </w:p>
    <w:p w:rsidR="001C7B2F" w:rsidRDefault="001C7B2F" w:rsidP="001C7B2F">
      <w:pPr>
        <w:widowControl w:val="0"/>
        <w:tabs>
          <w:tab w:val="left" w:pos="1418"/>
        </w:tabs>
        <w:autoSpaceDE w:val="0"/>
        <w:autoSpaceDN w:val="0"/>
        <w:adjustRightInd w:val="0"/>
        <w:ind w:firstLine="567"/>
        <w:jc w:val="both"/>
        <w:rPr>
          <w:bCs/>
        </w:rPr>
      </w:pPr>
      <w:r>
        <w:rPr>
          <w:bCs/>
        </w:rPr>
        <w:t>за наставничество в индустрии;</w:t>
      </w:r>
    </w:p>
    <w:p w:rsidR="001C7B2F" w:rsidRDefault="001C7B2F" w:rsidP="001C7B2F">
      <w:pPr>
        <w:widowControl w:val="0"/>
        <w:tabs>
          <w:tab w:val="left" w:pos="1418"/>
        </w:tabs>
        <w:autoSpaceDE w:val="0"/>
        <w:autoSpaceDN w:val="0"/>
        <w:adjustRightInd w:val="0"/>
        <w:ind w:firstLine="567"/>
        <w:jc w:val="both"/>
        <w:rPr>
          <w:bCs/>
        </w:rPr>
      </w:pPr>
      <w:r>
        <w:rPr>
          <w:bCs/>
        </w:rPr>
        <w:t>за наставничество в социальной сфере;</w:t>
      </w:r>
    </w:p>
    <w:p w:rsidR="001C7B2F" w:rsidRDefault="001C7B2F" w:rsidP="001C7B2F">
      <w:pPr>
        <w:widowControl w:val="0"/>
        <w:tabs>
          <w:tab w:val="left" w:pos="1418"/>
        </w:tabs>
        <w:autoSpaceDE w:val="0"/>
        <w:autoSpaceDN w:val="0"/>
        <w:adjustRightInd w:val="0"/>
        <w:ind w:firstLine="567"/>
        <w:jc w:val="both"/>
        <w:rPr>
          <w:bCs/>
        </w:rPr>
      </w:pPr>
      <w:r>
        <w:rPr>
          <w:bCs/>
        </w:rPr>
        <w:t>за наставничество на государственной службе;</w:t>
      </w:r>
    </w:p>
    <w:p w:rsidR="001C7B2F" w:rsidRDefault="001C7B2F" w:rsidP="001C7B2F">
      <w:pPr>
        <w:widowControl w:val="0"/>
        <w:tabs>
          <w:tab w:val="left" w:pos="1418"/>
        </w:tabs>
        <w:autoSpaceDE w:val="0"/>
        <w:autoSpaceDN w:val="0"/>
        <w:adjustRightInd w:val="0"/>
        <w:ind w:firstLine="567"/>
        <w:jc w:val="both"/>
        <w:rPr>
          <w:bCs/>
        </w:rPr>
      </w:pPr>
      <w:r>
        <w:rPr>
          <w:bCs/>
        </w:rPr>
        <w:t>за наставничество на муниципальной службе.</w:t>
      </w:r>
    </w:p>
    <w:p w:rsidR="001C7B2F" w:rsidRPr="00FE6C33" w:rsidRDefault="001C7B2F" w:rsidP="001C7B2F">
      <w:pPr>
        <w:widowControl w:val="0"/>
        <w:tabs>
          <w:tab w:val="left" w:pos="1418"/>
        </w:tabs>
        <w:autoSpaceDE w:val="0"/>
        <w:autoSpaceDN w:val="0"/>
        <w:adjustRightInd w:val="0"/>
        <w:ind w:firstLine="567"/>
        <w:jc w:val="both"/>
        <w:rPr>
          <w:bCs/>
        </w:rPr>
      </w:pPr>
      <w:r w:rsidRPr="00FE6C33">
        <w:rPr>
          <w:bCs/>
        </w:rPr>
        <w:t xml:space="preserve">Для каждой номинации присуждается не более </w:t>
      </w:r>
      <w:r w:rsidR="00FE6C33">
        <w:rPr>
          <w:bCs/>
        </w:rPr>
        <w:t>семи</w:t>
      </w:r>
      <w:r w:rsidRPr="00FE6C33">
        <w:rPr>
          <w:bCs/>
        </w:rPr>
        <w:t xml:space="preserve"> </w:t>
      </w:r>
      <w:r w:rsidR="001B17ED" w:rsidRPr="00FE6C33">
        <w:rPr>
          <w:bCs/>
        </w:rPr>
        <w:t>почетных знаков</w:t>
      </w:r>
      <w:r w:rsidRPr="00FE6C33">
        <w:rPr>
          <w:bCs/>
        </w:rPr>
        <w:t>.</w:t>
      </w:r>
    </w:p>
    <w:p w:rsidR="004D6816" w:rsidRDefault="0047235C" w:rsidP="004D6816">
      <w:pPr>
        <w:pStyle w:val="a3"/>
        <w:widowControl w:val="0"/>
        <w:numPr>
          <w:ilvl w:val="1"/>
          <w:numId w:val="28"/>
        </w:numPr>
        <w:tabs>
          <w:tab w:val="left" w:pos="1418"/>
        </w:tabs>
        <w:autoSpaceDE w:val="0"/>
        <w:autoSpaceDN w:val="0"/>
        <w:adjustRightInd w:val="0"/>
        <w:ind w:left="0" w:firstLine="567"/>
        <w:jc w:val="both"/>
        <w:rPr>
          <w:bCs/>
        </w:rPr>
      </w:pPr>
      <w:r w:rsidRPr="0047235C">
        <w:rPr>
          <w:bCs/>
        </w:rPr>
        <w:t xml:space="preserve">Состав и положение о комиссии, </w:t>
      </w:r>
      <w:bookmarkStart w:id="70" w:name="OLE_LINK110"/>
      <w:bookmarkStart w:id="71" w:name="OLE_LINK111"/>
      <w:r w:rsidR="004D6816">
        <w:rPr>
          <w:bCs/>
        </w:rPr>
        <w:t>порядок проведения отбора</w:t>
      </w:r>
      <w:r>
        <w:rPr>
          <w:bCs/>
        </w:rPr>
        <w:t xml:space="preserve"> в части, </w:t>
      </w:r>
      <w:r w:rsidR="004D6816">
        <w:rPr>
          <w:bCs/>
        </w:rPr>
        <w:br/>
      </w:r>
      <w:r>
        <w:rPr>
          <w:bCs/>
        </w:rPr>
        <w:t xml:space="preserve">не урегулированной настоящим Положением, а также критерии отбора претендентов </w:t>
      </w:r>
      <w:bookmarkEnd w:id="70"/>
      <w:bookmarkEnd w:id="71"/>
      <w:r>
        <w:rPr>
          <w:bCs/>
        </w:rPr>
        <w:t>(далее – критерии отбора)</w:t>
      </w:r>
      <w:r w:rsidRPr="0047235C">
        <w:rPr>
          <w:bCs/>
        </w:rPr>
        <w:t xml:space="preserve"> устанавливаются правовым актом Комитета</w:t>
      </w:r>
      <w:r w:rsidR="004D6816">
        <w:rPr>
          <w:bCs/>
        </w:rPr>
        <w:t>.</w:t>
      </w:r>
    </w:p>
    <w:p w:rsidR="00FE6C33" w:rsidRDefault="00FE6C33" w:rsidP="00FE6C33">
      <w:pPr>
        <w:widowControl w:val="0"/>
        <w:tabs>
          <w:tab w:val="left" w:pos="1418"/>
        </w:tabs>
        <w:autoSpaceDE w:val="0"/>
        <w:autoSpaceDN w:val="0"/>
        <w:adjustRightInd w:val="0"/>
        <w:jc w:val="both"/>
        <w:rPr>
          <w:bCs/>
        </w:rPr>
      </w:pPr>
    </w:p>
    <w:p w:rsidR="00FE6C33" w:rsidRPr="00FE6C33" w:rsidRDefault="00FE6C33" w:rsidP="00FE6C33">
      <w:pPr>
        <w:widowControl w:val="0"/>
        <w:tabs>
          <w:tab w:val="left" w:pos="1418"/>
        </w:tabs>
        <w:autoSpaceDE w:val="0"/>
        <w:autoSpaceDN w:val="0"/>
        <w:adjustRightInd w:val="0"/>
        <w:jc w:val="both"/>
        <w:rPr>
          <w:bCs/>
        </w:rPr>
      </w:pPr>
    </w:p>
    <w:p w:rsidR="004D6816" w:rsidRDefault="004D6816" w:rsidP="004D6816">
      <w:pPr>
        <w:pStyle w:val="a3"/>
        <w:widowControl w:val="0"/>
        <w:numPr>
          <w:ilvl w:val="1"/>
          <w:numId w:val="28"/>
        </w:numPr>
        <w:tabs>
          <w:tab w:val="left" w:pos="1418"/>
        </w:tabs>
        <w:autoSpaceDE w:val="0"/>
        <w:autoSpaceDN w:val="0"/>
        <w:adjustRightInd w:val="0"/>
        <w:ind w:left="0" w:firstLine="567"/>
        <w:jc w:val="both"/>
        <w:rPr>
          <w:rFonts w:eastAsiaTheme="minorHAnsi"/>
          <w:lang w:eastAsia="en-US"/>
        </w:rPr>
      </w:pPr>
      <w:r w:rsidRPr="004D6816">
        <w:rPr>
          <w:rFonts w:eastAsiaTheme="minorHAnsi"/>
          <w:lang w:eastAsia="en-US"/>
        </w:rPr>
        <w:lastRenderedPageBreak/>
        <w:t>Объявление о начале приема заявок о награждении</w:t>
      </w:r>
      <w:r w:rsidR="001B17ED">
        <w:rPr>
          <w:rFonts w:eastAsiaTheme="minorHAnsi"/>
          <w:lang w:eastAsia="en-US"/>
        </w:rPr>
        <w:t xml:space="preserve"> почетным знаком</w:t>
      </w:r>
      <w:r w:rsidR="001B17ED">
        <w:rPr>
          <w:rFonts w:eastAsiaTheme="minorHAnsi"/>
          <w:lang w:eastAsia="en-US"/>
        </w:rPr>
        <w:br/>
      </w:r>
      <w:r w:rsidRPr="004D6816">
        <w:rPr>
          <w:rFonts w:eastAsiaTheme="minorHAnsi"/>
          <w:lang w:eastAsia="en-US"/>
        </w:rPr>
        <w:t>(далее – заявки) и прилагаемых к ним документов, перечень и требования к которым</w:t>
      </w:r>
      <w:r>
        <w:rPr>
          <w:rFonts w:eastAsiaTheme="minorHAnsi"/>
          <w:lang w:eastAsia="en-US"/>
        </w:rPr>
        <w:br/>
      </w:r>
      <w:r w:rsidRPr="004D6816">
        <w:rPr>
          <w:rFonts w:eastAsiaTheme="minorHAnsi"/>
          <w:lang w:eastAsia="en-US"/>
        </w:rPr>
        <w:t xml:space="preserve">утверждаются Комитетом (далее – документы о награждении), размещается на странице Комитета на официальном сайте Администрации Санкт-Петербурга </w:t>
      </w:r>
      <w:r>
        <w:rPr>
          <w:rFonts w:eastAsiaTheme="minorHAnsi"/>
          <w:lang w:eastAsia="en-US"/>
        </w:rPr>
        <w:br/>
      </w:r>
      <w:r w:rsidRPr="004D6816">
        <w:rPr>
          <w:rFonts w:eastAsiaTheme="minorHAnsi"/>
          <w:lang w:eastAsia="en-US"/>
        </w:rPr>
        <w:t>в информаци</w:t>
      </w:r>
      <w:r>
        <w:rPr>
          <w:rFonts w:eastAsiaTheme="minorHAnsi"/>
          <w:lang w:eastAsia="en-US"/>
        </w:rPr>
        <w:t>онно-телекоммуникационной сети «</w:t>
      </w:r>
      <w:r w:rsidRPr="004D6816">
        <w:rPr>
          <w:rFonts w:eastAsiaTheme="minorHAnsi"/>
          <w:lang w:eastAsia="en-US"/>
        </w:rPr>
        <w:t>Интернет</w:t>
      </w:r>
      <w:r>
        <w:rPr>
          <w:rFonts w:eastAsiaTheme="minorHAnsi"/>
          <w:lang w:eastAsia="en-US"/>
        </w:rPr>
        <w:t>»</w:t>
      </w:r>
      <w:r w:rsidRPr="004D6816">
        <w:rPr>
          <w:rFonts w:eastAsiaTheme="minorHAnsi"/>
          <w:lang w:eastAsia="en-US"/>
        </w:rPr>
        <w:t xml:space="preserve"> </w:t>
      </w:r>
      <w:r>
        <w:rPr>
          <w:rFonts w:eastAsiaTheme="minorHAnsi"/>
          <w:lang w:eastAsia="en-US"/>
        </w:rPr>
        <w:t xml:space="preserve">(далее – сеть «Интернет») </w:t>
      </w:r>
      <w:r w:rsidRPr="004D6816">
        <w:rPr>
          <w:rFonts w:eastAsiaTheme="minorHAnsi"/>
          <w:lang w:eastAsia="en-US"/>
        </w:rPr>
        <w:t xml:space="preserve">(доменное имя сайта в сети </w:t>
      </w:r>
      <w:r>
        <w:rPr>
          <w:rFonts w:eastAsiaTheme="minorHAnsi"/>
          <w:lang w:eastAsia="en-US"/>
        </w:rPr>
        <w:t>«</w:t>
      </w:r>
      <w:r w:rsidRPr="004D6816">
        <w:rPr>
          <w:rFonts w:eastAsiaTheme="minorHAnsi"/>
          <w:lang w:eastAsia="en-US"/>
        </w:rPr>
        <w:t>Интернет</w:t>
      </w:r>
      <w:r>
        <w:rPr>
          <w:rFonts w:eastAsiaTheme="minorHAnsi"/>
          <w:lang w:eastAsia="en-US"/>
        </w:rPr>
        <w:t>» –</w:t>
      </w:r>
      <w:r w:rsidRPr="004D6816">
        <w:rPr>
          <w:rFonts w:eastAsiaTheme="minorHAnsi"/>
          <w:lang w:eastAsia="en-US"/>
        </w:rPr>
        <w:t xml:space="preserve"> gov.spb.ru</w:t>
      </w:r>
      <w:r>
        <w:rPr>
          <w:rFonts w:eastAsiaTheme="minorHAnsi"/>
          <w:lang w:eastAsia="en-US"/>
        </w:rPr>
        <w:t>)</w:t>
      </w:r>
      <w:r w:rsidRPr="004D6816">
        <w:rPr>
          <w:rFonts w:eastAsiaTheme="minorHAnsi"/>
          <w:lang w:eastAsia="en-US"/>
        </w:rPr>
        <w:t>, на официальном сайте Комитета</w:t>
      </w:r>
      <w:r>
        <w:rPr>
          <w:rFonts w:eastAsiaTheme="minorHAnsi"/>
          <w:lang w:eastAsia="en-US"/>
        </w:rPr>
        <w:br/>
      </w:r>
      <w:r w:rsidRPr="004D6816">
        <w:rPr>
          <w:rFonts w:eastAsiaTheme="minorHAnsi"/>
          <w:lang w:eastAsia="en-US"/>
        </w:rPr>
        <w:t xml:space="preserve">в сети </w:t>
      </w:r>
      <w:r>
        <w:rPr>
          <w:rFonts w:eastAsiaTheme="minorHAnsi"/>
          <w:lang w:eastAsia="en-US"/>
        </w:rPr>
        <w:t>«</w:t>
      </w:r>
      <w:r w:rsidRPr="004D6816">
        <w:rPr>
          <w:rFonts w:eastAsiaTheme="minorHAnsi"/>
          <w:lang w:eastAsia="en-US"/>
        </w:rPr>
        <w:t>Интернет</w:t>
      </w:r>
      <w:r>
        <w:rPr>
          <w:rFonts w:eastAsiaTheme="minorHAnsi"/>
          <w:lang w:eastAsia="en-US"/>
        </w:rPr>
        <w:t>»</w:t>
      </w:r>
      <w:r w:rsidRPr="004D6816">
        <w:rPr>
          <w:rFonts w:eastAsiaTheme="minorHAnsi"/>
          <w:lang w:eastAsia="en-US"/>
        </w:rPr>
        <w:t xml:space="preserve"> (доменное имя сайта в </w:t>
      </w:r>
      <w:r>
        <w:rPr>
          <w:rFonts w:eastAsiaTheme="minorHAnsi"/>
          <w:lang w:eastAsia="en-US"/>
        </w:rPr>
        <w:t>сети «Интернет»</w:t>
      </w:r>
      <w:r w:rsidRPr="004D6816">
        <w:rPr>
          <w:rFonts w:eastAsiaTheme="minorHAnsi"/>
          <w:lang w:eastAsia="en-US"/>
        </w:rPr>
        <w:t xml:space="preserve"> </w:t>
      </w:r>
      <w:r>
        <w:rPr>
          <w:rFonts w:eastAsiaTheme="minorHAnsi"/>
          <w:lang w:eastAsia="en-US"/>
        </w:rPr>
        <w:t xml:space="preserve">– </w:t>
      </w:r>
      <w:hyperlink r:id="rId10" w:history="1">
        <w:r w:rsidRPr="004D6816">
          <w:rPr>
            <w:rFonts w:eastAsiaTheme="minorHAnsi"/>
            <w:lang w:eastAsia="en-US"/>
          </w:rPr>
          <w:t>ktzn.gov.spb.ru</w:t>
        </w:r>
      </w:hyperlink>
      <w:r w:rsidRPr="004D6816">
        <w:rPr>
          <w:rFonts w:eastAsiaTheme="minorHAnsi"/>
          <w:lang w:eastAsia="en-US"/>
        </w:rPr>
        <w:t xml:space="preserve">) </w:t>
      </w:r>
      <w:r>
        <w:rPr>
          <w:rFonts w:eastAsiaTheme="minorHAnsi"/>
          <w:lang w:eastAsia="en-US"/>
        </w:rPr>
        <w:br/>
      </w:r>
      <w:r w:rsidRPr="004D6816">
        <w:rPr>
          <w:rFonts w:eastAsiaTheme="minorHAnsi"/>
          <w:lang w:eastAsia="en-US"/>
        </w:rPr>
        <w:t xml:space="preserve">(далее – сайты Комитета) ежегодно не позднее 15 </w:t>
      </w:r>
      <w:r w:rsidR="00DD294E">
        <w:rPr>
          <w:rFonts w:eastAsiaTheme="minorHAnsi"/>
          <w:lang w:eastAsia="en-US"/>
        </w:rPr>
        <w:t>октября</w:t>
      </w:r>
      <w:r w:rsidRPr="004D6816">
        <w:rPr>
          <w:rFonts w:eastAsiaTheme="minorHAnsi"/>
          <w:lang w:eastAsia="en-US"/>
        </w:rPr>
        <w:t xml:space="preserve"> текущего года.</w:t>
      </w:r>
    </w:p>
    <w:p w:rsidR="004D6816" w:rsidRDefault="004D6816" w:rsidP="00F911EF">
      <w:pPr>
        <w:pStyle w:val="a3"/>
        <w:widowControl w:val="0"/>
        <w:numPr>
          <w:ilvl w:val="1"/>
          <w:numId w:val="28"/>
        </w:numPr>
        <w:tabs>
          <w:tab w:val="left" w:pos="1418"/>
        </w:tabs>
        <w:autoSpaceDE w:val="0"/>
        <w:autoSpaceDN w:val="0"/>
        <w:adjustRightInd w:val="0"/>
        <w:ind w:left="0" w:firstLine="567"/>
        <w:contextualSpacing w:val="0"/>
        <w:jc w:val="both"/>
        <w:rPr>
          <w:rFonts w:eastAsiaTheme="minorHAnsi"/>
          <w:lang w:eastAsia="en-US"/>
        </w:rPr>
      </w:pPr>
      <w:r w:rsidRPr="004D6816">
        <w:rPr>
          <w:rFonts w:eastAsiaTheme="minorHAnsi"/>
          <w:lang w:eastAsia="en-US"/>
        </w:rPr>
        <w:t xml:space="preserve">Для представления к награждению </w:t>
      </w:r>
      <w:r w:rsidR="001B17ED">
        <w:rPr>
          <w:rFonts w:eastAsiaTheme="minorHAnsi"/>
          <w:lang w:eastAsia="en-US"/>
        </w:rPr>
        <w:t xml:space="preserve">почетным знаком </w:t>
      </w:r>
      <w:r w:rsidRPr="004D6816">
        <w:rPr>
          <w:rFonts w:eastAsiaTheme="minorHAnsi"/>
          <w:lang w:eastAsia="en-US"/>
        </w:rPr>
        <w:t>руководители</w:t>
      </w:r>
      <w:r>
        <w:rPr>
          <w:rFonts w:eastAsiaTheme="minorHAnsi"/>
          <w:lang w:eastAsia="en-US"/>
        </w:rPr>
        <w:t xml:space="preserve"> организаций</w:t>
      </w:r>
      <w:r w:rsidR="00030411">
        <w:rPr>
          <w:rFonts w:eastAsiaTheme="minorHAnsi"/>
          <w:lang w:eastAsia="en-US"/>
        </w:rPr>
        <w:t>, органов</w:t>
      </w:r>
      <w:r w:rsidRPr="004D6816">
        <w:rPr>
          <w:rFonts w:eastAsiaTheme="minorHAnsi"/>
          <w:lang w:eastAsia="en-US"/>
        </w:rPr>
        <w:t xml:space="preserve"> обращаются в Комитет с </w:t>
      </w:r>
      <w:r>
        <w:rPr>
          <w:rFonts w:eastAsiaTheme="minorHAnsi"/>
          <w:lang w:eastAsia="en-US"/>
        </w:rPr>
        <w:t>заявкой</w:t>
      </w:r>
      <w:r w:rsidRPr="004D6816">
        <w:rPr>
          <w:rFonts w:eastAsiaTheme="minorHAnsi"/>
          <w:lang w:eastAsia="en-US"/>
        </w:rPr>
        <w:t>, наградным листом по форме согласно приложению</w:t>
      </w:r>
      <w:r w:rsidR="001B17ED">
        <w:rPr>
          <w:rFonts w:eastAsiaTheme="minorHAnsi"/>
          <w:lang w:eastAsia="en-US"/>
        </w:rPr>
        <w:t xml:space="preserve"> </w:t>
      </w:r>
      <w:r w:rsidRPr="004D6816">
        <w:rPr>
          <w:rFonts w:eastAsiaTheme="minorHAnsi"/>
          <w:lang w:eastAsia="en-US"/>
        </w:rPr>
        <w:t xml:space="preserve">к настоящему Положению, а также с документами о награждении, предусматривающими представление не более одного претендента, в срок, установленный Комитетом, но не позднее 15 </w:t>
      </w:r>
      <w:r w:rsidR="00DD294E">
        <w:rPr>
          <w:rFonts w:eastAsiaTheme="minorHAnsi"/>
          <w:lang w:eastAsia="en-US"/>
        </w:rPr>
        <w:t>декабря</w:t>
      </w:r>
      <w:r w:rsidRPr="004D6816">
        <w:rPr>
          <w:rFonts w:eastAsiaTheme="minorHAnsi"/>
          <w:lang w:eastAsia="en-US"/>
        </w:rPr>
        <w:t xml:space="preserve"> текущего года.</w:t>
      </w:r>
    </w:p>
    <w:p w:rsidR="004D6816" w:rsidRDefault="004D6816" w:rsidP="00F911EF">
      <w:pPr>
        <w:pStyle w:val="a3"/>
        <w:widowControl w:val="0"/>
        <w:tabs>
          <w:tab w:val="left" w:pos="1418"/>
        </w:tabs>
        <w:autoSpaceDE w:val="0"/>
        <w:autoSpaceDN w:val="0"/>
        <w:adjustRightInd w:val="0"/>
        <w:ind w:left="0" w:firstLine="567"/>
        <w:contextualSpacing w:val="0"/>
        <w:jc w:val="both"/>
        <w:rPr>
          <w:rFonts w:eastAsiaTheme="minorHAnsi"/>
          <w:lang w:eastAsia="en-US"/>
        </w:rPr>
      </w:pPr>
      <w:r w:rsidRPr="004D6816">
        <w:rPr>
          <w:rFonts w:eastAsiaTheme="minorHAnsi"/>
          <w:lang w:eastAsia="en-US"/>
        </w:rPr>
        <w:t xml:space="preserve">Награждение </w:t>
      </w:r>
      <w:r w:rsidR="00367094">
        <w:rPr>
          <w:rFonts w:eastAsiaTheme="minorHAnsi"/>
          <w:lang w:eastAsia="en-US"/>
        </w:rPr>
        <w:t xml:space="preserve">почетным </w:t>
      </w:r>
      <w:r w:rsidRPr="004D6816">
        <w:rPr>
          <w:rFonts w:eastAsiaTheme="minorHAnsi"/>
          <w:lang w:eastAsia="en-US"/>
        </w:rPr>
        <w:t>знаком по личным заявлениям граждан не производится.</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Pr>
          <w:rFonts w:eastAsiaTheme="minorHAnsi"/>
          <w:lang w:eastAsia="en-US"/>
        </w:rPr>
        <w:t>Заявки</w:t>
      </w:r>
      <w:r w:rsidRPr="00F911EF">
        <w:rPr>
          <w:rFonts w:eastAsiaTheme="minorHAnsi"/>
          <w:lang w:eastAsia="en-US"/>
        </w:rPr>
        <w:t xml:space="preserve"> и документы о награждении, представленные после окончания срока их приема и(или) не соответствующие перечню и требованиям, утвержденным Комитетом в соответствии с </w:t>
      </w:r>
      <w:r>
        <w:rPr>
          <w:rFonts w:eastAsiaTheme="minorHAnsi"/>
          <w:lang w:eastAsia="en-US"/>
        </w:rPr>
        <w:t xml:space="preserve">пунктом 2.4 </w:t>
      </w:r>
      <w:r w:rsidRPr="00F911EF">
        <w:rPr>
          <w:rFonts w:eastAsiaTheme="minorHAnsi"/>
          <w:lang w:eastAsia="en-US"/>
        </w:rPr>
        <w:t xml:space="preserve">настоящего Положения, Комитетом не принимаются </w:t>
      </w:r>
      <w:r>
        <w:rPr>
          <w:rFonts w:eastAsiaTheme="minorHAnsi"/>
          <w:lang w:eastAsia="en-US"/>
        </w:rPr>
        <w:br/>
      </w:r>
      <w:r w:rsidRPr="00F911EF">
        <w:rPr>
          <w:rFonts w:eastAsiaTheme="minorHAnsi"/>
          <w:lang w:eastAsia="en-US"/>
        </w:rPr>
        <w:t xml:space="preserve">и не передаются для рассмотрения </w:t>
      </w:r>
      <w:r>
        <w:rPr>
          <w:rFonts w:eastAsiaTheme="minorHAnsi"/>
          <w:lang w:eastAsia="en-US"/>
        </w:rPr>
        <w:t>к</w:t>
      </w:r>
      <w:r w:rsidRPr="00F911EF">
        <w:rPr>
          <w:rFonts w:eastAsiaTheme="minorHAnsi"/>
          <w:lang w:eastAsia="en-US"/>
        </w:rPr>
        <w:t>омиссии.</w:t>
      </w:r>
    </w:p>
    <w:p w:rsidR="00F911EF" w:rsidRDefault="00F911EF" w:rsidP="00F911EF">
      <w:pPr>
        <w:tabs>
          <w:tab w:val="left" w:pos="1418"/>
        </w:tabs>
        <w:autoSpaceDE w:val="0"/>
        <w:autoSpaceDN w:val="0"/>
        <w:adjustRightInd w:val="0"/>
        <w:ind w:firstLine="567"/>
        <w:jc w:val="both"/>
        <w:rPr>
          <w:rFonts w:eastAsiaTheme="minorHAnsi"/>
          <w:lang w:eastAsia="en-US"/>
        </w:rPr>
      </w:pPr>
      <w:r>
        <w:rPr>
          <w:rFonts w:eastAsiaTheme="minorHAnsi"/>
          <w:lang w:eastAsia="en-US"/>
        </w:rPr>
        <w:t>Об отказе в принятии заявки и документов о награждении Комитет письменно информирует организацию,</w:t>
      </w:r>
      <w:r w:rsidR="00030411">
        <w:rPr>
          <w:rFonts w:eastAsiaTheme="minorHAnsi"/>
          <w:lang w:eastAsia="en-US"/>
        </w:rPr>
        <w:t xml:space="preserve"> орган,</w:t>
      </w:r>
      <w:r>
        <w:rPr>
          <w:rFonts w:eastAsiaTheme="minorHAnsi"/>
          <w:lang w:eastAsia="en-US"/>
        </w:rPr>
        <w:t xml:space="preserve"> инициировавшие награждение</w:t>
      </w:r>
      <w:r w:rsidR="001B17ED">
        <w:rPr>
          <w:rFonts w:eastAsiaTheme="minorHAnsi"/>
          <w:lang w:eastAsia="en-US"/>
        </w:rPr>
        <w:t xml:space="preserve"> почетным знаком</w:t>
      </w:r>
      <w:r>
        <w:rPr>
          <w:rFonts w:eastAsiaTheme="minorHAnsi"/>
          <w:lang w:eastAsia="en-US"/>
        </w:rPr>
        <w:t>,</w:t>
      </w:r>
      <w:r w:rsidR="001B17ED">
        <w:rPr>
          <w:rFonts w:eastAsiaTheme="minorHAnsi"/>
          <w:lang w:eastAsia="en-US"/>
        </w:rPr>
        <w:br/>
      </w:r>
      <w:r>
        <w:rPr>
          <w:rFonts w:eastAsiaTheme="minorHAnsi"/>
          <w:lang w:eastAsia="en-US"/>
        </w:rPr>
        <w:t>не позднее пяти рабочих дней со дня их поступления в Комитет с обоснованием</w:t>
      </w:r>
      <w:r w:rsidR="001B17ED">
        <w:rPr>
          <w:rFonts w:eastAsiaTheme="minorHAnsi"/>
          <w:lang w:eastAsia="en-US"/>
        </w:rPr>
        <w:br/>
      </w:r>
      <w:r>
        <w:rPr>
          <w:rFonts w:eastAsiaTheme="minorHAnsi"/>
          <w:lang w:eastAsia="en-US"/>
        </w:rPr>
        <w:t>причин отказа.</w:t>
      </w:r>
    </w:p>
    <w:p w:rsidR="00F911EF" w:rsidRPr="00F911EF" w:rsidRDefault="00F911EF" w:rsidP="00F911EF">
      <w:pPr>
        <w:pStyle w:val="a3"/>
        <w:numPr>
          <w:ilvl w:val="1"/>
          <w:numId w:val="28"/>
        </w:numPr>
        <w:tabs>
          <w:tab w:val="left" w:pos="1418"/>
        </w:tabs>
        <w:autoSpaceDE w:val="0"/>
        <w:autoSpaceDN w:val="0"/>
        <w:adjustRightInd w:val="0"/>
        <w:ind w:left="0" w:firstLine="567"/>
        <w:contextualSpacing w:val="0"/>
        <w:jc w:val="both"/>
        <w:rPr>
          <w:rFonts w:eastAsiaTheme="minorHAnsi"/>
          <w:lang w:eastAsia="en-US"/>
        </w:rPr>
      </w:pPr>
      <w:r w:rsidRPr="00F911EF">
        <w:rPr>
          <w:rFonts w:eastAsiaTheme="minorHAnsi"/>
          <w:lang w:eastAsia="en-US"/>
        </w:rPr>
        <w:t xml:space="preserve">Принятые Комитетом </w:t>
      </w:r>
      <w:r>
        <w:rPr>
          <w:rFonts w:eastAsiaTheme="minorHAnsi"/>
          <w:lang w:eastAsia="en-US"/>
        </w:rPr>
        <w:t>заявки</w:t>
      </w:r>
      <w:r w:rsidRPr="00F911EF">
        <w:rPr>
          <w:rFonts w:eastAsiaTheme="minorHAnsi"/>
          <w:lang w:eastAsia="en-US"/>
        </w:rPr>
        <w:t xml:space="preserve"> и документы о награждении не позднее </w:t>
      </w:r>
      <w:r>
        <w:rPr>
          <w:rFonts w:eastAsiaTheme="minorHAnsi"/>
          <w:lang w:eastAsia="en-US"/>
        </w:rPr>
        <w:t>двух</w:t>
      </w:r>
      <w:r w:rsidRPr="00F911EF">
        <w:rPr>
          <w:rFonts w:eastAsiaTheme="minorHAnsi"/>
          <w:lang w:eastAsia="en-US"/>
        </w:rPr>
        <w:t xml:space="preserve"> рабочих дней со дня окончания их приема передаются в </w:t>
      </w:r>
      <w:r>
        <w:rPr>
          <w:rFonts w:eastAsiaTheme="minorHAnsi"/>
          <w:lang w:eastAsia="en-US"/>
        </w:rPr>
        <w:t>к</w:t>
      </w:r>
      <w:r w:rsidRPr="00F911EF">
        <w:rPr>
          <w:rFonts w:eastAsiaTheme="minorHAnsi"/>
          <w:lang w:eastAsia="en-US"/>
        </w:rPr>
        <w:t>омиссию.</w:t>
      </w:r>
    </w:p>
    <w:p w:rsidR="00BA53DA" w:rsidRPr="004D6816" w:rsidRDefault="00BA53DA" w:rsidP="00F911EF">
      <w:pPr>
        <w:pStyle w:val="a3"/>
        <w:widowControl w:val="0"/>
        <w:numPr>
          <w:ilvl w:val="0"/>
          <w:numId w:val="28"/>
        </w:numPr>
        <w:tabs>
          <w:tab w:val="left" w:pos="567"/>
        </w:tabs>
        <w:autoSpaceDE w:val="0"/>
        <w:autoSpaceDN w:val="0"/>
        <w:adjustRightInd w:val="0"/>
        <w:spacing w:before="120" w:after="120"/>
        <w:ind w:left="0" w:firstLine="0"/>
        <w:contextualSpacing w:val="0"/>
        <w:jc w:val="center"/>
        <w:rPr>
          <w:rFonts w:eastAsiaTheme="minorHAnsi"/>
          <w:b/>
          <w:lang w:eastAsia="en-US"/>
        </w:rPr>
      </w:pPr>
      <w:r w:rsidRPr="004D6816">
        <w:rPr>
          <w:rFonts w:eastAsiaTheme="minorHAnsi"/>
          <w:b/>
          <w:lang w:eastAsia="en-US"/>
        </w:rPr>
        <w:t>Порядок награждени</w:t>
      </w:r>
      <w:r w:rsidR="00247512" w:rsidRPr="004D6816">
        <w:rPr>
          <w:rFonts w:eastAsiaTheme="minorHAnsi"/>
          <w:b/>
          <w:lang w:eastAsia="en-US"/>
        </w:rPr>
        <w:t>я победителей отбора</w:t>
      </w:r>
      <w:r w:rsidR="001B17ED">
        <w:rPr>
          <w:rFonts w:eastAsiaTheme="minorHAnsi"/>
          <w:b/>
          <w:lang w:eastAsia="en-US"/>
        </w:rPr>
        <w:t xml:space="preserve">, </w:t>
      </w:r>
      <w:r w:rsidR="001B17ED">
        <w:rPr>
          <w:rFonts w:eastAsiaTheme="minorHAnsi"/>
          <w:b/>
          <w:lang w:eastAsia="en-US"/>
        </w:rPr>
        <w:br/>
        <w:t>порядок вручения</w:t>
      </w:r>
      <w:r w:rsidR="00731314">
        <w:rPr>
          <w:rFonts w:eastAsiaTheme="minorHAnsi"/>
          <w:b/>
          <w:lang w:eastAsia="en-US"/>
        </w:rPr>
        <w:t xml:space="preserve"> и ношения</w:t>
      </w:r>
      <w:r w:rsidR="001B17ED">
        <w:rPr>
          <w:rFonts w:eastAsiaTheme="minorHAnsi"/>
          <w:b/>
          <w:lang w:eastAsia="en-US"/>
        </w:rPr>
        <w:t xml:space="preserve"> почетного знака</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sidRPr="00F911EF">
        <w:rPr>
          <w:rFonts w:eastAsiaTheme="minorHAnsi"/>
          <w:lang w:eastAsia="en-US"/>
        </w:rPr>
        <w:t xml:space="preserve">По результатам рассмотрения </w:t>
      </w:r>
      <w:r>
        <w:rPr>
          <w:rFonts w:eastAsiaTheme="minorHAnsi"/>
          <w:lang w:eastAsia="en-US"/>
        </w:rPr>
        <w:t>заявок</w:t>
      </w:r>
      <w:r w:rsidRPr="00F911EF">
        <w:rPr>
          <w:rFonts w:eastAsiaTheme="minorHAnsi"/>
          <w:lang w:eastAsia="en-US"/>
        </w:rPr>
        <w:t xml:space="preserve"> и о</w:t>
      </w:r>
      <w:r>
        <w:rPr>
          <w:rFonts w:eastAsiaTheme="minorHAnsi"/>
          <w:lang w:eastAsia="en-US"/>
        </w:rPr>
        <w:t>ценки документов о награждении к</w:t>
      </w:r>
      <w:r w:rsidRPr="00F911EF">
        <w:rPr>
          <w:rFonts w:eastAsiaTheme="minorHAnsi"/>
          <w:lang w:eastAsia="en-US"/>
        </w:rPr>
        <w:t xml:space="preserve">омиссией с учетом критериев отбора не позднее </w:t>
      </w:r>
      <w:r w:rsidR="00DD294E">
        <w:rPr>
          <w:rFonts w:eastAsiaTheme="minorHAnsi"/>
          <w:lang w:eastAsia="en-US"/>
        </w:rPr>
        <w:t>15</w:t>
      </w:r>
      <w:r w:rsidRPr="00F911EF">
        <w:rPr>
          <w:rFonts w:eastAsiaTheme="minorHAnsi"/>
          <w:lang w:eastAsia="en-US"/>
        </w:rPr>
        <w:t xml:space="preserve"> рабочих дней после передачи Комитетом </w:t>
      </w:r>
      <w:r>
        <w:rPr>
          <w:rFonts w:eastAsiaTheme="minorHAnsi"/>
          <w:lang w:eastAsia="en-US"/>
        </w:rPr>
        <w:t>заявок</w:t>
      </w:r>
      <w:r w:rsidRPr="00F911EF">
        <w:rPr>
          <w:rFonts w:eastAsiaTheme="minorHAnsi"/>
          <w:lang w:eastAsia="en-US"/>
        </w:rPr>
        <w:t xml:space="preserve"> и документов о награждении принимается решение о награждении </w:t>
      </w:r>
      <w:r w:rsidR="001B17ED">
        <w:rPr>
          <w:rFonts w:eastAsiaTheme="minorHAnsi"/>
          <w:lang w:eastAsia="en-US"/>
        </w:rPr>
        <w:t xml:space="preserve">почетным знаком </w:t>
      </w:r>
      <w:r w:rsidRPr="00F911EF">
        <w:rPr>
          <w:rFonts w:eastAsiaTheme="minorHAnsi"/>
          <w:lang w:eastAsia="en-US"/>
        </w:rPr>
        <w:t>(об отказе в награждении</w:t>
      </w:r>
      <w:r w:rsidR="001B17ED">
        <w:rPr>
          <w:rFonts w:eastAsiaTheme="minorHAnsi"/>
          <w:lang w:eastAsia="en-US"/>
        </w:rPr>
        <w:t xml:space="preserve"> </w:t>
      </w:r>
      <w:bookmarkStart w:id="72" w:name="OLE_LINK40"/>
      <w:bookmarkStart w:id="73" w:name="OLE_LINK41"/>
      <w:r w:rsidR="001B17ED">
        <w:rPr>
          <w:rFonts w:eastAsiaTheme="minorHAnsi"/>
          <w:lang w:eastAsia="en-US"/>
        </w:rPr>
        <w:t>почетным знаком</w:t>
      </w:r>
      <w:bookmarkEnd w:id="72"/>
      <w:bookmarkEnd w:id="73"/>
      <w:r w:rsidRPr="00F911EF">
        <w:rPr>
          <w:rFonts w:eastAsiaTheme="minorHAnsi"/>
          <w:lang w:eastAsia="en-US"/>
        </w:rPr>
        <w:t>) претендента.</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Pr>
          <w:rFonts w:eastAsiaTheme="minorHAnsi"/>
          <w:lang w:eastAsia="en-US"/>
        </w:rPr>
        <w:t>Решение к</w:t>
      </w:r>
      <w:r w:rsidRPr="00F911EF">
        <w:rPr>
          <w:rFonts w:eastAsiaTheme="minorHAnsi"/>
          <w:lang w:eastAsia="en-US"/>
        </w:rPr>
        <w:t xml:space="preserve">омиссии о награждении </w:t>
      </w:r>
      <w:r w:rsidR="001B17ED">
        <w:rPr>
          <w:rFonts w:eastAsiaTheme="minorHAnsi"/>
          <w:lang w:eastAsia="en-US"/>
        </w:rPr>
        <w:t>почетным знаком</w:t>
      </w:r>
      <w:r w:rsidR="001B17ED" w:rsidRPr="00F911EF">
        <w:rPr>
          <w:rFonts w:eastAsiaTheme="minorHAnsi"/>
          <w:lang w:eastAsia="en-US"/>
        </w:rPr>
        <w:t xml:space="preserve"> </w:t>
      </w:r>
      <w:r w:rsidRPr="00F911EF">
        <w:rPr>
          <w:rFonts w:eastAsiaTheme="minorHAnsi"/>
          <w:lang w:eastAsia="en-US"/>
        </w:rPr>
        <w:t xml:space="preserve">(об отказе </w:t>
      </w:r>
      <w:r w:rsidR="001B17ED">
        <w:rPr>
          <w:rFonts w:eastAsiaTheme="minorHAnsi"/>
          <w:lang w:eastAsia="en-US"/>
        </w:rPr>
        <w:br/>
      </w:r>
      <w:r w:rsidRPr="00F911EF">
        <w:rPr>
          <w:rFonts w:eastAsiaTheme="minorHAnsi"/>
          <w:lang w:eastAsia="en-US"/>
        </w:rPr>
        <w:t>в награждении</w:t>
      </w:r>
      <w:r w:rsidR="001B17ED">
        <w:rPr>
          <w:rFonts w:eastAsiaTheme="minorHAnsi"/>
          <w:lang w:eastAsia="en-US"/>
        </w:rPr>
        <w:t xml:space="preserve"> почетным знаком</w:t>
      </w:r>
      <w:r w:rsidRPr="00F911EF">
        <w:rPr>
          <w:rFonts w:eastAsiaTheme="minorHAnsi"/>
          <w:lang w:eastAsia="en-US"/>
        </w:rPr>
        <w:t xml:space="preserve">) претендента оформляется протоколом, копия которого не позднее </w:t>
      </w:r>
      <w:r>
        <w:rPr>
          <w:rFonts w:eastAsiaTheme="minorHAnsi"/>
          <w:lang w:eastAsia="en-US"/>
        </w:rPr>
        <w:t>двух</w:t>
      </w:r>
      <w:r w:rsidRPr="00F911EF">
        <w:rPr>
          <w:rFonts w:eastAsiaTheme="minorHAnsi"/>
          <w:lang w:eastAsia="en-US"/>
        </w:rPr>
        <w:t xml:space="preserve"> рабочих дней после заседания Комиссии направляется в Комитет.</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sidRPr="00F911EF">
        <w:rPr>
          <w:rFonts w:eastAsiaTheme="minorHAnsi"/>
          <w:lang w:eastAsia="en-US"/>
        </w:rPr>
        <w:t xml:space="preserve">Комитет не позднее пяти рабочих дней после получения копии протокола размещает выписку из протокола с указанием решения </w:t>
      </w:r>
      <w:r w:rsidR="00367094">
        <w:rPr>
          <w:rFonts w:eastAsiaTheme="minorHAnsi"/>
          <w:lang w:eastAsia="en-US"/>
        </w:rPr>
        <w:t>к</w:t>
      </w:r>
      <w:r w:rsidRPr="00F911EF">
        <w:rPr>
          <w:rFonts w:eastAsiaTheme="minorHAnsi"/>
          <w:lang w:eastAsia="en-US"/>
        </w:rPr>
        <w:t xml:space="preserve">омиссии о награждении </w:t>
      </w:r>
      <w:r w:rsidR="001B17ED">
        <w:rPr>
          <w:rFonts w:eastAsiaTheme="minorHAnsi"/>
          <w:lang w:eastAsia="en-US"/>
        </w:rPr>
        <w:t>почетным знаком</w:t>
      </w:r>
      <w:r w:rsidR="001B17ED" w:rsidRPr="00F911EF">
        <w:rPr>
          <w:rFonts w:eastAsiaTheme="minorHAnsi"/>
          <w:lang w:eastAsia="en-US"/>
        </w:rPr>
        <w:t xml:space="preserve"> </w:t>
      </w:r>
      <w:r w:rsidRPr="00F911EF">
        <w:rPr>
          <w:rFonts w:eastAsiaTheme="minorHAnsi"/>
          <w:lang w:eastAsia="en-US"/>
        </w:rPr>
        <w:t>(об отказе в награждении</w:t>
      </w:r>
      <w:r w:rsidR="001B17ED" w:rsidRPr="001B17ED">
        <w:rPr>
          <w:rFonts w:eastAsiaTheme="minorHAnsi"/>
          <w:lang w:eastAsia="en-US"/>
        </w:rPr>
        <w:t xml:space="preserve"> </w:t>
      </w:r>
      <w:r w:rsidR="001B17ED">
        <w:rPr>
          <w:rFonts w:eastAsiaTheme="minorHAnsi"/>
          <w:lang w:eastAsia="en-US"/>
        </w:rPr>
        <w:t>почетным знаком</w:t>
      </w:r>
      <w:r w:rsidRPr="00F911EF">
        <w:rPr>
          <w:rFonts w:eastAsiaTheme="minorHAnsi"/>
          <w:lang w:eastAsia="en-US"/>
        </w:rPr>
        <w:t>) претендента</w:t>
      </w:r>
      <w:r w:rsidR="00367094">
        <w:rPr>
          <w:rFonts w:eastAsiaTheme="minorHAnsi"/>
          <w:lang w:eastAsia="en-US"/>
        </w:rPr>
        <w:t xml:space="preserve"> </w:t>
      </w:r>
      <w:r w:rsidR="001B17ED">
        <w:rPr>
          <w:rFonts w:eastAsiaTheme="minorHAnsi"/>
          <w:lang w:eastAsia="en-US"/>
        </w:rPr>
        <w:br/>
      </w:r>
      <w:r w:rsidRPr="00F911EF">
        <w:rPr>
          <w:rFonts w:eastAsiaTheme="minorHAnsi"/>
          <w:lang w:eastAsia="en-US"/>
        </w:rPr>
        <w:t>на сайтах Комитета.</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sidRPr="00F911EF">
        <w:rPr>
          <w:rFonts w:eastAsiaTheme="minorHAnsi"/>
          <w:lang w:eastAsia="en-US"/>
        </w:rPr>
        <w:t>Комитет в течение 10 рабочих дней со дня получения копии протокола осуществляет подготовку проекта постановления Правительства Санкт-Петербурга</w:t>
      </w:r>
      <w:r w:rsidR="00367094">
        <w:rPr>
          <w:rFonts w:eastAsiaTheme="minorHAnsi"/>
          <w:lang w:eastAsia="en-US"/>
        </w:rPr>
        <w:br/>
      </w:r>
      <w:r w:rsidRPr="00F911EF">
        <w:rPr>
          <w:rFonts w:eastAsiaTheme="minorHAnsi"/>
          <w:lang w:eastAsia="en-US"/>
        </w:rPr>
        <w:t xml:space="preserve">о награждении </w:t>
      </w:r>
      <w:r w:rsidR="001B17ED">
        <w:rPr>
          <w:rFonts w:eastAsiaTheme="minorHAnsi"/>
          <w:lang w:eastAsia="en-US"/>
        </w:rPr>
        <w:t>почетным знаком</w:t>
      </w:r>
      <w:r w:rsidRPr="00F911EF">
        <w:rPr>
          <w:rFonts w:eastAsiaTheme="minorHAnsi"/>
          <w:lang w:eastAsia="en-US"/>
        </w:rPr>
        <w:t>.</w:t>
      </w:r>
    </w:p>
    <w:p w:rsidR="001B17ED" w:rsidRDefault="00F12E23"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Pr>
          <w:rFonts w:eastAsiaTheme="minorHAnsi"/>
          <w:lang w:eastAsia="en-US"/>
        </w:rPr>
        <w:t xml:space="preserve">Вручение почетного знака и удостоверения к почетному знаку </w:t>
      </w:r>
      <w:r>
        <w:rPr>
          <w:rFonts w:eastAsiaTheme="minorHAnsi"/>
          <w:lang w:eastAsia="en-US"/>
        </w:rPr>
        <w:br/>
        <w:t>(далее – удостоверение) победителям отбора осуществляется в торжественной обстановке Губернатором Санкт-Петербурга или по его поручению уполномоченным лицом один раз в год накануне профессионального праздника – Дня наставника (2 марта).</w:t>
      </w:r>
    </w:p>
    <w:p w:rsidR="00F12E23" w:rsidRPr="00731314" w:rsidRDefault="00731314" w:rsidP="00731314">
      <w:pPr>
        <w:autoSpaceDE w:val="0"/>
        <w:autoSpaceDN w:val="0"/>
        <w:adjustRightInd w:val="0"/>
        <w:ind w:firstLine="567"/>
        <w:jc w:val="both"/>
        <w:rPr>
          <w:rFonts w:eastAsiaTheme="minorHAnsi"/>
          <w:lang w:eastAsia="en-US"/>
        </w:rPr>
      </w:pPr>
      <w:r>
        <w:rPr>
          <w:rFonts w:eastAsiaTheme="minorHAnsi"/>
          <w:lang w:eastAsia="en-US"/>
        </w:rPr>
        <w:t>Организацию торжественной церемонии награждения почетным знаком осуществляет Комитет.</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sidRPr="00F911EF">
        <w:rPr>
          <w:rFonts w:eastAsiaTheme="minorHAnsi"/>
          <w:lang w:eastAsia="en-US"/>
        </w:rPr>
        <w:t xml:space="preserve">Информация о награждении </w:t>
      </w:r>
      <w:r w:rsidR="001B17ED">
        <w:rPr>
          <w:rFonts w:eastAsiaTheme="minorHAnsi"/>
          <w:lang w:eastAsia="en-US"/>
        </w:rPr>
        <w:t>почетным знаком</w:t>
      </w:r>
      <w:r w:rsidR="001B17ED" w:rsidRPr="00F911EF">
        <w:rPr>
          <w:rFonts w:eastAsiaTheme="minorHAnsi"/>
          <w:lang w:eastAsia="en-US"/>
        </w:rPr>
        <w:t xml:space="preserve"> </w:t>
      </w:r>
      <w:r w:rsidRPr="00F911EF">
        <w:rPr>
          <w:rFonts w:eastAsiaTheme="minorHAnsi"/>
          <w:lang w:eastAsia="en-US"/>
        </w:rPr>
        <w:t xml:space="preserve">публикуется на сайтах Комитета, но не ранее вступления в силу постановления Правительства Санкт-Петербурга о награждении </w:t>
      </w:r>
      <w:r w:rsidR="001B17ED">
        <w:rPr>
          <w:rFonts w:eastAsiaTheme="minorHAnsi"/>
          <w:lang w:eastAsia="en-US"/>
        </w:rPr>
        <w:t>почетным знаком</w:t>
      </w:r>
      <w:r w:rsidRPr="00F911EF">
        <w:rPr>
          <w:rFonts w:eastAsiaTheme="minorHAnsi"/>
          <w:lang w:eastAsia="en-US"/>
        </w:rPr>
        <w:t>.</w:t>
      </w:r>
    </w:p>
    <w:p w:rsidR="00F911EF" w:rsidRPr="00F911EF" w:rsidRDefault="00F911EF" w:rsidP="00F911EF">
      <w:pPr>
        <w:pStyle w:val="a3"/>
        <w:numPr>
          <w:ilvl w:val="1"/>
          <w:numId w:val="28"/>
        </w:numPr>
        <w:tabs>
          <w:tab w:val="left" w:pos="1418"/>
        </w:tabs>
        <w:autoSpaceDE w:val="0"/>
        <w:autoSpaceDN w:val="0"/>
        <w:adjustRightInd w:val="0"/>
        <w:ind w:left="0" w:firstLine="567"/>
        <w:jc w:val="both"/>
        <w:rPr>
          <w:rFonts w:eastAsiaTheme="minorHAnsi"/>
          <w:lang w:eastAsia="en-US"/>
        </w:rPr>
      </w:pPr>
      <w:r w:rsidRPr="00F911EF">
        <w:rPr>
          <w:rFonts w:eastAsiaTheme="minorHAnsi"/>
          <w:lang w:eastAsia="en-US"/>
        </w:rPr>
        <w:t xml:space="preserve">В случае утраты </w:t>
      </w:r>
      <w:r w:rsidR="001B17ED">
        <w:rPr>
          <w:rFonts w:eastAsiaTheme="minorHAnsi"/>
          <w:lang w:eastAsia="en-US"/>
        </w:rPr>
        <w:t xml:space="preserve">почетного знака </w:t>
      </w:r>
      <w:r w:rsidRPr="00F911EF">
        <w:rPr>
          <w:rFonts w:eastAsiaTheme="minorHAnsi"/>
          <w:lang w:eastAsia="en-US"/>
        </w:rPr>
        <w:t xml:space="preserve">и(или) миниатюрной копии </w:t>
      </w:r>
      <w:r w:rsidR="001B17ED">
        <w:rPr>
          <w:rFonts w:eastAsiaTheme="minorHAnsi"/>
          <w:lang w:eastAsia="en-US"/>
        </w:rPr>
        <w:t>почетного знака</w:t>
      </w:r>
      <w:r w:rsidR="001B17ED" w:rsidRPr="00F911EF">
        <w:rPr>
          <w:rFonts w:eastAsiaTheme="minorHAnsi"/>
          <w:lang w:eastAsia="en-US"/>
        </w:rPr>
        <w:t xml:space="preserve"> </w:t>
      </w:r>
      <w:r w:rsidRPr="00F911EF">
        <w:rPr>
          <w:rFonts w:eastAsiaTheme="minorHAnsi"/>
          <w:lang w:eastAsia="en-US"/>
        </w:rPr>
        <w:t>дубликаты не выдаются.</w:t>
      </w:r>
    </w:p>
    <w:p w:rsidR="00F911EF" w:rsidRDefault="00F911EF" w:rsidP="00F911EF">
      <w:pPr>
        <w:autoSpaceDE w:val="0"/>
        <w:autoSpaceDN w:val="0"/>
        <w:adjustRightInd w:val="0"/>
        <w:ind w:firstLine="540"/>
        <w:jc w:val="both"/>
        <w:rPr>
          <w:rFonts w:eastAsiaTheme="minorHAnsi"/>
          <w:lang w:eastAsia="en-US"/>
        </w:rPr>
      </w:pPr>
      <w:r>
        <w:rPr>
          <w:rFonts w:eastAsiaTheme="minorHAnsi"/>
          <w:lang w:eastAsia="en-US"/>
        </w:rPr>
        <w:lastRenderedPageBreak/>
        <w:t>В случае утраты удостоверения не ранее чем через год со дня обращения</w:t>
      </w:r>
      <w:r w:rsidR="001B17ED">
        <w:rPr>
          <w:rFonts w:eastAsiaTheme="minorHAnsi"/>
          <w:lang w:eastAsia="en-US"/>
        </w:rPr>
        <w:t xml:space="preserve"> в Комитет</w:t>
      </w:r>
      <w:r>
        <w:rPr>
          <w:rFonts w:eastAsiaTheme="minorHAnsi"/>
          <w:lang w:eastAsia="en-US"/>
        </w:rPr>
        <w:t xml:space="preserve"> выдается дубликат удостоверения. Дубликат удостоверения выдается по личному заявлению награжденного гражданина. Дубликаты удостоверений по заявлению наследников награжденного </w:t>
      </w:r>
      <w:r w:rsidR="001B17ED">
        <w:rPr>
          <w:rFonts w:eastAsiaTheme="minorHAnsi"/>
          <w:lang w:eastAsia="en-US"/>
        </w:rPr>
        <w:t>почетным знаком</w:t>
      </w:r>
      <w:r>
        <w:rPr>
          <w:rFonts w:eastAsiaTheme="minorHAnsi"/>
          <w:lang w:eastAsia="en-US"/>
        </w:rPr>
        <w:t xml:space="preserve"> не выдаются.</w:t>
      </w:r>
    </w:p>
    <w:p w:rsidR="00F911EF" w:rsidRPr="001B17ED" w:rsidRDefault="00F911EF" w:rsidP="001B17ED">
      <w:pPr>
        <w:pStyle w:val="a3"/>
        <w:numPr>
          <w:ilvl w:val="1"/>
          <w:numId w:val="28"/>
        </w:numPr>
        <w:tabs>
          <w:tab w:val="left" w:pos="1418"/>
        </w:tabs>
        <w:autoSpaceDE w:val="0"/>
        <w:autoSpaceDN w:val="0"/>
        <w:adjustRightInd w:val="0"/>
        <w:ind w:left="0" w:firstLine="567"/>
        <w:jc w:val="both"/>
        <w:rPr>
          <w:rFonts w:eastAsiaTheme="minorHAnsi"/>
          <w:lang w:eastAsia="en-US"/>
        </w:rPr>
      </w:pPr>
      <w:r w:rsidRPr="001B17ED">
        <w:rPr>
          <w:rFonts w:eastAsiaTheme="minorHAnsi"/>
          <w:lang w:eastAsia="en-US"/>
        </w:rPr>
        <w:t xml:space="preserve">Повторное представление к награждению гражданина, в отношении которого </w:t>
      </w:r>
      <w:r w:rsidR="001B17ED">
        <w:rPr>
          <w:rFonts w:eastAsiaTheme="minorHAnsi"/>
          <w:lang w:eastAsia="en-US"/>
        </w:rPr>
        <w:t>к</w:t>
      </w:r>
      <w:r w:rsidRPr="001B17ED">
        <w:rPr>
          <w:rFonts w:eastAsiaTheme="minorHAnsi"/>
          <w:lang w:eastAsia="en-US"/>
        </w:rPr>
        <w:t xml:space="preserve">омиссией принято решение об отказе в награждении </w:t>
      </w:r>
      <w:r w:rsidR="001B17ED">
        <w:rPr>
          <w:rFonts w:eastAsiaTheme="minorHAnsi"/>
          <w:lang w:eastAsia="en-US"/>
        </w:rPr>
        <w:t xml:space="preserve">почетным </w:t>
      </w:r>
      <w:r w:rsidRPr="001B17ED">
        <w:rPr>
          <w:rFonts w:eastAsiaTheme="minorHAnsi"/>
          <w:lang w:eastAsia="en-US"/>
        </w:rPr>
        <w:t>знаком, возможно не ранее чем через один год со дня принятия указанного решения.</w:t>
      </w:r>
    </w:p>
    <w:p w:rsidR="00731314" w:rsidRDefault="00731314" w:rsidP="00731314">
      <w:pPr>
        <w:pStyle w:val="a3"/>
        <w:numPr>
          <w:ilvl w:val="1"/>
          <w:numId w:val="28"/>
        </w:numPr>
        <w:tabs>
          <w:tab w:val="left" w:pos="1418"/>
        </w:tabs>
        <w:autoSpaceDE w:val="0"/>
        <w:autoSpaceDN w:val="0"/>
        <w:adjustRightInd w:val="0"/>
        <w:ind w:left="0" w:firstLine="567"/>
        <w:jc w:val="both"/>
        <w:rPr>
          <w:rFonts w:eastAsiaTheme="minorHAnsi"/>
          <w:lang w:eastAsia="en-US"/>
        </w:rPr>
      </w:pPr>
      <w:r w:rsidRPr="00731314">
        <w:rPr>
          <w:bCs/>
        </w:rPr>
        <w:t xml:space="preserve">Почетный знак </w:t>
      </w:r>
      <w:r w:rsidRPr="00731314">
        <w:rPr>
          <w:rFonts w:eastAsiaTheme="minorHAnsi"/>
          <w:lang w:eastAsia="en-US"/>
        </w:rPr>
        <w:t>носится на правой стороне груди, при наличии государственных наград и(или) знака отличия «За заслуги перед Санкт-Петербургом» располагается ниже их.</w:t>
      </w:r>
    </w:p>
    <w:p w:rsidR="00F911EF" w:rsidRDefault="004F499C" w:rsidP="00731314">
      <w:pPr>
        <w:tabs>
          <w:tab w:val="left" w:pos="1418"/>
        </w:tabs>
        <w:autoSpaceDE w:val="0"/>
        <w:autoSpaceDN w:val="0"/>
        <w:adjustRightInd w:val="0"/>
        <w:ind w:firstLine="567"/>
        <w:jc w:val="both"/>
        <w:rPr>
          <w:rFonts w:eastAsiaTheme="minorHAnsi"/>
          <w:lang w:eastAsia="en-US"/>
        </w:rPr>
      </w:pPr>
      <w:r w:rsidRPr="00731314">
        <w:rPr>
          <w:rFonts w:eastAsiaTheme="minorHAnsi"/>
          <w:lang w:eastAsia="en-US"/>
        </w:rPr>
        <w:t xml:space="preserve">Для особых случаев и возможного повседневного ношения предусматривается ношение миниатюрной копии </w:t>
      </w:r>
      <w:r w:rsidR="00731314">
        <w:rPr>
          <w:rFonts w:eastAsiaTheme="minorHAnsi"/>
          <w:lang w:eastAsia="en-US"/>
        </w:rPr>
        <w:t>почетного знака</w:t>
      </w:r>
      <w:r w:rsidRPr="00731314">
        <w:rPr>
          <w:rFonts w:eastAsiaTheme="minorHAnsi"/>
          <w:lang w:eastAsia="en-US"/>
        </w:rPr>
        <w:t xml:space="preserve">. Миниатюрная копия </w:t>
      </w:r>
      <w:r w:rsidR="00731314">
        <w:rPr>
          <w:rFonts w:eastAsiaTheme="minorHAnsi"/>
          <w:lang w:eastAsia="en-US"/>
        </w:rPr>
        <w:t xml:space="preserve">почетного </w:t>
      </w:r>
      <w:r w:rsidRPr="00731314">
        <w:rPr>
          <w:rFonts w:eastAsiaTheme="minorHAnsi"/>
          <w:lang w:eastAsia="en-US"/>
        </w:rPr>
        <w:t>знака носится на левой стороне груди.</w:t>
      </w:r>
    </w:p>
    <w:p w:rsidR="00731314" w:rsidRDefault="00731314" w:rsidP="00731314">
      <w:pPr>
        <w:pStyle w:val="a3"/>
        <w:numPr>
          <w:ilvl w:val="1"/>
          <w:numId w:val="28"/>
        </w:numPr>
        <w:tabs>
          <w:tab w:val="left" w:pos="1418"/>
        </w:tabs>
        <w:autoSpaceDE w:val="0"/>
        <w:autoSpaceDN w:val="0"/>
        <w:adjustRightInd w:val="0"/>
        <w:ind w:left="0" w:firstLine="567"/>
        <w:jc w:val="both"/>
        <w:rPr>
          <w:rFonts w:eastAsiaTheme="minorHAnsi"/>
          <w:lang w:eastAsia="en-US"/>
        </w:rPr>
      </w:pPr>
      <w:r w:rsidRPr="001B17ED">
        <w:rPr>
          <w:rFonts w:eastAsiaTheme="minorHAnsi"/>
          <w:lang w:eastAsia="en-US"/>
        </w:rPr>
        <w:t xml:space="preserve">Организация изготовления, учета и хранения </w:t>
      </w:r>
      <w:r>
        <w:rPr>
          <w:rFonts w:eastAsiaTheme="minorHAnsi"/>
          <w:lang w:eastAsia="en-US"/>
        </w:rPr>
        <w:t>почетных знаков, миниатюрных копий почетного знака и удостоверений</w:t>
      </w:r>
      <w:r w:rsidRPr="001B17ED">
        <w:rPr>
          <w:rFonts w:eastAsiaTheme="minorHAnsi"/>
          <w:lang w:eastAsia="en-US"/>
        </w:rPr>
        <w:t xml:space="preserve">, а также учет сведений </w:t>
      </w:r>
      <w:r>
        <w:rPr>
          <w:rFonts w:eastAsiaTheme="minorHAnsi"/>
          <w:lang w:eastAsia="en-US"/>
        </w:rPr>
        <w:br/>
      </w:r>
      <w:r w:rsidRPr="001B17ED">
        <w:rPr>
          <w:rFonts w:eastAsiaTheme="minorHAnsi"/>
          <w:lang w:eastAsia="en-US"/>
        </w:rPr>
        <w:t xml:space="preserve">о награжденных </w:t>
      </w:r>
      <w:r>
        <w:rPr>
          <w:rFonts w:eastAsiaTheme="minorHAnsi"/>
          <w:lang w:eastAsia="en-US"/>
        </w:rPr>
        <w:t>почетным знаком</w:t>
      </w:r>
      <w:r w:rsidRPr="001B17ED">
        <w:rPr>
          <w:rFonts w:eastAsiaTheme="minorHAnsi"/>
          <w:lang w:eastAsia="en-US"/>
        </w:rPr>
        <w:t xml:space="preserve"> осуществляется Комитетом.</w:t>
      </w:r>
    </w:p>
    <w:p w:rsidR="00030411" w:rsidRDefault="00030411" w:rsidP="00030411">
      <w:pPr>
        <w:pStyle w:val="a3"/>
        <w:tabs>
          <w:tab w:val="left" w:pos="1418"/>
        </w:tabs>
        <w:autoSpaceDE w:val="0"/>
        <w:autoSpaceDN w:val="0"/>
        <w:adjustRightInd w:val="0"/>
        <w:ind w:left="567"/>
        <w:jc w:val="both"/>
        <w:rPr>
          <w:rFonts w:eastAsiaTheme="minorHAnsi"/>
          <w:lang w:eastAsia="en-US"/>
        </w:rPr>
      </w:pPr>
    </w:p>
    <w:p w:rsidR="00030411" w:rsidRDefault="00030411" w:rsidP="00030411">
      <w:pPr>
        <w:autoSpaceDE w:val="0"/>
        <w:autoSpaceDN w:val="0"/>
        <w:adjustRightInd w:val="0"/>
        <w:ind w:firstLine="540"/>
        <w:jc w:val="both"/>
        <w:rPr>
          <w:rFonts w:eastAsiaTheme="minorHAnsi"/>
          <w:lang w:eastAsia="en-US"/>
        </w:rPr>
      </w:pPr>
      <w:r>
        <w:rPr>
          <w:rFonts w:eastAsiaTheme="minorHAnsi"/>
          <w:lang w:eastAsia="en-US"/>
        </w:rPr>
        <w:t>Примечание.</w:t>
      </w:r>
    </w:p>
    <w:p w:rsidR="00030411" w:rsidRDefault="00030411" w:rsidP="00030411">
      <w:pPr>
        <w:autoSpaceDE w:val="0"/>
        <w:autoSpaceDN w:val="0"/>
        <w:adjustRightInd w:val="0"/>
        <w:spacing w:before="240"/>
        <w:ind w:firstLine="540"/>
        <w:jc w:val="both"/>
        <w:rPr>
          <w:rFonts w:eastAsiaTheme="minorHAnsi"/>
          <w:lang w:eastAsia="en-US"/>
        </w:rPr>
      </w:pPr>
      <w:r>
        <w:rPr>
          <w:rFonts w:eastAsiaTheme="minorHAnsi"/>
          <w:lang w:eastAsia="en-US"/>
        </w:rPr>
        <w:t>Понятия и термины, используемые в приложениях к настоящему Положению</w:t>
      </w:r>
      <w:r>
        <w:rPr>
          <w:rFonts w:eastAsiaTheme="minorHAnsi"/>
          <w:lang w:eastAsia="en-US"/>
        </w:rPr>
        <w:br/>
        <w:t>(при отсутствии в них собственной терминологии, в том числе сокращенных понятий), используются в значениях, определенных настоящим Положением.</w:t>
      </w:r>
    </w:p>
    <w:p w:rsidR="00030411" w:rsidRDefault="00030411" w:rsidP="00030411">
      <w:pPr>
        <w:pStyle w:val="a3"/>
        <w:tabs>
          <w:tab w:val="left" w:pos="1418"/>
        </w:tabs>
        <w:autoSpaceDE w:val="0"/>
        <w:autoSpaceDN w:val="0"/>
        <w:adjustRightInd w:val="0"/>
        <w:ind w:left="567"/>
        <w:jc w:val="both"/>
        <w:rPr>
          <w:rFonts w:eastAsiaTheme="minorHAnsi"/>
          <w:lang w:eastAsia="en-US"/>
        </w:rPr>
      </w:pPr>
    </w:p>
    <w:p w:rsidR="00731314" w:rsidRPr="00731314" w:rsidRDefault="00731314" w:rsidP="00731314">
      <w:pPr>
        <w:tabs>
          <w:tab w:val="left" w:pos="1418"/>
        </w:tabs>
        <w:autoSpaceDE w:val="0"/>
        <w:autoSpaceDN w:val="0"/>
        <w:adjustRightInd w:val="0"/>
        <w:ind w:firstLine="567"/>
        <w:jc w:val="both"/>
        <w:rPr>
          <w:rFonts w:eastAsiaTheme="minorHAnsi"/>
          <w:lang w:eastAsia="en-US"/>
        </w:rPr>
        <w:sectPr w:rsidR="00731314" w:rsidRPr="00731314" w:rsidSect="0037732F">
          <w:pgSz w:w="11906" w:h="16838"/>
          <w:pgMar w:top="1134" w:right="850" w:bottom="993" w:left="1701" w:header="340" w:footer="567" w:gutter="0"/>
          <w:pgNumType w:start="1"/>
          <w:cols w:space="708"/>
          <w:titlePg/>
          <w:docGrid w:linePitch="360"/>
        </w:sectPr>
      </w:pPr>
    </w:p>
    <w:p w:rsidR="00731314" w:rsidRDefault="00F911EF" w:rsidP="00DD294E">
      <w:pPr>
        <w:widowControl w:val="0"/>
        <w:autoSpaceDE w:val="0"/>
        <w:autoSpaceDN w:val="0"/>
        <w:adjustRightInd w:val="0"/>
        <w:ind w:left="5670"/>
        <w:rPr>
          <w:bCs/>
        </w:rPr>
      </w:pPr>
      <w:r>
        <w:rPr>
          <w:bCs/>
        </w:rPr>
        <w:lastRenderedPageBreak/>
        <w:t xml:space="preserve">Приложение </w:t>
      </w:r>
    </w:p>
    <w:p w:rsidR="00F911EF" w:rsidRDefault="00F911EF" w:rsidP="00DD294E">
      <w:pPr>
        <w:widowControl w:val="0"/>
        <w:autoSpaceDE w:val="0"/>
        <w:autoSpaceDN w:val="0"/>
        <w:adjustRightInd w:val="0"/>
        <w:ind w:left="5670"/>
        <w:rPr>
          <w:bCs/>
        </w:rPr>
      </w:pPr>
      <w:r>
        <w:rPr>
          <w:bCs/>
        </w:rPr>
        <w:t xml:space="preserve">к </w:t>
      </w:r>
      <w:r w:rsidR="00731314">
        <w:rPr>
          <w:bCs/>
        </w:rPr>
        <w:t xml:space="preserve">Положению </w:t>
      </w:r>
      <w:r w:rsidR="00731314" w:rsidRPr="00731314">
        <w:rPr>
          <w:bCs/>
        </w:rPr>
        <w:t>о награде Правительства Санкт-Петербурга – почетном знаке</w:t>
      </w:r>
      <w:r w:rsidR="00731314">
        <w:rPr>
          <w:bCs/>
        </w:rPr>
        <w:t xml:space="preserve"> </w:t>
      </w:r>
      <w:r w:rsidR="00731314" w:rsidRPr="00731314">
        <w:rPr>
          <w:bCs/>
        </w:rPr>
        <w:t>«</w:t>
      </w:r>
      <w:bookmarkStart w:id="74" w:name="OLE_LINK46"/>
      <w:bookmarkStart w:id="75" w:name="OLE_LINK47"/>
      <w:r w:rsidR="00731314" w:rsidRPr="00731314">
        <w:rPr>
          <w:bCs/>
        </w:rPr>
        <w:t xml:space="preserve">За вклад </w:t>
      </w:r>
      <w:r w:rsidR="00731314">
        <w:rPr>
          <w:bCs/>
        </w:rPr>
        <w:br/>
      </w:r>
      <w:r w:rsidR="00731314" w:rsidRPr="00731314">
        <w:rPr>
          <w:bCs/>
        </w:rPr>
        <w:t xml:space="preserve">в развитие наставничества </w:t>
      </w:r>
      <w:r w:rsidR="00731314">
        <w:rPr>
          <w:bCs/>
        </w:rPr>
        <w:br/>
      </w:r>
      <w:r w:rsidR="00731314" w:rsidRPr="00731314">
        <w:rPr>
          <w:bCs/>
        </w:rPr>
        <w:t>в Санкт-Петербурге</w:t>
      </w:r>
      <w:bookmarkEnd w:id="74"/>
      <w:bookmarkEnd w:id="75"/>
      <w:r w:rsidR="00731314" w:rsidRPr="00731314">
        <w:rPr>
          <w:bCs/>
        </w:rPr>
        <w:t>»</w:t>
      </w:r>
    </w:p>
    <w:p w:rsidR="00731314" w:rsidRPr="00F911EF" w:rsidRDefault="00731314" w:rsidP="00731314">
      <w:pPr>
        <w:widowControl w:val="0"/>
        <w:autoSpaceDE w:val="0"/>
        <w:autoSpaceDN w:val="0"/>
        <w:adjustRightInd w:val="0"/>
        <w:ind w:left="5670"/>
        <w:rPr>
          <w:rFonts w:eastAsiaTheme="minorHAnsi"/>
          <w:lang w:eastAsia="en-US"/>
        </w:rPr>
      </w:pPr>
    </w:p>
    <w:tbl>
      <w:tblPr>
        <w:tblW w:w="0" w:type="auto"/>
        <w:tblLayout w:type="fixed"/>
        <w:tblCellMar>
          <w:top w:w="102" w:type="dxa"/>
          <w:left w:w="62" w:type="dxa"/>
          <w:bottom w:w="102" w:type="dxa"/>
          <w:right w:w="62" w:type="dxa"/>
        </w:tblCellMar>
        <w:tblLook w:val="0000"/>
      </w:tblPr>
      <w:tblGrid>
        <w:gridCol w:w="944"/>
        <w:gridCol w:w="76"/>
        <w:gridCol w:w="340"/>
        <w:gridCol w:w="341"/>
        <w:gridCol w:w="308"/>
        <w:gridCol w:w="764"/>
        <w:gridCol w:w="118"/>
        <w:gridCol w:w="57"/>
        <w:gridCol w:w="340"/>
        <w:gridCol w:w="340"/>
        <w:gridCol w:w="341"/>
        <w:gridCol w:w="170"/>
        <w:gridCol w:w="226"/>
        <w:gridCol w:w="114"/>
        <w:gridCol w:w="56"/>
        <w:gridCol w:w="1247"/>
        <w:gridCol w:w="568"/>
        <w:gridCol w:w="340"/>
        <w:gridCol w:w="113"/>
        <w:gridCol w:w="623"/>
        <w:gridCol w:w="1645"/>
        <w:gridCol w:w="11"/>
      </w:tblGrid>
      <w:tr w:rsidR="00F911EF" w:rsidTr="00224487">
        <w:trPr>
          <w:gridAfter w:val="1"/>
          <w:wAfter w:w="11" w:type="dxa"/>
        </w:trPr>
        <w:tc>
          <w:tcPr>
            <w:tcW w:w="9071" w:type="dxa"/>
            <w:gridSpan w:val="21"/>
          </w:tcPr>
          <w:p w:rsidR="00F911EF" w:rsidRDefault="00F911EF">
            <w:pPr>
              <w:autoSpaceDE w:val="0"/>
              <w:autoSpaceDN w:val="0"/>
              <w:adjustRightInd w:val="0"/>
              <w:jc w:val="center"/>
              <w:rPr>
                <w:rFonts w:eastAsiaTheme="minorHAnsi"/>
                <w:lang w:eastAsia="en-US"/>
              </w:rPr>
            </w:pPr>
            <w:r>
              <w:rPr>
                <w:rFonts w:eastAsiaTheme="minorHAnsi"/>
                <w:b/>
                <w:bCs/>
                <w:lang w:eastAsia="en-US"/>
              </w:rPr>
              <w:t>НАГРАДНОЙ ЛИСТ</w:t>
            </w:r>
          </w:p>
          <w:p w:rsidR="00F911EF" w:rsidRPr="00731314" w:rsidRDefault="00F911EF">
            <w:pPr>
              <w:autoSpaceDE w:val="0"/>
              <w:autoSpaceDN w:val="0"/>
              <w:adjustRightInd w:val="0"/>
              <w:jc w:val="center"/>
              <w:rPr>
                <w:rFonts w:eastAsiaTheme="minorHAnsi"/>
                <w:b/>
                <w:bCs/>
                <w:lang w:eastAsia="en-US"/>
              </w:rPr>
            </w:pPr>
            <w:r>
              <w:rPr>
                <w:rFonts w:eastAsiaTheme="minorHAnsi"/>
                <w:b/>
                <w:bCs/>
                <w:lang w:eastAsia="en-US"/>
              </w:rPr>
              <w:t xml:space="preserve">к награде </w:t>
            </w:r>
            <w:bookmarkStart w:id="76" w:name="OLE_LINK54"/>
            <w:bookmarkStart w:id="77" w:name="OLE_LINK55"/>
            <w:r>
              <w:rPr>
                <w:rFonts w:eastAsiaTheme="minorHAnsi"/>
                <w:b/>
                <w:bCs/>
                <w:lang w:eastAsia="en-US"/>
              </w:rPr>
              <w:t>П</w:t>
            </w:r>
            <w:r w:rsidR="00731314">
              <w:rPr>
                <w:rFonts w:eastAsiaTheme="minorHAnsi"/>
                <w:b/>
                <w:bCs/>
                <w:lang w:eastAsia="en-US"/>
              </w:rPr>
              <w:t xml:space="preserve">равительства Санкт-Петербурга – </w:t>
            </w:r>
            <w:r w:rsidR="00DD294E">
              <w:rPr>
                <w:b/>
                <w:bCs/>
              </w:rPr>
              <w:t>почетному знаку</w:t>
            </w:r>
          </w:p>
          <w:p w:rsidR="00F911EF" w:rsidRDefault="00731314" w:rsidP="00731314">
            <w:pPr>
              <w:autoSpaceDE w:val="0"/>
              <w:autoSpaceDN w:val="0"/>
              <w:adjustRightInd w:val="0"/>
              <w:jc w:val="center"/>
              <w:rPr>
                <w:rFonts w:eastAsiaTheme="minorHAnsi"/>
                <w:b/>
                <w:bCs/>
                <w:lang w:eastAsia="en-US"/>
              </w:rPr>
            </w:pPr>
            <w:r>
              <w:rPr>
                <w:rFonts w:eastAsiaTheme="minorHAnsi"/>
                <w:b/>
                <w:bCs/>
                <w:lang w:eastAsia="en-US"/>
              </w:rPr>
              <w:t>«</w:t>
            </w:r>
            <w:bookmarkStart w:id="78" w:name="OLE_LINK48"/>
            <w:bookmarkStart w:id="79" w:name="OLE_LINK49"/>
            <w:r w:rsidRPr="00731314">
              <w:rPr>
                <w:rFonts w:eastAsiaTheme="minorHAnsi"/>
                <w:b/>
                <w:bCs/>
                <w:lang w:eastAsia="en-US"/>
              </w:rPr>
              <w:t>За вклад в развитие наставничества в Санкт-Петербурге</w:t>
            </w:r>
            <w:bookmarkEnd w:id="78"/>
            <w:bookmarkEnd w:id="79"/>
            <w:r>
              <w:rPr>
                <w:rFonts w:eastAsiaTheme="minorHAnsi"/>
                <w:b/>
                <w:bCs/>
                <w:lang w:eastAsia="en-US"/>
              </w:rPr>
              <w:t>»</w:t>
            </w:r>
            <w:bookmarkEnd w:id="76"/>
            <w:bookmarkEnd w:id="77"/>
          </w:p>
          <w:p w:rsidR="0097144A" w:rsidRDefault="0097144A" w:rsidP="00731314">
            <w:pPr>
              <w:autoSpaceDE w:val="0"/>
              <w:autoSpaceDN w:val="0"/>
              <w:adjustRightInd w:val="0"/>
              <w:jc w:val="center"/>
              <w:rPr>
                <w:rFonts w:eastAsiaTheme="minorHAnsi"/>
                <w:lang w:eastAsia="en-US"/>
              </w:rPr>
            </w:pPr>
          </w:p>
        </w:tc>
      </w:tr>
      <w:tr w:rsidR="00F911EF" w:rsidTr="00224487">
        <w:trPr>
          <w:gridAfter w:val="1"/>
          <w:wAfter w:w="11" w:type="dxa"/>
        </w:trPr>
        <w:tc>
          <w:tcPr>
            <w:tcW w:w="9071" w:type="dxa"/>
            <w:gridSpan w:val="21"/>
          </w:tcPr>
          <w:p w:rsidR="00F911EF" w:rsidRDefault="00F911EF">
            <w:pPr>
              <w:autoSpaceDE w:val="0"/>
              <w:autoSpaceDN w:val="0"/>
              <w:adjustRightInd w:val="0"/>
              <w:rPr>
                <w:rFonts w:eastAsiaTheme="minorHAnsi"/>
                <w:lang w:eastAsia="en-US"/>
              </w:rPr>
            </w:pPr>
            <w:bookmarkStart w:id="80" w:name="Par10"/>
            <w:bookmarkEnd w:id="80"/>
            <w:r>
              <w:rPr>
                <w:rFonts w:eastAsiaTheme="minorHAnsi"/>
                <w:lang w:eastAsia="en-US"/>
              </w:rPr>
              <w:t>1. Фамилия, имя, отчество (при наличии)</w:t>
            </w:r>
          </w:p>
        </w:tc>
      </w:tr>
      <w:tr w:rsidR="00F911EF" w:rsidTr="00224487">
        <w:trPr>
          <w:gridAfter w:val="1"/>
          <w:wAfter w:w="11" w:type="dxa"/>
        </w:trPr>
        <w:tc>
          <w:tcPr>
            <w:tcW w:w="9071" w:type="dxa"/>
            <w:gridSpan w:val="21"/>
            <w:tcBorders>
              <w:bottom w:val="single" w:sz="4" w:space="0" w:color="auto"/>
            </w:tcBorders>
          </w:tcPr>
          <w:p w:rsidR="00F911EF" w:rsidRDefault="00F911EF">
            <w:pPr>
              <w:autoSpaceDE w:val="0"/>
              <w:autoSpaceDN w:val="0"/>
              <w:adjustRightInd w:val="0"/>
              <w:rPr>
                <w:rFonts w:eastAsiaTheme="minorHAnsi"/>
                <w:lang w:eastAsia="en-US"/>
              </w:rPr>
            </w:pPr>
          </w:p>
        </w:tc>
      </w:tr>
      <w:tr w:rsidR="00F911EF" w:rsidTr="00224487">
        <w:trPr>
          <w:gridAfter w:val="1"/>
          <w:wAfter w:w="11" w:type="dxa"/>
        </w:trPr>
        <w:tc>
          <w:tcPr>
            <w:tcW w:w="9071" w:type="dxa"/>
            <w:gridSpan w:val="21"/>
            <w:tcBorders>
              <w:top w:val="single" w:sz="4" w:space="0" w:color="auto"/>
            </w:tcBorders>
          </w:tcPr>
          <w:p w:rsidR="00F911EF" w:rsidRDefault="00F911EF">
            <w:pPr>
              <w:autoSpaceDE w:val="0"/>
              <w:autoSpaceDN w:val="0"/>
              <w:adjustRightInd w:val="0"/>
              <w:rPr>
                <w:rFonts w:eastAsiaTheme="minorHAnsi"/>
                <w:lang w:eastAsia="en-US"/>
              </w:rPr>
            </w:pPr>
            <w:r>
              <w:rPr>
                <w:rFonts w:eastAsiaTheme="minorHAnsi"/>
                <w:lang w:eastAsia="en-US"/>
              </w:rPr>
              <w:t>2. Должность и место работы</w:t>
            </w:r>
          </w:p>
        </w:tc>
      </w:tr>
      <w:tr w:rsidR="00F911EF" w:rsidTr="00224487">
        <w:trPr>
          <w:gridAfter w:val="1"/>
          <w:wAfter w:w="11" w:type="dxa"/>
        </w:trPr>
        <w:tc>
          <w:tcPr>
            <w:tcW w:w="9071" w:type="dxa"/>
            <w:gridSpan w:val="21"/>
            <w:tcBorders>
              <w:bottom w:val="single" w:sz="4" w:space="0" w:color="auto"/>
            </w:tcBorders>
          </w:tcPr>
          <w:p w:rsidR="00F911EF" w:rsidRDefault="00F911EF">
            <w:pPr>
              <w:autoSpaceDE w:val="0"/>
              <w:autoSpaceDN w:val="0"/>
              <w:adjustRightInd w:val="0"/>
              <w:rPr>
                <w:rFonts w:eastAsiaTheme="minorHAnsi"/>
                <w:lang w:eastAsia="en-US"/>
              </w:rPr>
            </w:pPr>
          </w:p>
        </w:tc>
      </w:tr>
      <w:tr w:rsidR="00F911EF" w:rsidTr="00224487">
        <w:trPr>
          <w:gridAfter w:val="1"/>
          <w:wAfter w:w="11" w:type="dxa"/>
        </w:trPr>
        <w:tc>
          <w:tcPr>
            <w:tcW w:w="9071" w:type="dxa"/>
            <w:gridSpan w:val="21"/>
            <w:tcBorders>
              <w:top w:val="single" w:sz="4" w:space="0" w:color="auto"/>
            </w:tcBorders>
          </w:tcPr>
          <w:p w:rsidR="00F911EF" w:rsidRPr="0097144A" w:rsidRDefault="00F911EF" w:rsidP="0097144A">
            <w:pPr>
              <w:autoSpaceDE w:val="0"/>
              <w:autoSpaceDN w:val="0"/>
              <w:adjustRightInd w:val="0"/>
              <w:jc w:val="center"/>
              <w:rPr>
                <w:rFonts w:eastAsiaTheme="minorHAnsi"/>
                <w:sz w:val="20"/>
                <w:lang w:eastAsia="en-US"/>
              </w:rPr>
            </w:pPr>
            <w:r w:rsidRPr="0097144A">
              <w:rPr>
                <w:rFonts w:eastAsiaTheme="minorHAnsi"/>
                <w:sz w:val="20"/>
                <w:lang w:eastAsia="en-US"/>
              </w:rPr>
              <w:t>(Наименование должности в соответствии с записью в трудовой книжке</w:t>
            </w:r>
            <w:r w:rsidR="0097144A">
              <w:rPr>
                <w:rFonts w:eastAsiaTheme="minorHAnsi"/>
                <w:sz w:val="20"/>
                <w:lang w:eastAsia="en-US"/>
              </w:rPr>
              <w:t xml:space="preserve"> </w:t>
            </w:r>
            <w:r w:rsidRPr="0097144A">
              <w:rPr>
                <w:rFonts w:eastAsiaTheme="minorHAnsi"/>
                <w:sz w:val="20"/>
                <w:lang w:eastAsia="en-US"/>
              </w:rPr>
              <w:t>или сведениях о трудовой деятельности,</w:t>
            </w:r>
            <w:r w:rsidR="00731314" w:rsidRPr="0097144A">
              <w:rPr>
                <w:rFonts w:eastAsiaTheme="minorHAnsi"/>
                <w:sz w:val="20"/>
                <w:lang w:eastAsia="en-US"/>
              </w:rPr>
              <w:t xml:space="preserve"> наименование </w:t>
            </w:r>
            <w:r w:rsidR="0097144A">
              <w:rPr>
                <w:rFonts w:eastAsiaTheme="minorHAnsi"/>
                <w:sz w:val="20"/>
                <w:lang w:eastAsia="en-US"/>
              </w:rPr>
              <w:t xml:space="preserve">органа, </w:t>
            </w:r>
            <w:r w:rsidR="00731314" w:rsidRPr="0097144A">
              <w:rPr>
                <w:rFonts w:eastAsiaTheme="minorHAnsi"/>
                <w:sz w:val="20"/>
                <w:lang w:eastAsia="en-US"/>
              </w:rPr>
              <w:t xml:space="preserve">организации в соответствии с учредительным документом </w:t>
            </w:r>
            <w:r w:rsidR="0097144A">
              <w:rPr>
                <w:rFonts w:eastAsiaTheme="minorHAnsi"/>
                <w:sz w:val="20"/>
                <w:lang w:eastAsia="en-US"/>
              </w:rPr>
              <w:t xml:space="preserve">органа, </w:t>
            </w:r>
            <w:r w:rsidR="00731314" w:rsidRPr="0097144A">
              <w:rPr>
                <w:rFonts w:eastAsiaTheme="minorHAnsi"/>
                <w:sz w:val="20"/>
                <w:lang w:eastAsia="en-US"/>
              </w:rPr>
              <w:t>организации</w:t>
            </w:r>
            <w:r w:rsidR="0097144A">
              <w:rPr>
                <w:rFonts w:eastAsiaTheme="minorHAnsi"/>
                <w:sz w:val="20"/>
                <w:lang w:eastAsia="en-US"/>
              </w:rPr>
              <w:t>, ОКВЭД организации</w:t>
            </w:r>
            <w:r w:rsidR="00731314" w:rsidRPr="0097144A">
              <w:rPr>
                <w:rFonts w:eastAsiaTheme="minorHAnsi"/>
                <w:sz w:val="20"/>
                <w:lang w:eastAsia="en-US"/>
              </w:rPr>
              <w:t>)</w:t>
            </w:r>
          </w:p>
        </w:tc>
      </w:tr>
      <w:tr w:rsidR="00F911EF" w:rsidTr="00224487">
        <w:trPr>
          <w:gridAfter w:val="1"/>
          <w:wAfter w:w="11" w:type="dxa"/>
        </w:trPr>
        <w:tc>
          <w:tcPr>
            <w:tcW w:w="944" w:type="dxa"/>
            <w:tcBorders>
              <w:top w:val="single" w:sz="4" w:space="0" w:color="auto"/>
            </w:tcBorders>
          </w:tcPr>
          <w:p w:rsidR="00F911EF" w:rsidRDefault="00F911EF">
            <w:pPr>
              <w:autoSpaceDE w:val="0"/>
              <w:autoSpaceDN w:val="0"/>
              <w:adjustRightInd w:val="0"/>
              <w:rPr>
                <w:rFonts w:eastAsiaTheme="minorHAnsi"/>
                <w:lang w:eastAsia="en-US"/>
              </w:rPr>
            </w:pPr>
            <w:r>
              <w:rPr>
                <w:rFonts w:eastAsiaTheme="minorHAnsi"/>
                <w:lang w:eastAsia="en-US"/>
              </w:rPr>
              <w:t>3. Пол</w:t>
            </w:r>
          </w:p>
        </w:tc>
        <w:tc>
          <w:tcPr>
            <w:tcW w:w="2684" w:type="dxa"/>
            <w:gridSpan w:val="9"/>
            <w:tcBorders>
              <w:top w:val="single" w:sz="4" w:space="0" w:color="auto"/>
              <w:bottom w:val="single" w:sz="4" w:space="0" w:color="auto"/>
            </w:tcBorders>
          </w:tcPr>
          <w:p w:rsidR="00F911EF" w:rsidRDefault="00F911EF">
            <w:pPr>
              <w:autoSpaceDE w:val="0"/>
              <w:autoSpaceDN w:val="0"/>
              <w:adjustRightInd w:val="0"/>
              <w:rPr>
                <w:rFonts w:eastAsiaTheme="minorHAnsi"/>
                <w:lang w:eastAsia="en-US"/>
              </w:rPr>
            </w:pPr>
          </w:p>
        </w:tc>
        <w:tc>
          <w:tcPr>
            <w:tcW w:w="2154" w:type="dxa"/>
            <w:gridSpan w:val="6"/>
            <w:tcBorders>
              <w:top w:val="single" w:sz="4" w:space="0" w:color="auto"/>
            </w:tcBorders>
          </w:tcPr>
          <w:p w:rsidR="00F911EF" w:rsidRDefault="00F911EF">
            <w:pPr>
              <w:autoSpaceDE w:val="0"/>
              <w:autoSpaceDN w:val="0"/>
              <w:adjustRightInd w:val="0"/>
              <w:jc w:val="right"/>
              <w:rPr>
                <w:rFonts w:eastAsiaTheme="minorHAnsi"/>
                <w:lang w:eastAsia="en-US"/>
              </w:rPr>
            </w:pPr>
            <w:r>
              <w:rPr>
                <w:rFonts w:eastAsiaTheme="minorHAnsi"/>
                <w:lang w:eastAsia="en-US"/>
              </w:rPr>
              <w:t>4. Дата рождения</w:t>
            </w:r>
          </w:p>
        </w:tc>
        <w:tc>
          <w:tcPr>
            <w:tcW w:w="3289" w:type="dxa"/>
            <w:gridSpan w:val="5"/>
            <w:tcBorders>
              <w:top w:val="single" w:sz="4" w:space="0" w:color="auto"/>
              <w:bottom w:val="single" w:sz="4" w:space="0" w:color="auto"/>
            </w:tcBorders>
          </w:tcPr>
          <w:p w:rsidR="00F911EF" w:rsidRDefault="00F911EF">
            <w:pPr>
              <w:autoSpaceDE w:val="0"/>
              <w:autoSpaceDN w:val="0"/>
              <w:adjustRightInd w:val="0"/>
              <w:rPr>
                <w:rFonts w:eastAsiaTheme="minorHAnsi"/>
                <w:lang w:eastAsia="en-US"/>
              </w:rPr>
            </w:pPr>
          </w:p>
        </w:tc>
      </w:tr>
      <w:tr w:rsidR="00F911EF" w:rsidTr="00175BF1">
        <w:trPr>
          <w:gridAfter w:val="1"/>
          <w:wAfter w:w="11" w:type="dxa"/>
          <w:trHeight w:val="28"/>
        </w:trPr>
        <w:tc>
          <w:tcPr>
            <w:tcW w:w="5782" w:type="dxa"/>
            <w:gridSpan w:val="16"/>
          </w:tcPr>
          <w:p w:rsidR="00F911EF" w:rsidRDefault="00F911EF">
            <w:pPr>
              <w:autoSpaceDE w:val="0"/>
              <w:autoSpaceDN w:val="0"/>
              <w:adjustRightInd w:val="0"/>
              <w:rPr>
                <w:rFonts w:eastAsiaTheme="minorHAnsi"/>
                <w:lang w:eastAsia="en-US"/>
              </w:rPr>
            </w:pPr>
          </w:p>
        </w:tc>
        <w:tc>
          <w:tcPr>
            <w:tcW w:w="3289" w:type="dxa"/>
            <w:gridSpan w:val="5"/>
            <w:tcBorders>
              <w:top w:val="single" w:sz="4" w:space="0" w:color="auto"/>
            </w:tcBorders>
          </w:tcPr>
          <w:p w:rsidR="00F911EF" w:rsidRPr="0097144A" w:rsidRDefault="00F911EF">
            <w:pPr>
              <w:autoSpaceDE w:val="0"/>
              <w:autoSpaceDN w:val="0"/>
              <w:adjustRightInd w:val="0"/>
              <w:jc w:val="center"/>
              <w:rPr>
                <w:rFonts w:eastAsiaTheme="minorHAnsi"/>
                <w:sz w:val="20"/>
                <w:lang w:eastAsia="en-US"/>
              </w:rPr>
            </w:pPr>
            <w:r w:rsidRPr="0097144A">
              <w:rPr>
                <w:rFonts w:eastAsiaTheme="minorHAnsi"/>
                <w:sz w:val="20"/>
                <w:lang w:eastAsia="en-US"/>
              </w:rPr>
              <w:t>(Число, месяц, год)</w:t>
            </w:r>
          </w:p>
        </w:tc>
      </w:tr>
      <w:tr w:rsidR="00F911EF" w:rsidTr="00175BF1">
        <w:trPr>
          <w:gridAfter w:val="1"/>
          <w:wAfter w:w="11" w:type="dxa"/>
          <w:trHeight w:val="23"/>
        </w:trPr>
        <w:tc>
          <w:tcPr>
            <w:tcW w:w="9071" w:type="dxa"/>
            <w:gridSpan w:val="21"/>
          </w:tcPr>
          <w:p w:rsidR="00F911EF" w:rsidRDefault="00F911EF">
            <w:pPr>
              <w:autoSpaceDE w:val="0"/>
              <w:autoSpaceDN w:val="0"/>
              <w:adjustRightInd w:val="0"/>
              <w:rPr>
                <w:rFonts w:eastAsiaTheme="minorHAnsi"/>
                <w:lang w:eastAsia="en-US"/>
              </w:rPr>
            </w:pPr>
            <w:r>
              <w:rPr>
                <w:rFonts w:eastAsiaTheme="minorHAnsi"/>
                <w:lang w:eastAsia="en-US"/>
              </w:rPr>
              <w:t>5. Место рождения</w:t>
            </w:r>
          </w:p>
        </w:tc>
      </w:tr>
      <w:tr w:rsidR="00F911EF" w:rsidTr="00224487">
        <w:trPr>
          <w:gridAfter w:val="1"/>
          <w:wAfter w:w="11" w:type="dxa"/>
        </w:trPr>
        <w:tc>
          <w:tcPr>
            <w:tcW w:w="9071" w:type="dxa"/>
            <w:gridSpan w:val="21"/>
            <w:tcBorders>
              <w:bottom w:val="single" w:sz="4" w:space="0" w:color="auto"/>
            </w:tcBorders>
          </w:tcPr>
          <w:p w:rsidR="00F911EF" w:rsidRDefault="00F911EF">
            <w:pPr>
              <w:autoSpaceDE w:val="0"/>
              <w:autoSpaceDN w:val="0"/>
              <w:adjustRightInd w:val="0"/>
              <w:rPr>
                <w:rFonts w:eastAsiaTheme="minorHAnsi"/>
                <w:lang w:eastAsia="en-US"/>
              </w:rPr>
            </w:pPr>
          </w:p>
        </w:tc>
      </w:tr>
      <w:tr w:rsidR="00F911EF" w:rsidTr="00224487">
        <w:trPr>
          <w:gridAfter w:val="1"/>
          <w:wAfter w:w="11" w:type="dxa"/>
        </w:trPr>
        <w:tc>
          <w:tcPr>
            <w:tcW w:w="9071" w:type="dxa"/>
            <w:gridSpan w:val="21"/>
            <w:tcBorders>
              <w:top w:val="single" w:sz="4" w:space="0" w:color="auto"/>
            </w:tcBorders>
          </w:tcPr>
          <w:p w:rsidR="00F911EF" w:rsidRPr="0097144A" w:rsidRDefault="00F911EF" w:rsidP="00731314">
            <w:pPr>
              <w:autoSpaceDE w:val="0"/>
              <w:autoSpaceDN w:val="0"/>
              <w:adjustRightInd w:val="0"/>
              <w:jc w:val="center"/>
              <w:rPr>
                <w:rFonts w:eastAsiaTheme="minorHAnsi"/>
                <w:sz w:val="20"/>
                <w:lang w:eastAsia="en-US"/>
              </w:rPr>
            </w:pPr>
            <w:r w:rsidRPr="0097144A">
              <w:rPr>
                <w:rFonts w:eastAsiaTheme="minorHAnsi"/>
                <w:sz w:val="20"/>
                <w:lang w:eastAsia="en-US"/>
              </w:rPr>
              <w:t>(</w:t>
            </w:r>
            <w:r w:rsidR="00731314" w:rsidRPr="0097144A">
              <w:rPr>
                <w:rFonts w:eastAsiaTheme="minorHAnsi"/>
                <w:sz w:val="20"/>
                <w:lang w:eastAsia="en-US"/>
              </w:rPr>
              <w:t>В</w:t>
            </w:r>
            <w:r w:rsidRPr="0097144A">
              <w:rPr>
                <w:rFonts w:eastAsiaTheme="minorHAnsi"/>
                <w:sz w:val="20"/>
                <w:lang w:eastAsia="en-US"/>
              </w:rPr>
              <w:t xml:space="preserve"> соответствии с записью в паспорте или ином документе, удостоверяющем личность лица, представляемого к награждению)</w:t>
            </w:r>
          </w:p>
        </w:tc>
      </w:tr>
      <w:tr w:rsidR="00F911EF" w:rsidTr="00224487">
        <w:trPr>
          <w:gridAfter w:val="1"/>
          <w:wAfter w:w="11" w:type="dxa"/>
        </w:trPr>
        <w:tc>
          <w:tcPr>
            <w:tcW w:w="9071" w:type="dxa"/>
            <w:gridSpan w:val="21"/>
          </w:tcPr>
          <w:p w:rsidR="00F911EF" w:rsidRDefault="00F911EF">
            <w:pPr>
              <w:autoSpaceDE w:val="0"/>
              <w:autoSpaceDN w:val="0"/>
              <w:adjustRightInd w:val="0"/>
              <w:rPr>
                <w:rFonts w:eastAsiaTheme="minorHAnsi"/>
                <w:lang w:eastAsia="en-US"/>
              </w:rPr>
            </w:pPr>
            <w:r>
              <w:rPr>
                <w:rFonts w:eastAsiaTheme="minorHAnsi"/>
                <w:lang w:eastAsia="en-US"/>
              </w:rPr>
              <w:t>6. Образование</w:t>
            </w:r>
          </w:p>
        </w:tc>
      </w:tr>
      <w:tr w:rsidR="00F911EF" w:rsidTr="00224487">
        <w:trPr>
          <w:gridAfter w:val="1"/>
          <w:wAfter w:w="11" w:type="dxa"/>
        </w:trPr>
        <w:tc>
          <w:tcPr>
            <w:tcW w:w="9071" w:type="dxa"/>
            <w:gridSpan w:val="21"/>
            <w:tcBorders>
              <w:bottom w:val="single" w:sz="4" w:space="0" w:color="auto"/>
            </w:tcBorders>
          </w:tcPr>
          <w:p w:rsidR="00F911EF" w:rsidRDefault="00F911EF">
            <w:pPr>
              <w:autoSpaceDE w:val="0"/>
              <w:autoSpaceDN w:val="0"/>
              <w:adjustRightInd w:val="0"/>
              <w:rPr>
                <w:rFonts w:eastAsiaTheme="minorHAnsi"/>
                <w:lang w:eastAsia="en-US"/>
              </w:rPr>
            </w:pPr>
          </w:p>
        </w:tc>
      </w:tr>
      <w:tr w:rsidR="00F911EF" w:rsidTr="0097144A">
        <w:trPr>
          <w:gridAfter w:val="1"/>
          <w:wAfter w:w="11" w:type="dxa"/>
        </w:trPr>
        <w:tc>
          <w:tcPr>
            <w:tcW w:w="9071" w:type="dxa"/>
            <w:gridSpan w:val="21"/>
            <w:tcBorders>
              <w:top w:val="single" w:sz="4" w:space="0" w:color="auto"/>
            </w:tcBorders>
          </w:tcPr>
          <w:p w:rsidR="00F911EF" w:rsidRPr="0097144A" w:rsidRDefault="00F911EF" w:rsidP="001F4727">
            <w:pPr>
              <w:autoSpaceDE w:val="0"/>
              <w:autoSpaceDN w:val="0"/>
              <w:adjustRightInd w:val="0"/>
              <w:jc w:val="center"/>
              <w:rPr>
                <w:rFonts w:eastAsiaTheme="minorHAnsi"/>
                <w:sz w:val="20"/>
                <w:lang w:eastAsia="en-US"/>
              </w:rPr>
            </w:pPr>
            <w:r w:rsidRPr="0097144A">
              <w:rPr>
                <w:rFonts w:eastAsiaTheme="minorHAnsi"/>
                <w:sz w:val="20"/>
                <w:lang w:eastAsia="en-US"/>
              </w:rPr>
              <w:t xml:space="preserve">(Специальность </w:t>
            </w:r>
            <w:r w:rsidR="001F4727">
              <w:rPr>
                <w:rFonts w:eastAsiaTheme="minorHAnsi"/>
                <w:sz w:val="20"/>
                <w:lang w:eastAsia="en-US"/>
              </w:rPr>
              <w:t>согласно документу об образовании и (или) квалификации</w:t>
            </w:r>
            <w:r w:rsidRPr="0097144A">
              <w:rPr>
                <w:rFonts w:eastAsiaTheme="minorHAnsi"/>
                <w:sz w:val="20"/>
                <w:lang w:eastAsia="en-US"/>
              </w:rPr>
              <w:t>, наименование образовательной организации, год окончания)</w:t>
            </w:r>
          </w:p>
        </w:tc>
      </w:tr>
      <w:tr w:rsidR="00F911EF" w:rsidTr="00224487">
        <w:trPr>
          <w:gridAfter w:val="1"/>
          <w:wAfter w:w="11" w:type="dxa"/>
        </w:trPr>
        <w:tc>
          <w:tcPr>
            <w:tcW w:w="9071" w:type="dxa"/>
            <w:gridSpan w:val="21"/>
          </w:tcPr>
          <w:p w:rsidR="00F911EF" w:rsidRDefault="00F911EF">
            <w:pPr>
              <w:autoSpaceDE w:val="0"/>
              <w:autoSpaceDN w:val="0"/>
              <w:adjustRightInd w:val="0"/>
              <w:rPr>
                <w:rFonts w:eastAsiaTheme="minorHAnsi"/>
                <w:lang w:eastAsia="en-US"/>
              </w:rPr>
            </w:pPr>
            <w:r>
              <w:rPr>
                <w:rFonts w:eastAsiaTheme="minorHAnsi"/>
                <w:lang w:eastAsia="en-US"/>
              </w:rPr>
              <w:t>7. Ученая степень, ученое звание</w:t>
            </w:r>
            <w:r w:rsidR="00731314">
              <w:rPr>
                <w:rFonts w:eastAsiaTheme="minorHAnsi"/>
                <w:lang w:eastAsia="en-US"/>
              </w:rPr>
              <w:t xml:space="preserve"> (при наличии)</w:t>
            </w:r>
          </w:p>
        </w:tc>
      </w:tr>
      <w:tr w:rsidR="00F911EF" w:rsidTr="0097144A">
        <w:trPr>
          <w:gridAfter w:val="1"/>
          <w:wAfter w:w="11" w:type="dxa"/>
        </w:trPr>
        <w:tc>
          <w:tcPr>
            <w:tcW w:w="9071" w:type="dxa"/>
            <w:gridSpan w:val="21"/>
            <w:tcBorders>
              <w:bottom w:val="single" w:sz="4" w:space="0" w:color="auto"/>
            </w:tcBorders>
          </w:tcPr>
          <w:p w:rsidR="00F911EF" w:rsidRDefault="00F911EF">
            <w:pPr>
              <w:autoSpaceDE w:val="0"/>
              <w:autoSpaceDN w:val="0"/>
              <w:adjustRightInd w:val="0"/>
              <w:rPr>
                <w:rFonts w:eastAsiaTheme="minorHAnsi"/>
                <w:lang w:eastAsia="en-US"/>
              </w:rPr>
            </w:pPr>
          </w:p>
        </w:tc>
      </w:tr>
      <w:tr w:rsidR="00F911EF" w:rsidTr="0097144A">
        <w:trPr>
          <w:gridAfter w:val="1"/>
          <w:wAfter w:w="11" w:type="dxa"/>
        </w:trPr>
        <w:tc>
          <w:tcPr>
            <w:tcW w:w="9071" w:type="dxa"/>
            <w:gridSpan w:val="21"/>
            <w:tcBorders>
              <w:top w:val="single" w:sz="4" w:space="0" w:color="auto"/>
            </w:tcBorders>
          </w:tcPr>
          <w:p w:rsidR="00F911EF" w:rsidRDefault="00F911EF" w:rsidP="00731314">
            <w:pPr>
              <w:autoSpaceDE w:val="0"/>
              <w:autoSpaceDN w:val="0"/>
              <w:adjustRightInd w:val="0"/>
              <w:rPr>
                <w:rFonts w:eastAsiaTheme="minorHAnsi"/>
                <w:lang w:eastAsia="en-US"/>
              </w:rPr>
            </w:pPr>
            <w:r>
              <w:rPr>
                <w:rFonts w:eastAsiaTheme="minorHAnsi"/>
                <w:lang w:eastAsia="en-US"/>
              </w:rPr>
              <w:t xml:space="preserve">8. Государственные награды Российской Федерации, награды СССР, награды Правительства Российской Федерации, ведомственные награды, награды </w:t>
            </w:r>
            <w:r w:rsidR="00731314">
              <w:rPr>
                <w:rFonts w:eastAsiaTheme="minorHAnsi"/>
                <w:lang w:eastAsia="en-US"/>
              </w:rPr>
              <w:br/>
            </w:r>
            <w:r>
              <w:rPr>
                <w:rFonts w:eastAsiaTheme="minorHAnsi"/>
                <w:lang w:eastAsia="en-US"/>
              </w:rPr>
              <w:t>Санкт-Петербург</w:t>
            </w:r>
            <w:r w:rsidR="00731314">
              <w:rPr>
                <w:rFonts w:eastAsiaTheme="minorHAnsi"/>
                <w:lang w:eastAsia="en-US"/>
              </w:rPr>
              <w:t>а</w:t>
            </w:r>
            <w:r>
              <w:rPr>
                <w:rFonts w:eastAsiaTheme="minorHAnsi"/>
                <w:lang w:eastAsia="en-US"/>
              </w:rPr>
              <w:t>, даты награждения</w:t>
            </w:r>
          </w:p>
        </w:tc>
      </w:tr>
      <w:tr w:rsidR="00F911EF" w:rsidTr="00062D0B">
        <w:trPr>
          <w:gridAfter w:val="1"/>
          <w:wAfter w:w="11" w:type="dxa"/>
        </w:trPr>
        <w:tc>
          <w:tcPr>
            <w:tcW w:w="9071" w:type="dxa"/>
            <w:gridSpan w:val="21"/>
            <w:tcBorders>
              <w:bottom w:val="single" w:sz="4" w:space="0" w:color="auto"/>
            </w:tcBorders>
          </w:tcPr>
          <w:p w:rsidR="00062D0B" w:rsidRDefault="00062D0B">
            <w:pPr>
              <w:autoSpaceDE w:val="0"/>
              <w:autoSpaceDN w:val="0"/>
              <w:adjustRightInd w:val="0"/>
              <w:rPr>
                <w:rFonts w:eastAsiaTheme="minorHAnsi"/>
                <w:lang w:eastAsia="en-US"/>
              </w:rPr>
            </w:pPr>
          </w:p>
        </w:tc>
      </w:tr>
      <w:tr w:rsidR="00F911EF" w:rsidTr="00224487">
        <w:trPr>
          <w:gridAfter w:val="1"/>
          <w:wAfter w:w="11" w:type="dxa"/>
        </w:trPr>
        <w:tc>
          <w:tcPr>
            <w:tcW w:w="2773" w:type="dxa"/>
            <w:gridSpan w:val="6"/>
          </w:tcPr>
          <w:p w:rsidR="00F911EF" w:rsidRDefault="001F4727">
            <w:pPr>
              <w:autoSpaceDE w:val="0"/>
              <w:autoSpaceDN w:val="0"/>
              <w:adjustRightInd w:val="0"/>
              <w:rPr>
                <w:rFonts w:eastAsiaTheme="minorHAnsi"/>
                <w:lang w:eastAsia="en-US"/>
              </w:rPr>
            </w:pPr>
            <w:r>
              <w:rPr>
                <w:rFonts w:eastAsiaTheme="minorHAnsi"/>
                <w:lang w:eastAsia="en-US"/>
              </w:rPr>
              <w:t>9</w:t>
            </w:r>
            <w:r w:rsidR="00F911EF">
              <w:rPr>
                <w:rFonts w:eastAsiaTheme="minorHAnsi"/>
                <w:lang w:eastAsia="en-US"/>
              </w:rPr>
              <w:t>. Общий стаж работы</w:t>
            </w:r>
          </w:p>
        </w:tc>
        <w:tc>
          <w:tcPr>
            <w:tcW w:w="1592" w:type="dxa"/>
            <w:gridSpan w:val="7"/>
          </w:tcPr>
          <w:p w:rsidR="00F911EF" w:rsidRDefault="00F911EF">
            <w:pPr>
              <w:autoSpaceDE w:val="0"/>
              <w:autoSpaceDN w:val="0"/>
              <w:adjustRightInd w:val="0"/>
              <w:rPr>
                <w:rFonts w:eastAsiaTheme="minorHAnsi"/>
                <w:lang w:eastAsia="en-US"/>
              </w:rPr>
            </w:pPr>
          </w:p>
        </w:tc>
        <w:tc>
          <w:tcPr>
            <w:tcW w:w="3061" w:type="dxa"/>
            <w:gridSpan w:val="7"/>
          </w:tcPr>
          <w:p w:rsidR="00F911EF" w:rsidRDefault="001F4727">
            <w:pPr>
              <w:autoSpaceDE w:val="0"/>
              <w:autoSpaceDN w:val="0"/>
              <w:adjustRightInd w:val="0"/>
              <w:rPr>
                <w:rFonts w:eastAsiaTheme="minorHAnsi"/>
                <w:lang w:eastAsia="en-US"/>
              </w:rPr>
            </w:pPr>
            <w:r>
              <w:rPr>
                <w:rFonts w:eastAsiaTheme="minorHAnsi"/>
                <w:lang w:eastAsia="en-US"/>
              </w:rPr>
              <w:t>10</w:t>
            </w:r>
            <w:r w:rsidR="00F911EF">
              <w:rPr>
                <w:rFonts w:eastAsiaTheme="minorHAnsi"/>
                <w:lang w:eastAsia="en-US"/>
              </w:rPr>
              <w:t>. Стаж работы в отрасли</w:t>
            </w:r>
          </w:p>
        </w:tc>
        <w:tc>
          <w:tcPr>
            <w:tcW w:w="1645" w:type="dxa"/>
          </w:tcPr>
          <w:p w:rsidR="00F911EF" w:rsidRDefault="00F911EF">
            <w:pPr>
              <w:autoSpaceDE w:val="0"/>
              <w:autoSpaceDN w:val="0"/>
              <w:adjustRightInd w:val="0"/>
              <w:rPr>
                <w:rFonts w:eastAsiaTheme="minorHAnsi"/>
                <w:lang w:eastAsia="en-US"/>
              </w:rPr>
            </w:pPr>
          </w:p>
        </w:tc>
      </w:tr>
      <w:tr w:rsidR="00F911EF" w:rsidTr="00224487">
        <w:trPr>
          <w:gridAfter w:val="1"/>
          <w:wAfter w:w="11" w:type="dxa"/>
        </w:trPr>
        <w:tc>
          <w:tcPr>
            <w:tcW w:w="2773" w:type="dxa"/>
            <w:gridSpan w:val="6"/>
          </w:tcPr>
          <w:p w:rsidR="00F911EF" w:rsidRPr="0097144A" w:rsidRDefault="00F911EF">
            <w:pPr>
              <w:autoSpaceDE w:val="0"/>
              <w:autoSpaceDN w:val="0"/>
              <w:adjustRightInd w:val="0"/>
              <w:rPr>
                <w:rFonts w:eastAsiaTheme="minorHAnsi"/>
                <w:sz w:val="20"/>
                <w:lang w:eastAsia="en-US"/>
              </w:rPr>
            </w:pPr>
          </w:p>
        </w:tc>
        <w:tc>
          <w:tcPr>
            <w:tcW w:w="1592" w:type="dxa"/>
            <w:gridSpan w:val="7"/>
            <w:tcBorders>
              <w:top w:val="single" w:sz="4" w:space="0" w:color="auto"/>
            </w:tcBorders>
          </w:tcPr>
          <w:p w:rsidR="00F911EF" w:rsidRPr="0097144A" w:rsidRDefault="00F911EF">
            <w:pPr>
              <w:autoSpaceDE w:val="0"/>
              <w:autoSpaceDN w:val="0"/>
              <w:adjustRightInd w:val="0"/>
              <w:jc w:val="center"/>
              <w:rPr>
                <w:rFonts w:eastAsiaTheme="minorHAnsi"/>
                <w:sz w:val="20"/>
                <w:lang w:eastAsia="en-US"/>
              </w:rPr>
            </w:pPr>
            <w:r w:rsidRPr="0097144A">
              <w:rPr>
                <w:rFonts w:eastAsiaTheme="minorHAnsi"/>
                <w:sz w:val="20"/>
                <w:lang w:eastAsia="en-US"/>
              </w:rPr>
              <w:t>(Полных лет)</w:t>
            </w:r>
          </w:p>
        </w:tc>
        <w:tc>
          <w:tcPr>
            <w:tcW w:w="3061" w:type="dxa"/>
            <w:gridSpan w:val="7"/>
          </w:tcPr>
          <w:p w:rsidR="00F911EF" w:rsidRPr="0097144A" w:rsidRDefault="00F911EF">
            <w:pPr>
              <w:autoSpaceDE w:val="0"/>
              <w:autoSpaceDN w:val="0"/>
              <w:adjustRightInd w:val="0"/>
              <w:rPr>
                <w:rFonts w:eastAsiaTheme="minorHAnsi"/>
                <w:sz w:val="20"/>
                <w:lang w:eastAsia="en-US"/>
              </w:rPr>
            </w:pPr>
          </w:p>
        </w:tc>
        <w:tc>
          <w:tcPr>
            <w:tcW w:w="1645" w:type="dxa"/>
            <w:tcBorders>
              <w:top w:val="single" w:sz="4" w:space="0" w:color="auto"/>
            </w:tcBorders>
          </w:tcPr>
          <w:p w:rsidR="00F911EF" w:rsidRPr="0097144A" w:rsidRDefault="00F911EF">
            <w:pPr>
              <w:autoSpaceDE w:val="0"/>
              <w:autoSpaceDN w:val="0"/>
              <w:adjustRightInd w:val="0"/>
              <w:jc w:val="center"/>
              <w:rPr>
                <w:rFonts w:eastAsiaTheme="minorHAnsi"/>
                <w:sz w:val="20"/>
                <w:lang w:eastAsia="en-US"/>
              </w:rPr>
            </w:pPr>
            <w:r w:rsidRPr="0097144A">
              <w:rPr>
                <w:rFonts w:eastAsiaTheme="minorHAnsi"/>
                <w:sz w:val="20"/>
                <w:lang w:eastAsia="en-US"/>
              </w:rPr>
              <w:t>(Полных лет)</w:t>
            </w:r>
          </w:p>
        </w:tc>
      </w:tr>
      <w:tr w:rsidR="00F911EF" w:rsidTr="00224487">
        <w:trPr>
          <w:gridAfter w:val="1"/>
          <w:wAfter w:w="11" w:type="dxa"/>
        </w:trPr>
        <w:tc>
          <w:tcPr>
            <w:tcW w:w="9071" w:type="dxa"/>
            <w:gridSpan w:val="21"/>
          </w:tcPr>
          <w:p w:rsidR="001F4727" w:rsidRDefault="001F4727">
            <w:pPr>
              <w:autoSpaceDE w:val="0"/>
              <w:autoSpaceDN w:val="0"/>
              <w:adjustRightInd w:val="0"/>
              <w:rPr>
                <w:rFonts w:eastAsiaTheme="minorHAnsi"/>
                <w:lang w:eastAsia="en-US"/>
              </w:rPr>
            </w:pPr>
            <w:bookmarkStart w:id="81" w:name="Par49"/>
            <w:bookmarkEnd w:id="81"/>
          </w:p>
          <w:p w:rsidR="001F4727" w:rsidRDefault="001F4727">
            <w:pPr>
              <w:autoSpaceDE w:val="0"/>
              <w:autoSpaceDN w:val="0"/>
              <w:adjustRightInd w:val="0"/>
              <w:rPr>
                <w:rFonts w:eastAsiaTheme="minorHAnsi"/>
                <w:lang w:eastAsia="en-US"/>
              </w:rPr>
            </w:pPr>
          </w:p>
          <w:p w:rsidR="00F911EF" w:rsidRDefault="001F4727">
            <w:pPr>
              <w:autoSpaceDE w:val="0"/>
              <w:autoSpaceDN w:val="0"/>
              <w:adjustRightInd w:val="0"/>
              <w:rPr>
                <w:rFonts w:eastAsiaTheme="minorHAnsi"/>
                <w:lang w:eastAsia="en-US"/>
              </w:rPr>
            </w:pPr>
            <w:r>
              <w:rPr>
                <w:rFonts w:eastAsiaTheme="minorHAnsi"/>
                <w:lang w:eastAsia="en-US"/>
              </w:rPr>
              <w:lastRenderedPageBreak/>
              <w:t>11</w:t>
            </w:r>
            <w:r w:rsidR="00F911EF">
              <w:rPr>
                <w:rFonts w:eastAsiaTheme="minorHAnsi"/>
                <w:lang w:eastAsia="en-US"/>
              </w:rPr>
              <w:t>. Трудовая деятельность (включая обучение в профессиональных образовательных организациях и образовательных организациях высшего образования, военную службу)</w:t>
            </w:r>
          </w:p>
        </w:tc>
      </w:tr>
      <w:tr w:rsidR="00F911EF" w:rsidTr="00224487">
        <w:trPr>
          <w:gridAfter w:val="1"/>
          <w:wAfter w:w="11" w:type="dxa"/>
        </w:trPr>
        <w:tc>
          <w:tcPr>
            <w:tcW w:w="2891" w:type="dxa"/>
            <w:gridSpan w:val="7"/>
            <w:tcBorders>
              <w:top w:val="single" w:sz="4" w:space="0" w:color="auto"/>
              <w:left w:val="single" w:sz="4" w:space="0" w:color="auto"/>
              <w:bottom w:val="single" w:sz="4" w:space="0" w:color="auto"/>
              <w:right w:val="single" w:sz="4" w:space="0" w:color="auto"/>
            </w:tcBorders>
            <w:vAlign w:val="center"/>
          </w:tcPr>
          <w:p w:rsidR="00F911EF" w:rsidRDefault="00F911EF" w:rsidP="00224487">
            <w:pPr>
              <w:autoSpaceDE w:val="0"/>
              <w:autoSpaceDN w:val="0"/>
              <w:adjustRightInd w:val="0"/>
              <w:jc w:val="center"/>
              <w:rPr>
                <w:rFonts w:eastAsiaTheme="minorHAnsi"/>
                <w:lang w:eastAsia="en-US"/>
              </w:rPr>
            </w:pPr>
            <w:r>
              <w:rPr>
                <w:rFonts w:eastAsiaTheme="minorHAnsi"/>
                <w:b/>
                <w:bCs/>
                <w:lang w:eastAsia="en-US"/>
              </w:rPr>
              <w:lastRenderedPageBreak/>
              <w:t>Месяц и год</w:t>
            </w:r>
          </w:p>
        </w:tc>
        <w:tc>
          <w:tcPr>
            <w:tcW w:w="3912" w:type="dxa"/>
            <w:gridSpan w:val="12"/>
            <w:vMerge w:val="restart"/>
            <w:tcBorders>
              <w:top w:val="single" w:sz="4" w:space="0" w:color="auto"/>
              <w:left w:val="single" w:sz="4" w:space="0" w:color="auto"/>
              <w:bottom w:val="single" w:sz="4" w:space="0" w:color="auto"/>
              <w:right w:val="single" w:sz="4" w:space="0" w:color="auto"/>
            </w:tcBorders>
            <w:vAlign w:val="center"/>
          </w:tcPr>
          <w:p w:rsidR="00F911EF" w:rsidRDefault="00F911EF" w:rsidP="001F4727">
            <w:pPr>
              <w:autoSpaceDE w:val="0"/>
              <w:autoSpaceDN w:val="0"/>
              <w:adjustRightInd w:val="0"/>
              <w:jc w:val="center"/>
              <w:rPr>
                <w:rFonts w:eastAsiaTheme="minorHAnsi"/>
                <w:lang w:eastAsia="en-US"/>
              </w:rPr>
            </w:pPr>
            <w:r>
              <w:rPr>
                <w:rFonts w:eastAsiaTheme="minorHAnsi"/>
                <w:b/>
                <w:bCs/>
                <w:lang w:eastAsia="en-US"/>
              </w:rPr>
              <w:t xml:space="preserve">Должность с указанием наименования </w:t>
            </w:r>
            <w:r w:rsidR="001F4727">
              <w:rPr>
                <w:rFonts w:eastAsiaTheme="minorHAnsi"/>
                <w:b/>
                <w:bCs/>
                <w:lang w:eastAsia="en-US"/>
              </w:rPr>
              <w:t xml:space="preserve">органа, </w:t>
            </w:r>
            <w:r>
              <w:rPr>
                <w:rFonts w:eastAsiaTheme="minorHAnsi"/>
                <w:b/>
                <w:bCs/>
                <w:lang w:eastAsia="en-US"/>
              </w:rPr>
              <w:t>организации</w:t>
            </w:r>
            <w:r w:rsidR="001F4727">
              <w:rPr>
                <w:rFonts w:eastAsiaTheme="minorHAnsi"/>
                <w:b/>
                <w:bCs/>
                <w:lang w:eastAsia="en-US"/>
              </w:rPr>
              <w:t xml:space="preserve"> </w:t>
            </w:r>
            <w:r>
              <w:rPr>
                <w:rFonts w:eastAsiaTheme="minorHAnsi"/>
                <w:b/>
                <w:bCs/>
                <w:lang w:eastAsia="en-US"/>
              </w:rPr>
              <w:t xml:space="preserve">(в соответствии </w:t>
            </w:r>
            <w:r w:rsidR="001F4727">
              <w:rPr>
                <w:rFonts w:eastAsiaTheme="minorHAnsi"/>
                <w:b/>
                <w:bCs/>
                <w:lang w:eastAsia="en-US"/>
              </w:rPr>
              <w:br/>
            </w:r>
            <w:r>
              <w:rPr>
                <w:rFonts w:eastAsiaTheme="minorHAnsi"/>
                <w:b/>
                <w:bCs/>
                <w:lang w:eastAsia="en-US"/>
              </w:rPr>
              <w:t xml:space="preserve">с записями в документах </w:t>
            </w:r>
            <w:r w:rsidR="001F4727">
              <w:rPr>
                <w:rFonts w:eastAsiaTheme="minorHAnsi"/>
                <w:b/>
                <w:bCs/>
                <w:lang w:eastAsia="en-US"/>
              </w:rPr>
              <w:br/>
            </w:r>
            <w:r>
              <w:rPr>
                <w:rFonts w:eastAsiaTheme="minorHAnsi"/>
                <w:b/>
                <w:bCs/>
                <w:lang w:eastAsia="en-US"/>
              </w:rPr>
              <w:t xml:space="preserve">об образовании и(или) квалификации, военном билете, трудовой книжке, сведениями </w:t>
            </w:r>
            <w:r w:rsidR="00307396">
              <w:rPr>
                <w:rFonts w:eastAsiaTheme="minorHAnsi"/>
                <w:b/>
                <w:bCs/>
                <w:lang w:eastAsia="en-US"/>
              </w:rPr>
              <w:br/>
            </w:r>
            <w:r>
              <w:rPr>
                <w:rFonts w:eastAsiaTheme="minorHAnsi"/>
                <w:b/>
                <w:bCs/>
                <w:lang w:eastAsia="en-US"/>
              </w:rPr>
              <w:t>о трудовой деятельности)</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911EF" w:rsidRDefault="00F911EF" w:rsidP="00224487">
            <w:pPr>
              <w:autoSpaceDE w:val="0"/>
              <w:autoSpaceDN w:val="0"/>
              <w:adjustRightInd w:val="0"/>
              <w:jc w:val="center"/>
              <w:rPr>
                <w:rFonts w:eastAsiaTheme="minorHAnsi"/>
                <w:lang w:eastAsia="en-US"/>
              </w:rPr>
            </w:pPr>
            <w:r>
              <w:rPr>
                <w:rFonts w:eastAsiaTheme="minorHAnsi"/>
                <w:b/>
                <w:bCs/>
                <w:lang w:eastAsia="en-US"/>
              </w:rPr>
              <w:t xml:space="preserve">Адрес </w:t>
            </w:r>
            <w:r w:rsidR="001F4727">
              <w:rPr>
                <w:rFonts w:eastAsiaTheme="minorHAnsi"/>
                <w:b/>
                <w:bCs/>
                <w:lang w:eastAsia="en-US"/>
              </w:rPr>
              <w:t xml:space="preserve">органа, </w:t>
            </w:r>
            <w:r>
              <w:rPr>
                <w:rFonts w:eastAsiaTheme="minorHAnsi"/>
                <w:b/>
                <w:bCs/>
                <w:lang w:eastAsia="en-US"/>
              </w:rPr>
              <w:t>организации</w:t>
            </w:r>
          </w:p>
        </w:tc>
      </w:tr>
      <w:tr w:rsidR="00F911EF">
        <w:trPr>
          <w:gridAfter w:val="1"/>
          <w:wAfter w:w="11" w:type="dxa"/>
        </w:trPr>
        <w:tc>
          <w:tcPr>
            <w:tcW w:w="1701" w:type="dxa"/>
            <w:gridSpan w:val="4"/>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jc w:val="center"/>
              <w:rPr>
                <w:rFonts w:eastAsiaTheme="minorHAnsi"/>
                <w:lang w:eastAsia="en-US"/>
              </w:rPr>
            </w:pPr>
            <w:r>
              <w:rPr>
                <w:rFonts w:eastAsiaTheme="minorHAnsi"/>
                <w:b/>
                <w:bCs/>
                <w:lang w:eastAsia="en-US"/>
              </w:rPr>
              <w:t>поступления</w:t>
            </w:r>
          </w:p>
        </w:tc>
        <w:tc>
          <w:tcPr>
            <w:tcW w:w="1190" w:type="dxa"/>
            <w:gridSpan w:val="3"/>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jc w:val="center"/>
              <w:rPr>
                <w:rFonts w:eastAsiaTheme="minorHAnsi"/>
                <w:lang w:eastAsia="en-US"/>
              </w:rPr>
            </w:pPr>
            <w:r>
              <w:rPr>
                <w:rFonts w:eastAsiaTheme="minorHAnsi"/>
                <w:b/>
                <w:bCs/>
                <w:lang w:eastAsia="en-US"/>
              </w:rPr>
              <w:t>ухода</w:t>
            </w:r>
          </w:p>
        </w:tc>
        <w:tc>
          <w:tcPr>
            <w:tcW w:w="3912" w:type="dxa"/>
            <w:gridSpan w:val="12"/>
            <w:vMerge/>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jc w:val="center"/>
              <w:rPr>
                <w:rFonts w:eastAsiaTheme="minorHAnsi"/>
                <w:lang w:eastAsia="en-US"/>
              </w:rPr>
            </w:pPr>
          </w:p>
        </w:tc>
        <w:tc>
          <w:tcPr>
            <w:tcW w:w="2268" w:type="dxa"/>
            <w:gridSpan w:val="2"/>
            <w:vMerge/>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jc w:val="center"/>
              <w:rPr>
                <w:rFonts w:eastAsiaTheme="minorHAnsi"/>
                <w:lang w:eastAsia="en-US"/>
              </w:rPr>
            </w:pPr>
          </w:p>
        </w:tc>
      </w:tr>
      <w:tr w:rsidR="00F911EF">
        <w:trPr>
          <w:gridAfter w:val="1"/>
          <w:wAfter w:w="11" w:type="dxa"/>
        </w:trPr>
        <w:tc>
          <w:tcPr>
            <w:tcW w:w="1701" w:type="dxa"/>
            <w:gridSpan w:val="4"/>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rPr>
                <w:rFonts w:eastAsiaTheme="minorHAnsi"/>
                <w:lang w:eastAsia="en-US"/>
              </w:rPr>
            </w:pPr>
          </w:p>
        </w:tc>
        <w:tc>
          <w:tcPr>
            <w:tcW w:w="1190" w:type="dxa"/>
            <w:gridSpan w:val="3"/>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rPr>
                <w:rFonts w:eastAsiaTheme="minorHAnsi"/>
                <w:lang w:eastAsia="en-US"/>
              </w:rPr>
            </w:pPr>
          </w:p>
        </w:tc>
        <w:tc>
          <w:tcPr>
            <w:tcW w:w="3912" w:type="dxa"/>
            <w:gridSpan w:val="12"/>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rPr>
                <w:rFonts w:eastAsiaTheme="minorHAnsi"/>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rsidR="00F911EF" w:rsidRDefault="00F911EF">
            <w:pPr>
              <w:autoSpaceDE w:val="0"/>
              <w:autoSpaceDN w:val="0"/>
              <w:adjustRightInd w:val="0"/>
              <w:rPr>
                <w:rFonts w:eastAsiaTheme="minorHAnsi"/>
                <w:lang w:eastAsia="en-US"/>
              </w:rPr>
            </w:pPr>
          </w:p>
        </w:tc>
      </w:tr>
      <w:tr w:rsidR="00F911EF">
        <w:trPr>
          <w:gridAfter w:val="1"/>
          <w:wAfter w:w="11" w:type="dxa"/>
        </w:trPr>
        <w:tc>
          <w:tcPr>
            <w:tcW w:w="9071" w:type="dxa"/>
            <w:gridSpan w:val="21"/>
          </w:tcPr>
          <w:p w:rsidR="001F4727" w:rsidRDefault="001F4727" w:rsidP="00224487">
            <w:pPr>
              <w:autoSpaceDE w:val="0"/>
              <w:autoSpaceDN w:val="0"/>
              <w:adjustRightInd w:val="0"/>
              <w:rPr>
                <w:rFonts w:eastAsiaTheme="minorHAnsi"/>
                <w:lang w:eastAsia="en-US"/>
              </w:rPr>
            </w:pPr>
            <w:r>
              <w:rPr>
                <w:rFonts w:eastAsiaTheme="minorHAnsi"/>
                <w:lang w:eastAsia="en-US"/>
              </w:rPr>
              <w:t>12. Телефон _______________________________________________________________.</w:t>
            </w:r>
          </w:p>
          <w:p w:rsidR="00F911EF" w:rsidRDefault="00F911EF" w:rsidP="00224487">
            <w:pPr>
              <w:autoSpaceDE w:val="0"/>
              <w:autoSpaceDN w:val="0"/>
              <w:adjustRightInd w:val="0"/>
              <w:rPr>
                <w:rFonts w:eastAsiaTheme="minorHAnsi"/>
                <w:lang w:eastAsia="en-US"/>
              </w:rPr>
            </w:pPr>
            <w:r>
              <w:rPr>
                <w:rFonts w:eastAsiaTheme="minorHAnsi"/>
                <w:lang w:eastAsia="en-US"/>
              </w:rPr>
              <w:t xml:space="preserve">Сведения в </w:t>
            </w:r>
            <w:r w:rsidRPr="0097144A">
              <w:rPr>
                <w:rFonts w:eastAsiaTheme="minorHAnsi"/>
                <w:lang w:eastAsia="en-US"/>
              </w:rPr>
              <w:t>пунктах 1</w:t>
            </w:r>
            <w:r w:rsidR="00224487">
              <w:rPr>
                <w:rFonts w:eastAsiaTheme="minorHAnsi"/>
                <w:lang w:eastAsia="en-US"/>
              </w:rPr>
              <w:t xml:space="preserve"> – </w:t>
            </w:r>
            <w:r w:rsidRPr="0097144A">
              <w:rPr>
                <w:rFonts w:eastAsiaTheme="minorHAnsi"/>
                <w:lang w:eastAsia="en-US"/>
              </w:rPr>
              <w:t>12</w:t>
            </w:r>
            <w:r>
              <w:rPr>
                <w:rFonts w:eastAsiaTheme="minorHAnsi"/>
                <w:lang w:eastAsia="en-US"/>
              </w:rPr>
              <w:t xml:space="preserve"> соответствуют данным паспорта или иного документа, удостоверяющего личность лица, представляемого к награждению, документов </w:t>
            </w:r>
            <w:r w:rsidR="0097144A">
              <w:rPr>
                <w:rFonts w:eastAsiaTheme="minorHAnsi"/>
                <w:lang w:eastAsia="en-US"/>
              </w:rPr>
              <w:br/>
            </w:r>
            <w:r>
              <w:rPr>
                <w:rFonts w:eastAsiaTheme="minorHAnsi"/>
                <w:lang w:eastAsia="en-US"/>
              </w:rPr>
              <w:t xml:space="preserve">об образовании и(или) квалификации, военного билета, трудовой книжки, сведениям </w:t>
            </w:r>
            <w:r w:rsidR="0097144A">
              <w:rPr>
                <w:rFonts w:eastAsiaTheme="minorHAnsi"/>
                <w:lang w:eastAsia="en-US"/>
              </w:rPr>
              <w:br/>
            </w:r>
            <w:r>
              <w:rPr>
                <w:rFonts w:eastAsiaTheme="minorHAnsi"/>
                <w:lang w:eastAsia="en-US"/>
              </w:rPr>
              <w:t>о трудовой деятельности.</w:t>
            </w:r>
          </w:p>
        </w:tc>
      </w:tr>
      <w:tr w:rsidR="00F911EF">
        <w:trPr>
          <w:gridAfter w:val="1"/>
          <w:wAfter w:w="11" w:type="dxa"/>
        </w:trPr>
        <w:tc>
          <w:tcPr>
            <w:tcW w:w="6350" w:type="dxa"/>
            <w:gridSpan w:val="17"/>
            <w:tcBorders>
              <w:bottom w:val="single" w:sz="4" w:space="0" w:color="auto"/>
            </w:tcBorders>
          </w:tcPr>
          <w:p w:rsidR="00F911EF" w:rsidRDefault="00F911EF">
            <w:pPr>
              <w:autoSpaceDE w:val="0"/>
              <w:autoSpaceDN w:val="0"/>
              <w:adjustRightInd w:val="0"/>
              <w:rPr>
                <w:rFonts w:eastAsiaTheme="minorHAnsi"/>
                <w:lang w:eastAsia="en-US"/>
              </w:rPr>
            </w:pPr>
          </w:p>
        </w:tc>
        <w:tc>
          <w:tcPr>
            <w:tcW w:w="340" w:type="dxa"/>
          </w:tcPr>
          <w:p w:rsidR="00F911EF" w:rsidRDefault="00F911EF">
            <w:pPr>
              <w:autoSpaceDE w:val="0"/>
              <w:autoSpaceDN w:val="0"/>
              <w:adjustRightInd w:val="0"/>
              <w:rPr>
                <w:rFonts w:eastAsiaTheme="minorHAnsi"/>
                <w:lang w:eastAsia="en-US"/>
              </w:rPr>
            </w:pPr>
          </w:p>
        </w:tc>
        <w:tc>
          <w:tcPr>
            <w:tcW w:w="2381" w:type="dxa"/>
            <w:gridSpan w:val="3"/>
            <w:tcBorders>
              <w:bottom w:val="single" w:sz="4" w:space="0" w:color="auto"/>
            </w:tcBorders>
          </w:tcPr>
          <w:p w:rsidR="00F911EF" w:rsidRDefault="00F911EF">
            <w:pPr>
              <w:autoSpaceDE w:val="0"/>
              <w:autoSpaceDN w:val="0"/>
              <w:adjustRightInd w:val="0"/>
              <w:rPr>
                <w:rFonts w:eastAsiaTheme="minorHAnsi"/>
                <w:lang w:eastAsia="en-US"/>
              </w:rPr>
            </w:pPr>
          </w:p>
        </w:tc>
      </w:tr>
      <w:tr w:rsidR="00F911EF">
        <w:trPr>
          <w:gridAfter w:val="1"/>
          <w:wAfter w:w="11" w:type="dxa"/>
        </w:trPr>
        <w:tc>
          <w:tcPr>
            <w:tcW w:w="6350" w:type="dxa"/>
            <w:gridSpan w:val="17"/>
            <w:tcBorders>
              <w:top w:val="single" w:sz="4" w:space="0" w:color="auto"/>
            </w:tcBorders>
          </w:tcPr>
          <w:p w:rsidR="00F911EF" w:rsidRPr="001F4727" w:rsidRDefault="00F911EF">
            <w:pPr>
              <w:autoSpaceDE w:val="0"/>
              <w:autoSpaceDN w:val="0"/>
              <w:adjustRightInd w:val="0"/>
              <w:jc w:val="center"/>
              <w:rPr>
                <w:rFonts w:eastAsiaTheme="minorHAnsi"/>
                <w:sz w:val="20"/>
                <w:lang w:eastAsia="en-US"/>
              </w:rPr>
            </w:pPr>
            <w:r w:rsidRPr="001F4727">
              <w:rPr>
                <w:rFonts w:eastAsiaTheme="minorHAnsi"/>
                <w:sz w:val="20"/>
                <w:lang w:eastAsia="en-US"/>
              </w:rPr>
              <w:t xml:space="preserve">(Наименование должности руководителя кадровой службы </w:t>
            </w:r>
            <w:r w:rsidR="00062D0B" w:rsidRPr="001F4727">
              <w:rPr>
                <w:rFonts w:eastAsiaTheme="minorHAnsi"/>
                <w:sz w:val="20"/>
                <w:lang w:eastAsia="en-US"/>
              </w:rPr>
              <w:t xml:space="preserve">органа, </w:t>
            </w:r>
            <w:r w:rsidRPr="001F4727">
              <w:rPr>
                <w:rFonts w:eastAsiaTheme="minorHAnsi"/>
                <w:sz w:val="20"/>
                <w:lang w:eastAsia="en-US"/>
              </w:rPr>
              <w:t>организации)</w:t>
            </w:r>
          </w:p>
        </w:tc>
        <w:tc>
          <w:tcPr>
            <w:tcW w:w="340" w:type="dxa"/>
          </w:tcPr>
          <w:p w:rsidR="00F911EF" w:rsidRPr="001F4727" w:rsidRDefault="00F911EF">
            <w:pPr>
              <w:autoSpaceDE w:val="0"/>
              <w:autoSpaceDN w:val="0"/>
              <w:adjustRightInd w:val="0"/>
              <w:rPr>
                <w:rFonts w:eastAsiaTheme="minorHAnsi"/>
                <w:sz w:val="20"/>
                <w:lang w:eastAsia="en-US"/>
              </w:rPr>
            </w:pPr>
          </w:p>
        </w:tc>
        <w:tc>
          <w:tcPr>
            <w:tcW w:w="2381" w:type="dxa"/>
            <w:gridSpan w:val="3"/>
            <w:tcBorders>
              <w:top w:val="single" w:sz="4" w:space="0" w:color="auto"/>
            </w:tcBorders>
          </w:tcPr>
          <w:p w:rsidR="00F911EF" w:rsidRPr="001F4727" w:rsidRDefault="00F911EF">
            <w:pPr>
              <w:autoSpaceDE w:val="0"/>
              <w:autoSpaceDN w:val="0"/>
              <w:adjustRightInd w:val="0"/>
              <w:jc w:val="center"/>
              <w:rPr>
                <w:rFonts w:eastAsiaTheme="minorHAnsi"/>
                <w:sz w:val="20"/>
                <w:lang w:eastAsia="en-US"/>
              </w:rPr>
            </w:pPr>
            <w:r w:rsidRPr="001F4727">
              <w:rPr>
                <w:rFonts w:eastAsiaTheme="minorHAnsi"/>
                <w:sz w:val="20"/>
                <w:lang w:eastAsia="en-US"/>
              </w:rPr>
              <w:t>(Подпись)</w:t>
            </w:r>
          </w:p>
        </w:tc>
      </w:tr>
      <w:tr w:rsidR="00F911EF">
        <w:trPr>
          <w:gridAfter w:val="1"/>
          <w:wAfter w:w="11" w:type="dxa"/>
        </w:trPr>
        <w:tc>
          <w:tcPr>
            <w:tcW w:w="9071" w:type="dxa"/>
            <w:gridSpan w:val="21"/>
          </w:tcPr>
          <w:p w:rsidR="00F911EF" w:rsidRDefault="00F911EF">
            <w:pPr>
              <w:autoSpaceDE w:val="0"/>
              <w:autoSpaceDN w:val="0"/>
              <w:adjustRightInd w:val="0"/>
              <w:rPr>
                <w:rFonts w:eastAsiaTheme="minorHAnsi"/>
                <w:lang w:eastAsia="en-US"/>
              </w:rPr>
            </w:pPr>
            <w:r>
              <w:rPr>
                <w:rFonts w:eastAsiaTheme="minorHAnsi"/>
                <w:lang w:eastAsia="en-US"/>
              </w:rPr>
              <w:t>М.П.</w:t>
            </w:r>
          </w:p>
        </w:tc>
      </w:tr>
      <w:tr w:rsidR="001F4727" w:rsidTr="009B63F9">
        <w:trPr>
          <w:gridAfter w:val="1"/>
          <w:wAfter w:w="11" w:type="dxa"/>
        </w:trPr>
        <w:tc>
          <w:tcPr>
            <w:tcW w:w="3969" w:type="dxa"/>
            <w:gridSpan w:val="11"/>
          </w:tcPr>
          <w:p w:rsidR="001F4727" w:rsidRDefault="001F4727" w:rsidP="00224487">
            <w:pPr>
              <w:autoSpaceDE w:val="0"/>
              <w:autoSpaceDN w:val="0"/>
              <w:adjustRightInd w:val="0"/>
              <w:rPr>
                <w:rFonts w:eastAsiaTheme="minorHAnsi"/>
                <w:lang w:eastAsia="en-US"/>
              </w:rPr>
            </w:pPr>
            <w:r>
              <w:rPr>
                <w:rFonts w:eastAsiaTheme="minorHAnsi"/>
                <w:lang w:eastAsia="en-US"/>
              </w:rPr>
              <w:t>«___» _________ 20__ г.</w:t>
            </w:r>
          </w:p>
        </w:tc>
        <w:tc>
          <w:tcPr>
            <w:tcW w:w="5102" w:type="dxa"/>
            <w:gridSpan w:val="10"/>
            <w:tcBorders>
              <w:bottom w:val="single" w:sz="4" w:space="0" w:color="auto"/>
            </w:tcBorders>
          </w:tcPr>
          <w:p w:rsidR="001F4727" w:rsidRDefault="001F4727">
            <w:pPr>
              <w:autoSpaceDE w:val="0"/>
              <w:autoSpaceDN w:val="0"/>
              <w:adjustRightInd w:val="0"/>
              <w:rPr>
                <w:rFonts w:eastAsiaTheme="minorHAnsi"/>
                <w:lang w:eastAsia="en-US"/>
              </w:rPr>
            </w:pPr>
          </w:p>
        </w:tc>
      </w:tr>
      <w:tr w:rsidR="001F4727" w:rsidTr="00AB6C32">
        <w:trPr>
          <w:gridAfter w:val="1"/>
          <w:wAfter w:w="11" w:type="dxa"/>
        </w:trPr>
        <w:tc>
          <w:tcPr>
            <w:tcW w:w="3969" w:type="dxa"/>
            <w:gridSpan w:val="11"/>
          </w:tcPr>
          <w:p w:rsidR="001F4727" w:rsidRDefault="001F4727">
            <w:pPr>
              <w:autoSpaceDE w:val="0"/>
              <w:autoSpaceDN w:val="0"/>
              <w:adjustRightInd w:val="0"/>
              <w:rPr>
                <w:rFonts w:eastAsiaTheme="minorHAnsi"/>
                <w:lang w:eastAsia="en-US"/>
              </w:rPr>
            </w:pPr>
          </w:p>
        </w:tc>
        <w:tc>
          <w:tcPr>
            <w:tcW w:w="5102" w:type="dxa"/>
            <w:gridSpan w:val="10"/>
            <w:tcBorders>
              <w:top w:val="single" w:sz="4" w:space="0" w:color="auto"/>
            </w:tcBorders>
          </w:tcPr>
          <w:p w:rsidR="001F4727" w:rsidRPr="001F4727" w:rsidRDefault="001F4727" w:rsidP="001F4727">
            <w:pPr>
              <w:autoSpaceDE w:val="0"/>
              <w:autoSpaceDN w:val="0"/>
              <w:adjustRightInd w:val="0"/>
              <w:jc w:val="center"/>
              <w:rPr>
                <w:rFonts w:eastAsiaTheme="minorHAnsi"/>
                <w:sz w:val="20"/>
                <w:lang w:eastAsia="en-US"/>
              </w:rPr>
            </w:pPr>
            <w:r w:rsidRPr="001F4727">
              <w:rPr>
                <w:rFonts w:eastAsiaTheme="minorHAnsi"/>
                <w:sz w:val="20"/>
                <w:lang w:eastAsia="en-US"/>
              </w:rPr>
              <w:t>(Расшифровка подписи)</w:t>
            </w:r>
          </w:p>
        </w:tc>
      </w:tr>
      <w:tr w:rsidR="00F911EF">
        <w:trPr>
          <w:gridAfter w:val="1"/>
          <w:wAfter w:w="11" w:type="dxa"/>
        </w:trPr>
        <w:tc>
          <w:tcPr>
            <w:tcW w:w="9071" w:type="dxa"/>
            <w:gridSpan w:val="21"/>
          </w:tcPr>
          <w:p w:rsidR="00F911EF" w:rsidRDefault="001F4727" w:rsidP="007F01F8">
            <w:pPr>
              <w:autoSpaceDE w:val="0"/>
              <w:autoSpaceDN w:val="0"/>
              <w:adjustRightInd w:val="0"/>
              <w:rPr>
                <w:rFonts w:eastAsiaTheme="minorHAnsi"/>
                <w:lang w:eastAsia="en-US"/>
              </w:rPr>
            </w:pPr>
            <w:r>
              <w:rPr>
                <w:rFonts w:eastAsiaTheme="minorHAnsi"/>
                <w:lang w:eastAsia="en-US"/>
              </w:rPr>
              <w:t>Приложение: х</w:t>
            </w:r>
            <w:r w:rsidR="00F911EF">
              <w:rPr>
                <w:rFonts w:eastAsiaTheme="minorHAnsi"/>
                <w:lang w:eastAsia="en-US"/>
              </w:rPr>
              <w:t xml:space="preserve">арактеристика с указанием конкретных заслуг лица, представляемого </w:t>
            </w:r>
            <w:r w:rsidR="0097144A">
              <w:rPr>
                <w:rFonts w:eastAsiaTheme="minorHAnsi"/>
                <w:lang w:eastAsia="en-US"/>
              </w:rPr>
              <w:br/>
            </w:r>
            <w:r w:rsidR="00F911EF">
              <w:rPr>
                <w:rFonts w:eastAsiaTheme="minorHAnsi"/>
                <w:lang w:eastAsia="en-US"/>
              </w:rPr>
              <w:t>к награждению (</w:t>
            </w:r>
            <w:r w:rsidR="0097144A">
              <w:rPr>
                <w:rFonts w:eastAsiaTheme="minorHAnsi"/>
                <w:lang w:eastAsia="en-US"/>
              </w:rPr>
              <w:t xml:space="preserve">о внесении вклада в развитие практик наставничества в органе, организации, о фактах осуществления лицом наставничества в отношении не менее </w:t>
            </w:r>
            <w:r w:rsidR="007F01F8">
              <w:rPr>
                <w:rFonts w:eastAsiaTheme="minorHAnsi"/>
                <w:lang w:eastAsia="en-US"/>
              </w:rPr>
              <w:t>5</w:t>
            </w:r>
            <w:r w:rsidR="0097144A">
              <w:rPr>
                <w:rFonts w:eastAsiaTheme="minorHAnsi"/>
                <w:lang w:eastAsia="en-US"/>
              </w:rPr>
              <w:t xml:space="preserve"> государственных гражданских служащих, муниципальных служащих, работников органов, организаций, результаты котор</w:t>
            </w:r>
            <w:r>
              <w:rPr>
                <w:rFonts w:eastAsiaTheme="minorHAnsi"/>
                <w:lang w:eastAsia="en-US"/>
              </w:rPr>
              <w:t>ых</w:t>
            </w:r>
            <w:r w:rsidR="0097144A">
              <w:rPr>
                <w:rFonts w:eastAsiaTheme="minorHAnsi"/>
                <w:lang w:eastAsia="en-US"/>
              </w:rPr>
              <w:t xml:space="preserve"> признаны успешными</w:t>
            </w:r>
            <w:r>
              <w:rPr>
                <w:rFonts w:eastAsiaTheme="minorHAnsi"/>
                <w:lang w:eastAsia="en-US"/>
              </w:rPr>
              <w:t>, документы подтверждающие указанные сведения</w:t>
            </w:r>
            <w:r w:rsidR="00F911EF">
              <w:rPr>
                <w:rFonts w:eastAsiaTheme="minorHAnsi"/>
                <w:lang w:eastAsia="en-US"/>
              </w:rPr>
              <w:t>)</w:t>
            </w:r>
            <w:r>
              <w:rPr>
                <w:rFonts w:eastAsiaTheme="minorHAnsi"/>
                <w:lang w:eastAsia="en-US"/>
              </w:rPr>
              <w:t>.</w:t>
            </w:r>
          </w:p>
        </w:tc>
      </w:tr>
      <w:tr w:rsidR="00F911EF">
        <w:trPr>
          <w:gridAfter w:val="1"/>
          <w:wAfter w:w="11" w:type="dxa"/>
        </w:trPr>
        <w:tc>
          <w:tcPr>
            <w:tcW w:w="2009" w:type="dxa"/>
            <w:gridSpan w:val="5"/>
          </w:tcPr>
          <w:p w:rsidR="00F911EF" w:rsidRDefault="00F911EF">
            <w:pPr>
              <w:autoSpaceDE w:val="0"/>
              <w:autoSpaceDN w:val="0"/>
              <w:adjustRightInd w:val="0"/>
              <w:rPr>
                <w:rFonts w:eastAsiaTheme="minorHAnsi"/>
                <w:lang w:eastAsia="en-US"/>
              </w:rPr>
            </w:pPr>
            <w:r>
              <w:rPr>
                <w:rFonts w:eastAsiaTheme="minorHAnsi"/>
                <w:lang w:eastAsia="en-US"/>
              </w:rPr>
              <w:t>Кандидатура</w:t>
            </w:r>
          </w:p>
        </w:tc>
        <w:tc>
          <w:tcPr>
            <w:tcW w:w="7062" w:type="dxa"/>
            <w:gridSpan w:val="16"/>
            <w:tcBorders>
              <w:bottom w:val="single" w:sz="4" w:space="0" w:color="auto"/>
            </w:tcBorders>
          </w:tcPr>
          <w:p w:rsidR="00F911EF" w:rsidRDefault="00F911EF">
            <w:pPr>
              <w:autoSpaceDE w:val="0"/>
              <w:autoSpaceDN w:val="0"/>
              <w:adjustRightInd w:val="0"/>
              <w:rPr>
                <w:rFonts w:eastAsiaTheme="minorHAnsi"/>
                <w:lang w:eastAsia="en-US"/>
              </w:rPr>
            </w:pPr>
          </w:p>
        </w:tc>
      </w:tr>
      <w:tr w:rsidR="00F911EF">
        <w:trPr>
          <w:gridAfter w:val="1"/>
          <w:wAfter w:w="11" w:type="dxa"/>
        </w:trPr>
        <w:tc>
          <w:tcPr>
            <w:tcW w:w="2009" w:type="dxa"/>
            <w:gridSpan w:val="5"/>
          </w:tcPr>
          <w:p w:rsidR="00F911EF" w:rsidRDefault="00F911EF">
            <w:pPr>
              <w:autoSpaceDE w:val="0"/>
              <w:autoSpaceDN w:val="0"/>
              <w:adjustRightInd w:val="0"/>
              <w:rPr>
                <w:rFonts w:eastAsiaTheme="minorHAnsi"/>
                <w:lang w:eastAsia="en-US"/>
              </w:rPr>
            </w:pPr>
          </w:p>
        </w:tc>
        <w:tc>
          <w:tcPr>
            <w:tcW w:w="7062" w:type="dxa"/>
            <w:gridSpan w:val="16"/>
            <w:tcBorders>
              <w:top w:val="single" w:sz="4" w:space="0" w:color="auto"/>
            </w:tcBorders>
          </w:tcPr>
          <w:p w:rsidR="00F911EF" w:rsidRPr="001F4727" w:rsidRDefault="00F911EF">
            <w:pPr>
              <w:autoSpaceDE w:val="0"/>
              <w:autoSpaceDN w:val="0"/>
              <w:adjustRightInd w:val="0"/>
              <w:jc w:val="center"/>
              <w:rPr>
                <w:rFonts w:eastAsiaTheme="minorHAnsi"/>
                <w:sz w:val="20"/>
                <w:lang w:eastAsia="en-US"/>
              </w:rPr>
            </w:pPr>
            <w:r w:rsidRPr="001F4727">
              <w:rPr>
                <w:rFonts w:eastAsiaTheme="minorHAnsi"/>
                <w:sz w:val="20"/>
                <w:lang w:eastAsia="en-US"/>
              </w:rPr>
              <w:t>(Фамилия, инициалы лица, представляемого к награждению)</w:t>
            </w:r>
          </w:p>
        </w:tc>
      </w:tr>
      <w:tr w:rsidR="00F911EF">
        <w:trPr>
          <w:gridAfter w:val="1"/>
          <w:wAfter w:w="11" w:type="dxa"/>
        </w:trPr>
        <w:tc>
          <w:tcPr>
            <w:tcW w:w="9071" w:type="dxa"/>
            <w:gridSpan w:val="21"/>
          </w:tcPr>
          <w:p w:rsidR="00F911EF" w:rsidRDefault="00062D0B" w:rsidP="00062D0B">
            <w:pPr>
              <w:autoSpaceDE w:val="0"/>
              <w:autoSpaceDN w:val="0"/>
              <w:adjustRightInd w:val="0"/>
              <w:rPr>
                <w:rFonts w:eastAsiaTheme="minorHAnsi"/>
                <w:lang w:eastAsia="en-US"/>
              </w:rPr>
            </w:pPr>
            <w:r>
              <w:rPr>
                <w:rFonts w:eastAsiaTheme="minorHAnsi"/>
                <w:lang w:eastAsia="en-US"/>
              </w:rPr>
              <w:t xml:space="preserve">рекомендована </w:t>
            </w:r>
            <w:r w:rsidR="00F911EF">
              <w:rPr>
                <w:rFonts w:eastAsiaTheme="minorHAnsi"/>
                <w:lang w:eastAsia="en-US"/>
              </w:rPr>
              <w:t>к</w:t>
            </w:r>
            <w:r>
              <w:rPr>
                <w:rFonts w:eastAsiaTheme="minorHAnsi"/>
                <w:lang w:eastAsia="en-US"/>
              </w:rPr>
              <w:t xml:space="preserve"> награждению почетным з</w:t>
            </w:r>
            <w:r w:rsidR="00F911EF">
              <w:rPr>
                <w:rFonts w:eastAsiaTheme="minorHAnsi"/>
                <w:lang w:eastAsia="en-US"/>
              </w:rPr>
              <w:t xml:space="preserve">наком </w:t>
            </w:r>
            <w:r>
              <w:rPr>
                <w:rFonts w:eastAsiaTheme="minorHAnsi"/>
                <w:lang w:eastAsia="en-US"/>
              </w:rPr>
              <w:t>«</w:t>
            </w:r>
            <w:r w:rsidRPr="00062D0B">
              <w:rPr>
                <w:rFonts w:eastAsiaTheme="minorHAnsi"/>
                <w:lang w:eastAsia="en-US"/>
              </w:rPr>
              <w:t>За вклад в развитие наставничества в Санкт-Петербурге</w:t>
            </w:r>
            <w:r>
              <w:rPr>
                <w:rFonts w:eastAsiaTheme="minorHAnsi"/>
                <w:lang w:eastAsia="en-US"/>
              </w:rPr>
              <w:t>»</w:t>
            </w:r>
            <w:r w:rsidR="00F911EF">
              <w:rPr>
                <w:rFonts w:eastAsiaTheme="minorHAnsi"/>
                <w:lang w:eastAsia="en-US"/>
              </w:rPr>
              <w:t xml:space="preserve"> </w:t>
            </w:r>
            <w:r w:rsidR="0097144A">
              <w:rPr>
                <w:rFonts w:eastAsiaTheme="minorHAnsi"/>
                <w:lang w:eastAsia="en-US"/>
              </w:rPr>
              <w:t>в номинации _____________________________________</w:t>
            </w:r>
            <w:r w:rsidR="001F4727">
              <w:rPr>
                <w:rFonts w:eastAsiaTheme="minorHAnsi"/>
                <w:lang w:eastAsia="en-US"/>
              </w:rPr>
              <w:t>______</w:t>
            </w:r>
            <w:r w:rsidR="0097144A">
              <w:rPr>
                <w:rFonts w:eastAsiaTheme="minorHAnsi"/>
                <w:lang w:eastAsia="en-US"/>
              </w:rPr>
              <w:t>.</w:t>
            </w:r>
          </w:p>
          <w:p w:rsidR="0097144A" w:rsidRDefault="0097144A" w:rsidP="00062D0B">
            <w:pPr>
              <w:autoSpaceDE w:val="0"/>
              <w:autoSpaceDN w:val="0"/>
              <w:adjustRightInd w:val="0"/>
              <w:rPr>
                <w:rFonts w:eastAsiaTheme="minorHAnsi"/>
                <w:lang w:eastAsia="en-US"/>
              </w:rPr>
            </w:pPr>
            <w:r w:rsidRPr="001F4727">
              <w:rPr>
                <w:rFonts w:eastAsiaTheme="minorHAnsi"/>
                <w:sz w:val="20"/>
                <w:lang w:eastAsia="en-US"/>
              </w:rPr>
              <w:t xml:space="preserve">                                  </w:t>
            </w:r>
            <w:r w:rsidR="001F4727">
              <w:rPr>
                <w:rFonts w:eastAsiaTheme="minorHAnsi"/>
                <w:sz w:val="20"/>
                <w:lang w:eastAsia="en-US"/>
              </w:rPr>
              <w:t xml:space="preserve">                                 </w:t>
            </w:r>
            <w:r w:rsidRPr="001F4727">
              <w:rPr>
                <w:rFonts w:eastAsiaTheme="minorHAnsi"/>
                <w:sz w:val="20"/>
                <w:lang w:eastAsia="en-US"/>
              </w:rPr>
              <w:t xml:space="preserve">                     (Указывается наименование номинации)</w:t>
            </w:r>
          </w:p>
        </w:tc>
      </w:tr>
      <w:tr w:rsidR="00062D0B" w:rsidTr="00062D0B">
        <w:trPr>
          <w:gridAfter w:val="1"/>
          <w:wAfter w:w="11" w:type="dxa"/>
        </w:trPr>
        <w:tc>
          <w:tcPr>
            <w:tcW w:w="4139" w:type="dxa"/>
            <w:gridSpan w:val="12"/>
          </w:tcPr>
          <w:p w:rsidR="00062D0B" w:rsidRDefault="00062D0B" w:rsidP="0097144A">
            <w:pPr>
              <w:autoSpaceDE w:val="0"/>
              <w:autoSpaceDN w:val="0"/>
              <w:adjustRightInd w:val="0"/>
              <w:rPr>
                <w:rFonts w:eastAsiaTheme="minorHAnsi"/>
                <w:lang w:eastAsia="en-US"/>
              </w:rPr>
            </w:pPr>
            <w:r>
              <w:rPr>
                <w:rFonts w:eastAsiaTheme="minorHAnsi"/>
                <w:lang w:eastAsia="en-US"/>
              </w:rPr>
              <w:t xml:space="preserve">Руководитель </w:t>
            </w:r>
            <w:r w:rsidR="0097144A">
              <w:rPr>
                <w:rFonts w:eastAsiaTheme="minorHAnsi"/>
                <w:lang w:eastAsia="en-US"/>
              </w:rPr>
              <w:t xml:space="preserve">органа, </w:t>
            </w:r>
            <w:r>
              <w:rPr>
                <w:rFonts w:eastAsiaTheme="minorHAnsi"/>
                <w:lang w:eastAsia="en-US"/>
              </w:rPr>
              <w:t>организации</w:t>
            </w:r>
          </w:p>
        </w:tc>
        <w:tc>
          <w:tcPr>
            <w:tcW w:w="340" w:type="dxa"/>
            <w:gridSpan w:val="2"/>
          </w:tcPr>
          <w:p w:rsidR="00062D0B" w:rsidRDefault="00062D0B">
            <w:pPr>
              <w:autoSpaceDE w:val="0"/>
              <w:autoSpaceDN w:val="0"/>
              <w:adjustRightInd w:val="0"/>
              <w:rPr>
                <w:rFonts w:eastAsiaTheme="minorHAnsi"/>
                <w:lang w:eastAsia="en-US"/>
              </w:rPr>
            </w:pPr>
          </w:p>
        </w:tc>
        <w:tc>
          <w:tcPr>
            <w:tcW w:w="4592" w:type="dxa"/>
            <w:gridSpan w:val="7"/>
            <w:tcBorders>
              <w:bottom w:val="single" w:sz="4" w:space="0" w:color="auto"/>
            </w:tcBorders>
          </w:tcPr>
          <w:p w:rsidR="00062D0B" w:rsidRDefault="00062D0B">
            <w:pPr>
              <w:autoSpaceDE w:val="0"/>
              <w:autoSpaceDN w:val="0"/>
              <w:adjustRightInd w:val="0"/>
              <w:rPr>
                <w:rFonts w:eastAsiaTheme="minorHAnsi"/>
                <w:lang w:eastAsia="en-US"/>
              </w:rPr>
            </w:pPr>
          </w:p>
        </w:tc>
      </w:tr>
      <w:tr w:rsidR="00062D0B" w:rsidTr="00062D0B">
        <w:trPr>
          <w:gridAfter w:val="1"/>
          <w:wAfter w:w="11" w:type="dxa"/>
        </w:trPr>
        <w:tc>
          <w:tcPr>
            <w:tcW w:w="4139" w:type="dxa"/>
            <w:gridSpan w:val="12"/>
          </w:tcPr>
          <w:p w:rsidR="00062D0B" w:rsidRDefault="00062D0B">
            <w:pPr>
              <w:autoSpaceDE w:val="0"/>
              <w:autoSpaceDN w:val="0"/>
              <w:adjustRightInd w:val="0"/>
              <w:jc w:val="center"/>
              <w:rPr>
                <w:rFonts w:eastAsiaTheme="minorHAnsi"/>
                <w:lang w:eastAsia="en-US"/>
              </w:rPr>
            </w:pPr>
          </w:p>
        </w:tc>
        <w:tc>
          <w:tcPr>
            <w:tcW w:w="340" w:type="dxa"/>
            <w:gridSpan w:val="2"/>
          </w:tcPr>
          <w:p w:rsidR="00062D0B" w:rsidRDefault="00062D0B">
            <w:pPr>
              <w:autoSpaceDE w:val="0"/>
              <w:autoSpaceDN w:val="0"/>
              <w:adjustRightInd w:val="0"/>
              <w:rPr>
                <w:rFonts w:eastAsiaTheme="minorHAnsi"/>
                <w:lang w:eastAsia="en-US"/>
              </w:rPr>
            </w:pPr>
          </w:p>
        </w:tc>
        <w:tc>
          <w:tcPr>
            <w:tcW w:w="4592" w:type="dxa"/>
            <w:gridSpan w:val="7"/>
            <w:tcBorders>
              <w:top w:val="single" w:sz="4" w:space="0" w:color="auto"/>
            </w:tcBorders>
          </w:tcPr>
          <w:p w:rsidR="00062D0B" w:rsidRPr="001F4727" w:rsidRDefault="00062D0B">
            <w:pPr>
              <w:autoSpaceDE w:val="0"/>
              <w:autoSpaceDN w:val="0"/>
              <w:adjustRightInd w:val="0"/>
              <w:jc w:val="center"/>
              <w:rPr>
                <w:rFonts w:eastAsiaTheme="minorHAnsi"/>
                <w:sz w:val="20"/>
                <w:lang w:eastAsia="en-US"/>
              </w:rPr>
            </w:pPr>
            <w:r w:rsidRPr="001F4727">
              <w:rPr>
                <w:rFonts w:eastAsiaTheme="minorHAnsi"/>
                <w:sz w:val="20"/>
                <w:lang w:eastAsia="en-US"/>
              </w:rPr>
              <w:t>(Фамилия, инициалы, подпись)</w:t>
            </w:r>
          </w:p>
        </w:tc>
      </w:tr>
      <w:tr w:rsidR="00F911EF">
        <w:tc>
          <w:tcPr>
            <w:tcW w:w="9082" w:type="dxa"/>
            <w:gridSpan w:val="22"/>
          </w:tcPr>
          <w:p w:rsidR="00F911EF" w:rsidRDefault="00F911EF">
            <w:pPr>
              <w:autoSpaceDE w:val="0"/>
              <w:autoSpaceDN w:val="0"/>
              <w:adjustRightInd w:val="0"/>
              <w:rPr>
                <w:rFonts w:eastAsiaTheme="minorHAnsi"/>
                <w:lang w:eastAsia="en-US"/>
              </w:rPr>
            </w:pPr>
            <w:r>
              <w:rPr>
                <w:rFonts w:eastAsiaTheme="minorHAnsi"/>
                <w:lang w:eastAsia="en-US"/>
              </w:rPr>
              <w:t>М.П.</w:t>
            </w:r>
          </w:p>
        </w:tc>
      </w:tr>
      <w:tr w:rsidR="00F911EF">
        <w:tc>
          <w:tcPr>
            <w:tcW w:w="1020" w:type="dxa"/>
            <w:gridSpan w:val="2"/>
          </w:tcPr>
          <w:p w:rsidR="00F911EF" w:rsidRDefault="00224487" w:rsidP="00224487">
            <w:pPr>
              <w:autoSpaceDE w:val="0"/>
              <w:autoSpaceDN w:val="0"/>
              <w:adjustRightInd w:val="0"/>
              <w:rPr>
                <w:rFonts w:eastAsiaTheme="minorHAnsi"/>
                <w:lang w:eastAsia="en-US"/>
              </w:rPr>
            </w:pPr>
            <w:r>
              <w:rPr>
                <w:rFonts w:eastAsiaTheme="minorHAnsi"/>
                <w:lang w:eastAsia="en-US"/>
              </w:rPr>
              <w:t>«</w:t>
            </w:r>
            <w:r w:rsidR="00F911EF">
              <w:rPr>
                <w:rFonts w:eastAsiaTheme="minorHAnsi"/>
                <w:lang w:eastAsia="en-US"/>
              </w:rPr>
              <w:t>_____</w:t>
            </w:r>
            <w:r>
              <w:rPr>
                <w:rFonts w:eastAsiaTheme="minorHAnsi"/>
                <w:lang w:eastAsia="en-US"/>
              </w:rPr>
              <w:t>»</w:t>
            </w:r>
          </w:p>
        </w:tc>
        <w:tc>
          <w:tcPr>
            <w:tcW w:w="340" w:type="dxa"/>
          </w:tcPr>
          <w:p w:rsidR="00F911EF" w:rsidRDefault="00F911EF">
            <w:pPr>
              <w:autoSpaceDE w:val="0"/>
              <w:autoSpaceDN w:val="0"/>
              <w:adjustRightInd w:val="0"/>
              <w:rPr>
                <w:rFonts w:eastAsiaTheme="minorHAnsi"/>
                <w:lang w:eastAsia="en-US"/>
              </w:rPr>
            </w:pPr>
          </w:p>
        </w:tc>
        <w:tc>
          <w:tcPr>
            <w:tcW w:w="1588" w:type="dxa"/>
            <w:gridSpan w:val="5"/>
          </w:tcPr>
          <w:p w:rsidR="00F911EF" w:rsidRDefault="00F911EF">
            <w:pPr>
              <w:autoSpaceDE w:val="0"/>
              <w:autoSpaceDN w:val="0"/>
              <w:adjustRightInd w:val="0"/>
              <w:rPr>
                <w:rFonts w:eastAsiaTheme="minorHAnsi"/>
                <w:lang w:eastAsia="en-US"/>
              </w:rPr>
            </w:pPr>
            <w:r>
              <w:rPr>
                <w:rFonts w:eastAsiaTheme="minorHAnsi"/>
                <w:lang w:eastAsia="en-US"/>
              </w:rPr>
              <w:t>___________</w:t>
            </w:r>
          </w:p>
        </w:tc>
        <w:tc>
          <w:tcPr>
            <w:tcW w:w="340" w:type="dxa"/>
          </w:tcPr>
          <w:p w:rsidR="00F911EF" w:rsidRDefault="00F911EF">
            <w:pPr>
              <w:autoSpaceDE w:val="0"/>
              <w:autoSpaceDN w:val="0"/>
              <w:adjustRightInd w:val="0"/>
              <w:rPr>
                <w:rFonts w:eastAsiaTheme="minorHAnsi"/>
                <w:lang w:eastAsia="en-US"/>
              </w:rPr>
            </w:pPr>
          </w:p>
        </w:tc>
        <w:tc>
          <w:tcPr>
            <w:tcW w:w="1247" w:type="dxa"/>
            <w:gridSpan w:val="6"/>
          </w:tcPr>
          <w:p w:rsidR="00F911EF" w:rsidRDefault="00F911EF">
            <w:pPr>
              <w:autoSpaceDE w:val="0"/>
              <w:autoSpaceDN w:val="0"/>
              <w:adjustRightInd w:val="0"/>
              <w:rPr>
                <w:rFonts w:eastAsiaTheme="minorHAnsi"/>
                <w:lang w:eastAsia="en-US"/>
              </w:rPr>
            </w:pPr>
            <w:r>
              <w:rPr>
                <w:rFonts w:eastAsiaTheme="minorHAnsi"/>
                <w:lang w:eastAsia="en-US"/>
              </w:rPr>
              <w:t>20____ г.</w:t>
            </w:r>
          </w:p>
        </w:tc>
        <w:tc>
          <w:tcPr>
            <w:tcW w:w="4547" w:type="dxa"/>
            <w:gridSpan w:val="7"/>
          </w:tcPr>
          <w:p w:rsidR="00F911EF" w:rsidRDefault="00F911EF">
            <w:pPr>
              <w:autoSpaceDE w:val="0"/>
              <w:autoSpaceDN w:val="0"/>
              <w:adjustRightInd w:val="0"/>
              <w:rPr>
                <w:rFonts w:eastAsiaTheme="minorHAnsi"/>
                <w:lang w:eastAsia="en-US"/>
              </w:rPr>
            </w:pPr>
          </w:p>
        </w:tc>
      </w:tr>
    </w:tbl>
    <w:p w:rsidR="00247512" w:rsidRPr="00247512" w:rsidRDefault="00247512" w:rsidP="00247512">
      <w:pPr>
        <w:tabs>
          <w:tab w:val="left" w:pos="1418"/>
        </w:tabs>
        <w:autoSpaceDE w:val="0"/>
        <w:autoSpaceDN w:val="0"/>
        <w:adjustRightInd w:val="0"/>
        <w:jc w:val="both"/>
        <w:rPr>
          <w:rFonts w:eastAsiaTheme="minorHAnsi"/>
          <w:lang w:eastAsia="en-US"/>
        </w:rPr>
      </w:pPr>
    </w:p>
    <w:p w:rsidR="004F499C" w:rsidRPr="004F499C" w:rsidRDefault="004F499C" w:rsidP="004F499C">
      <w:pPr>
        <w:widowControl w:val="0"/>
        <w:autoSpaceDE w:val="0"/>
        <w:autoSpaceDN w:val="0"/>
        <w:adjustRightInd w:val="0"/>
        <w:jc w:val="both"/>
        <w:rPr>
          <w:bCs/>
        </w:rPr>
        <w:sectPr w:rsidR="004F499C" w:rsidRPr="004F499C" w:rsidSect="009A376D">
          <w:pgSz w:w="11906" w:h="16838"/>
          <w:pgMar w:top="1134" w:right="850" w:bottom="1134" w:left="1701" w:header="340" w:footer="567" w:gutter="0"/>
          <w:pgNumType w:start="1"/>
          <w:cols w:space="708"/>
          <w:titlePg/>
          <w:docGrid w:linePitch="360"/>
        </w:sectPr>
      </w:pPr>
    </w:p>
    <w:p w:rsidR="0047235C" w:rsidRPr="00BA53DA" w:rsidRDefault="0047235C" w:rsidP="00DD294E">
      <w:pPr>
        <w:widowControl w:val="0"/>
        <w:autoSpaceDE w:val="0"/>
        <w:autoSpaceDN w:val="0"/>
        <w:adjustRightInd w:val="0"/>
        <w:ind w:left="5670"/>
        <w:rPr>
          <w:bCs/>
        </w:rPr>
      </w:pPr>
      <w:bookmarkStart w:id="82" w:name="OLE_LINK32"/>
      <w:bookmarkStart w:id="83" w:name="OLE_LINK33"/>
      <w:bookmarkStart w:id="84" w:name="OLE_LINK37"/>
      <w:r w:rsidRPr="00BA53DA">
        <w:rPr>
          <w:bCs/>
        </w:rPr>
        <w:lastRenderedPageBreak/>
        <w:t>Приложение</w:t>
      </w:r>
      <w:r>
        <w:rPr>
          <w:bCs/>
        </w:rPr>
        <w:t xml:space="preserve"> № 2</w:t>
      </w:r>
    </w:p>
    <w:p w:rsidR="0047235C" w:rsidRPr="00BA53DA" w:rsidRDefault="0047235C" w:rsidP="00DD294E">
      <w:pPr>
        <w:widowControl w:val="0"/>
        <w:autoSpaceDE w:val="0"/>
        <w:autoSpaceDN w:val="0"/>
        <w:adjustRightInd w:val="0"/>
        <w:ind w:left="5670"/>
        <w:rPr>
          <w:bCs/>
        </w:rPr>
      </w:pPr>
      <w:r w:rsidRPr="00BA53DA">
        <w:rPr>
          <w:bCs/>
        </w:rPr>
        <w:t xml:space="preserve">к постановлению </w:t>
      </w:r>
    </w:p>
    <w:p w:rsidR="0047235C" w:rsidRPr="00BA53DA" w:rsidRDefault="0047235C" w:rsidP="00DD294E">
      <w:pPr>
        <w:widowControl w:val="0"/>
        <w:autoSpaceDE w:val="0"/>
        <w:autoSpaceDN w:val="0"/>
        <w:adjustRightInd w:val="0"/>
        <w:ind w:left="5670"/>
        <w:rPr>
          <w:bCs/>
        </w:rPr>
      </w:pPr>
      <w:r w:rsidRPr="00BA53DA">
        <w:rPr>
          <w:bCs/>
        </w:rPr>
        <w:t>Правительства Санкт-Петербурга</w:t>
      </w:r>
    </w:p>
    <w:p w:rsidR="0047235C" w:rsidRPr="00BA53DA" w:rsidRDefault="0047235C" w:rsidP="00DD294E">
      <w:pPr>
        <w:widowControl w:val="0"/>
        <w:autoSpaceDE w:val="0"/>
        <w:autoSpaceDN w:val="0"/>
        <w:adjustRightInd w:val="0"/>
        <w:ind w:left="5670"/>
        <w:rPr>
          <w:bCs/>
        </w:rPr>
      </w:pPr>
      <w:r w:rsidRPr="00BA53DA">
        <w:rPr>
          <w:bCs/>
        </w:rPr>
        <w:t>от _____________ № __________</w:t>
      </w:r>
    </w:p>
    <w:bookmarkEnd w:id="82"/>
    <w:bookmarkEnd w:id="83"/>
    <w:bookmarkEnd w:id="84"/>
    <w:p w:rsidR="004D284C" w:rsidRDefault="004D284C" w:rsidP="00B962BD">
      <w:pPr>
        <w:pStyle w:val="af4"/>
        <w:spacing w:before="0" w:beforeAutospacing="0" w:after="0" w:afterAutospacing="0"/>
      </w:pPr>
    </w:p>
    <w:p w:rsidR="00030411" w:rsidRDefault="00030411" w:rsidP="00B962BD">
      <w:pPr>
        <w:pStyle w:val="af4"/>
        <w:spacing w:before="0" w:beforeAutospacing="0" w:after="0" w:afterAutospacing="0"/>
      </w:pPr>
    </w:p>
    <w:p w:rsidR="00030411" w:rsidRPr="004F499C" w:rsidRDefault="00030411" w:rsidP="00B962BD">
      <w:pPr>
        <w:pStyle w:val="af4"/>
        <w:spacing w:before="0" w:beforeAutospacing="0" w:after="0" w:afterAutospacing="0"/>
      </w:pPr>
    </w:p>
    <w:p w:rsidR="004D284C" w:rsidRPr="004F499C" w:rsidRDefault="004D284C" w:rsidP="004F499C">
      <w:pPr>
        <w:pStyle w:val="af4"/>
        <w:spacing w:before="0" w:beforeAutospacing="0" w:after="0" w:afterAutospacing="0"/>
        <w:jc w:val="center"/>
        <w:rPr>
          <w:b/>
          <w:bCs/>
        </w:rPr>
      </w:pPr>
      <w:bookmarkStart w:id="85" w:name="OLE_LINK34"/>
      <w:bookmarkStart w:id="86" w:name="OLE_LINK35"/>
      <w:r w:rsidRPr="004F499C">
        <w:rPr>
          <w:b/>
          <w:bCs/>
        </w:rPr>
        <w:t xml:space="preserve">ОПИСАНИЕ </w:t>
      </w:r>
    </w:p>
    <w:p w:rsidR="00DD294E" w:rsidRDefault="00DD294E" w:rsidP="00DD294E">
      <w:pPr>
        <w:autoSpaceDE w:val="0"/>
        <w:autoSpaceDN w:val="0"/>
        <w:adjustRightInd w:val="0"/>
        <w:jc w:val="center"/>
        <w:rPr>
          <w:rFonts w:eastAsiaTheme="minorHAnsi"/>
          <w:b/>
          <w:bCs/>
          <w:lang w:eastAsia="en-US"/>
        </w:rPr>
      </w:pPr>
      <w:r>
        <w:rPr>
          <w:b/>
          <w:bCs/>
        </w:rPr>
        <w:t xml:space="preserve">и образец </w:t>
      </w:r>
      <w:bookmarkStart w:id="87" w:name="OLE_LINK64"/>
      <w:bookmarkStart w:id="88" w:name="OLE_LINK66"/>
      <w:r>
        <w:rPr>
          <w:b/>
          <w:bCs/>
        </w:rPr>
        <w:t xml:space="preserve">награды </w:t>
      </w:r>
      <w:bookmarkEnd w:id="85"/>
      <w:bookmarkEnd w:id="86"/>
      <w:r>
        <w:rPr>
          <w:rFonts w:eastAsiaTheme="minorHAnsi"/>
          <w:b/>
          <w:bCs/>
          <w:lang w:eastAsia="en-US"/>
        </w:rPr>
        <w:t xml:space="preserve">Правительства Санкт-Петербурга </w:t>
      </w:r>
      <w:bookmarkStart w:id="89" w:name="OLE_LINK56"/>
      <w:bookmarkStart w:id="90" w:name="OLE_LINK57"/>
      <w:r>
        <w:rPr>
          <w:rFonts w:eastAsiaTheme="minorHAnsi"/>
          <w:b/>
          <w:bCs/>
          <w:lang w:eastAsia="en-US"/>
        </w:rPr>
        <w:t xml:space="preserve">– </w:t>
      </w:r>
      <w:r>
        <w:rPr>
          <w:b/>
          <w:bCs/>
        </w:rPr>
        <w:t>почетного знака</w:t>
      </w:r>
    </w:p>
    <w:bookmarkEnd w:id="89"/>
    <w:bookmarkEnd w:id="90"/>
    <w:p w:rsidR="00DD294E" w:rsidRDefault="00DD294E" w:rsidP="00DD294E">
      <w:pPr>
        <w:pStyle w:val="af4"/>
        <w:spacing w:before="0" w:beforeAutospacing="0" w:after="0" w:afterAutospacing="0"/>
        <w:jc w:val="center"/>
        <w:rPr>
          <w:rFonts w:eastAsiaTheme="minorHAnsi"/>
          <w:b/>
          <w:bCs/>
          <w:lang w:eastAsia="en-US"/>
        </w:rPr>
      </w:pPr>
      <w:r>
        <w:rPr>
          <w:rFonts w:eastAsiaTheme="minorHAnsi"/>
          <w:b/>
          <w:bCs/>
          <w:lang w:eastAsia="en-US"/>
        </w:rPr>
        <w:t>«</w:t>
      </w:r>
      <w:bookmarkStart w:id="91" w:name="OLE_LINK58"/>
      <w:bookmarkStart w:id="92" w:name="OLE_LINK59"/>
      <w:r>
        <w:rPr>
          <w:rFonts w:eastAsiaTheme="minorHAnsi"/>
          <w:b/>
          <w:bCs/>
          <w:lang w:eastAsia="en-US"/>
        </w:rPr>
        <w:t>За вклад в развитие наставничества в Санкт-Петербурге»</w:t>
      </w:r>
      <w:bookmarkEnd w:id="87"/>
      <w:bookmarkEnd w:id="88"/>
      <w:bookmarkEnd w:id="91"/>
      <w:bookmarkEnd w:id="92"/>
    </w:p>
    <w:p w:rsidR="004D284C" w:rsidRDefault="004D284C" w:rsidP="00DD294E">
      <w:pPr>
        <w:pStyle w:val="af4"/>
        <w:spacing w:before="0" w:beforeAutospacing="0" w:after="0" w:afterAutospacing="0"/>
        <w:jc w:val="center"/>
      </w:pPr>
    </w:p>
    <w:p w:rsidR="00030411" w:rsidRPr="004F499C" w:rsidRDefault="00030411" w:rsidP="00DD294E">
      <w:pPr>
        <w:pStyle w:val="af4"/>
        <w:spacing w:before="0" w:beforeAutospacing="0" w:after="0" w:afterAutospacing="0"/>
        <w:jc w:val="center"/>
      </w:pPr>
    </w:p>
    <w:p w:rsidR="009A376D" w:rsidRDefault="009A376D" w:rsidP="00FB3B8D">
      <w:pPr>
        <w:pStyle w:val="af4"/>
        <w:spacing w:before="0" w:beforeAutospacing="0" w:after="0" w:afterAutospacing="0"/>
        <w:ind w:firstLine="567"/>
        <w:jc w:val="both"/>
      </w:pPr>
      <w:r>
        <w:t>Описание награды Правительства Санкт-Петербурга – почетный знак «</w:t>
      </w:r>
      <w:r>
        <w:rPr>
          <w:rFonts w:eastAsiaTheme="minorHAnsi"/>
          <w:bCs/>
          <w:lang w:eastAsia="en-US"/>
        </w:rPr>
        <w:t>За вклад в развитие наставничества в Санкт-Петербурге» (далее – почетный знак)</w:t>
      </w:r>
    </w:p>
    <w:p w:rsidR="00DD294E" w:rsidRPr="00DD294E" w:rsidRDefault="009A376D" w:rsidP="00FB3B8D">
      <w:pPr>
        <w:pStyle w:val="af4"/>
        <w:spacing w:before="0" w:beforeAutospacing="0" w:after="0" w:afterAutospacing="0"/>
        <w:ind w:firstLine="567"/>
        <w:jc w:val="both"/>
      </w:pPr>
      <w:bookmarkStart w:id="93" w:name="OLE_LINK60"/>
      <w:bookmarkStart w:id="94" w:name="OLE_LINK61"/>
      <w:bookmarkStart w:id="95" w:name="OLE_LINK77"/>
      <w:bookmarkStart w:id="96" w:name="OLE_LINK78"/>
      <w:bookmarkStart w:id="97" w:name="OLE_LINK81"/>
      <w:bookmarkStart w:id="98" w:name="OLE_LINK84"/>
      <w:bookmarkStart w:id="99" w:name="OLE_LINK79"/>
      <w:bookmarkStart w:id="100" w:name="OLE_LINK80"/>
      <w:r>
        <w:t>П</w:t>
      </w:r>
      <w:r w:rsidR="00DD294E">
        <w:t xml:space="preserve">очетный </w:t>
      </w:r>
      <w:r w:rsidR="00DD294E" w:rsidRPr="00DD294E">
        <w:t>знак</w:t>
      </w:r>
      <w:bookmarkEnd w:id="93"/>
      <w:bookmarkEnd w:id="94"/>
      <w:r>
        <w:t xml:space="preserve"> </w:t>
      </w:r>
      <w:r w:rsidR="00DD294E" w:rsidRPr="00DD294E">
        <w:t xml:space="preserve">имеет форму овального венка дубовых ветвей, обвитых лентой, высотой 53 мм и шириной 47 мм. </w:t>
      </w:r>
      <w:r w:rsidR="00FB3B8D">
        <w:t>Почетный знак</w:t>
      </w:r>
      <w:r w:rsidR="00FB3B8D" w:rsidRPr="00DD294E">
        <w:t xml:space="preserve"> </w:t>
      </w:r>
      <w:r w:rsidR="00DD294E" w:rsidRPr="00DD294E">
        <w:t xml:space="preserve">выполнен из золотистого металла. </w:t>
      </w:r>
      <w:r>
        <w:br/>
      </w:r>
      <w:r w:rsidR="00DD294E" w:rsidRPr="00DD294E">
        <w:t xml:space="preserve">На венок наложен геральдический щит с гербом </w:t>
      </w:r>
      <w:r w:rsidR="00DD294E">
        <w:t xml:space="preserve">Санкт-Петербурга. </w:t>
      </w:r>
      <w:r w:rsidR="00FB3B8D">
        <w:t xml:space="preserve">На герб </w:t>
      </w:r>
      <w:r>
        <w:br/>
      </w:r>
      <w:r w:rsidR="00FB3B8D">
        <w:t>Санкт-Петербурга наложен ключ, имеющий бородку, вырез под выступ и сувальдный выступ, на головке ключа расположен камень красного цвета.</w:t>
      </w:r>
      <w:r>
        <w:t xml:space="preserve"> </w:t>
      </w:r>
      <w:r w:rsidR="00DD294E">
        <w:t xml:space="preserve">На щите – </w:t>
      </w:r>
      <w:r w:rsidR="00DD294E" w:rsidRPr="00DD294E">
        <w:t>императорская корона. На ленте, в</w:t>
      </w:r>
      <w:r w:rsidR="006C6F04">
        <w:t xml:space="preserve">ыступающей в основании венка, – </w:t>
      </w:r>
      <w:r w:rsidR="00DD294E" w:rsidRPr="00DD294E">
        <w:t>рельефная н</w:t>
      </w:r>
      <w:r w:rsidR="00FB3B8D">
        <w:t>адпись прямыми буквами «ЗА НАСТАВНИЧЕСТВО»</w:t>
      </w:r>
      <w:r w:rsidR="00DD294E" w:rsidRPr="00DD294E">
        <w:t xml:space="preserve">. На оборотной стороне </w:t>
      </w:r>
      <w:r w:rsidR="00FB3B8D">
        <w:t xml:space="preserve">почетного </w:t>
      </w:r>
      <w:r w:rsidR="00DD294E" w:rsidRPr="00DD294E">
        <w:t>знака имеется карабинная булавка для крепления его к одежде.</w:t>
      </w:r>
    </w:p>
    <w:bookmarkEnd w:id="95"/>
    <w:bookmarkEnd w:id="96"/>
    <w:bookmarkEnd w:id="97"/>
    <w:bookmarkEnd w:id="98"/>
    <w:p w:rsidR="00DD294E" w:rsidRDefault="00DD294E" w:rsidP="00FB3B8D">
      <w:pPr>
        <w:pStyle w:val="af4"/>
        <w:spacing w:before="0" w:beforeAutospacing="0" w:after="0" w:afterAutospacing="0"/>
        <w:ind w:firstLine="567"/>
        <w:jc w:val="both"/>
      </w:pPr>
      <w:r>
        <w:t xml:space="preserve">Все изображения и надписи на </w:t>
      </w:r>
      <w:r w:rsidR="00FB3B8D">
        <w:t xml:space="preserve">почетном </w:t>
      </w:r>
      <w:r>
        <w:t>знаке рельефные.</w:t>
      </w:r>
    </w:p>
    <w:bookmarkEnd w:id="99"/>
    <w:bookmarkEnd w:id="100"/>
    <w:p w:rsidR="00DD294E" w:rsidRDefault="00FB3B8D" w:rsidP="00FB3B8D">
      <w:pPr>
        <w:pStyle w:val="af4"/>
        <w:spacing w:before="0" w:beforeAutospacing="0" w:after="0" w:afterAutospacing="0"/>
        <w:ind w:firstLine="567"/>
        <w:jc w:val="both"/>
      </w:pPr>
      <w:r>
        <w:t xml:space="preserve">Почетный знак </w:t>
      </w:r>
      <w:r w:rsidR="00DD294E">
        <w:t xml:space="preserve">совместно с удостоверением </w:t>
      </w:r>
      <w:r>
        <w:t xml:space="preserve">к почетному знаку </w:t>
      </w:r>
      <w:r w:rsidR="00DD294E">
        <w:t xml:space="preserve">укладываются </w:t>
      </w:r>
      <w:r>
        <w:br/>
      </w:r>
      <w:r w:rsidR="00DD294E">
        <w:t>в футляр.</w:t>
      </w:r>
    </w:p>
    <w:p w:rsidR="00030411" w:rsidRDefault="00030411" w:rsidP="00FB3B8D">
      <w:pPr>
        <w:autoSpaceDE w:val="0"/>
        <w:autoSpaceDN w:val="0"/>
        <w:adjustRightInd w:val="0"/>
        <w:jc w:val="center"/>
        <w:rPr>
          <w:rFonts w:eastAsiaTheme="minorHAnsi"/>
          <w:lang w:eastAsia="en-US"/>
        </w:rPr>
      </w:pPr>
    </w:p>
    <w:p w:rsidR="00FB3B8D" w:rsidRDefault="00FB3B8D" w:rsidP="00FB3B8D">
      <w:pPr>
        <w:autoSpaceDE w:val="0"/>
        <w:autoSpaceDN w:val="0"/>
        <w:adjustRightInd w:val="0"/>
        <w:jc w:val="center"/>
      </w:pPr>
      <w:r>
        <w:rPr>
          <w:rFonts w:eastAsiaTheme="minorHAnsi"/>
          <w:lang w:eastAsia="en-US"/>
        </w:rPr>
        <w:t xml:space="preserve">Образец почетного знака </w:t>
      </w:r>
      <w:r>
        <w:rPr>
          <w:rFonts w:eastAsiaTheme="minorHAnsi"/>
          <w:lang w:eastAsia="en-US"/>
        </w:rPr>
        <w:br/>
      </w:r>
      <w:r w:rsidR="006C1BD8">
        <w:rPr>
          <w:noProof/>
        </w:rPr>
        <w:drawing>
          <wp:inline distT="0" distB="0" distL="0" distR="0">
            <wp:extent cx="1904427" cy="1908000"/>
            <wp:effectExtent l="19050" t="0" r="573" b="0"/>
            <wp:docPr id="1" name="Рисунок 1" descr="Z:\home\RSPB.RU\zotov_kv\Загрузки\photo_544536009182668712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home\RSPB.RU\zotov_kv\Загрузки\photo_5445360091826687124_y.jpg"/>
                    <pic:cNvPicPr>
                      <a:picLocks noChangeAspect="1" noChangeArrowheads="1"/>
                    </pic:cNvPicPr>
                  </pic:nvPicPr>
                  <pic:blipFill>
                    <a:blip r:embed="rId11" cstate="print"/>
                    <a:srcRect/>
                    <a:stretch>
                      <a:fillRect/>
                    </a:stretch>
                  </pic:blipFill>
                  <pic:spPr bwMode="auto">
                    <a:xfrm>
                      <a:off x="0" y="0"/>
                      <a:ext cx="1904427" cy="1908000"/>
                    </a:xfrm>
                    <a:prstGeom prst="rect">
                      <a:avLst/>
                    </a:prstGeom>
                    <a:noFill/>
                    <a:ln w="9525">
                      <a:noFill/>
                      <a:miter lim="800000"/>
                      <a:headEnd/>
                      <a:tailEnd/>
                    </a:ln>
                  </pic:spPr>
                </pic:pic>
              </a:graphicData>
            </a:graphic>
          </wp:inline>
        </w:drawing>
      </w:r>
    </w:p>
    <w:p w:rsidR="004D284C" w:rsidRDefault="00FB3B8D" w:rsidP="00FB3B8D">
      <w:pPr>
        <w:pStyle w:val="af4"/>
        <w:spacing w:before="0" w:beforeAutospacing="0" w:after="0" w:afterAutospacing="0"/>
        <w:jc w:val="center"/>
      </w:pPr>
      <w:r>
        <w:t>1:1</w:t>
      </w:r>
    </w:p>
    <w:p w:rsidR="00FB3B8D" w:rsidRDefault="00FB3B8D" w:rsidP="00FB3B8D">
      <w:pPr>
        <w:autoSpaceDE w:val="0"/>
        <w:autoSpaceDN w:val="0"/>
        <w:adjustRightInd w:val="0"/>
        <w:ind w:firstLine="567"/>
        <w:jc w:val="both"/>
        <w:rPr>
          <w:rFonts w:eastAsiaTheme="minorHAnsi"/>
          <w:lang w:eastAsia="en-US"/>
        </w:rPr>
      </w:pPr>
      <w:r>
        <w:rPr>
          <w:rFonts w:eastAsiaTheme="minorHAnsi"/>
          <w:lang w:eastAsia="en-US"/>
        </w:rPr>
        <w:t xml:space="preserve">Почетный знак находится в футляре и имеет миниатюрную копию, предназначенную для ношения. На оборотной стороне миниатюрной копии имеется карабинная булавка </w:t>
      </w:r>
      <w:r>
        <w:rPr>
          <w:rFonts w:eastAsiaTheme="minorHAnsi"/>
          <w:lang w:eastAsia="en-US"/>
        </w:rPr>
        <w:br/>
        <w:t>для крепления его к одежде. Миниатюрная копия знака высотой 20 мм и шириной 17 мм.</w:t>
      </w:r>
    </w:p>
    <w:p w:rsidR="00FB3B8D" w:rsidRDefault="006C1BD8" w:rsidP="006C1BD8">
      <w:pPr>
        <w:autoSpaceDE w:val="0"/>
        <w:autoSpaceDN w:val="0"/>
        <w:adjustRightInd w:val="0"/>
        <w:jc w:val="center"/>
        <w:rPr>
          <w:rFonts w:eastAsiaTheme="minorHAnsi"/>
          <w:lang w:eastAsia="en-US"/>
        </w:rPr>
      </w:pPr>
      <w:r w:rsidRPr="006C1BD8">
        <w:rPr>
          <w:rFonts w:eastAsiaTheme="minorHAnsi"/>
          <w:noProof/>
        </w:rPr>
        <w:drawing>
          <wp:inline distT="0" distB="0" distL="0" distR="0">
            <wp:extent cx="612000" cy="620160"/>
            <wp:effectExtent l="19050" t="0" r="0" b="0"/>
            <wp:docPr id="3" name="Рисунок 1" descr="Z:\home\RSPB.RU\zotov_kv\Загрузки\photo_544536009182668712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home\RSPB.RU\zotov_kv\Загрузки\photo_5445360091826687124_y.jpg"/>
                    <pic:cNvPicPr>
                      <a:picLocks noChangeAspect="1" noChangeArrowheads="1"/>
                    </pic:cNvPicPr>
                  </pic:nvPicPr>
                  <pic:blipFill>
                    <a:blip r:embed="rId12" cstate="print"/>
                    <a:srcRect/>
                    <a:stretch>
                      <a:fillRect/>
                    </a:stretch>
                  </pic:blipFill>
                  <pic:spPr bwMode="auto">
                    <a:xfrm>
                      <a:off x="0" y="0"/>
                      <a:ext cx="612000" cy="620160"/>
                    </a:xfrm>
                    <a:prstGeom prst="rect">
                      <a:avLst/>
                    </a:prstGeom>
                    <a:noFill/>
                    <a:ln w="9525">
                      <a:noFill/>
                      <a:miter lim="800000"/>
                      <a:headEnd/>
                      <a:tailEnd/>
                    </a:ln>
                  </pic:spPr>
                </pic:pic>
              </a:graphicData>
            </a:graphic>
          </wp:inline>
        </w:drawing>
      </w:r>
    </w:p>
    <w:p w:rsidR="00FB3B8D" w:rsidRDefault="00FB3B8D" w:rsidP="00FB3B8D">
      <w:pPr>
        <w:autoSpaceDE w:val="0"/>
        <w:autoSpaceDN w:val="0"/>
        <w:adjustRightInd w:val="0"/>
        <w:jc w:val="center"/>
        <w:rPr>
          <w:rFonts w:eastAsiaTheme="minorHAnsi"/>
          <w:lang w:eastAsia="en-US"/>
        </w:rPr>
      </w:pPr>
      <w:r>
        <w:rPr>
          <w:rFonts w:eastAsiaTheme="minorHAnsi"/>
          <w:lang w:eastAsia="en-US"/>
        </w:rPr>
        <w:t>1:1</w:t>
      </w:r>
    </w:p>
    <w:p w:rsidR="00FB3B8D" w:rsidRDefault="00FB3B8D" w:rsidP="00FB3B8D">
      <w:pPr>
        <w:autoSpaceDE w:val="0"/>
        <w:autoSpaceDN w:val="0"/>
        <w:adjustRightInd w:val="0"/>
        <w:ind w:firstLine="567"/>
        <w:jc w:val="both"/>
        <w:rPr>
          <w:rFonts w:eastAsiaTheme="minorHAnsi"/>
          <w:lang w:eastAsia="en-US"/>
        </w:rPr>
      </w:pPr>
      <w:r>
        <w:rPr>
          <w:rFonts w:eastAsiaTheme="minorHAnsi"/>
          <w:lang w:eastAsia="en-US"/>
        </w:rPr>
        <w:t xml:space="preserve">Коробка и крышка футляра для почетного знака размером 182 x 128 мм выполнены </w:t>
      </w:r>
      <w:r>
        <w:rPr>
          <w:rFonts w:eastAsiaTheme="minorHAnsi"/>
          <w:lang w:eastAsia="en-US"/>
        </w:rPr>
        <w:br/>
        <w:t>из бархата. Внутри располагается бархатный ложемент с выемками под почетный знак, миниатюрную копию почетного знака и удостоверение к почетному знаку.</w:t>
      </w:r>
    </w:p>
    <w:p w:rsidR="00030411" w:rsidRDefault="00030411" w:rsidP="00FB3B8D">
      <w:pPr>
        <w:autoSpaceDE w:val="0"/>
        <w:autoSpaceDN w:val="0"/>
        <w:adjustRightInd w:val="0"/>
        <w:jc w:val="center"/>
        <w:rPr>
          <w:rFonts w:eastAsiaTheme="minorHAnsi"/>
          <w:lang w:eastAsia="en-US"/>
        </w:rPr>
      </w:pPr>
    </w:p>
    <w:p w:rsidR="00030411" w:rsidRDefault="00030411" w:rsidP="00FB3B8D">
      <w:pPr>
        <w:autoSpaceDE w:val="0"/>
        <w:autoSpaceDN w:val="0"/>
        <w:adjustRightInd w:val="0"/>
        <w:jc w:val="center"/>
        <w:rPr>
          <w:rFonts w:eastAsiaTheme="minorHAnsi"/>
          <w:lang w:eastAsia="en-US"/>
        </w:rPr>
      </w:pPr>
    </w:p>
    <w:p w:rsidR="00030411" w:rsidRDefault="00030411" w:rsidP="00FB3B8D">
      <w:pPr>
        <w:autoSpaceDE w:val="0"/>
        <w:autoSpaceDN w:val="0"/>
        <w:adjustRightInd w:val="0"/>
        <w:jc w:val="center"/>
        <w:rPr>
          <w:rFonts w:eastAsiaTheme="minorHAnsi"/>
          <w:lang w:eastAsia="en-US"/>
        </w:rPr>
      </w:pPr>
    </w:p>
    <w:p w:rsidR="00030411" w:rsidRDefault="00030411" w:rsidP="00FB3B8D">
      <w:pPr>
        <w:autoSpaceDE w:val="0"/>
        <w:autoSpaceDN w:val="0"/>
        <w:adjustRightInd w:val="0"/>
        <w:jc w:val="center"/>
        <w:rPr>
          <w:rFonts w:eastAsiaTheme="minorHAnsi"/>
          <w:lang w:eastAsia="en-US"/>
        </w:rPr>
      </w:pPr>
    </w:p>
    <w:p w:rsidR="00FB3B8D" w:rsidRDefault="00FB3B8D" w:rsidP="00FB3B8D">
      <w:pPr>
        <w:autoSpaceDE w:val="0"/>
        <w:autoSpaceDN w:val="0"/>
        <w:adjustRightInd w:val="0"/>
        <w:jc w:val="center"/>
        <w:rPr>
          <w:rFonts w:eastAsiaTheme="minorHAnsi"/>
          <w:lang w:eastAsia="en-US"/>
        </w:rPr>
      </w:pPr>
      <w:r>
        <w:rPr>
          <w:rFonts w:eastAsiaTheme="minorHAnsi"/>
          <w:lang w:eastAsia="en-US"/>
        </w:rPr>
        <w:t xml:space="preserve">Футляр для </w:t>
      </w:r>
      <w:bookmarkStart w:id="101" w:name="OLE_LINK62"/>
      <w:bookmarkStart w:id="102" w:name="OLE_LINK63"/>
      <w:r>
        <w:rPr>
          <w:rFonts w:eastAsiaTheme="minorHAnsi"/>
          <w:lang w:eastAsia="en-US"/>
        </w:rPr>
        <w:t>почетного знака</w:t>
      </w:r>
      <w:bookmarkEnd w:id="101"/>
      <w:bookmarkEnd w:id="102"/>
    </w:p>
    <w:p w:rsidR="00B962BD" w:rsidRPr="00FB3B8D" w:rsidRDefault="00B962BD" w:rsidP="00B962BD">
      <w:pPr>
        <w:autoSpaceDE w:val="0"/>
        <w:autoSpaceDN w:val="0"/>
        <w:adjustRightInd w:val="0"/>
        <w:jc w:val="center"/>
        <w:rPr>
          <w:rFonts w:eastAsiaTheme="minorHAnsi"/>
          <w:lang w:eastAsia="en-US"/>
        </w:rPr>
      </w:pPr>
      <w:r>
        <w:rPr>
          <w:rFonts w:eastAsiaTheme="minorHAnsi"/>
          <w:noProof/>
        </w:rPr>
        <w:drawing>
          <wp:inline distT="0" distB="0" distL="0" distR="0">
            <wp:extent cx="2148952" cy="2124000"/>
            <wp:effectExtent l="19050" t="0" r="3698" b="0"/>
            <wp:docPr id="4" name="Рисунок 2" descr="Z:\home\RSPB.RU\zotov_kv\Рабочий стол\Документы для сохранения\Футля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home\RSPB.RU\zotov_kv\Рабочий стол\Документы для сохранения\Футляр.jpg"/>
                    <pic:cNvPicPr>
                      <a:picLocks noChangeAspect="1" noChangeArrowheads="1"/>
                    </pic:cNvPicPr>
                  </pic:nvPicPr>
                  <pic:blipFill>
                    <a:blip r:embed="rId13" cstate="print"/>
                    <a:srcRect/>
                    <a:stretch>
                      <a:fillRect/>
                    </a:stretch>
                  </pic:blipFill>
                  <pic:spPr bwMode="auto">
                    <a:xfrm>
                      <a:off x="0" y="0"/>
                      <a:ext cx="2148952" cy="2124000"/>
                    </a:xfrm>
                    <a:prstGeom prst="rect">
                      <a:avLst/>
                    </a:prstGeom>
                    <a:noFill/>
                    <a:ln w="9525">
                      <a:noFill/>
                      <a:miter lim="800000"/>
                      <a:headEnd/>
                      <a:tailEnd/>
                    </a:ln>
                  </pic:spPr>
                </pic:pic>
              </a:graphicData>
            </a:graphic>
          </wp:inline>
        </w:drawing>
      </w:r>
    </w:p>
    <w:p w:rsidR="0055583B" w:rsidRDefault="0055583B" w:rsidP="004D284C">
      <w:pPr>
        <w:pStyle w:val="af4"/>
        <w:spacing w:before="0" w:beforeAutospacing="0" w:after="0" w:afterAutospacing="0" w:line="288" w:lineRule="atLeast"/>
        <w:sectPr w:rsidR="0055583B" w:rsidSect="00030411">
          <w:pgSz w:w="11906" w:h="16838"/>
          <w:pgMar w:top="1135" w:right="850" w:bottom="993" w:left="1701" w:header="340" w:footer="567" w:gutter="0"/>
          <w:pgNumType w:start="1"/>
          <w:cols w:space="708"/>
          <w:titlePg/>
          <w:docGrid w:linePitch="360"/>
        </w:sectPr>
      </w:pPr>
    </w:p>
    <w:p w:rsidR="0047235C" w:rsidRDefault="0047235C" w:rsidP="0047235C">
      <w:pPr>
        <w:widowControl w:val="0"/>
        <w:autoSpaceDE w:val="0"/>
        <w:autoSpaceDN w:val="0"/>
        <w:adjustRightInd w:val="0"/>
        <w:ind w:left="5670"/>
        <w:rPr>
          <w:bCs/>
        </w:rPr>
      </w:pPr>
      <w:r>
        <w:rPr>
          <w:bCs/>
        </w:rPr>
        <w:lastRenderedPageBreak/>
        <w:t>Приложение № 3</w:t>
      </w:r>
    </w:p>
    <w:p w:rsidR="0047235C" w:rsidRDefault="0047235C" w:rsidP="0047235C">
      <w:pPr>
        <w:widowControl w:val="0"/>
        <w:autoSpaceDE w:val="0"/>
        <w:autoSpaceDN w:val="0"/>
        <w:adjustRightInd w:val="0"/>
        <w:ind w:left="5670"/>
        <w:rPr>
          <w:bCs/>
        </w:rPr>
      </w:pPr>
      <w:r>
        <w:rPr>
          <w:bCs/>
        </w:rPr>
        <w:t xml:space="preserve">к постановлению </w:t>
      </w:r>
    </w:p>
    <w:p w:rsidR="0047235C" w:rsidRDefault="0047235C" w:rsidP="0047235C">
      <w:pPr>
        <w:widowControl w:val="0"/>
        <w:autoSpaceDE w:val="0"/>
        <w:autoSpaceDN w:val="0"/>
        <w:adjustRightInd w:val="0"/>
        <w:ind w:left="5670"/>
        <w:rPr>
          <w:bCs/>
        </w:rPr>
      </w:pPr>
      <w:r>
        <w:rPr>
          <w:bCs/>
        </w:rPr>
        <w:t>Правительства Санкт-Петербурга</w:t>
      </w:r>
    </w:p>
    <w:p w:rsidR="0047235C" w:rsidRDefault="0047235C" w:rsidP="0047235C">
      <w:pPr>
        <w:widowControl w:val="0"/>
        <w:autoSpaceDE w:val="0"/>
        <w:autoSpaceDN w:val="0"/>
        <w:adjustRightInd w:val="0"/>
        <w:ind w:left="5670"/>
        <w:rPr>
          <w:bCs/>
        </w:rPr>
      </w:pPr>
      <w:r>
        <w:rPr>
          <w:bCs/>
        </w:rPr>
        <w:t>от _____________ № __________</w:t>
      </w:r>
    </w:p>
    <w:p w:rsidR="0037732F" w:rsidRDefault="0037732F" w:rsidP="00394FF2">
      <w:pPr>
        <w:pStyle w:val="af4"/>
        <w:spacing w:before="0" w:beforeAutospacing="0" w:after="0" w:afterAutospacing="0"/>
        <w:jc w:val="right"/>
      </w:pPr>
    </w:p>
    <w:p w:rsidR="0037732F" w:rsidRDefault="0037732F" w:rsidP="00394FF2">
      <w:pPr>
        <w:pStyle w:val="af4"/>
        <w:spacing w:before="0" w:beforeAutospacing="0" w:after="0" w:afterAutospacing="0"/>
        <w:jc w:val="right"/>
      </w:pPr>
    </w:p>
    <w:p w:rsidR="00394FF2" w:rsidRDefault="00394FF2" w:rsidP="00394FF2">
      <w:pPr>
        <w:pStyle w:val="af4"/>
        <w:spacing w:before="0" w:beforeAutospacing="0" w:after="0" w:afterAutospacing="0"/>
        <w:jc w:val="center"/>
        <w:rPr>
          <w:b/>
          <w:bCs/>
        </w:rPr>
      </w:pPr>
      <w:r>
        <w:rPr>
          <w:b/>
          <w:bCs/>
        </w:rPr>
        <w:t xml:space="preserve">ОПИСАНИЕ </w:t>
      </w:r>
    </w:p>
    <w:p w:rsidR="00394FF2" w:rsidRDefault="00FB3B8D" w:rsidP="009A376D">
      <w:pPr>
        <w:autoSpaceDE w:val="0"/>
        <w:autoSpaceDN w:val="0"/>
        <w:adjustRightInd w:val="0"/>
        <w:jc w:val="center"/>
        <w:rPr>
          <w:b/>
          <w:bCs/>
        </w:rPr>
      </w:pPr>
      <w:r>
        <w:rPr>
          <w:b/>
          <w:bCs/>
        </w:rPr>
        <w:t xml:space="preserve">и образец </w:t>
      </w:r>
      <w:r w:rsidR="009A376D">
        <w:rPr>
          <w:b/>
          <w:bCs/>
        </w:rPr>
        <w:t xml:space="preserve">удостоверения к награде </w:t>
      </w:r>
      <w:r w:rsidR="009A376D">
        <w:rPr>
          <w:rFonts w:eastAsiaTheme="minorHAnsi"/>
          <w:b/>
          <w:bCs/>
          <w:lang w:eastAsia="en-US"/>
        </w:rPr>
        <w:t xml:space="preserve">Правительства </w:t>
      </w:r>
      <w:r w:rsidR="009A376D">
        <w:rPr>
          <w:rFonts w:eastAsiaTheme="minorHAnsi"/>
          <w:b/>
          <w:bCs/>
          <w:lang w:eastAsia="en-US"/>
        </w:rPr>
        <w:br/>
        <w:t xml:space="preserve">Санкт-Петербурга – </w:t>
      </w:r>
      <w:r w:rsidR="009A376D">
        <w:rPr>
          <w:b/>
          <w:bCs/>
        </w:rPr>
        <w:t xml:space="preserve">почетному знаку </w:t>
      </w:r>
      <w:r w:rsidR="009A376D">
        <w:rPr>
          <w:rFonts w:eastAsiaTheme="minorHAnsi"/>
          <w:b/>
          <w:bCs/>
          <w:lang w:eastAsia="en-US"/>
        </w:rPr>
        <w:t>«</w:t>
      </w:r>
      <w:bookmarkStart w:id="103" w:name="OLE_LINK71"/>
      <w:bookmarkStart w:id="104" w:name="OLE_LINK72"/>
      <w:r w:rsidR="009A376D">
        <w:rPr>
          <w:rFonts w:eastAsiaTheme="minorHAnsi"/>
          <w:b/>
          <w:bCs/>
          <w:lang w:eastAsia="en-US"/>
        </w:rPr>
        <w:t xml:space="preserve">За вклад в развитие </w:t>
      </w:r>
      <w:r w:rsidR="009A376D">
        <w:rPr>
          <w:rFonts w:eastAsiaTheme="minorHAnsi"/>
          <w:b/>
          <w:bCs/>
          <w:lang w:eastAsia="en-US"/>
        </w:rPr>
        <w:br/>
        <w:t>наставничества в Санкт-Петербурге</w:t>
      </w:r>
      <w:bookmarkEnd w:id="103"/>
      <w:bookmarkEnd w:id="104"/>
      <w:r w:rsidR="009A376D">
        <w:rPr>
          <w:rFonts w:eastAsiaTheme="minorHAnsi"/>
          <w:b/>
          <w:bCs/>
          <w:lang w:eastAsia="en-US"/>
        </w:rPr>
        <w:t>»</w:t>
      </w:r>
    </w:p>
    <w:p w:rsidR="004D284C" w:rsidRDefault="004D284C" w:rsidP="009A376D">
      <w:pPr>
        <w:pStyle w:val="af4"/>
        <w:spacing w:before="0" w:beforeAutospacing="0" w:after="0" w:afterAutospacing="0" w:line="288" w:lineRule="atLeast"/>
        <w:ind w:firstLine="567"/>
        <w:jc w:val="center"/>
      </w:pPr>
    </w:p>
    <w:p w:rsidR="009A376D" w:rsidRPr="009A376D" w:rsidRDefault="009A376D" w:rsidP="009A376D">
      <w:pPr>
        <w:pStyle w:val="a3"/>
        <w:numPr>
          <w:ilvl w:val="0"/>
          <w:numId w:val="42"/>
        </w:numPr>
        <w:tabs>
          <w:tab w:val="left" w:pos="1418"/>
        </w:tabs>
        <w:autoSpaceDE w:val="0"/>
        <w:autoSpaceDN w:val="0"/>
        <w:adjustRightInd w:val="0"/>
        <w:ind w:left="0" w:firstLine="567"/>
        <w:jc w:val="both"/>
        <w:rPr>
          <w:rFonts w:eastAsiaTheme="minorHAnsi"/>
          <w:lang w:eastAsia="en-US"/>
        </w:rPr>
      </w:pPr>
      <w:r w:rsidRPr="009A376D">
        <w:rPr>
          <w:rFonts w:eastAsiaTheme="minorHAnsi"/>
          <w:lang w:eastAsia="en-US"/>
        </w:rPr>
        <w:t>Описание удостоверения</w:t>
      </w:r>
      <w:r>
        <w:rPr>
          <w:rFonts w:eastAsiaTheme="minorHAnsi"/>
          <w:lang w:eastAsia="en-US"/>
        </w:rPr>
        <w:t xml:space="preserve"> к награде </w:t>
      </w:r>
      <w:r>
        <w:t>Правительства Санкт-Петербурга – почетный знак «</w:t>
      </w:r>
      <w:r>
        <w:rPr>
          <w:rFonts w:eastAsiaTheme="minorHAnsi"/>
          <w:bCs/>
          <w:lang w:eastAsia="en-US"/>
        </w:rPr>
        <w:t xml:space="preserve">За вклад в развитие наставничества в Санкт-Петербурге» </w:t>
      </w:r>
      <w:r>
        <w:rPr>
          <w:rFonts w:eastAsiaTheme="minorHAnsi"/>
          <w:bCs/>
          <w:lang w:eastAsia="en-US"/>
        </w:rPr>
        <w:br/>
        <w:t>(далее – удостоверение)</w:t>
      </w: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 xml:space="preserve">Удостоверение размером 150 x 105 мм изготавливается из картона плотностью </w:t>
      </w:r>
      <w:r>
        <w:rPr>
          <w:rFonts w:eastAsiaTheme="minorHAnsi"/>
          <w:lang w:eastAsia="en-US"/>
        </w:rPr>
        <w:br/>
        <w:t>290 г/м2 с наружной стороны темно-красного цвета. Внутренняя сторона удостоверения выполняется с заливкой бледно-желтого цвета.</w:t>
      </w: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 xml:space="preserve">На правой стороне обложки в цветном варианте на расстоянии 19 мм от верхнего края по центру расположен герб Санкт-Петербурга в полной версии высотой 27 мм </w:t>
      </w:r>
      <w:r>
        <w:rPr>
          <w:rFonts w:eastAsiaTheme="minorHAnsi"/>
          <w:lang w:eastAsia="en-US"/>
        </w:rPr>
        <w:br/>
        <w:t xml:space="preserve">в соответствии с требованиями </w:t>
      </w:r>
      <w:r w:rsidRPr="009A376D">
        <w:rPr>
          <w:rFonts w:eastAsiaTheme="minorHAnsi"/>
          <w:lang w:eastAsia="en-US"/>
        </w:rPr>
        <w:t>Закона</w:t>
      </w:r>
      <w:r>
        <w:rPr>
          <w:rFonts w:eastAsiaTheme="minorHAnsi"/>
          <w:lang w:eastAsia="en-US"/>
        </w:rPr>
        <w:t xml:space="preserve"> Санкт-Петербурга от 23.04.2003 № 165-23 </w:t>
      </w:r>
      <w:r>
        <w:rPr>
          <w:rFonts w:eastAsiaTheme="minorHAnsi"/>
          <w:lang w:eastAsia="en-US"/>
        </w:rPr>
        <w:br/>
        <w:t xml:space="preserve">«О детальном описании официальных символов Санкт-Петербурга и порядке </w:t>
      </w:r>
      <w:r>
        <w:rPr>
          <w:rFonts w:eastAsiaTheme="minorHAnsi"/>
          <w:lang w:eastAsia="en-US"/>
        </w:rPr>
        <w:br/>
        <w:t xml:space="preserve">их использования». Ниже герба по центру на расстоянии 44 мм от верхнего края прописными буквами высотой 20,7 пт. сжатым по ширине шрифтом Times New </w:t>
      </w:r>
      <w:bookmarkStart w:id="105" w:name="OLE_LINK69"/>
      <w:bookmarkStart w:id="106" w:name="OLE_LINK70"/>
      <w:r>
        <w:rPr>
          <w:rFonts w:eastAsiaTheme="minorHAnsi"/>
          <w:lang w:eastAsia="en-US"/>
        </w:rPr>
        <w:t xml:space="preserve">Roman </w:t>
      </w:r>
      <w:bookmarkEnd w:id="105"/>
      <w:bookmarkEnd w:id="106"/>
      <w:r>
        <w:rPr>
          <w:rFonts w:eastAsiaTheme="minorHAnsi"/>
          <w:lang w:eastAsia="en-US"/>
        </w:rPr>
        <w:t>отпечатано слово «УДОСТОВЕРЕНИЕ», под ним на расстоянии 6,5 мм строчными буквами высотой 18 пт шрифтом Odessa Script отпечатан текст в две строки «к награде Правительства Санкт-Петербурга».</w:t>
      </w:r>
    </w:p>
    <w:p w:rsidR="009A376D" w:rsidRDefault="009A376D" w:rsidP="009A376D">
      <w:pPr>
        <w:autoSpaceDE w:val="0"/>
        <w:autoSpaceDN w:val="0"/>
        <w:adjustRightInd w:val="0"/>
        <w:ind w:firstLine="567"/>
        <w:jc w:val="both"/>
        <w:rPr>
          <w:rFonts w:eastAsiaTheme="minorHAnsi"/>
          <w:lang w:eastAsia="en-US"/>
        </w:rPr>
      </w:pPr>
      <w:bookmarkStart w:id="107" w:name="OLE_LINK82"/>
      <w:bookmarkStart w:id="108" w:name="OLE_LINK83"/>
      <w:r>
        <w:rPr>
          <w:rFonts w:eastAsiaTheme="minorHAnsi"/>
          <w:lang w:eastAsia="en-US"/>
        </w:rPr>
        <w:t>На левом развороте удостоверения на расстоянии 27 мм от верхнего края расположено цветное изображение почетного знака высотой 53 мм и шириной 47 мм.</w:t>
      </w: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На правом развороте на расстоянии 18 мм от верхнего края черным цветом</w:t>
      </w:r>
      <w:r>
        <w:rPr>
          <w:rFonts w:eastAsiaTheme="minorHAnsi"/>
          <w:lang w:eastAsia="en-US"/>
        </w:rPr>
        <w:br/>
        <w:t>с межстрочным интервалом 10 мм отпечатаны три строки друг под другом для внесения фамилии, имени и отчества награждаемого. Под ними черным цветом шрифтом высотой 14 пт Odessa Script отпечатан текст «Награжден(а) почетным знаком». Под ним черным цветом шрифтом Times New Roman высотой 10 пт. отпечатан текст прописными буквами в три строки «</w:t>
      </w:r>
      <w:r w:rsidRPr="009A376D">
        <w:rPr>
          <w:rFonts w:eastAsiaTheme="minorHAnsi"/>
          <w:lang w:eastAsia="en-US"/>
        </w:rPr>
        <w:t>За вклад в развитие наставничества в Санкт-Петербурге</w:t>
      </w:r>
      <w:r>
        <w:rPr>
          <w:rFonts w:eastAsiaTheme="minorHAnsi"/>
          <w:lang w:eastAsia="en-US"/>
        </w:rPr>
        <w:t>». Под ним черным цветом шрифтом Odessa Script высотой 14 пт отпечатан текст в три строки «постановление Правительства Санкт-Петербурга от _____ № _____».</w:t>
      </w: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 xml:space="preserve">Ниже на расстоянии 81,5 мм от верхнего края справа расположен текст черным цветом строчными буквами высотой 12 пт шрифтом Noto Serif normal «Губернатор </w:t>
      </w:r>
      <w:r>
        <w:rPr>
          <w:rFonts w:eastAsiaTheme="minorHAnsi"/>
          <w:lang w:eastAsia="en-US"/>
        </w:rPr>
        <w:br/>
        <w:t>Санкт-Петербурга» и ниже с межстрочным интервалом 8 мм расположена строка для подписи. По левому краю от строки под подпись располагается место для печати.</w:t>
      </w:r>
    </w:p>
    <w:bookmarkEnd w:id="107"/>
    <w:bookmarkEnd w:id="108"/>
    <w:p w:rsidR="009A376D" w:rsidRDefault="009A376D" w:rsidP="009A376D">
      <w:pPr>
        <w:autoSpaceDE w:val="0"/>
        <w:autoSpaceDN w:val="0"/>
        <w:adjustRightInd w:val="0"/>
        <w:ind w:firstLine="567"/>
        <w:jc w:val="both"/>
        <w:outlineLvl w:val="0"/>
        <w:rPr>
          <w:rFonts w:eastAsiaTheme="minorHAnsi"/>
          <w:lang w:eastAsia="en-US"/>
        </w:rPr>
      </w:pPr>
    </w:p>
    <w:p w:rsidR="009A376D" w:rsidRPr="009A376D" w:rsidRDefault="009A376D" w:rsidP="009A376D">
      <w:pPr>
        <w:pStyle w:val="a3"/>
        <w:numPr>
          <w:ilvl w:val="0"/>
          <w:numId w:val="42"/>
        </w:numPr>
        <w:autoSpaceDE w:val="0"/>
        <w:autoSpaceDN w:val="0"/>
        <w:adjustRightInd w:val="0"/>
        <w:ind w:left="0" w:firstLine="567"/>
        <w:rPr>
          <w:rFonts w:eastAsiaTheme="minorHAnsi"/>
          <w:lang w:eastAsia="en-US"/>
        </w:rPr>
      </w:pPr>
      <w:r w:rsidRPr="009A376D">
        <w:rPr>
          <w:rFonts w:eastAsiaTheme="minorHAnsi"/>
          <w:lang w:eastAsia="en-US"/>
        </w:rPr>
        <w:t>Образец удостоверения</w:t>
      </w: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Лицевая сторона удостоверения</w:t>
      </w:r>
    </w:p>
    <w:p w:rsidR="009A376D" w:rsidRDefault="009A376D" w:rsidP="009A376D">
      <w:pPr>
        <w:autoSpaceDE w:val="0"/>
        <w:autoSpaceDN w:val="0"/>
        <w:adjustRightInd w:val="0"/>
        <w:ind w:firstLine="567"/>
        <w:jc w:val="both"/>
        <w:rPr>
          <w:rFonts w:eastAsiaTheme="minorHAnsi"/>
          <w:lang w:eastAsia="en-US"/>
        </w:rPr>
      </w:pPr>
      <w:r>
        <w:rPr>
          <w:rFonts w:eastAsiaTheme="minorHAnsi"/>
          <w:noProof/>
        </w:rPr>
        <w:drawing>
          <wp:anchor distT="0" distB="0" distL="114300" distR="114300" simplePos="0" relativeHeight="251660288" behindDoc="1" locked="0" layoutInCell="1" allowOverlap="1">
            <wp:simplePos x="0" y="0"/>
            <wp:positionH relativeFrom="column">
              <wp:posOffset>1329690</wp:posOffset>
            </wp:positionH>
            <wp:positionV relativeFrom="paragraph">
              <wp:posOffset>55880</wp:posOffset>
            </wp:positionV>
            <wp:extent cx="3124200" cy="2095500"/>
            <wp:effectExtent l="19050" t="0" r="0" b="0"/>
            <wp:wrapTight wrapText="bothSides">
              <wp:wrapPolygon edited="0">
                <wp:start x="-132" y="0"/>
                <wp:lineTo x="-132" y="21404"/>
                <wp:lineTo x="21600" y="21404"/>
                <wp:lineTo x="21600" y="0"/>
                <wp:lineTo x="-132"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124200" cy="2095500"/>
                    </a:xfrm>
                    <a:prstGeom prst="rect">
                      <a:avLst/>
                    </a:prstGeom>
                    <a:noFill/>
                    <a:ln w="9525">
                      <a:noFill/>
                      <a:miter lim="800000"/>
                      <a:headEnd/>
                      <a:tailEnd/>
                    </a:ln>
                  </pic:spPr>
                </pic:pic>
              </a:graphicData>
            </a:graphic>
          </wp:anchor>
        </w:drawing>
      </w: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37732F" w:rsidRDefault="0037732F" w:rsidP="009A376D">
      <w:pPr>
        <w:autoSpaceDE w:val="0"/>
        <w:autoSpaceDN w:val="0"/>
        <w:adjustRightInd w:val="0"/>
        <w:ind w:firstLine="567"/>
        <w:jc w:val="both"/>
        <w:rPr>
          <w:rFonts w:eastAsiaTheme="minorHAnsi"/>
          <w:lang w:eastAsia="en-US"/>
        </w:rPr>
      </w:pPr>
    </w:p>
    <w:p w:rsidR="0037732F" w:rsidRDefault="0037732F" w:rsidP="009A376D">
      <w:pPr>
        <w:autoSpaceDE w:val="0"/>
        <w:autoSpaceDN w:val="0"/>
        <w:adjustRightInd w:val="0"/>
        <w:ind w:firstLine="567"/>
        <w:jc w:val="both"/>
        <w:rPr>
          <w:rFonts w:eastAsiaTheme="minorHAnsi"/>
          <w:lang w:eastAsia="en-US"/>
        </w:rPr>
      </w:pPr>
    </w:p>
    <w:p w:rsidR="0037732F" w:rsidRDefault="0037732F"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p>
    <w:p w:rsidR="009A376D" w:rsidRDefault="009A376D" w:rsidP="009A376D">
      <w:pPr>
        <w:autoSpaceDE w:val="0"/>
        <w:autoSpaceDN w:val="0"/>
        <w:adjustRightInd w:val="0"/>
        <w:ind w:firstLine="567"/>
        <w:jc w:val="both"/>
        <w:rPr>
          <w:rFonts w:eastAsiaTheme="minorHAnsi"/>
          <w:lang w:eastAsia="en-US"/>
        </w:rPr>
      </w:pPr>
      <w:r>
        <w:rPr>
          <w:rFonts w:eastAsiaTheme="minorHAnsi"/>
          <w:lang w:eastAsia="en-US"/>
        </w:rPr>
        <w:t>Внутренняя сторона удостоверения</w:t>
      </w:r>
    </w:p>
    <w:p w:rsidR="00307396" w:rsidRDefault="00307396" w:rsidP="009A376D">
      <w:pPr>
        <w:autoSpaceDE w:val="0"/>
        <w:autoSpaceDN w:val="0"/>
        <w:adjustRightInd w:val="0"/>
        <w:jc w:val="center"/>
        <w:rPr>
          <w:rFonts w:eastAsiaTheme="minorHAnsi"/>
          <w:noProof/>
        </w:rPr>
      </w:pPr>
    </w:p>
    <w:p w:rsidR="009A376D" w:rsidRPr="009A376D" w:rsidRDefault="00307396" w:rsidP="009A376D">
      <w:pPr>
        <w:autoSpaceDE w:val="0"/>
        <w:autoSpaceDN w:val="0"/>
        <w:adjustRightInd w:val="0"/>
        <w:jc w:val="center"/>
        <w:rPr>
          <w:rFonts w:eastAsiaTheme="minorHAnsi"/>
          <w:lang w:eastAsia="en-US"/>
        </w:rPr>
      </w:pPr>
      <w:r>
        <w:rPr>
          <w:rFonts w:eastAsiaTheme="minorHAnsi"/>
          <w:noProof/>
        </w:rPr>
        <w:drawing>
          <wp:inline distT="0" distB="0" distL="0" distR="0">
            <wp:extent cx="3478588" cy="2304000"/>
            <wp:effectExtent l="19050" t="0" r="7562"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l="23410" t="14245" r="23356" b="23077"/>
                    <a:stretch>
                      <a:fillRect/>
                    </a:stretch>
                  </pic:blipFill>
                  <pic:spPr bwMode="auto">
                    <a:xfrm>
                      <a:off x="0" y="0"/>
                      <a:ext cx="3478588" cy="2304000"/>
                    </a:xfrm>
                    <a:prstGeom prst="rect">
                      <a:avLst/>
                    </a:prstGeom>
                    <a:noFill/>
                    <a:ln w="9525">
                      <a:noFill/>
                      <a:miter lim="800000"/>
                      <a:headEnd/>
                      <a:tailEnd/>
                    </a:ln>
                  </pic:spPr>
                </pic:pic>
              </a:graphicData>
            </a:graphic>
          </wp:inline>
        </w:drawing>
      </w:r>
    </w:p>
    <w:sectPr w:rsidR="009A376D" w:rsidRPr="009A376D" w:rsidSect="0037732F">
      <w:pgSz w:w="11906" w:h="16838"/>
      <w:pgMar w:top="568" w:right="850" w:bottom="993" w:left="1701" w:header="340"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4A4" w:rsidRDefault="008464A4" w:rsidP="0094454E">
      <w:r>
        <w:separator/>
      </w:r>
    </w:p>
  </w:endnote>
  <w:endnote w:type="continuationSeparator" w:id="1">
    <w:p w:rsidR="008464A4" w:rsidRDefault="008464A4" w:rsidP="00944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4A4" w:rsidRDefault="008464A4" w:rsidP="0094454E">
      <w:r>
        <w:separator/>
      </w:r>
    </w:p>
  </w:footnote>
  <w:footnote w:type="continuationSeparator" w:id="1">
    <w:p w:rsidR="008464A4" w:rsidRDefault="008464A4" w:rsidP="00944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033852"/>
      <w:docPartObj>
        <w:docPartGallery w:val="Page Numbers (Top of Page)"/>
        <w:docPartUnique/>
      </w:docPartObj>
    </w:sdtPr>
    <w:sdtContent>
      <w:p w:rsidR="0034212C" w:rsidRDefault="0034212C" w:rsidP="00436C7E">
        <w:pPr>
          <w:pStyle w:val="a7"/>
          <w:jc w:val="center"/>
        </w:pPr>
      </w:p>
      <w:p w:rsidR="00224487" w:rsidRDefault="002114DA" w:rsidP="00436C7E">
        <w:pPr>
          <w:pStyle w:val="a7"/>
          <w:jc w:val="center"/>
        </w:pPr>
        <w:r>
          <w:rPr>
            <w:noProof/>
          </w:rPr>
          <w:fldChar w:fldCharType="begin"/>
        </w:r>
        <w:r w:rsidR="00224487">
          <w:rPr>
            <w:noProof/>
          </w:rPr>
          <w:instrText>PAGE   \* MERGEFORMAT</w:instrText>
        </w:r>
        <w:r>
          <w:rPr>
            <w:noProof/>
          </w:rPr>
          <w:fldChar w:fldCharType="separate"/>
        </w:r>
        <w:r w:rsidR="00251E16">
          <w:rPr>
            <w:noProof/>
          </w:rPr>
          <w:t>2</w:t>
        </w:r>
        <w:r>
          <w:rPr>
            <w:noProof/>
          </w:rPr>
          <w:fldChar w:fldCharType="end"/>
        </w:r>
      </w:p>
    </w:sdtContent>
  </w:sdt>
  <w:p w:rsidR="00224487" w:rsidRDefault="00224487" w:rsidP="00436C7E">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43B"/>
    <w:multiLevelType w:val="multilevel"/>
    <w:tmpl w:val="F7AAFCC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6592E51"/>
    <w:multiLevelType w:val="multilevel"/>
    <w:tmpl w:val="31F2784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06D55322"/>
    <w:multiLevelType w:val="multilevel"/>
    <w:tmpl w:val="330EE57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0F013FD5"/>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149707B4"/>
    <w:multiLevelType w:val="hybridMultilevel"/>
    <w:tmpl w:val="8264A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A50C5F"/>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180945C8"/>
    <w:multiLevelType w:val="multilevel"/>
    <w:tmpl w:val="F94A39B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92B365F"/>
    <w:multiLevelType w:val="multilevel"/>
    <w:tmpl w:val="3B5EF570"/>
    <w:lvl w:ilvl="0">
      <w:start w:val="3"/>
      <w:numFmt w:val="decimal"/>
      <w:lvlText w:val="%1."/>
      <w:lvlJc w:val="left"/>
      <w:pPr>
        <w:ind w:left="786"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19417CE8"/>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1E7104E7"/>
    <w:multiLevelType w:val="multilevel"/>
    <w:tmpl w:val="44EEB016"/>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20644F7A"/>
    <w:multiLevelType w:val="hybridMultilevel"/>
    <w:tmpl w:val="9CE81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3310BD"/>
    <w:multiLevelType w:val="hybridMultilevel"/>
    <w:tmpl w:val="EE362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DC7680"/>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27965F10"/>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281C70B4"/>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28E51C9E"/>
    <w:multiLevelType w:val="multilevel"/>
    <w:tmpl w:val="0BBC967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2FC54331"/>
    <w:multiLevelType w:val="multilevel"/>
    <w:tmpl w:val="1BE0D412"/>
    <w:lvl w:ilvl="0">
      <w:start w:val="1"/>
      <w:numFmt w:val="decimal"/>
      <w:lvlText w:val="%1."/>
      <w:lvlJc w:val="left"/>
      <w:pPr>
        <w:ind w:left="1364" w:hanging="825"/>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17">
    <w:nsid w:val="3465450A"/>
    <w:multiLevelType w:val="multilevel"/>
    <w:tmpl w:val="B27A70E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830578B"/>
    <w:multiLevelType w:val="multilevel"/>
    <w:tmpl w:val="733EB45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43427960"/>
    <w:multiLevelType w:val="hybridMultilevel"/>
    <w:tmpl w:val="31F27846"/>
    <w:lvl w:ilvl="0" w:tplc="EF960A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5CE340B"/>
    <w:multiLevelType w:val="multilevel"/>
    <w:tmpl w:val="3984D17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sz w:val="24"/>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21">
    <w:nsid w:val="475F5281"/>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47B06F22"/>
    <w:multiLevelType w:val="hybridMultilevel"/>
    <w:tmpl w:val="7ACEB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EB0A18"/>
    <w:multiLevelType w:val="multilevel"/>
    <w:tmpl w:val="1BE0D412"/>
    <w:lvl w:ilvl="0">
      <w:start w:val="1"/>
      <w:numFmt w:val="decimal"/>
      <w:lvlText w:val="%1."/>
      <w:lvlJc w:val="left"/>
      <w:pPr>
        <w:ind w:left="9331" w:hanging="825"/>
      </w:pPr>
      <w:rPr>
        <w:rFonts w:hint="default"/>
      </w:rPr>
    </w:lvl>
    <w:lvl w:ilvl="1">
      <w:start w:val="1"/>
      <w:numFmt w:val="decimal"/>
      <w:isLgl/>
      <w:lvlText w:val="%1.%2."/>
      <w:lvlJc w:val="left"/>
      <w:pPr>
        <w:ind w:left="8926" w:hanging="4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9226" w:hanging="720"/>
      </w:pPr>
      <w:rPr>
        <w:rFonts w:hint="default"/>
      </w:rPr>
    </w:lvl>
    <w:lvl w:ilvl="4">
      <w:start w:val="1"/>
      <w:numFmt w:val="decimal"/>
      <w:isLgl/>
      <w:lvlText w:val="%1.%2.%3.%4.%5."/>
      <w:lvlJc w:val="left"/>
      <w:pPr>
        <w:ind w:left="9586" w:hanging="1080"/>
      </w:pPr>
      <w:rPr>
        <w:rFonts w:hint="default"/>
      </w:rPr>
    </w:lvl>
    <w:lvl w:ilvl="5">
      <w:start w:val="1"/>
      <w:numFmt w:val="decimal"/>
      <w:isLgl/>
      <w:lvlText w:val="%1.%2.%3.%4.%5.%6."/>
      <w:lvlJc w:val="left"/>
      <w:pPr>
        <w:ind w:left="9586" w:hanging="1080"/>
      </w:pPr>
      <w:rPr>
        <w:rFonts w:hint="default"/>
      </w:rPr>
    </w:lvl>
    <w:lvl w:ilvl="6">
      <w:start w:val="1"/>
      <w:numFmt w:val="decimal"/>
      <w:isLgl/>
      <w:lvlText w:val="%1.%2.%3.%4.%5.%6.%7."/>
      <w:lvlJc w:val="left"/>
      <w:pPr>
        <w:ind w:left="9946" w:hanging="1440"/>
      </w:pPr>
      <w:rPr>
        <w:rFonts w:hint="default"/>
      </w:rPr>
    </w:lvl>
    <w:lvl w:ilvl="7">
      <w:start w:val="1"/>
      <w:numFmt w:val="decimal"/>
      <w:isLgl/>
      <w:lvlText w:val="%1.%2.%3.%4.%5.%6.%7.%8."/>
      <w:lvlJc w:val="left"/>
      <w:pPr>
        <w:ind w:left="9946" w:hanging="1440"/>
      </w:pPr>
      <w:rPr>
        <w:rFonts w:hint="default"/>
      </w:rPr>
    </w:lvl>
    <w:lvl w:ilvl="8">
      <w:start w:val="1"/>
      <w:numFmt w:val="decimal"/>
      <w:isLgl/>
      <w:lvlText w:val="%1.%2.%3.%4.%5.%6.%7.%8.%9."/>
      <w:lvlJc w:val="left"/>
      <w:pPr>
        <w:ind w:left="10306" w:hanging="1800"/>
      </w:pPr>
      <w:rPr>
        <w:rFonts w:hint="default"/>
      </w:rPr>
    </w:lvl>
  </w:abstractNum>
  <w:abstractNum w:abstractNumId="24">
    <w:nsid w:val="4E031C6D"/>
    <w:multiLevelType w:val="multilevel"/>
    <w:tmpl w:val="952A0674"/>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533B5290"/>
    <w:multiLevelType w:val="multilevel"/>
    <w:tmpl w:val="733EB45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nsid w:val="56AF2EB2"/>
    <w:multiLevelType w:val="multilevel"/>
    <w:tmpl w:val="F94A39B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A8C06AC"/>
    <w:multiLevelType w:val="multilevel"/>
    <w:tmpl w:val="F7AAFCC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13B4CBC"/>
    <w:multiLevelType w:val="multilevel"/>
    <w:tmpl w:val="C2362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1E2542F"/>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nsid w:val="65774B6B"/>
    <w:multiLevelType w:val="multilevel"/>
    <w:tmpl w:val="7496340E"/>
    <w:lvl w:ilvl="0">
      <w:start w:val="1"/>
      <w:numFmt w:val="decimal"/>
      <w:lvlText w:val="%1."/>
      <w:lvlJc w:val="left"/>
      <w:pPr>
        <w:ind w:left="1407" w:hanging="84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nsid w:val="678224A0"/>
    <w:multiLevelType w:val="multilevel"/>
    <w:tmpl w:val="8AF0A078"/>
    <w:lvl w:ilvl="0">
      <w:start w:val="1"/>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6E405A6D"/>
    <w:multiLevelType w:val="multilevel"/>
    <w:tmpl w:val="1BE0D412"/>
    <w:lvl w:ilvl="0">
      <w:start w:val="1"/>
      <w:numFmt w:val="decimal"/>
      <w:lvlText w:val="%1."/>
      <w:lvlJc w:val="left"/>
      <w:pPr>
        <w:ind w:left="1364" w:hanging="825"/>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33">
    <w:nsid w:val="70192E4B"/>
    <w:multiLevelType w:val="multilevel"/>
    <w:tmpl w:val="44EEB016"/>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4">
    <w:nsid w:val="735C5A37"/>
    <w:multiLevelType w:val="hybridMultilevel"/>
    <w:tmpl w:val="8264A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7D6282D"/>
    <w:multiLevelType w:val="multilevel"/>
    <w:tmpl w:val="E88E1E9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nsid w:val="7894213E"/>
    <w:multiLevelType w:val="multilevel"/>
    <w:tmpl w:val="EB18910C"/>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E36291A"/>
    <w:multiLevelType w:val="multilevel"/>
    <w:tmpl w:val="F83CAF34"/>
    <w:lvl w:ilvl="0">
      <w:start w:val="1"/>
      <w:numFmt w:val="decimal"/>
      <w:lvlText w:val="%1."/>
      <w:lvlJc w:val="left"/>
      <w:pPr>
        <w:ind w:left="1364" w:hanging="825"/>
      </w:pPr>
      <w:rPr>
        <w:rFonts w:hint="default"/>
      </w:rPr>
    </w:lvl>
    <w:lvl w:ilvl="1" w:tentative="1">
      <w:start w:val="1"/>
      <w:numFmt w:val="lowerLetter"/>
      <w:lvlText w:val="%2."/>
      <w:lvlJc w:val="left"/>
      <w:pPr>
        <w:ind w:left="1619" w:hanging="360"/>
      </w:pPr>
    </w:lvl>
    <w:lvl w:ilvl="2" w:tentative="1">
      <w:start w:val="1"/>
      <w:numFmt w:val="lowerRoman"/>
      <w:lvlText w:val="%3."/>
      <w:lvlJc w:val="right"/>
      <w:pPr>
        <w:ind w:left="2339" w:hanging="180"/>
      </w:pPr>
    </w:lvl>
    <w:lvl w:ilvl="3" w:tentative="1">
      <w:start w:val="1"/>
      <w:numFmt w:val="decimal"/>
      <w:lvlText w:val="%4."/>
      <w:lvlJc w:val="left"/>
      <w:pPr>
        <w:ind w:left="3059" w:hanging="360"/>
      </w:pPr>
    </w:lvl>
    <w:lvl w:ilvl="4" w:tentative="1">
      <w:start w:val="1"/>
      <w:numFmt w:val="lowerLetter"/>
      <w:lvlText w:val="%5."/>
      <w:lvlJc w:val="left"/>
      <w:pPr>
        <w:ind w:left="3779" w:hanging="360"/>
      </w:pPr>
    </w:lvl>
    <w:lvl w:ilvl="5" w:tentative="1">
      <w:start w:val="1"/>
      <w:numFmt w:val="lowerRoman"/>
      <w:lvlText w:val="%6."/>
      <w:lvlJc w:val="right"/>
      <w:pPr>
        <w:ind w:left="4499" w:hanging="180"/>
      </w:pPr>
    </w:lvl>
    <w:lvl w:ilvl="6" w:tentative="1">
      <w:start w:val="1"/>
      <w:numFmt w:val="decimal"/>
      <w:lvlText w:val="%7."/>
      <w:lvlJc w:val="left"/>
      <w:pPr>
        <w:ind w:left="5219" w:hanging="360"/>
      </w:pPr>
    </w:lvl>
    <w:lvl w:ilvl="7" w:tentative="1">
      <w:start w:val="1"/>
      <w:numFmt w:val="lowerLetter"/>
      <w:lvlText w:val="%8."/>
      <w:lvlJc w:val="left"/>
      <w:pPr>
        <w:ind w:left="5939" w:hanging="360"/>
      </w:pPr>
    </w:lvl>
    <w:lvl w:ilvl="8" w:tentative="1">
      <w:start w:val="1"/>
      <w:numFmt w:val="lowerRoman"/>
      <w:lvlText w:val="%9."/>
      <w:lvlJc w:val="right"/>
      <w:pPr>
        <w:ind w:left="6659" w:hanging="180"/>
      </w:pPr>
    </w:lvl>
  </w:abstractNum>
  <w:num w:numId="1">
    <w:abstractNumId w:val="25"/>
  </w:num>
  <w:num w:numId="2">
    <w:abstractNumId w:val="2"/>
  </w:num>
  <w:num w:numId="3">
    <w:abstractNumId w:val="11"/>
  </w:num>
  <w:num w:numId="4">
    <w:abstractNumId w:val="28"/>
  </w:num>
  <w:num w:numId="5">
    <w:abstractNumId w:val="6"/>
  </w:num>
  <w:num w:numId="6">
    <w:abstractNumId w:val="7"/>
  </w:num>
  <w:num w:numId="7">
    <w:abstractNumId w:val="35"/>
  </w:num>
  <w:num w:numId="8">
    <w:abstractNumId w:val="26"/>
  </w:num>
  <w:num w:numId="9">
    <w:abstractNumId w:val="36"/>
  </w:num>
  <w:num w:numId="10">
    <w:abstractNumId w:val="24"/>
  </w:num>
  <w:num w:numId="11">
    <w:abstractNumId w:val="31"/>
  </w:num>
  <w:num w:numId="12">
    <w:abstractNumId w:val="18"/>
  </w:num>
  <w:num w:numId="13">
    <w:abstractNumId w:val="22"/>
  </w:num>
  <w:num w:numId="14">
    <w:abstractNumId w:val="33"/>
  </w:num>
  <w:num w:numId="15">
    <w:abstractNumId w:val="4"/>
  </w:num>
  <w:num w:numId="16">
    <w:abstractNumId w:val="27"/>
  </w:num>
  <w:num w:numId="17">
    <w:abstractNumId w:val="0"/>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5"/>
  </w:num>
  <w:num w:numId="21">
    <w:abstractNumId w:val="15"/>
  </w:num>
  <w:num w:numId="22">
    <w:abstractNumId w:val="34"/>
  </w:num>
  <w:num w:numId="23">
    <w:abstractNumId w:val="1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1"/>
  </w:num>
  <w:num w:numId="29">
    <w:abstractNumId w:val="14"/>
  </w:num>
  <w:num w:numId="30">
    <w:abstractNumId w:val="13"/>
  </w:num>
  <w:num w:numId="31">
    <w:abstractNumId w:val="12"/>
  </w:num>
  <w:num w:numId="32">
    <w:abstractNumId w:val="23"/>
  </w:num>
  <w:num w:numId="33">
    <w:abstractNumId w:val="37"/>
  </w:num>
  <w:num w:numId="34">
    <w:abstractNumId w:val="16"/>
  </w:num>
  <w:num w:numId="35">
    <w:abstractNumId w:val="32"/>
  </w:num>
  <w:num w:numId="36">
    <w:abstractNumId w:val="5"/>
  </w:num>
  <w:num w:numId="37">
    <w:abstractNumId w:val="30"/>
  </w:num>
  <w:num w:numId="38">
    <w:abstractNumId w:val="8"/>
  </w:num>
  <w:num w:numId="39">
    <w:abstractNumId w:val="3"/>
  </w:num>
  <w:num w:numId="40">
    <w:abstractNumId w:val="29"/>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10"/>
  <w:drawingGridHorizontalSpacing w:val="120"/>
  <w:displayHorizontalDrawingGridEvery w:val="2"/>
  <w:characterSpacingControl w:val="doNotCompress"/>
  <w:hdrShapeDefaults>
    <o:shapedefaults v:ext="edit" spidmax="35842"/>
  </w:hdrShapeDefaults>
  <w:footnotePr>
    <w:footnote w:id="0"/>
    <w:footnote w:id="1"/>
  </w:footnotePr>
  <w:endnotePr>
    <w:endnote w:id="0"/>
    <w:endnote w:id="1"/>
  </w:endnotePr>
  <w:compat/>
  <w:docVars>
    <w:docVar w:name="BossProviderVariable" w:val="25_01_2006!42d2d8cf-c759-4921-988a-c6e489365a51"/>
  </w:docVars>
  <w:rsids>
    <w:rsidRoot w:val="00863A4A"/>
    <w:rsid w:val="000047C7"/>
    <w:rsid w:val="00005A31"/>
    <w:rsid w:val="00006B53"/>
    <w:rsid w:val="00006D82"/>
    <w:rsid w:val="0000767D"/>
    <w:rsid w:val="00013303"/>
    <w:rsid w:val="00015B4E"/>
    <w:rsid w:val="00016989"/>
    <w:rsid w:val="000202A5"/>
    <w:rsid w:val="00021253"/>
    <w:rsid w:val="0002541B"/>
    <w:rsid w:val="00026B21"/>
    <w:rsid w:val="00030411"/>
    <w:rsid w:val="000308E6"/>
    <w:rsid w:val="00030A47"/>
    <w:rsid w:val="00031BE2"/>
    <w:rsid w:val="000328A5"/>
    <w:rsid w:val="00034ED1"/>
    <w:rsid w:val="00035AD7"/>
    <w:rsid w:val="00036AC2"/>
    <w:rsid w:val="00036CF7"/>
    <w:rsid w:val="00036D28"/>
    <w:rsid w:val="00041417"/>
    <w:rsid w:val="000423F2"/>
    <w:rsid w:val="00042C8C"/>
    <w:rsid w:val="000441C5"/>
    <w:rsid w:val="00044324"/>
    <w:rsid w:val="00045DC2"/>
    <w:rsid w:val="00054714"/>
    <w:rsid w:val="00057DA9"/>
    <w:rsid w:val="0006184D"/>
    <w:rsid w:val="00062D0B"/>
    <w:rsid w:val="000641B4"/>
    <w:rsid w:val="00064F57"/>
    <w:rsid w:val="00065703"/>
    <w:rsid w:val="000673EB"/>
    <w:rsid w:val="0006742F"/>
    <w:rsid w:val="00071290"/>
    <w:rsid w:val="00072CC8"/>
    <w:rsid w:val="00072F24"/>
    <w:rsid w:val="0007455B"/>
    <w:rsid w:val="000841E1"/>
    <w:rsid w:val="00084436"/>
    <w:rsid w:val="000855D9"/>
    <w:rsid w:val="0009373E"/>
    <w:rsid w:val="00093DEB"/>
    <w:rsid w:val="0009457B"/>
    <w:rsid w:val="000A0361"/>
    <w:rsid w:val="000A0CCD"/>
    <w:rsid w:val="000A1B21"/>
    <w:rsid w:val="000A3523"/>
    <w:rsid w:val="000A5BBD"/>
    <w:rsid w:val="000B2254"/>
    <w:rsid w:val="000B29AF"/>
    <w:rsid w:val="000B3CFD"/>
    <w:rsid w:val="000B4036"/>
    <w:rsid w:val="000C1161"/>
    <w:rsid w:val="000C1560"/>
    <w:rsid w:val="000C2C27"/>
    <w:rsid w:val="000C4AEB"/>
    <w:rsid w:val="000C51C9"/>
    <w:rsid w:val="000C7EE8"/>
    <w:rsid w:val="000D24FF"/>
    <w:rsid w:val="000D2A06"/>
    <w:rsid w:val="000D5FFF"/>
    <w:rsid w:val="000E06EB"/>
    <w:rsid w:val="000E0B79"/>
    <w:rsid w:val="000E3BD8"/>
    <w:rsid w:val="000E417E"/>
    <w:rsid w:val="000E4AA9"/>
    <w:rsid w:val="000E62D0"/>
    <w:rsid w:val="000F0199"/>
    <w:rsid w:val="000F1AF2"/>
    <w:rsid w:val="000F4199"/>
    <w:rsid w:val="000F5AB2"/>
    <w:rsid w:val="000F5B2F"/>
    <w:rsid w:val="000F6250"/>
    <w:rsid w:val="000F6A4D"/>
    <w:rsid w:val="00100173"/>
    <w:rsid w:val="0010029D"/>
    <w:rsid w:val="00102D07"/>
    <w:rsid w:val="00103325"/>
    <w:rsid w:val="00105CF9"/>
    <w:rsid w:val="00106FFC"/>
    <w:rsid w:val="0010767A"/>
    <w:rsid w:val="001100BD"/>
    <w:rsid w:val="00111214"/>
    <w:rsid w:val="00111EDE"/>
    <w:rsid w:val="00113BCC"/>
    <w:rsid w:val="00120467"/>
    <w:rsid w:val="001215F8"/>
    <w:rsid w:val="00121C0B"/>
    <w:rsid w:val="00125F36"/>
    <w:rsid w:val="00127044"/>
    <w:rsid w:val="00130AD1"/>
    <w:rsid w:val="001322CD"/>
    <w:rsid w:val="0013516B"/>
    <w:rsid w:val="00137D73"/>
    <w:rsid w:val="0014345D"/>
    <w:rsid w:val="00144AFA"/>
    <w:rsid w:val="001537AE"/>
    <w:rsid w:val="001545AB"/>
    <w:rsid w:val="0015580A"/>
    <w:rsid w:val="001618CC"/>
    <w:rsid w:val="00164BB1"/>
    <w:rsid w:val="00170152"/>
    <w:rsid w:val="00170935"/>
    <w:rsid w:val="00171400"/>
    <w:rsid w:val="001737FC"/>
    <w:rsid w:val="00175BF1"/>
    <w:rsid w:val="00177451"/>
    <w:rsid w:val="00181526"/>
    <w:rsid w:val="00181FD6"/>
    <w:rsid w:val="00184A30"/>
    <w:rsid w:val="00184F13"/>
    <w:rsid w:val="00190785"/>
    <w:rsid w:val="00196A41"/>
    <w:rsid w:val="00197743"/>
    <w:rsid w:val="00197C60"/>
    <w:rsid w:val="001A0133"/>
    <w:rsid w:val="001A11CF"/>
    <w:rsid w:val="001A1F47"/>
    <w:rsid w:val="001A3DD6"/>
    <w:rsid w:val="001A5207"/>
    <w:rsid w:val="001A5C64"/>
    <w:rsid w:val="001B0687"/>
    <w:rsid w:val="001B17ED"/>
    <w:rsid w:val="001B36A6"/>
    <w:rsid w:val="001B4825"/>
    <w:rsid w:val="001B566B"/>
    <w:rsid w:val="001B7EF1"/>
    <w:rsid w:val="001C497E"/>
    <w:rsid w:val="001C77F4"/>
    <w:rsid w:val="001C7B2F"/>
    <w:rsid w:val="001D1334"/>
    <w:rsid w:val="001D31E8"/>
    <w:rsid w:val="001D3BC3"/>
    <w:rsid w:val="001D5005"/>
    <w:rsid w:val="001D5DF0"/>
    <w:rsid w:val="001D6985"/>
    <w:rsid w:val="001D766B"/>
    <w:rsid w:val="001E23C3"/>
    <w:rsid w:val="001E3386"/>
    <w:rsid w:val="001E485E"/>
    <w:rsid w:val="001E4A00"/>
    <w:rsid w:val="001E78A9"/>
    <w:rsid w:val="001E7E98"/>
    <w:rsid w:val="001F0C97"/>
    <w:rsid w:val="001F4727"/>
    <w:rsid w:val="001F5ED2"/>
    <w:rsid w:val="002016C1"/>
    <w:rsid w:val="00206461"/>
    <w:rsid w:val="00207535"/>
    <w:rsid w:val="00210D2E"/>
    <w:rsid w:val="002114DA"/>
    <w:rsid w:val="00212567"/>
    <w:rsid w:val="00217A45"/>
    <w:rsid w:val="002243F1"/>
    <w:rsid w:val="00224487"/>
    <w:rsid w:val="00225C4B"/>
    <w:rsid w:val="00226BDA"/>
    <w:rsid w:val="002272AE"/>
    <w:rsid w:val="00234C16"/>
    <w:rsid w:val="00237994"/>
    <w:rsid w:val="002405E5"/>
    <w:rsid w:val="002423B3"/>
    <w:rsid w:val="00243428"/>
    <w:rsid w:val="0024392E"/>
    <w:rsid w:val="00244776"/>
    <w:rsid w:val="00244A8E"/>
    <w:rsid w:val="00245C46"/>
    <w:rsid w:val="00247512"/>
    <w:rsid w:val="00247E5B"/>
    <w:rsid w:val="00250296"/>
    <w:rsid w:val="00251CD5"/>
    <w:rsid w:val="00251E16"/>
    <w:rsid w:val="00252B9D"/>
    <w:rsid w:val="00252D03"/>
    <w:rsid w:val="002548A4"/>
    <w:rsid w:val="00256BD4"/>
    <w:rsid w:val="00260176"/>
    <w:rsid w:val="00260227"/>
    <w:rsid w:val="00260B5F"/>
    <w:rsid w:val="00267349"/>
    <w:rsid w:val="00271FAB"/>
    <w:rsid w:val="002729EF"/>
    <w:rsid w:val="00275782"/>
    <w:rsid w:val="00275F24"/>
    <w:rsid w:val="00276B6D"/>
    <w:rsid w:val="00277760"/>
    <w:rsid w:val="0028482E"/>
    <w:rsid w:val="002849D4"/>
    <w:rsid w:val="00285128"/>
    <w:rsid w:val="00297D5B"/>
    <w:rsid w:val="00297FBC"/>
    <w:rsid w:val="002A13D7"/>
    <w:rsid w:val="002A37D7"/>
    <w:rsid w:val="002A3ACB"/>
    <w:rsid w:val="002A4DA4"/>
    <w:rsid w:val="002A5153"/>
    <w:rsid w:val="002A61B6"/>
    <w:rsid w:val="002A664A"/>
    <w:rsid w:val="002B257B"/>
    <w:rsid w:val="002B297D"/>
    <w:rsid w:val="002B3D39"/>
    <w:rsid w:val="002B6124"/>
    <w:rsid w:val="002B61CD"/>
    <w:rsid w:val="002B79B7"/>
    <w:rsid w:val="002C0CCD"/>
    <w:rsid w:val="002C772D"/>
    <w:rsid w:val="002D0624"/>
    <w:rsid w:val="002D0F2F"/>
    <w:rsid w:val="002D1231"/>
    <w:rsid w:val="002D5915"/>
    <w:rsid w:val="002D6DDA"/>
    <w:rsid w:val="002E0B0B"/>
    <w:rsid w:val="002E563F"/>
    <w:rsid w:val="002E5E60"/>
    <w:rsid w:val="002E72DA"/>
    <w:rsid w:val="002E7EAB"/>
    <w:rsid w:val="002F44B6"/>
    <w:rsid w:val="002F4BF2"/>
    <w:rsid w:val="002F599E"/>
    <w:rsid w:val="002F63C1"/>
    <w:rsid w:val="002F737B"/>
    <w:rsid w:val="003006C2"/>
    <w:rsid w:val="00307396"/>
    <w:rsid w:val="00307A88"/>
    <w:rsid w:val="0031190B"/>
    <w:rsid w:val="00312A71"/>
    <w:rsid w:val="00314D85"/>
    <w:rsid w:val="00315AE6"/>
    <w:rsid w:val="00316186"/>
    <w:rsid w:val="00320351"/>
    <w:rsid w:val="0032097F"/>
    <w:rsid w:val="00322B01"/>
    <w:rsid w:val="00322C5F"/>
    <w:rsid w:val="00322F83"/>
    <w:rsid w:val="003262A6"/>
    <w:rsid w:val="003304BC"/>
    <w:rsid w:val="00333D26"/>
    <w:rsid w:val="0033658A"/>
    <w:rsid w:val="0033681B"/>
    <w:rsid w:val="0034143B"/>
    <w:rsid w:val="0034212C"/>
    <w:rsid w:val="00342B00"/>
    <w:rsid w:val="003460AC"/>
    <w:rsid w:val="003524B5"/>
    <w:rsid w:val="00355AB8"/>
    <w:rsid w:val="0036454A"/>
    <w:rsid w:val="003646FF"/>
    <w:rsid w:val="0036488F"/>
    <w:rsid w:val="00367094"/>
    <w:rsid w:val="00372E1B"/>
    <w:rsid w:val="003730C4"/>
    <w:rsid w:val="00373463"/>
    <w:rsid w:val="003758AF"/>
    <w:rsid w:val="00376839"/>
    <w:rsid w:val="0037732F"/>
    <w:rsid w:val="0037788A"/>
    <w:rsid w:val="003800C7"/>
    <w:rsid w:val="00381AD6"/>
    <w:rsid w:val="00382162"/>
    <w:rsid w:val="003824AF"/>
    <w:rsid w:val="003861FE"/>
    <w:rsid w:val="00386636"/>
    <w:rsid w:val="00387757"/>
    <w:rsid w:val="0038782B"/>
    <w:rsid w:val="00390E45"/>
    <w:rsid w:val="00394DFF"/>
    <w:rsid w:val="00394FF2"/>
    <w:rsid w:val="00395986"/>
    <w:rsid w:val="003A0554"/>
    <w:rsid w:val="003A0E95"/>
    <w:rsid w:val="003A3274"/>
    <w:rsid w:val="003A36FA"/>
    <w:rsid w:val="003A5D43"/>
    <w:rsid w:val="003A606A"/>
    <w:rsid w:val="003B37E5"/>
    <w:rsid w:val="003B530A"/>
    <w:rsid w:val="003B5412"/>
    <w:rsid w:val="003B71DC"/>
    <w:rsid w:val="003C1265"/>
    <w:rsid w:val="003C22D1"/>
    <w:rsid w:val="003C2E9E"/>
    <w:rsid w:val="003C65D3"/>
    <w:rsid w:val="003D33D3"/>
    <w:rsid w:val="003D33E2"/>
    <w:rsid w:val="003D394B"/>
    <w:rsid w:val="003D564B"/>
    <w:rsid w:val="003D7AEB"/>
    <w:rsid w:val="003E12F9"/>
    <w:rsid w:val="003E1FF6"/>
    <w:rsid w:val="003E24FE"/>
    <w:rsid w:val="003E3152"/>
    <w:rsid w:val="003E33D7"/>
    <w:rsid w:val="003E3AAD"/>
    <w:rsid w:val="003E4306"/>
    <w:rsid w:val="003F184F"/>
    <w:rsid w:val="003F297D"/>
    <w:rsid w:val="003F34D6"/>
    <w:rsid w:val="003F45AB"/>
    <w:rsid w:val="003F6159"/>
    <w:rsid w:val="003F6D23"/>
    <w:rsid w:val="003F7817"/>
    <w:rsid w:val="00404BC8"/>
    <w:rsid w:val="004063AD"/>
    <w:rsid w:val="004107EC"/>
    <w:rsid w:val="004114FB"/>
    <w:rsid w:val="00412DE4"/>
    <w:rsid w:val="00414357"/>
    <w:rsid w:val="00420F9B"/>
    <w:rsid w:val="00423040"/>
    <w:rsid w:val="00426810"/>
    <w:rsid w:val="00430902"/>
    <w:rsid w:val="00436C7E"/>
    <w:rsid w:val="00436EA9"/>
    <w:rsid w:val="00437418"/>
    <w:rsid w:val="0044099E"/>
    <w:rsid w:val="00440D2B"/>
    <w:rsid w:val="004437F2"/>
    <w:rsid w:val="004441BA"/>
    <w:rsid w:val="00444B35"/>
    <w:rsid w:val="00445CC8"/>
    <w:rsid w:val="004466D6"/>
    <w:rsid w:val="00453916"/>
    <w:rsid w:val="00454D0D"/>
    <w:rsid w:val="004559EA"/>
    <w:rsid w:val="00455E8D"/>
    <w:rsid w:val="004560A0"/>
    <w:rsid w:val="0046305B"/>
    <w:rsid w:val="004671F4"/>
    <w:rsid w:val="0047041B"/>
    <w:rsid w:val="0047235C"/>
    <w:rsid w:val="00472CF3"/>
    <w:rsid w:val="0047789D"/>
    <w:rsid w:val="004814AC"/>
    <w:rsid w:val="0048191F"/>
    <w:rsid w:val="00484E82"/>
    <w:rsid w:val="004852E3"/>
    <w:rsid w:val="004907CC"/>
    <w:rsid w:val="004910D4"/>
    <w:rsid w:val="0049238A"/>
    <w:rsid w:val="00492F51"/>
    <w:rsid w:val="004A00C5"/>
    <w:rsid w:val="004A3F30"/>
    <w:rsid w:val="004A5130"/>
    <w:rsid w:val="004A54E4"/>
    <w:rsid w:val="004A581B"/>
    <w:rsid w:val="004B2A8C"/>
    <w:rsid w:val="004B5B00"/>
    <w:rsid w:val="004B77DD"/>
    <w:rsid w:val="004C0452"/>
    <w:rsid w:val="004C0636"/>
    <w:rsid w:val="004C0656"/>
    <w:rsid w:val="004C29AA"/>
    <w:rsid w:val="004C2A2D"/>
    <w:rsid w:val="004C2E95"/>
    <w:rsid w:val="004C664F"/>
    <w:rsid w:val="004D17FA"/>
    <w:rsid w:val="004D218E"/>
    <w:rsid w:val="004D284C"/>
    <w:rsid w:val="004D5FA4"/>
    <w:rsid w:val="004D6816"/>
    <w:rsid w:val="004D7887"/>
    <w:rsid w:val="004E0394"/>
    <w:rsid w:val="004E279F"/>
    <w:rsid w:val="004E2E15"/>
    <w:rsid w:val="004E32DA"/>
    <w:rsid w:val="004E4B46"/>
    <w:rsid w:val="004E63C9"/>
    <w:rsid w:val="004F2243"/>
    <w:rsid w:val="004F499C"/>
    <w:rsid w:val="004F7BE0"/>
    <w:rsid w:val="004F7EA1"/>
    <w:rsid w:val="00500A30"/>
    <w:rsid w:val="00507CBD"/>
    <w:rsid w:val="00513EDC"/>
    <w:rsid w:val="005160BF"/>
    <w:rsid w:val="00516670"/>
    <w:rsid w:val="005176DD"/>
    <w:rsid w:val="0052182A"/>
    <w:rsid w:val="00522F7B"/>
    <w:rsid w:val="005250EF"/>
    <w:rsid w:val="00532EA9"/>
    <w:rsid w:val="00533FC8"/>
    <w:rsid w:val="00534B44"/>
    <w:rsid w:val="005459D1"/>
    <w:rsid w:val="00550B32"/>
    <w:rsid w:val="00550F00"/>
    <w:rsid w:val="0055129E"/>
    <w:rsid w:val="00552485"/>
    <w:rsid w:val="00553C08"/>
    <w:rsid w:val="0055583B"/>
    <w:rsid w:val="0055685E"/>
    <w:rsid w:val="005600A0"/>
    <w:rsid w:val="005637DB"/>
    <w:rsid w:val="00564995"/>
    <w:rsid w:val="00566E30"/>
    <w:rsid w:val="00575A25"/>
    <w:rsid w:val="0057774D"/>
    <w:rsid w:val="005800C6"/>
    <w:rsid w:val="00581EFA"/>
    <w:rsid w:val="00582D9E"/>
    <w:rsid w:val="005838C4"/>
    <w:rsid w:val="00583B7F"/>
    <w:rsid w:val="005845EA"/>
    <w:rsid w:val="00584735"/>
    <w:rsid w:val="0058559E"/>
    <w:rsid w:val="00585FB2"/>
    <w:rsid w:val="00586ACB"/>
    <w:rsid w:val="00587D15"/>
    <w:rsid w:val="0059163A"/>
    <w:rsid w:val="005922B1"/>
    <w:rsid w:val="0059628A"/>
    <w:rsid w:val="00596D64"/>
    <w:rsid w:val="005A21F9"/>
    <w:rsid w:val="005A3A07"/>
    <w:rsid w:val="005A4520"/>
    <w:rsid w:val="005B297B"/>
    <w:rsid w:val="005B5CDE"/>
    <w:rsid w:val="005B670D"/>
    <w:rsid w:val="005B6CA9"/>
    <w:rsid w:val="005B72F1"/>
    <w:rsid w:val="005C0598"/>
    <w:rsid w:val="005C2853"/>
    <w:rsid w:val="005C5B27"/>
    <w:rsid w:val="005C72C2"/>
    <w:rsid w:val="005D2C07"/>
    <w:rsid w:val="005D48CE"/>
    <w:rsid w:val="005D64A3"/>
    <w:rsid w:val="005E005D"/>
    <w:rsid w:val="005E0546"/>
    <w:rsid w:val="005E2697"/>
    <w:rsid w:val="005E2BDD"/>
    <w:rsid w:val="005E375E"/>
    <w:rsid w:val="005E56E9"/>
    <w:rsid w:val="005E5901"/>
    <w:rsid w:val="005F57DB"/>
    <w:rsid w:val="0060082C"/>
    <w:rsid w:val="00604748"/>
    <w:rsid w:val="00611619"/>
    <w:rsid w:val="00611D66"/>
    <w:rsid w:val="00612156"/>
    <w:rsid w:val="0061279B"/>
    <w:rsid w:val="006127F6"/>
    <w:rsid w:val="00613264"/>
    <w:rsid w:val="00614B00"/>
    <w:rsid w:val="00614E0B"/>
    <w:rsid w:val="00620053"/>
    <w:rsid w:val="006213F6"/>
    <w:rsid w:val="00622145"/>
    <w:rsid w:val="0062243E"/>
    <w:rsid w:val="00627B11"/>
    <w:rsid w:val="00627DBF"/>
    <w:rsid w:val="00633308"/>
    <w:rsid w:val="0063417A"/>
    <w:rsid w:val="00634568"/>
    <w:rsid w:val="006349CC"/>
    <w:rsid w:val="00635C3C"/>
    <w:rsid w:val="00640B77"/>
    <w:rsid w:val="00641D3D"/>
    <w:rsid w:val="00643DC0"/>
    <w:rsid w:val="006455E1"/>
    <w:rsid w:val="0064570D"/>
    <w:rsid w:val="006538D6"/>
    <w:rsid w:val="00654CCB"/>
    <w:rsid w:val="0065684A"/>
    <w:rsid w:val="00660635"/>
    <w:rsid w:val="0066094A"/>
    <w:rsid w:val="006610E6"/>
    <w:rsid w:val="006648E2"/>
    <w:rsid w:val="00664D31"/>
    <w:rsid w:val="00665998"/>
    <w:rsid w:val="00665F2F"/>
    <w:rsid w:val="006664EF"/>
    <w:rsid w:val="00667B06"/>
    <w:rsid w:val="006718DD"/>
    <w:rsid w:val="00674BB3"/>
    <w:rsid w:val="00675298"/>
    <w:rsid w:val="006753C8"/>
    <w:rsid w:val="00680957"/>
    <w:rsid w:val="0068104A"/>
    <w:rsid w:val="0068244A"/>
    <w:rsid w:val="00686389"/>
    <w:rsid w:val="00687C30"/>
    <w:rsid w:val="00687D24"/>
    <w:rsid w:val="006909E2"/>
    <w:rsid w:val="00691D3F"/>
    <w:rsid w:val="00692EA7"/>
    <w:rsid w:val="006978E5"/>
    <w:rsid w:val="006A0342"/>
    <w:rsid w:val="006A5633"/>
    <w:rsid w:val="006B1A1D"/>
    <w:rsid w:val="006B2B54"/>
    <w:rsid w:val="006B450D"/>
    <w:rsid w:val="006B5124"/>
    <w:rsid w:val="006B5FB6"/>
    <w:rsid w:val="006B628C"/>
    <w:rsid w:val="006B68F2"/>
    <w:rsid w:val="006C1BD8"/>
    <w:rsid w:val="006C52B8"/>
    <w:rsid w:val="006C6F04"/>
    <w:rsid w:val="006D295F"/>
    <w:rsid w:val="006D6527"/>
    <w:rsid w:val="006E3C38"/>
    <w:rsid w:val="006E4655"/>
    <w:rsid w:val="006E5A47"/>
    <w:rsid w:val="006F478F"/>
    <w:rsid w:val="006F6F1F"/>
    <w:rsid w:val="006F7A0F"/>
    <w:rsid w:val="00705DAA"/>
    <w:rsid w:val="00706370"/>
    <w:rsid w:val="007111A8"/>
    <w:rsid w:val="0071386E"/>
    <w:rsid w:val="007178FA"/>
    <w:rsid w:val="00717A61"/>
    <w:rsid w:val="00721905"/>
    <w:rsid w:val="00725500"/>
    <w:rsid w:val="00725914"/>
    <w:rsid w:val="007263A6"/>
    <w:rsid w:val="00730953"/>
    <w:rsid w:val="00731314"/>
    <w:rsid w:val="0073302D"/>
    <w:rsid w:val="0073561F"/>
    <w:rsid w:val="00735992"/>
    <w:rsid w:val="00737282"/>
    <w:rsid w:val="007406DB"/>
    <w:rsid w:val="00741E78"/>
    <w:rsid w:val="0074327A"/>
    <w:rsid w:val="00746A04"/>
    <w:rsid w:val="0074710E"/>
    <w:rsid w:val="00750E85"/>
    <w:rsid w:val="00757E1D"/>
    <w:rsid w:val="00760CD1"/>
    <w:rsid w:val="00766296"/>
    <w:rsid w:val="007676AD"/>
    <w:rsid w:val="007739DE"/>
    <w:rsid w:val="007772DA"/>
    <w:rsid w:val="00780AC8"/>
    <w:rsid w:val="00781F43"/>
    <w:rsid w:val="00782503"/>
    <w:rsid w:val="00782E99"/>
    <w:rsid w:val="00787739"/>
    <w:rsid w:val="007921AA"/>
    <w:rsid w:val="007928F0"/>
    <w:rsid w:val="0079449F"/>
    <w:rsid w:val="007A09D3"/>
    <w:rsid w:val="007A268F"/>
    <w:rsid w:val="007A2978"/>
    <w:rsid w:val="007A549B"/>
    <w:rsid w:val="007A6129"/>
    <w:rsid w:val="007B025E"/>
    <w:rsid w:val="007B132C"/>
    <w:rsid w:val="007B31EE"/>
    <w:rsid w:val="007B4E73"/>
    <w:rsid w:val="007B5326"/>
    <w:rsid w:val="007B60DD"/>
    <w:rsid w:val="007C0854"/>
    <w:rsid w:val="007C4976"/>
    <w:rsid w:val="007C6F36"/>
    <w:rsid w:val="007C7132"/>
    <w:rsid w:val="007D1085"/>
    <w:rsid w:val="007D3D7A"/>
    <w:rsid w:val="007D3E69"/>
    <w:rsid w:val="007D5E66"/>
    <w:rsid w:val="007E1095"/>
    <w:rsid w:val="007E205E"/>
    <w:rsid w:val="007E2279"/>
    <w:rsid w:val="007E41C7"/>
    <w:rsid w:val="007E4B95"/>
    <w:rsid w:val="007E56E0"/>
    <w:rsid w:val="007E6680"/>
    <w:rsid w:val="007F01F8"/>
    <w:rsid w:val="007F32C8"/>
    <w:rsid w:val="007F5DE6"/>
    <w:rsid w:val="007F637F"/>
    <w:rsid w:val="008003F9"/>
    <w:rsid w:val="008032AF"/>
    <w:rsid w:val="008055DC"/>
    <w:rsid w:val="00807812"/>
    <w:rsid w:val="00811163"/>
    <w:rsid w:val="00811911"/>
    <w:rsid w:val="00811C1E"/>
    <w:rsid w:val="00812466"/>
    <w:rsid w:val="00815945"/>
    <w:rsid w:val="00815C4F"/>
    <w:rsid w:val="00820FE6"/>
    <w:rsid w:val="00825A90"/>
    <w:rsid w:val="00830AC9"/>
    <w:rsid w:val="008313F4"/>
    <w:rsid w:val="00833DE6"/>
    <w:rsid w:val="00834C0F"/>
    <w:rsid w:val="0083754E"/>
    <w:rsid w:val="00840F3A"/>
    <w:rsid w:val="0084164F"/>
    <w:rsid w:val="00842856"/>
    <w:rsid w:val="008441C1"/>
    <w:rsid w:val="00844E1F"/>
    <w:rsid w:val="008464A4"/>
    <w:rsid w:val="00846DE3"/>
    <w:rsid w:val="00846E66"/>
    <w:rsid w:val="00852224"/>
    <w:rsid w:val="0085319D"/>
    <w:rsid w:val="00853C07"/>
    <w:rsid w:val="00853C3D"/>
    <w:rsid w:val="00856D17"/>
    <w:rsid w:val="00860338"/>
    <w:rsid w:val="00860951"/>
    <w:rsid w:val="00862857"/>
    <w:rsid w:val="00863A4A"/>
    <w:rsid w:val="00865F0A"/>
    <w:rsid w:val="008671ED"/>
    <w:rsid w:val="00870A89"/>
    <w:rsid w:val="008728E5"/>
    <w:rsid w:val="008738CF"/>
    <w:rsid w:val="00876C1C"/>
    <w:rsid w:val="00877A2F"/>
    <w:rsid w:val="0088101B"/>
    <w:rsid w:val="008831AF"/>
    <w:rsid w:val="00883ABB"/>
    <w:rsid w:val="00887D27"/>
    <w:rsid w:val="008902F2"/>
    <w:rsid w:val="008915D4"/>
    <w:rsid w:val="008915E6"/>
    <w:rsid w:val="00891884"/>
    <w:rsid w:val="008921DF"/>
    <w:rsid w:val="00892F83"/>
    <w:rsid w:val="00893370"/>
    <w:rsid w:val="00895EDF"/>
    <w:rsid w:val="0089688D"/>
    <w:rsid w:val="00897C51"/>
    <w:rsid w:val="008A029D"/>
    <w:rsid w:val="008A2CE4"/>
    <w:rsid w:val="008A7584"/>
    <w:rsid w:val="008B3F97"/>
    <w:rsid w:val="008B41CC"/>
    <w:rsid w:val="008B614F"/>
    <w:rsid w:val="008B64C0"/>
    <w:rsid w:val="008C17D6"/>
    <w:rsid w:val="008C20FE"/>
    <w:rsid w:val="008C2417"/>
    <w:rsid w:val="008C4B6B"/>
    <w:rsid w:val="008D13A3"/>
    <w:rsid w:val="008D21A9"/>
    <w:rsid w:val="008D3253"/>
    <w:rsid w:val="008D4820"/>
    <w:rsid w:val="008D7366"/>
    <w:rsid w:val="008E1983"/>
    <w:rsid w:val="008E243B"/>
    <w:rsid w:val="008E2768"/>
    <w:rsid w:val="008E4211"/>
    <w:rsid w:val="008E45E2"/>
    <w:rsid w:val="008E5115"/>
    <w:rsid w:val="008E7368"/>
    <w:rsid w:val="008F1F00"/>
    <w:rsid w:val="008F512F"/>
    <w:rsid w:val="008F6D22"/>
    <w:rsid w:val="00901BDD"/>
    <w:rsid w:val="009020F2"/>
    <w:rsid w:val="009027B0"/>
    <w:rsid w:val="0090638E"/>
    <w:rsid w:val="009063EC"/>
    <w:rsid w:val="00906F0E"/>
    <w:rsid w:val="00911CC7"/>
    <w:rsid w:val="00914834"/>
    <w:rsid w:val="0091568A"/>
    <w:rsid w:val="009160EE"/>
    <w:rsid w:val="00917A1E"/>
    <w:rsid w:val="00917F7D"/>
    <w:rsid w:val="00924F32"/>
    <w:rsid w:val="00926B72"/>
    <w:rsid w:val="00926C75"/>
    <w:rsid w:val="00931A05"/>
    <w:rsid w:val="00932879"/>
    <w:rsid w:val="00933A87"/>
    <w:rsid w:val="00933DA3"/>
    <w:rsid w:val="00934F2C"/>
    <w:rsid w:val="0094127C"/>
    <w:rsid w:val="00942CA1"/>
    <w:rsid w:val="0094454E"/>
    <w:rsid w:val="00944784"/>
    <w:rsid w:val="00944E61"/>
    <w:rsid w:val="009468C6"/>
    <w:rsid w:val="00947BA3"/>
    <w:rsid w:val="009520BF"/>
    <w:rsid w:val="00953704"/>
    <w:rsid w:val="00953AAF"/>
    <w:rsid w:val="0095638A"/>
    <w:rsid w:val="00961B81"/>
    <w:rsid w:val="00962179"/>
    <w:rsid w:val="009631BB"/>
    <w:rsid w:val="00964AC4"/>
    <w:rsid w:val="0096576A"/>
    <w:rsid w:val="00966242"/>
    <w:rsid w:val="00966F4D"/>
    <w:rsid w:val="00971148"/>
    <w:rsid w:val="0097144A"/>
    <w:rsid w:val="00972553"/>
    <w:rsid w:val="00972C7A"/>
    <w:rsid w:val="00976EE2"/>
    <w:rsid w:val="009800E8"/>
    <w:rsid w:val="009819AD"/>
    <w:rsid w:val="0098219B"/>
    <w:rsid w:val="009835A7"/>
    <w:rsid w:val="009839D7"/>
    <w:rsid w:val="009839F6"/>
    <w:rsid w:val="00983F7A"/>
    <w:rsid w:val="00984FDD"/>
    <w:rsid w:val="009873F5"/>
    <w:rsid w:val="00987BE2"/>
    <w:rsid w:val="009902E6"/>
    <w:rsid w:val="00990D8D"/>
    <w:rsid w:val="00991E1A"/>
    <w:rsid w:val="00995016"/>
    <w:rsid w:val="009958D0"/>
    <w:rsid w:val="009A09E4"/>
    <w:rsid w:val="009A1AB8"/>
    <w:rsid w:val="009A376D"/>
    <w:rsid w:val="009A5C82"/>
    <w:rsid w:val="009A644A"/>
    <w:rsid w:val="009B2DB1"/>
    <w:rsid w:val="009B30CD"/>
    <w:rsid w:val="009B54E3"/>
    <w:rsid w:val="009B5A85"/>
    <w:rsid w:val="009B5EF5"/>
    <w:rsid w:val="009C539D"/>
    <w:rsid w:val="009C6F55"/>
    <w:rsid w:val="009D0BDD"/>
    <w:rsid w:val="009D4271"/>
    <w:rsid w:val="009D497D"/>
    <w:rsid w:val="009D78DB"/>
    <w:rsid w:val="009E097A"/>
    <w:rsid w:val="009E3DF5"/>
    <w:rsid w:val="009E561F"/>
    <w:rsid w:val="009E690B"/>
    <w:rsid w:val="009F2277"/>
    <w:rsid w:val="009F2B11"/>
    <w:rsid w:val="009F492F"/>
    <w:rsid w:val="00A009CE"/>
    <w:rsid w:val="00A049CD"/>
    <w:rsid w:val="00A049CE"/>
    <w:rsid w:val="00A05644"/>
    <w:rsid w:val="00A061E3"/>
    <w:rsid w:val="00A070D7"/>
    <w:rsid w:val="00A11BB3"/>
    <w:rsid w:val="00A17EDE"/>
    <w:rsid w:val="00A21DF3"/>
    <w:rsid w:val="00A22840"/>
    <w:rsid w:val="00A23028"/>
    <w:rsid w:val="00A2357F"/>
    <w:rsid w:val="00A25E64"/>
    <w:rsid w:val="00A268DB"/>
    <w:rsid w:val="00A26B65"/>
    <w:rsid w:val="00A2723D"/>
    <w:rsid w:val="00A2755F"/>
    <w:rsid w:val="00A30E24"/>
    <w:rsid w:val="00A318B3"/>
    <w:rsid w:val="00A328BB"/>
    <w:rsid w:val="00A32A79"/>
    <w:rsid w:val="00A35B0F"/>
    <w:rsid w:val="00A36B66"/>
    <w:rsid w:val="00A3778C"/>
    <w:rsid w:val="00A403C5"/>
    <w:rsid w:val="00A4321F"/>
    <w:rsid w:val="00A438A3"/>
    <w:rsid w:val="00A44604"/>
    <w:rsid w:val="00A45E00"/>
    <w:rsid w:val="00A46269"/>
    <w:rsid w:val="00A46411"/>
    <w:rsid w:val="00A46A63"/>
    <w:rsid w:val="00A529EB"/>
    <w:rsid w:val="00A5380D"/>
    <w:rsid w:val="00A54208"/>
    <w:rsid w:val="00A54F86"/>
    <w:rsid w:val="00A5770C"/>
    <w:rsid w:val="00A67C89"/>
    <w:rsid w:val="00A72BAF"/>
    <w:rsid w:val="00A72E9A"/>
    <w:rsid w:val="00A74FD5"/>
    <w:rsid w:val="00A756A4"/>
    <w:rsid w:val="00A84329"/>
    <w:rsid w:val="00A85638"/>
    <w:rsid w:val="00A87122"/>
    <w:rsid w:val="00A9270D"/>
    <w:rsid w:val="00A93261"/>
    <w:rsid w:val="00A933AC"/>
    <w:rsid w:val="00A939C9"/>
    <w:rsid w:val="00A97EA8"/>
    <w:rsid w:val="00AA01FD"/>
    <w:rsid w:val="00AA1B08"/>
    <w:rsid w:val="00AA29C8"/>
    <w:rsid w:val="00AA4D4F"/>
    <w:rsid w:val="00AB66B6"/>
    <w:rsid w:val="00AC639A"/>
    <w:rsid w:val="00AC78B5"/>
    <w:rsid w:val="00AD1936"/>
    <w:rsid w:val="00AD31DD"/>
    <w:rsid w:val="00AD559E"/>
    <w:rsid w:val="00AD5DFA"/>
    <w:rsid w:val="00AD6D1F"/>
    <w:rsid w:val="00AE01CA"/>
    <w:rsid w:val="00AE115A"/>
    <w:rsid w:val="00AE1C7D"/>
    <w:rsid w:val="00AE401A"/>
    <w:rsid w:val="00AE4BB5"/>
    <w:rsid w:val="00AE63C5"/>
    <w:rsid w:val="00AE6CDA"/>
    <w:rsid w:val="00AF111E"/>
    <w:rsid w:val="00AF21FE"/>
    <w:rsid w:val="00AF6D6A"/>
    <w:rsid w:val="00B02FEC"/>
    <w:rsid w:val="00B0758F"/>
    <w:rsid w:val="00B077C0"/>
    <w:rsid w:val="00B11AFF"/>
    <w:rsid w:val="00B11EF7"/>
    <w:rsid w:val="00B128CC"/>
    <w:rsid w:val="00B14A96"/>
    <w:rsid w:val="00B1539E"/>
    <w:rsid w:val="00B164D4"/>
    <w:rsid w:val="00B240AB"/>
    <w:rsid w:val="00B242B7"/>
    <w:rsid w:val="00B27122"/>
    <w:rsid w:val="00B2738A"/>
    <w:rsid w:val="00B2738C"/>
    <w:rsid w:val="00B334EC"/>
    <w:rsid w:val="00B33949"/>
    <w:rsid w:val="00B407CD"/>
    <w:rsid w:val="00B41404"/>
    <w:rsid w:val="00B42B15"/>
    <w:rsid w:val="00B42DAF"/>
    <w:rsid w:val="00B446E9"/>
    <w:rsid w:val="00B458A8"/>
    <w:rsid w:val="00B55C1B"/>
    <w:rsid w:val="00B5757E"/>
    <w:rsid w:val="00B60163"/>
    <w:rsid w:val="00B60807"/>
    <w:rsid w:val="00B61183"/>
    <w:rsid w:val="00B62E8E"/>
    <w:rsid w:val="00B62EDC"/>
    <w:rsid w:val="00B6576C"/>
    <w:rsid w:val="00B66FBE"/>
    <w:rsid w:val="00B6762B"/>
    <w:rsid w:val="00B704D5"/>
    <w:rsid w:val="00B71332"/>
    <w:rsid w:val="00B76114"/>
    <w:rsid w:val="00B7659D"/>
    <w:rsid w:val="00B80B7D"/>
    <w:rsid w:val="00B81648"/>
    <w:rsid w:val="00B8219A"/>
    <w:rsid w:val="00B82CB9"/>
    <w:rsid w:val="00B84676"/>
    <w:rsid w:val="00B855DB"/>
    <w:rsid w:val="00B86702"/>
    <w:rsid w:val="00B877AC"/>
    <w:rsid w:val="00B877D1"/>
    <w:rsid w:val="00B90FD5"/>
    <w:rsid w:val="00B93935"/>
    <w:rsid w:val="00B962BD"/>
    <w:rsid w:val="00BA1F04"/>
    <w:rsid w:val="00BA2BD2"/>
    <w:rsid w:val="00BA33CE"/>
    <w:rsid w:val="00BA3DF0"/>
    <w:rsid w:val="00BA53DA"/>
    <w:rsid w:val="00BA57B1"/>
    <w:rsid w:val="00BA58E2"/>
    <w:rsid w:val="00BB04FC"/>
    <w:rsid w:val="00BB065A"/>
    <w:rsid w:val="00BB3924"/>
    <w:rsid w:val="00BB4106"/>
    <w:rsid w:val="00BB516A"/>
    <w:rsid w:val="00BB5204"/>
    <w:rsid w:val="00BB5BC7"/>
    <w:rsid w:val="00BB711D"/>
    <w:rsid w:val="00BB7196"/>
    <w:rsid w:val="00BB7C27"/>
    <w:rsid w:val="00BC6286"/>
    <w:rsid w:val="00BC6D85"/>
    <w:rsid w:val="00BD0070"/>
    <w:rsid w:val="00BD7505"/>
    <w:rsid w:val="00BE3451"/>
    <w:rsid w:val="00BE6338"/>
    <w:rsid w:val="00BF0EFC"/>
    <w:rsid w:val="00BF1E47"/>
    <w:rsid w:val="00BF4889"/>
    <w:rsid w:val="00BF6570"/>
    <w:rsid w:val="00C01731"/>
    <w:rsid w:val="00C04861"/>
    <w:rsid w:val="00C068AD"/>
    <w:rsid w:val="00C07B62"/>
    <w:rsid w:val="00C10F03"/>
    <w:rsid w:val="00C13D65"/>
    <w:rsid w:val="00C155CB"/>
    <w:rsid w:val="00C17077"/>
    <w:rsid w:val="00C17183"/>
    <w:rsid w:val="00C20581"/>
    <w:rsid w:val="00C223A0"/>
    <w:rsid w:val="00C23904"/>
    <w:rsid w:val="00C23E3A"/>
    <w:rsid w:val="00C248F7"/>
    <w:rsid w:val="00C2759C"/>
    <w:rsid w:val="00C313A5"/>
    <w:rsid w:val="00C31988"/>
    <w:rsid w:val="00C33597"/>
    <w:rsid w:val="00C35D4E"/>
    <w:rsid w:val="00C37EC8"/>
    <w:rsid w:val="00C43ADB"/>
    <w:rsid w:val="00C43C0D"/>
    <w:rsid w:val="00C4645E"/>
    <w:rsid w:val="00C50786"/>
    <w:rsid w:val="00C54310"/>
    <w:rsid w:val="00C55B8F"/>
    <w:rsid w:val="00C6112A"/>
    <w:rsid w:val="00C6674E"/>
    <w:rsid w:val="00C7042D"/>
    <w:rsid w:val="00C722F8"/>
    <w:rsid w:val="00C72790"/>
    <w:rsid w:val="00C740C6"/>
    <w:rsid w:val="00C7477B"/>
    <w:rsid w:val="00C74DE3"/>
    <w:rsid w:val="00C75125"/>
    <w:rsid w:val="00C83BE8"/>
    <w:rsid w:val="00C85C3E"/>
    <w:rsid w:val="00C90C37"/>
    <w:rsid w:val="00C92173"/>
    <w:rsid w:val="00C928A0"/>
    <w:rsid w:val="00C97F04"/>
    <w:rsid w:val="00CA37F3"/>
    <w:rsid w:val="00CA6A97"/>
    <w:rsid w:val="00CA78B9"/>
    <w:rsid w:val="00CB1192"/>
    <w:rsid w:val="00CB15DC"/>
    <w:rsid w:val="00CB247C"/>
    <w:rsid w:val="00CB488E"/>
    <w:rsid w:val="00CB55D3"/>
    <w:rsid w:val="00CC2128"/>
    <w:rsid w:val="00CC2D9A"/>
    <w:rsid w:val="00CC6230"/>
    <w:rsid w:val="00CD368C"/>
    <w:rsid w:val="00CD68CD"/>
    <w:rsid w:val="00CD721C"/>
    <w:rsid w:val="00CE12C6"/>
    <w:rsid w:val="00CE367E"/>
    <w:rsid w:val="00CE4848"/>
    <w:rsid w:val="00CF0048"/>
    <w:rsid w:val="00CF3384"/>
    <w:rsid w:val="00CF670B"/>
    <w:rsid w:val="00CF71D4"/>
    <w:rsid w:val="00D00DB4"/>
    <w:rsid w:val="00D0355E"/>
    <w:rsid w:val="00D04B22"/>
    <w:rsid w:val="00D13AAA"/>
    <w:rsid w:val="00D140B9"/>
    <w:rsid w:val="00D16ABD"/>
    <w:rsid w:val="00D178DD"/>
    <w:rsid w:val="00D21816"/>
    <w:rsid w:val="00D22D08"/>
    <w:rsid w:val="00D3077D"/>
    <w:rsid w:val="00D315F0"/>
    <w:rsid w:val="00D3366C"/>
    <w:rsid w:val="00D3509C"/>
    <w:rsid w:val="00D3680C"/>
    <w:rsid w:val="00D37FF2"/>
    <w:rsid w:val="00D42C06"/>
    <w:rsid w:val="00D447DB"/>
    <w:rsid w:val="00D4611D"/>
    <w:rsid w:val="00D47D2D"/>
    <w:rsid w:val="00D5495B"/>
    <w:rsid w:val="00D572D3"/>
    <w:rsid w:val="00D574A5"/>
    <w:rsid w:val="00D6117D"/>
    <w:rsid w:val="00D70D10"/>
    <w:rsid w:val="00D71DD3"/>
    <w:rsid w:val="00D80051"/>
    <w:rsid w:val="00D802AF"/>
    <w:rsid w:val="00D81CD1"/>
    <w:rsid w:val="00D81EE9"/>
    <w:rsid w:val="00D85661"/>
    <w:rsid w:val="00D85D87"/>
    <w:rsid w:val="00D860CD"/>
    <w:rsid w:val="00D86314"/>
    <w:rsid w:val="00D935EA"/>
    <w:rsid w:val="00D94808"/>
    <w:rsid w:val="00D958E4"/>
    <w:rsid w:val="00D97ED7"/>
    <w:rsid w:val="00DA1B2A"/>
    <w:rsid w:val="00DA64B9"/>
    <w:rsid w:val="00DA796E"/>
    <w:rsid w:val="00DB3456"/>
    <w:rsid w:val="00DB63B2"/>
    <w:rsid w:val="00DB705E"/>
    <w:rsid w:val="00DC03D2"/>
    <w:rsid w:val="00DC0409"/>
    <w:rsid w:val="00DC5626"/>
    <w:rsid w:val="00DD18F3"/>
    <w:rsid w:val="00DD294E"/>
    <w:rsid w:val="00DD3364"/>
    <w:rsid w:val="00DD6B76"/>
    <w:rsid w:val="00DD7D59"/>
    <w:rsid w:val="00DE0F89"/>
    <w:rsid w:val="00DE1B7F"/>
    <w:rsid w:val="00DE25A2"/>
    <w:rsid w:val="00DE2EFB"/>
    <w:rsid w:val="00DE4D9C"/>
    <w:rsid w:val="00DE7B2A"/>
    <w:rsid w:val="00DF216F"/>
    <w:rsid w:val="00DF2337"/>
    <w:rsid w:val="00DF4ECC"/>
    <w:rsid w:val="00DF74C3"/>
    <w:rsid w:val="00DF7CEF"/>
    <w:rsid w:val="00E00544"/>
    <w:rsid w:val="00E0461E"/>
    <w:rsid w:val="00E04EC2"/>
    <w:rsid w:val="00E05007"/>
    <w:rsid w:val="00E07F57"/>
    <w:rsid w:val="00E10DC5"/>
    <w:rsid w:val="00E15004"/>
    <w:rsid w:val="00E168DB"/>
    <w:rsid w:val="00E1732A"/>
    <w:rsid w:val="00E222B9"/>
    <w:rsid w:val="00E2426C"/>
    <w:rsid w:val="00E243E6"/>
    <w:rsid w:val="00E25940"/>
    <w:rsid w:val="00E25D59"/>
    <w:rsid w:val="00E26419"/>
    <w:rsid w:val="00E2687A"/>
    <w:rsid w:val="00E27D54"/>
    <w:rsid w:val="00E4389C"/>
    <w:rsid w:val="00E44FA4"/>
    <w:rsid w:val="00E55995"/>
    <w:rsid w:val="00E55ED8"/>
    <w:rsid w:val="00E567B2"/>
    <w:rsid w:val="00E63EC7"/>
    <w:rsid w:val="00E66AF6"/>
    <w:rsid w:val="00E71BFA"/>
    <w:rsid w:val="00E73686"/>
    <w:rsid w:val="00E83A51"/>
    <w:rsid w:val="00E83EF8"/>
    <w:rsid w:val="00E84381"/>
    <w:rsid w:val="00E863F5"/>
    <w:rsid w:val="00E96217"/>
    <w:rsid w:val="00EA0ACE"/>
    <w:rsid w:val="00EA17EC"/>
    <w:rsid w:val="00EA2F9C"/>
    <w:rsid w:val="00EA3E2E"/>
    <w:rsid w:val="00EA7100"/>
    <w:rsid w:val="00EA7599"/>
    <w:rsid w:val="00EB1BF8"/>
    <w:rsid w:val="00EB2C78"/>
    <w:rsid w:val="00EB36D6"/>
    <w:rsid w:val="00EB4E63"/>
    <w:rsid w:val="00EB5A9E"/>
    <w:rsid w:val="00EC0FBC"/>
    <w:rsid w:val="00EC147D"/>
    <w:rsid w:val="00EC1D16"/>
    <w:rsid w:val="00ED0511"/>
    <w:rsid w:val="00ED0688"/>
    <w:rsid w:val="00ED18BB"/>
    <w:rsid w:val="00ED579A"/>
    <w:rsid w:val="00EE1FC7"/>
    <w:rsid w:val="00EE351C"/>
    <w:rsid w:val="00EE4E95"/>
    <w:rsid w:val="00EF3ABD"/>
    <w:rsid w:val="00F03039"/>
    <w:rsid w:val="00F04952"/>
    <w:rsid w:val="00F052B1"/>
    <w:rsid w:val="00F0616D"/>
    <w:rsid w:val="00F10939"/>
    <w:rsid w:val="00F10C90"/>
    <w:rsid w:val="00F11DA7"/>
    <w:rsid w:val="00F12E23"/>
    <w:rsid w:val="00F14A1B"/>
    <w:rsid w:val="00F1534D"/>
    <w:rsid w:val="00F16470"/>
    <w:rsid w:val="00F168A7"/>
    <w:rsid w:val="00F16BBA"/>
    <w:rsid w:val="00F229A4"/>
    <w:rsid w:val="00F22EAA"/>
    <w:rsid w:val="00F24430"/>
    <w:rsid w:val="00F27FF8"/>
    <w:rsid w:val="00F31FD5"/>
    <w:rsid w:val="00F3269D"/>
    <w:rsid w:val="00F3410D"/>
    <w:rsid w:val="00F40137"/>
    <w:rsid w:val="00F4029D"/>
    <w:rsid w:val="00F42C1A"/>
    <w:rsid w:val="00F44529"/>
    <w:rsid w:val="00F478FC"/>
    <w:rsid w:val="00F50705"/>
    <w:rsid w:val="00F50A75"/>
    <w:rsid w:val="00F5365E"/>
    <w:rsid w:val="00F54F3F"/>
    <w:rsid w:val="00F54FCF"/>
    <w:rsid w:val="00F5789B"/>
    <w:rsid w:val="00F61145"/>
    <w:rsid w:val="00F63D25"/>
    <w:rsid w:val="00F6426C"/>
    <w:rsid w:val="00F700A4"/>
    <w:rsid w:val="00F72BD5"/>
    <w:rsid w:val="00F736FC"/>
    <w:rsid w:val="00F75CAC"/>
    <w:rsid w:val="00F821DC"/>
    <w:rsid w:val="00F829BE"/>
    <w:rsid w:val="00F911EF"/>
    <w:rsid w:val="00F92A27"/>
    <w:rsid w:val="00F9376F"/>
    <w:rsid w:val="00F9399E"/>
    <w:rsid w:val="00F93E0E"/>
    <w:rsid w:val="00F9491C"/>
    <w:rsid w:val="00F95795"/>
    <w:rsid w:val="00F959FC"/>
    <w:rsid w:val="00F96B3B"/>
    <w:rsid w:val="00F97808"/>
    <w:rsid w:val="00F97F84"/>
    <w:rsid w:val="00FA36FB"/>
    <w:rsid w:val="00FB03CF"/>
    <w:rsid w:val="00FB0803"/>
    <w:rsid w:val="00FB0F21"/>
    <w:rsid w:val="00FB3B8D"/>
    <w:rsid w:val="00FB4490"/>
    <w:rsid w:val="00FB59BA"/>
    <w:rsid w:val="00FC0A47"/>
    <w:rsid w:val="00FC0B5A"/>
    <w:rsid w:val="00FC0D06"/>
    <w:rsid w:val="00FC29EB"/>
    <w:rsid w:val="00FC2A88"/>
    <w:rsid w:val="00FC4258"/>
    <w:rsid w:val="00FC66B8"/>
    <w:rsid w:val="00FC7574"/>
    <w:rsid w:val="00FD1BFE"/>
    <w:rsid w:val="00FD31D9"/>
    <w:rsid w:val="00FE0473"/>
    <w:rsid w:val="00FE65C2"/>
    <w:rsid w:val="00FE6C33"/>
    <w:rsid w:val="00FE6DF7"/>
    <w:rsid w:val="00FF1681"/>
    <w:rsid w:val="00FF4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851"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97E"/>
    <w:pPr>
      <w:ind w:left="0" w:firstLine="0"/>
      <w:jc w:val="left"/>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534B4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497E"/>
    <w:pPr>
      <w:autoSpaceDE w:val="0"/>
      <w:autoSpaceDN w:val="0"/>
      <w:adjustRightInd w:val="0"/>
      <w:ind w:left="0" w:firstLine="0"/>
      <w:jc w:val="left"/>
    </w:pPr>
    <w:rPr>
      <w:rFonts w:ascii="Arial" w:hAnsi="Arial" w:cs="Arial"/>
      <w:color w:val="000000"/>
      <w:sz w:val="24"/>
      <w:szCs w:val="24"/>
    </w:rPr>
  </w:style>
  <w:style w:type="paragraph" w:customStyle="1" w:styleId="ConsPlusNormal">
    <w:name w:val="ConsPlusNormal"/>
    <w:rsid w:val="001C497E"/>
    <w:pPr>
      <w:widowControl w:val="0"/>
      <w:autoSpaceDE w:val="0"/>
      <w:autoSpaceDN w:val="0"/>
      <w:ind w:left="0" w:firstLine="0"/>
      <w:jc w:val="left"/>
    </w:pPr>
    <w:rPr>
      <w:rFonts w:ascii="Calibri" w:eastAsia="Times New Roman" w:hAnsi="Calibri" w:cs="Calibri"/>
      <w:szCs w:val="20"/>
      <w:lang w:eastAsia="ru-RU"/>
    </w:rPr>
  </w:style>
  <w:style w:type="paragraph" w:styleId="a3">
    <w:name w:val="List Paragraph"/>
    <w:basedOn w:val="a"/>
    <w:uiPriority w:val="34"/>
    <w:qFormat/>
    <w:rsid w:val="001C497E"/>
    <w:pPr>
      <w:ind w:left="720"/>
      <w:contextualSpacing/>
    </w:pPr>
  </w:style>
  <w:style w:type="paragraph" w:customStyle="1" w:styleId="ConsPlusTitle">
    <w:name w:val="ConsPlusTitle"/>
    <w:rsid w:val="00212567"/>
    <w:pPr>
      <w:widowControl w:val="0"/>
      <w:autoSpaceDE w:val="0"/>
      <w:autoSpaceDN w:val="0"/>
      <w:ind w:left="0" w:firstLine="0"/>
      <w:jc w:val="left"/>
    </w:pPr>
    <w:rPr>
      <w:rFonts w:ascii="Calibri" w:eastAsia="Times New Roman" w:hAnsi="Calibri" w:cs="Calibri"/>
      <w:b/>
      <w:szCs w:val="20"/>
      <w:lang w:eastAsia="ru-RU"/>
    </w:rPr>
  </w:style>
  <w:style w:type="table" w:styleId="a4">
    <w:name w:val="Table Grid"/>
    <w:basedOn w:val="a1"/>
    <w:uiPriority w:val="59"/>
    <w:rsid w:val="008C24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7774D"/>
    <w:rPr>
      <w:rFonts w:ascii="Tahoma" w:hAnsi="Tahoma" w:cs="Tahoma"/>
      <w:sz w:val="16"/>
      <w:szCs w:val="16"/>
    </w:rPr>
  </w:style>
  <w:style w:type="character" w:customStyle="1" w:styleId="a6">
    <w:name w:val="Текст выноски Знак"/>
    <w:basedOn w:val="a0"/>
    <w:link w:val="a5"/>
    <w:uiPriority w:val="99"/>
    <w:semiHidden/>
    <w:rsid w:val="0057774D"/>
    <w:rPr>
      <w:rFonts w:ascii="Tahoma" w:eastAsia="Times New Roman" w:hAnsi="Tahoma" w:cs="Tahoma"/>
      <w:sz w:val="16"/>
      <w:szCs w:val="16"/>
      <w:lang w:eastAsia="ru-RU"/>
    </w:rPr>
  </w:style>
  <w:style w:type="paragraph" w:styleId="a7">
    <w:name w:val="header"/>
    <w:basedOn w:val="a"/>
    <w:link w:val="a8"/>
    <w:uiPriority w:val="99"/>
    <w:unhideWhenUsed/>
    <w:rsid w:val="0094454E"/>
    <w:pPr>
      <w:tabs>
        <w:tab w:val="center" w:pos="4677"/>
        <w:tab w:val="right" w:pos="9355"/>
      </w:tabs>
    </w:pPr>
  </w:style>
  <w:style w:type="character" w:customStyle="1" w:styleId="a8">
    <w:name w:val="Верхний колонтитул Знак"/>
    <w:basedOn w:val="a0"/>
    <w:link w:val="a7"/>
    <w:uiPriority w:val="99"/>
    <w:rsid w:val="0094454E"/>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4454E"/>
    <w:pPr>
      <w:tabs>
        <w:tab w:val="center" w:pos="4677"/>
        <w:tab w:val="right" w:pos="9355"/>
      </w:tabs>
    </w:pPr>
  </w:style>
  <w:style w:type="character" w:customStyle="1" w:styleId="aa">
    <w:name w:val="Нижний колонтитул Знак"/>
    <w:basedOn w:val="a0"/>
    <w:link w:val="a9"/>
    <w:uiPriority w:val="99"/>
    <w:rsid w:val="0094454E"/>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A061E3"/>
    <w:rPr>
      <w:sz w:val="16"/>
      <w:szCs w:val="16"/>
    </w:rPr>
  </w:style>
  <w:style w:type="paragraph" w:styleId="ac">
    <w:name w:val="annotation text"/>
    <w:basedOn w:val="a"/>
    <w:link w:val="ad"/>
    <w:uiPriority w:val="99"/>
    <w:unhideWhenUsed/>
    <w:rsid w:val="00A061E3"/>
    <w:rPr>
      <w:sz w:val="20"/>
      <w:szCs w:val="20"/>
    </w:rPr>
  </w:style>
  <w:style w:type="character" w:customStyle="1" w:styleId="ad">
    <w:name w:val="Текст примечания Знак"/>
    <w:basedOn w:val="a0"/>
    <w:link w:val="ac"/>
    <w:uiPriority w:val="99"/>
    <w:rsid w:val="00A061E3"/>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061E3"/>
    <w:rPr>
      <w:b/>
      <w:bCs/>
    </w:rPr>
  </w:style>
  <w:style w:type="character" w:customStyle="1" w:styleId="af">
    <w:name w:val="Тема примечания Знак"/>
    <w:basedOn w:val="ad"/>
    <w:link w:val="ae"/>
    <w:uiPriority w:val="99"/>
    <w:semiHidden/>
    <w:rsid w:val="00A061E3"/>
    <w:rPr>
      <w:rFonts w:ascii="Times New Roman" w:eastAsia="Times New Roman" w:hAnsi="Times New Roman" w:cs="Times New Roman"/>
      <w:b/>
      <w:bCs/>
      <w:sz w:val="20"/>
      <w:szCs w:val="20"/>
      <w:lang w:eastAsia="ru-RU"/>
    </w:rPr>
  </w:style>
  <w:style w:type="character" w:styleId="af0">
    <w:name w:val="Hyperlink"/>
    <w:basedOn w:val="a0"/>
    <w:uiPriority w:val="99"/>
    <w:unhideWhenUsed/>
    <w:rsid w:val="00041417"/>
    <w:rPr>
      <w:color w:val="0000FF"/>
      <w:u w:val="single"/>
    </w:rPr>
  </w:style>
  <w:style w:type="character" w:customStyle="1" w:styleId="20">
    <w:name w:val="Заголовок 2 Знак"/>
    <w:basedOn w:val="a0"/>
    <w:link w:val="2"/>
    <w:uiPriority w:val="9"/>
    <w:rsid w:val="00534B44"/>
    <w:rPr>
      <w:rFonts w:ascii="Times New Roman" w:eastAsia="Times New Roman" w:hAnsi="Times New Roman" w:cs="Times New Roman"/>
      <w:b/>
      <w:bCs/>
      <w:sz w:val="36"/>
      <w:szCs w:val="36"/>
      <w:lang w:eastAsia="ru-RU"/>
    </w:rPr>
  </w:style>
  <w:style w:type="character" w:customStyle="1" w:styleId="hgkelc">
    <w:name w:val="hgkelc"/>
    <w:basedOn w:val="a0"/>
    <w:rsid w:val="00EB4E63"/>
  </w:style>
  <w:style w:type="paragraph" w:styleId="af1">
    <w:name w:val="Revision"/>
    <w:hidden/>
    <w:uiPriority w:val="99"/>
    <w:semiHidden/>
    <w:rsid w:val="00E27D54"/>
    <w:pPr>
      <w:ind w:left="0" w:firstLine="0"/>
      <w:jc w:val="left"/>
    </w:pPr>
    <w:rPr>
      <w:rFonts w:ascii="Times New Roman" w:eastAsia="Times New Roman" w:hAnsi="Times New Roman" w:cs="Times New Roman"/>
      <w:sz w:val="24"/>
      <w:szCs w:val="24"/>
      <w:lang w:eastAsia="ru-RU"/>
    </w:rPr>
  </w:style>
  <w:style w:type="paragraph" w:customStyle="1" w:styleId="western">
    <w:name w:val="western"/>
    <w:basedOn w:val="a"/>
    <w:rsid w:val="00DA64B9"/>
    <w:pPr>
      <w:spacing w:before="100" w:beforeAutospacing="1" w:after="100" w:afterAutospacing="1"/>
      <w:jc w:val="both"/>
    </w:pPr>
    <w:rPr>
      <w:color w:val="000000"/>
      <w:sz w:val="28"/>
      <w:szCs w:val="28"/>
    </w:rPr>
  </w:style>
  <w:style w:type="paragraph" w:styleId="af2">
    <w:name w:val="Body Text"/>
    <w:basedOn w:val="a"/>
    <w:link w:val="af3"/>
    <w:uiPriority w:val="1"/>
    <w:qFormat/>
    <w:rsid w:val="009819AD"/>
    <w:pPr>
      <w:widowControl w:val="0"/>
      <w:autoSpaceDE w:val="0"/>
      <w:autoSpaceDN w:val="0"/>
    </w:pPr>
    <w:rPr>
      <w:sz w:val="28"/>
      <w:szCs w:val="28"/>
      <w:lang w:eastAsia="en-US"/>
    </w:rPr>
  </w:style>
  <w:style w:type="character" w:customStyle="1" w:styleId="af3">
    <w:name w:val="Основной текст Знак"/>
    <w:basedOn w:val="a0"/>
    <w:link w:val="af2"/>
    <w:uiPriority w:val="1"/>
    <w:rsid w:val="009819AD"/>
    <w:rPr>
      <w:rFonts w:ascii="Times New Roman" w:eastAsia="Times New Roman" w:hAnsi="Times New Roman" w:cs="Times New Roman"/>
      <w:sz w:val="28"/>
      <w:szCs w:val="28"/>
    </w:rPr>
  </w:style>
  <w:style w:type="paragraph" w:styleId="af4">
    <w:name w:val="Normal (Web)"/>
    <w:basedOn w:val="a"/>
    <w:uiPriority w:val="99"/>
    <w:unhideWhenUsed/>
    <w:rsid w:val="00F1534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395528">
      <w:bodyDiv w:val="1"/>
      <w:marLeft w:val="0"/>
      <w:marRight w:val="0"/>
      <w:marTop w:val="0"/>
      <w:marBottom w:val="0"/>
      <w:divBdr>
        <w:top w:val="none" w:sz="0" w:space="0" w:color="auto"/>
        <w:left w:val="none" w:sz="0" w:space="0" w:color="auto"/>
        <w:bottom w:val="none" w:sz="0" w:space="0" w:color="auto"/>
        <w:right w:val="none" w:sz="0" w:space="0" w:color="auto"/>
      </w:divBdr>
    </w:div>
    <w:div w:id="22174902">
      <w:bodyDiv w:val="1"/>
      <w:marLeft w:val="0"/>
      <w:marRight w:val="0"/>
      <w:marTop w:val="0"/>
      <w:marBottom w:val="0"/>
      <w:divBdr>
        <w:top w:val="none" w:sz="0" w:space="0" w:color="auto"/>
        <w:left w:val="none" w:sz="0" w:space="0" w:color="auto"/>
        <w:bottom w:val="none" w:sz="0" w:space="0" w:color="auto"/>
        <w:right w:val="none" w:sz="0" w:space="0" w:color="auto"/>
      </w:divBdr>
    </w:div>
    <w:div w:id="83035276">
      <w:bodyDiv w:val="1"/>
      <w:marLeft w:val="0"/>
      <w:marRight w:val="0"/>
      <w:marTop w:val="0"/>
      <w:marBottom w:val="0"/>
      <w:divBdr>
        <w:top w:val="none" w:sz="0" w:space="0" w:color="auto"/>
        <w:left w:val="none" w:sz="0" w:space="0" w:color="auto"/>
        <w:bottom w:val="none" w:sz="0" w:space="0" w:color="auto"/>
        <w:right w:val="none" w:sz="0" w:space="0" w:color="auto"/>
      </w:divBdr>
      <w:divsChild>
        <w:div w:id="1015498677">
          <w:marLeft w:val="-15"/>
          <w:marRight w:val="0"/>
          <w:marTop w:val="0"/>
          <w:marBottom w:val="0"/>
          <w:divBdr>
            <w:top w:val="none" w:sz="0" w:space="0" w:color="auto"/>
            <w:left w:val="none" w:sz="0" w:space="0" w:color="auto"/>
            <w:bottom w:val="none" w:sz="0" w:space="0" w:color="auto"/>
            <w:right w:val="none" w:sz="0" w:space="0" w:color="auto"/>
          </w:divBdr>
        </w:div>
      </w:divsChild>
    </w:div>
    <w:div w:id="99305222">
      <w:bodyDiv w:val="1"/>
      <w:marLeft w:val="0"/>
      <w:marRight w:val="0"/>
      <w:marTop w:val="0"/>
      <w:marBottom w:val="0"/>
      <w:divBdr>
        <w:top w:val="none" w:sz="0" w:space="0" w:color="auto"/>
        <w:left w:val="none" w:sz="0" w:space="0" w:color="auto"/>
        <w:bottom w:val="none" w:sz="0" w:space="0" w:color="auto"/>
        <w:right w:val="none" w:sz="0" w:space="0" w:color="auto"/>
      </w:divBdr>
      <w:divsChild>
        <w:div w:id="1843887393">
          <w:marLeft w:val="0"/>
          <w:marRight w:val="0"/>
          <w:marTop w:val="0"/>
          <w:marBottom w:val="0"/>
          <w:divBdr>
            <w:top w:val="none" w:sz="0" w:space="0" w:color="auto"/>
            <w:left w:val="none" w:sz="0" w:space="0" w:color="auto"/>
            <w:bottom w:val="none" w:sz="0" w:space="0" w:color="auto"/>
            <w:right w:val="none" w:sz="0" w:space="0" w:color="auto"/>
          </w:divBdr>
        </w:div>
      </w:divsChild>
    </w:div>
    <w:div w:id="149255406">
      <w:bodyDiv w:val="1"/>
      <w:marLeft w:val="0"/>
      <w:marRight w:val="0"/>
      <w:marTop w:val="0"/>
      <w:marBottom w:val="0"/>
      <w:divBdr>
        <w:top w:val="none" w:sz="0" w:space="0" w:color="auto"/>
        <w:left w:val="none" w:sz="0" w:space="0" w:color="auto"/>
        <w:bottom w:val="none" w:sz="0" w:space="0" w:color="auto"/>
        <w:right w:val="none" w:sz="0" w:space="0" w:color="auto"/>
      </w:divBdr>
    </w:div>
    <w:div w:id="160894195">
      <w:bodyDiv w:val="1"/>
      <w:marLeft w:val="0"/>
      <w:marRight w:val="0"/>
      <w:marTop w:val="0"/>
      <w:marBottom w:val="0"/>
      <w:divBdr>
        <w:top w:val="none" w:sz="0" w:space="0" w:color="auto"/>
        <w:left w:val="none" w:sz="0" w:space="0" w:color="auto"/>
        <w:bottom w:val="none" w:sz="0" w:space="0" w:color="auto"/>
        <w:right w:val="none" w:sz="0" w:space="0" w:color="auto"/>
      </w:divBdr>
    </w:div>
    <w:div w:id="189345066">
      <w:bodyDiv w:val="1"/>
      <w:marLeft w:val="0"/>
      <w:marRight w:val="0"/>
      <w:marTop w:val="0"/>
      <w:marBottom w:val="0"/>
      <w:divBdr>
        <w:top w:val="none" w:sz="0" w:space="0" w:color="auto"/>
        <w:left w:val="none" w:sz="0" w:space="0" w:color="auto"/>
        <w:bottom w:val="none" w:sz="0" w:space="0" w:color="auto"/>
        <w:right w:val="none" w:sz="0" w:space="0" w:color="auto"/>
      </w:divBdr>
    </w:div>
    <w:div w:id="189686921">
      <w:bodyDiv w:val="1"/>
      <w:marLeft w:val="0"/>
      <w:marRight w:val="0"/>
      <w:marTop w:val="0"/>
      <w:marBottom w:val="0"/>
      <w:divBdr>
        <w:top w:val="none" w:sz="0" w:space="0" w:color="auto"/>
        <w:left w:val="none" w:sz="0" w:space="0" w:color="auto"/>
        <w:bottom w:val="none" w:sz="0" w:space="0" w:color="auto"/>
        <w:right w:val="none" w:sz="0" w:space="0" w:color="auto"/>
      </w:divBdr>
    </w:div>
    <w:div w:id="196355317">
      <w:bodyDiv w:val="1"/>
      <w:marLeft w:val="0"/>
      <w:marRight w:val="0"/>
      <w:marTop w:val="0"/>
      <w:marBottom w:val="0"/>
      <w:divBdr>
        <w:top w:val="none" w:sz="0" w:space="0" w:color="auto"/>
        <w:left w:val="none" w:sz="0" w:space="0" w:color="auto"/>
        <w:bottom w:val="none" w:sz="0" w:space="0" w:color="auto"/>
        <w:right w:val="none" w:sz="0" w:space="0" w:color="auto"/>
      </w:divBdr>
    </w:div>
    <w:div w:id="221648200">
      <w:bodyDiv w:val="1"/>
      <w:marLeft w:val="0"/>
      <w:marRight w:val="0"/>
      <w:marTop w:val="0"/>
      <w:marBottom w:val="0"/>
      <w:divBdr>
        <w:top w:val="none" w:sz="0" w:space="0" w:color="auto"/>
        <w:left w:val="none" w:sz="0" w:space="0" w:color="auto"/>
        <w:bottom w:val="none" w:sz="0" w:space="0" w:color="auto"/>
        <w:right w:val="none" w:sz="0" w:space="0" w:color="auto"/>
      </w:divBdr>
    </w:div>
    <w:div w:id="241531210">
      <w:bodyDiv w:val="1"/>
      <w:marLeft w:val="0"/>
      <w:marRight w:val="0"/>
      <w:marTop w:val="0"/>
      <w:marBottom w:val="0"/>
      <w:divBdr>
        <w:top w:val="none" w:sz="0" w:space="0" w:color="auto"/>
        <w:left w:val="none" w:sz="0" w:space="0" w:color="auto"/>
        <w:bottom w:val="none" w:sz="0" w:space="0" w:color="auto"/>
        <w:right w:val="none" w:sz="0" w:space="0" w:color="auto"/>
      </w:divBdr>
    </w:div>
    <w:div w:id="256403585">
      <w:bodyDiv w:val="1"/>
      <w:marLeft w:val="0"/>
      <w:marRight w:val="0"/>
      <w:marTop w:val="0"/>
      <w:marBottom w:val="0"/>
      <w:divBdr>
        <w:top w:val="none" w:sz="0" w:space="0" w:color="auto"/>
        <w:left w:val="none" w:sz="0" w:space="0" w:color="auto"/>
        <w:bottom w:val="none" w:sz="0" w:space="0" w:color="auto"/>
        <w:right w:val="none" w:sz="0" w:space="0" w:color="auto"/>
      </w:divBdr>
    </w:div>
    <w:div w:id="328143917">
      <w:bodyDiv w:val="1"/>
      <w:marLeft w:val="0"/>
      <w:marRight w:val="0"/>
      <w:marTop w:val="0"/>
      <w:marBottom w:val="0"/>
      <w:divBdr>
        <w:top w:val="none" w:sz="0" w:space="0" w:color="auto"/>
        <w:left w:val="none" w:sz="0" w:space="0" w:color="auto"/>
        <w:bottom w:val="none" w:sz="0" w:space="0" w:color="auto"/>
        <w:right w:val="none" w:sz="0" w:space="0" w:color="auto"/>
      </w:divBdr>
    </w:div>
    <w:div w:id="333458672">
      <w:bodyDiv w:val="1"/>
      <w:marLeft w:val="0"/>
      <w:marRight w:val="0"/>
      <w:marTop w:val="0"/>
      <w:marBottom w:val="0"/>
      <w:divBdr>
        <w:top w:val="none" w:sz="0" w:space="0" w:color="auto"/>
        <w:left w:val="none" w:sz="0" w:space="0" w:color="auto"/>
        <w:bottom w:val="none" w:sz="0" w:space="0" w:color="auto"/>
        <w:right w:val="none" w:sz="0" w:space="0" w:color="auto"/>
      </w:divBdr>
    </w:div>
    <w:div w:id="419521923">
      <w:bodyDiv w:val="1"/>
      <w:marLeft w:val="0"/>
      <w:marRight w:val="0"/>
      <w:marTop w:val="0"/>
      <w:marBottom w:val="0"/>
      <w:divBdr>
        <w:top w:val="none" w:sz="0" w:space="0" w:color="auto"/>
        <w:left w:val="none" w:sz="0" w:space="0" w:color="auto"/>
        <w:bottom w:val="none" w:sz="0" w:space="0" w:color="auto"/>
        <w:right w:val="none" w:sz="0" w:space="0" w:color="auto"/>
      </w:divBdr>
    </w:div>
    <w:div w:id="433329589">
      <w:bodyDiv w:val="1"/>
      <w:marLeft w:val="0"/>
      <w:marRight w:val="0"/>
      <w:marTop w:val="0"/>
      <w:marBottom w:val="0"/>
      <w:divBdr>
        <w:top w:val="none" w:sz="0" w:space="0" w:color="auto"/>
        <w:left w:val="none" w:sz="0" w:space="0" w:color="auto"/>
        <w:bottom w:val="none" w:sz="0" w:space="0" w:color="auto"/>
        <w:right w:val="none" w:sz="0" w:space="0" w:color="auto"/>
      </w:divBdr>
    </w:div>
    <w:div w:id="443884114">
      <w:bodyDiv w:val="1"/>
      <w:marLeft w:val="0"/>
      <w:marRight w:val="0"/>
      <w:marTop w:val="0"/>
      <w:marBottom w:val="0"/>
      <w:divBdr>
        <w:top w:val="none" w:sz="0" w:space="0" w:color="auto"/>
        <w:left w:val="none" w:sz="0" w:space="0" w:color="auto"/>
        <w:bottom w:val="none" w:sz="0" w:space="0" w:color="auto"/>
        <w:right w:val="none" w:sz="0" w:space="0" w:color="auto"/>
      </w:divBdr>
    </w:div>
    <w:div w:id="458063101">
      <w:bodyDiv w:val="1"/>
      <w:marLeft w:val="0"/>
      <w:marRight w:val="0"/>
      <w:marTop w:val="0"/>
      <w:marBottom w:val="0"/>
      <w:divBdr>
        <w:top w:val="none" w:sz="0" w:space="0" w:color="auto"/>
        <w:left w:val="none" w:sz="0" w:space="0" w:color="auto"/>
        <w:bottom w:val="none" w:sz="0" w:space="0" w:color="auto"/>
        <w:right w:val="none" w:sz="0" w:space="0" w:color="auto"/>
      </w:divBdr>
    </w:div>
    <w:div w:id="480387469">
      <w:bodyDiv w:val="1"/>
      <w:marLeft w:val="0"/>
      <w:marRight w:val="0"/>
      <w:marTop w:val="0"/>
      <w:marBottom w:val="0"/>
      <w:divBdr>
        <w:top w:val="none" w:sz="0" w:space="0" w:color="auto"/>
        <w:left w:val="none" w:sz="0" w:space="0" w:color="auto"/>
        <w:bottom w:val="none" w:sz="0" w:space="0" w:color="auto"/>
        <w:right w:val="none" w:sz="0" w:space="0" w:color="auto"/>
      </w:divBdr>
    </w:div>
    <w:div w:id="520972980">
      <w:bodyDiv w:val="1"/>
      <w:marLeft w:val="0"/>
      <w:marRight w:val="0"/>
      <w:marTop w:val="0"/>
      <w:marBottom w:val="0"/>
      <w:divBdr>
        <w:top w:val="none" w:sz="0" w:space="0" w:color="auto"/>
        <w:left w:val="none" w:sz="0" w:space="0" w:color="auto"/>
        <w:bottom w:val="none" w:sz="0" w:space="0" w:color="auto"/>
        <w:right w:val="none" w:sz="0" w:space="0" w:color="auto"/>
      </w:divBdr>
    </w:div>
    <w:div w:id="659969841">
      <w:bodyDiv w:val="1"/>
      <w:marLeft w:val="0"/>
      <w:marRight w:val="0"/>
      <w:marTop w:val="0"/>
      <w:marBottom w:val="0"/>
      <w:divBdr>
        <w:top w:val="none" w:sz="0" w:space="0" w:color="auto"/>
        <w:left w:val="none" w:sz="0" w:space="0" w:color="auto"/>
        <w:bottom w:val="none" w:sz="0" w:space="0" w:color="auto"/>
        <w:right w:val="none" w:sz="0" w:space="0" w:color="auto"/>
      </w:divBdr>
    </w:div>
    <w:div w:id="661279649">
      <w:bodyDiv w:val="1"/>
      <w:marLeft w:val="0"/>
      <w:marRight w:val="0"/>
      <w:marTop w:val="0"/>
      <w:marBottom w:val="0"/>
      <w:divBdr>
        <w:top w:val="none" w:sz="0" w:space="0" w:color="auto"/>
        <w:left w:val="none" w:sz="0" w:space="0" w:color="auto"/>
        <w:bottom w:val="none" w:sz="0" w:space="0" w:color="auto"/>
        <w:right w:val="none" w:sz="0" w:space="0" w:color="auto"/>
      </w:divBdr>
    </w:div>
    <w:div w:id="780420270">
      <w:bodyDiv w:val="1"/>
      <w:marLeft w:val="0"/>
      <w:marRight w:val="0"/>
      <w:marTop w:val="0"/>
      <w:marBottom w:val="0"/>
      <w:divBdr>
        <w:top w:val="none" w:sz="0" w:space="0" w:color="auto"/>
        <w:left w:val="none" w:sz="0" w:space="0" w:color="auto"/>
        <w:bottom w:val="none" w:sz="0" w:space="0" w:color="auto"/>
        <w:right w:val="none" w:sz="0" w:space="0" w:color="auto"/>
      </w:divBdr>
    </w:div>
    <w:div w:id="781609369">
      <w:bodyDiv w:val="1"/>
      <w:marLeft w:val="0"/>
      <w:marRight w:val="0"/>
      <w:marTop w:val="0"/>
      <w:marBottom w:val="0"/>
      <w:divBdr>
        <w:top w:val="none" w:sz="0" w:space="0" w:color="auto"/>
        <w:left w:val="none" w:sz="0" w:space="0" w:color="auto"/>
        <w:bottom w:val="none" w:sz="0" w:space="0" w:color="auto"/>
        <w:right w:val="none" w:sz="0" w:space="0" w:color="auto"/>
      </w:divBdr>
      <w:divsChild>
        <w:div w:id="1146356250">
          <w:marLeft w:val="0"/>
          <w:marRight w:val="0"/>
          <w:marTop w:val="0"/>
          <w:marBottom w:val="0"/>
          <w:divBdr>
            <w:top w:val="none" w:sz="0" w:space="0" w:color="auto"/>
            <w:left w:val="none" w:sz="0" w:space="0" w:color="auto"/>
            <w:bottom w:val="none" w:sz="0" w:space="0" w:color="auto"/>
            <w:right w:val="none" w:sz="0" w:space="0" w:color="auto"/>
          </w:divBdr>
        </w:div>
        <w:div w:id="2035113130">
          <w:marLeft w:val="0"/>
          <w:marRight w:val="0"/>
          <w:marTop w:val="0"/>
          <w:marBottom w:val="0"/>
          <w:divBdr>
            <w:top w:val="none" w:sz="0" w:space="0" w:color="auto"/>
            <w:left w:val="none" w:sz="0" w:space="0" w:color="auto"/>
            <w:bottom w:val="none" w:sz="0" w:space="0" w:color="auto"/>
            <w:right w:val="none" w:sz="0" w:space="0" w:color="auto"/>
          </w:divBdr>
        </w:div>
      </w:divsChild>
    </w:div>
    <w:div w:id="785000573">
      <w:bodyDiv w:val="1"/>
      <w:marLeft w:val="0"/>
      <w:marRight w:val="0"/>
      <w:marTop w:val="0"/>
      <w:marBottom w:val="0"/>
      <w:divBdr>
        <w:top w:val="none" w:sz="0" w:space="0" w:color="auto"/>
        <w:left w:val="none" w:sz="0" w:space="0" w:color="auto"/>
        <w:bottom w:val="none" w:sz="0" w:space="0" w:color="auto"/>
        <w:right w:val="none" w:sz="0" w:space="0" w:color="auto"/>
      </w:divBdr>
    </w:div>
    <w:div w:id="789781767">
      <w:bodyDiv w:val="1"/>
      <w:marLeft w:val="0"/>
      <w:marRight w:val="0"/>
      <w:marTop w:val="0"/>
      <w:marBottom w:val="0"/>
      <w:divBdr>
        <w:top w:val="none" w:sz="0" w:space="0" w:color="auto"/>
        <w:left w:val="none" w:sz="0" w:space="0" w:color="auto"/>
        <w:bottom w:val="none" w:sz="0" w:space="0" w:color="auto"/>
        <w:right w:val="none" w:sz="0" w:space="0" w:color="auto"/>
      </w:divBdr>
    </w:div>
    <w:div w:id="836263258">
      <w:bodyDiv w:val="1"/>
      <w:marLeft w:val="0"/>
      <w:marRight w:val="0"/>
      <w:marTop w:val="0"/>
      <w:marBottom w:val="0"/>
      <w:divBdr>
        <w:top w:val="none" w:sz="0" w:space="0" w:color="auto"/>
        <w:left w:val="none" w:sz="0" w:space="0" w:color="auto"/>
        <w:bottom w:val="none" w:sz="0" w:space="0" w:color="auto"/>
        <w:right w:val="none" w:sz="0" w:space="0" w:color="auto"/>
      </w:divBdr>
    </w:div>
    <w:div w:id="912085206">
      <w:bodyDiv w:val="1"/>
      <w:marLeft w:val="0"/>
      <w:marRight w:val="0"/>
      <w:marTop w:val="0"/>
      <w:marBottom w:val="0"/>
      <w:divBdr>
        <w:top w:val="none" w:sz="0" w:space="0" w:color="auto"/>
        <w:left w:val="none" w:sz="0" w:space="0" w:color="auto"/>
        <w:bottom w:val="none" w:sz="0" w:space="0" w:color="auto"/>
        <w:right w:val="none" w:sz="0" w:space="0" w:color="auto"/>
      </w:divBdr>
    </w:div>
    <w:div w:id="982583501">
      <w:bodyDiv w:val="1"/>
      <w:marLeft w:val="0"/>
      <w:marRight w:val="0"/>
      <w:marTop w:val="0"/>
      <w:marBottom w:val="0"/>
      <w:divBdr>
        <w:top w:val="none" w:sz="0" w:space="0" w:color="auto"/>
        <w:left w:val="none" w:sz="0" w:space="0" w:color="auto"/>
        <w:bottom w:val="none" w:sz="0" w:space="0" w:color="auto"/>
        <w:right w:val="none" w:sz="0" w:space="0" w:color="auto"/>
      </w:divBdr>
    </w:div>
    <w:div w:id="1046298107">
      <w:bodyDiv w:val="1"/>
      <w:marLeft w:val="0"/>
      <w:marRight w:val="0"/>
      <w:marTop w:val="0"/>
      <w:marBottom w:val="0"/>
      <w:divBdr>
        <w:top w:val="none" w:sz="0" w:space="0" w:color="auto"/>
        <w:left w:val="none" w:sz="0" w:space="0" w:color="auto"/>
        <w:bottom w:val="none" w:sz="0" w:space="0" w:color="auto"/>
        <w:right w:val="none" w:sz="0" w:space="0" w:color="auto"/>
      </w:divBdr>
    </w:div>
    <w:div w:id="1083642775">
      <w:bodyDiv w:val="1"/>
      <w:marLeft w:val="0"/>
      <w:marRight w:val="0"/>
      <w:marTop w:val="0"/>
      <w:marBottom w:val="0"/>
      <w:divBdr>
        <w:top w:val="none" w:sz="0" w:space="0" w:color="auto"/>
        <w:left w:val="none" w:sz="0" w:space="0" w:color="auto"/>
        <w:bottom w:val="none" w:sz="0" w:space="0" w:color="auto"/>
        <w:right w:val="none" w:sz="0" w:space="0" w:color="auto"/>
      </w:divBdr>
    </w:div>
    <w:div w:id="1147697700">
      <w:bodyDiv w:val="1"/>
      <w:marLeft w:val="0"/>
      <w:marRight w:val="0"/>
      <w:marTop w:val="0"/>
      <w:marBottom w:val="0"/>
      <w:divBdr>
        <w:top w:val="none" w:sz="0" w:space="0" w:color="auto"/>
        <w:left w:val="none" w:sz="0" w:space="0" w:color="auto"/>
        <w:bottom w:val="none" w:sz="0" w:space="0" w:color="auto"/>
        <w:right w:val="none" w:sz="0" w:space="0" w:color="auto"/>
      </w:divBdr>
    </w:div>
    <w:div w:id="1157109831">
      <w:bodyDiv w:val="1"/>
      <w:marLeft w:val="0"/>
      <w:marRight w:val="0"/>
      <w:marTop w:val="0"/>
      <w:marBottom w:val="0"/>
      <w:divBdr>
        <w:top w:val="none" w:sz="0" w:space="0" w:color="auto"/>
        <w:left w:val="none" w:sz="0" w:space="0" w:color="auto"/>
        <w:bottom w:val="none" w:sz="0" w:space="0" w:color="auto"/>
        <w:right w:val="none" w:sz="0" w:space="0" w:color="auto"/>
      </w:divBdr>
    </w:div>
    <w:div w:id="1233736542">
      <w:bodyDiv w:val="1"/>
      <w:marLeft w:val="0"/>
      <w:marRight w:val="0"/>
      <w:marTop w:val="0"/>
      <w:marBottom w:val="0"/>
      <w:divBdr>
        <w:top w:val="none" w:sz="0" w:space="0" w:color="auto"/>
        <w:left w:val="none" w:sz="0" w:space="0" w:color="auto"/>
        <w:bottom w:val="none" w:sz="0" w:space="0" w:color="auto"/>
        <w:right w:val="none" w:sz="0" w:space="0" w:color="auto"/>
      </w:divBdr>
    </w:div>
    <w:div w:id="1247425607">
      <w:bodyDiv w:val="1"/>
      <w:marLeft w:val="0"/>
      <w:marRight w:val="0"/>
      <w:marTop w:val="0"/>
      <w:marBottom w:val="0"/>
      <w:divBdr>
        <w:top w:val="none" w:sz="0" w:space="0" w:color="auto"/>
        <w:left w:val="none" w:sz="0" w:space="0" w:color="auto"/>
        <w:bottom w:val="none" w:sz="0" w:space="0" w:color="auto"/>
        <w:right w:val="none" w:sz="0" w:space="0" w:color="auto"/>
      </w:divBdr>
    </w:div>
    <w:div w:id="1261184466">
      <w:bodyDiv w:val="1"/>
      <w:marLeft w:val="0"/>
      <w:marRight w:val="0"/>
      <w:marTop w:val="0"/>
      <w:marBottom w:val="0"/>
      <w:divBdr>
        <w:top w:val="none" w:sz="0" w:space="0" w:color="auto"/>
        <w:left w:val="none" w:sz="0" w:space="0" w:color="auto"/>
        <w:bottom w:val="none" w:sz="0" w:space="0" w:color="auto"/>
        <w:right w:val="none" w:sz="0" w:space="0" w:color="auto"/>
      </w:divBdr>
    </w:div>
    <w:div w:id="1277442700">
      <w:bodyDiv w:val="1"/>
      <w:marLeft w:val="0"/>
      <w:marRight w:val="0"/>
      <w:marTop w:val="0"/>
      <w:marBottom w:val="0"/>
      <w:divBdr>
        <w:top w:val="none" w:sz="0" w:space="0" w:color="auto"/>
        <w:left w:val="none" w:sz="0" w:space="0" w:color="auto"/>
        <w:bottom w:val="none" w:sz="0" w:space="0" w:color="auto"/>
        <w:right w:val="none" w:sz="0" w:space="0" w:color="auto"/>
      </w:divBdr>
      <w:divsChild>
        <w:div w:id="1352295835">
          <w:marLeft w:val="0"/>
          <w:marRight w:val="0"/>
          <w:marTop w:val="0"/>
          <w:marBottom w:val="0"/>
          <w:divBdr>
            <w:top w:val="none" w:sz="0" w:space="0" w:color="auto"/>
            <w:left w:val="none" w:sz="0" w:space="0" w:color="auto"/>
            <w:bottom w:val="none" w:sz="0" w:space="0" w:color="auto"/>
            <w:right w:val="none" w:sz="0" w:space="0" w:color="auto"/>
          </w:divBdr>
        </w:div>
      </w:divsChild>
    </w:div>
    <w:div w:id="1303003246">
      <w:bodyDiv w:val="1"/>
      <w:marLeft w:val="0"/>
      <w:marRight w:val="0"/>
      <w:marTop w:val="0"/>
      <w:marBottom w:val="0"/>
      <w:divBdr>
        <w:top w:val="none" w:sz="0" w:space="0" w:color="auto"/>
        <w:left w:val="none" w:sz="0" w:space="0" w:color="auto"/>
        <w:bottom w:val="none" w:sz="0" w:space="0" w:color="auto"/>
        <w:right w:val="none" w:sz="0" w:space="0" w:color="auto"/>
      </w:divBdr>
    </w:div>
    <w:div w:id="1314719840">
      <w:bodyDiv w:val="1"/>
      <w:marLeft w:val="0"/>
      <w:marRight w:val="0"/>
      <w:marTop w:val="0"/>
      <w:marBottom w:val="0"/>
      <w:divBdr>
        <w:top w:val="none" w:sz="0" w:space="0" w:color="auto"/>
        <w:left w:val="none" w:sz="0" w:space="0" w:color="auto"/>
        <w:bottom w:val="none" w:sz="0" w:space="0" w:color="auto"/>
        <w:right w:val="none" w:sz="0" w:space="0" w:color="auto"/>
      </w:divBdr>
    </w:div>
    <w:div w:id="1329555162">
      <w:bodyDiv w:val="1"/>
      <w:marLeft w:val="0"/>
      <w:marRight w:val="0"/>
      <w:marTop w:val="0"/>
      <w:marBottom w:val="0"/>
      <w:divBdr>
        <w:top w:val="none" w:sz="0" w:space="0" w:color="auto"/>
        <w:left w:val="none" w:sz="0" w:space="0" w:color="auto"/>
        <w:bottom w:val="none" w:sz="0" w:space="0" w:color="auto"/>
        <w:right w:val="none" w:sz="0" w:space="0" w:color="auto"/>
      </w:divBdr>
    </w:div>
    <w:div w:id="1334189713">
      <w:bodyDiv w:val="1"/>
      <w:marLeft w:val="0"/>
      <w:marRight w:val="0"/>
      <w:marTop w:val="0"/>
      <w:marBottom w:val="0"/>
      <w:divBdr>
        <w:top w:val="none" w:sz="0" w:space="0" w:color="auto"/>
        <w:left w:val="none" w:sz="0" w:space="0" w:color="auto"/>
        <w:bottom w:val="none" w:sz="0" w:space="0" w:color="auto"/>
        <w:right w:val="none" w:sz="0" w:space="0" w:color="auto"/>
      </w:divBdr>
    </w:div>
    <w:div w:id="1342390642">
      <w:bodyDiv w:val="1"/>
      <w:marLeft w:val="0"/>
      <w:marRight w:val="0"/>
      <w:marTop w:val="0"/>
      <w:marBottom w:val="0"/>
      <w:divBdr>
        <w:top w:val="none" w:sz="0" w:space="0" w:color="auto"/>
        <w:left w:val="none" w:sz="0" w:space="0" w:color="auto"/>
        <w:bottom w:val="none" w:sz="0" w:space="0" w:color="auto"/>
        <w:right w:val="none" w:sz="0" w:space="0" w:color="auto"/>
      </w:divBdr>
    </w:div>
    <w:div w:id="1382557137">
      <w:bodyDiv w:val="1"/>
      <w:marLeft w:val="0"/>
      <w:marRight w:val="0"/>
      <w:marTop w:val="0"/>
      <w:marBottom w:val="0"/>
      <w:divBdr>
        <w:top w:val="none" w:sz="0" w:space="0" w:color="auto"/>
        <w:left w:val="none" w:sz="0" w:space="0" w:color="auto"/>
        <w:bottom w:val="none" w:sz="0" w:space="0" w:color="auto"/>
        <w:right w:val="none" w:sz="0" w:space="0" w:color="auto"/>
      </w:divBdr>
    </w:div>
    <w:div w:id="1391927386">
      <w:bodyDiv w:val="1"/>
      <w:marLeft w:val="0"/>
      <w:marRight w:val="0"/>
      <w:marTop w:val="0"/>
      <w:marBottom w:val="0"/>
      <w:divBdr>
        <w:top w:val="none" w:sz="0" w:space="0" w:color="auto"/>
        <w:left w:val="none" w:sz="0" w:space="0" w:color="auto"/>
        <w:bottom w:val="none" w:sz="0" w:space="0" w:color="auto"/>
        <w:right w:val="none" w:sz="0" w:space="0" w:color="auto"/>
      </w:divBdr>
    </w:div>
    <w:div w:id="1396469738">
      <w:bodyDiv w:val="1"/>
      <w:marLeft w:val="0"/>
      <w:marRight w:val="0"/>
      <w:marTop w:val="0"/>
      <w:marBottom w:val="0"/>
      <w:divBdr>
        <w:top w:val="none" w:sz="0" w:space="0" w:color="auto"/>
        <w:left w:val="none" w:sz="0" w:space="0" w:color="auto"/>
        <w:bottom w:val="none" w:sz="0" w:space="0" w:color="auto"/>
        <w:right w:val="none" w:sz="0" w:space="0" w:color="auto"/>
      </w:divBdr>
    </w:div>
    <w:div w:id="1494293107">
      <w:bodyDiv w:val="1"/>
      <w:marLeft w:val="0"/>
      <w:marRight w:val="0"/>
      <w:marTop w:val="0"/>
      <w:marBottom w:val="0"/>
      <w:divBdr>
        <w:top w:val="none" w:sz="0" w:space="0" w:color="auto"/>
        <w:left w:val="none" w:sz="0" w:space="0" w:color="auto"/>
        <w:bottom w:val="none" w:sz="0" w:space="0" w:color="auto"/>
        <w:right w:val="none" w:sz="0" w:space="0" w:color="auto"/>
      </w:divBdr>
    </w:div>
    <w:div w:id="1505047485">
      <w:bodyDiv w:val="1"/>
      <w:marLeft w:val="0"/>
      <w:marRight w:val="0"/>
      <w:marTop w:val="0"/>
      <w:marBottom w:val="0"/>
      <w:divBdr>
        <w:top w:val="none" w:sz="0" w:space="0" w:color="auto"/>
        <w:left w:val="none" w:sz="0" w:space="0" w:color="auto"/>
        <w:bottom w:val="none" w:sz="0" w:space="0" w:color="auto"/>
        <w:right w:val="none" w:sz="0" w:space="0" w:color="auto"/>
      </w:divBdr>
      <w:divsChild>
        <w:div w:id="1957978828">
          <w:marLeft w:val="-15"/>
          <w:marRight w:val="0"/>
          <w:marTop w:val="0"/>
          <w:marBottom w:val="0"/>
          <w:divBdr>
            <w:top w:val="none" w:sz="0" w:space="0" w:color="auto"/>
            <w:left w:val="none" w:sz="0" w:space="0" w:color="auto"/>
            <w:bottom w:val="none" w:sz="0" w:space="0" w:color="auto"/>
            <w:right w:val="none" w:sz="0" w:space="0" w:color="auto"/>
          </w:divBdr>
        </w:div>
      </w:divsChild>
    </w:div>
    <w:div w:id="1536430441">
      <w:bodyDiv w:val="1"/>
      <w:marLeft w:val="0"/>
      <w:marRight w:val="0"/>
      <w:marTop w:val="0"/>
      <w:marBottom w:val="0"/>
      <w:divBdr>
        <w:top w:val="none" w:sz="0" w:space="0" w:color="auto"/>
        <w:left w:val="none" w:sz="0" w:space="0" w:color="auto"/>
        <w:bottom w:val="none" w:sz="0" w:space="0" w:color="auto"/>
        <w:right w:val="none" w:sz="0" w:space="0" w:color="auto"/>
      </w:divBdr>
    </w:div>
    <w:div w:id="1547447614">
      <w:bodyDiv w:val="1"/>
      <w:marLeft w:val="0"/>
      <w:marRight w:val="0"/>
      <w:marTop w:val="0"/>
      <w:marBottom w:val="0"/>
      <w:divBdr>
        <w:top w:val="none" w:sz="0" w:space="0" w:color="auto"/>
        <w:left w:val="none" w:sz="0" w:space="0" w:color="auto"/>
        <w:bottom w:val="none" w:sz="0" w:space="0" w:color="auto"/>
        <w:right w:val="none" w:sz="0" w:space="0" w:color="auto"/>
      </w:divBdr>
    </w:div>
    <w:div w:id="1578786383">
      <w:bodyDiv w:val="1"/>
      <w:marLeft w:val="0"/>
      <w:marRight w:val="0"/>
      <w:marTop w:val="0"/>
      <w:marBottom w:val="0"/>
      <w:divBdr>
        <w:top w:val="none" w:sz="0" w:space="0" w:color="auto"/>
        <w:left w:val="none" w:sz="0" w:space="0" w:color="auto"/>
        <w:bottom w:val="none" w:sz="0" w:space="0" w:color="auto"/>
        <w:right w:val="none" w:sz="0" w:space="0" w:color="auto"/>
      </w:divBdr>
    </w:div>
    <w:div w:id="1641113489">
      <w:bodyDiv w:val="1"/>
      <w:marLeft w:val="0"/>
      <w:marRight w:val="0"/>
      <w:marTop w:val="0"/>
      <w:marBottom w:val="0"/>
      <w:divBdr>
        <w:top w:val="none" w:sz="0" w:space="0" w:color="auto"/>
        <w:left w:val="none" w:sz="0" w:space="0" w:color="auto"/>
        <w:bottom w:val="none" w:sz="0" w:space="0" w:color="auto"/>
        <w:right w:val="none" w:sz="0" w:space="0" w:color="auto"/>
      </w:divBdr>
    </w:div>
    <w:div w:id="1657414509">
      <w:bodyDiv w:val="1"/>
      <w:marLeft w:val="0"/>
      <w:marRight w:val="0"/>
      <w:marTop w:val="0"/>
      <w:marBottom w:val="0"/>
      <w:divBdr>
        <w:top w:val="none" w:sz="0" w:space="0" w:color="auto"/>
        <w:left w:val="none" w:sz="0" w:space="0" w:color="auto"/>
        <w:bottom w:val="none" w:sz="0" w:space="0" w:color="auto"/>
        <w:right w:val="none" w:sz="0" w:space="0" w:color="auto"/>
      </w:divBdr>
    </w:div>
    <w:div w:id="1704479086">
      <w:bodyDiv w:val="1"/>
      <w:marLeft w:val="0"/>
      <w:marRight w:val="0"/>
      <w:marTop w:val="0"/>
      <w:marBottom w:val="0"/>
      <w:divBdr>
        <w:top w:val="none" w:sz="0" w:space="0" w:color="auto"/>
        <w:left w:val="none" w:sz="0" w:space="0" w:color="auto"/>
        <w:bottom w:val="none" w:sz="0" w:space="0" w:color="auto"/>
        <w:right w:val="none" w:sz="0" w:space="0" w:color="auto"/>
      </w:divBdr>
    </w:div>
    <w:div w:id="1712611679">
      <w:bodyDiv w:val="1"/>
      <w:marLeft w:val="0"/>
      <w:marRight w:val="0"/>
      <w:marTop w:val="0"/>
      <w:marBottom w:val="0"/>
      <w:divBdr>
        <w:top w:val="none" w:sz="0" w:space="0" w:color="auto"/>
        <w:left w:val="none" w:sz="0" w:space="0" w:color="auto"/>
        <w:bottom w:val="none" w:sz="0" w:space="0" w:color="auto"/>
        <w:right w:val="none" w:sz="0" w:space="0" w:color="auto"/>
      </w:divBdr>
    </w:div>
    <w:div w:id="1790247471">
      <w:bodyDiv w:val="1"/>
      <w:marLeft w:val="0"/>
      <w:marRight w:val="0"/>
      <w:marTop w:val="0"/>
      <w:marBottom w:val="0"/>
      <w:divBdr>
        <w:top w:val="none" w:sz="0" w:space="0" w:color="auto"/>
        <w:left w:val="none" w:sz="0" w:space="0" w:color="auto"/>
        <w:bottom w:val="none" w:sz="0" w:space="0" w:color="auto"/>
        <w:right w:val="none" w:sz="0" w:space="0" w:color="auto"/>
      </w:divBdr>
    </w:div>
    <w:div w:id="1796479714">
      <w:bodyDiv w:val="1"/>
      <w:marLeft w:val="0"/>
      <w:marRight w:val="0"/>
      <w:marTop w:val="0"/>
      <w:marBottom w:val="0"/>
      <w:divBdr>
        <w:top w:val="none" w:sz="0" w:space="0" w:color="auto"/>
        <w:left w:val="none" w:sz="0" w:space="0" w:color="auto"/>
        <w:bottom w:val="none" w:sz="0" w:space="0" w:color="auto"/>
        <w:right w:val="none" w:sz="0" w:space="0" w:color="auto"/>
      </w:divBdr>
    </w:div>
    <w:div w:id="1838644585">
      <w:bodyDiv w:val="1"/>
      <w:marLeft w:val="0"/>
      <w:marRight w:val="0"/>
      <w:marTop w:val="0"/>
      <w:marBottom w:val="0"/>
      <w:divBdr>
        <w:top w:val="none" w:sz="0" w:space="0" w:color="auto"/>
        <w:left w:val="none" w:sz="0" w:space="0" w:color="auto"/>
        <w:bottom w:val="none" w:sz="0" w:space="0" w:color="auto"/>
        <w:right w:val="none" w:sz="0" w:space="0" w:color="auto"/>
      </w:divBdr>
    </w:div>
    <w:div w:id="1869222234">
      <w:bodyDiv w:val="1"/>
      <w:marLeft w:val="0"/>
      <w:marRight w:val="0"/>
      <w:marTop w:val="0"/>
      <w:marBottom w:val="0"/>
      <w:divBdr>
        <w:top w:val="none" w:sz="0" w:space="0" w:color="auto"/>
        <w:left w:val="none" w:sz="0" w:space="0" w:color="auto"/>
        <w:bottom w:val="none" w:sz="0" w:space="0" w:color="auto"/>
        <w:right w:val="none" w:sz="0" w:space="0" w:color="auto"/>
      </w:divBdr>
    </w:div>
    <w:div w:id="2027781120">
      <w:bodyDiv w:val="1"/>
      <w:marLeft w:val="0"/>
      <w:marRight w:val="0"/>
      <w:marTop w:val="0"/>
      <w:marBottom w:val="0"/>
      <w:divBdr>
        <w:top w:val="none" w:sz="0" w:space="0" w:color="auto"/>
        <w:left w:val="none" w:sz="0" w:space="0" w:color="auto"/>
        <w:bottom w:val="none" w:sz="0" w:space="0" w:color="auto"/>
        <w:right w:val="none" w:sz="0" w:space="0" w:color="auto"/>
      </w:divBdr>
    </w:div>
    <w:div w:id="205693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ktzn.gov.spb.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78BCD8A-BCD1-44D7-9758-89A7BEC0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2690</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Висящева Галина Дементьевна</dc:creator>
  <cp:keywords/>
  <dc:description/>
  <cp:lastModifiedBy>zotov_kv</cp:lastModifiedBy>
  <cp:revision>9</cp:revision>
  <cp:lastPrinted>2026-03-30T11:12:00Z</cp:lastPrinted>
  <dcterms:created xsi:type="dcterms:W3CDTF">2026-03-27T06:46:00Z</dcterms:created>
  <dcterms:modified xsi:type="dcterms:W3CDTF">2026-03-30T12:22:00Z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42d2d8cf-c759-4921-988a-c6e489365a51</vt:lpwstr>
  </property>
</Properties>
</file>