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129" w:rsidRDefault="00492129" w:rsidP="0049212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                                                                         № __________________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одобрении проекта п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лана</w:t>
      </w:r>
      <w:r w:rsidR="00967FD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мероприятий</w:t>
      </w:r>
      <w:r w:rsidR="00967FDD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(«дорожн</w:t>
      </w:r>
      <w:r w:rsidR="00F01C9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ой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карт</w:t>
      </w:r>
      <w:r w:rsidR="00F01C9F">
        <w:rPr>
          <w:rFonts w:ascii="Times New Roman" w:eastAsia="Calibri" w:hAnsi="Times New Roman"/>
          <w:bCs/>
          <w:sz w:val="24"/>
          <w:szCs w:val="24"/>
          <w:lang w:eastAsia="en-US"/>
        </w:rPr>
        <w:t>ы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»)</w:t>
      </w:r>
      <w:r w:rsidR="00967FD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по </w:t>
      </w:r>
      <w:r w:rsidR="00133083">
        <w:rPr>
          <w:rFonts w:ascii="Times New Roman" w:eastAsia="Calibri" w:hAnsi="Times New Roman"/>
          <w:bCs/>
          <w:sz w:val="24"/>
          <w:szCs w:val="24"/>
          <w:lang w:eastAsia="en-US"/>
        </w:rPr>
        <w:t>подготовке</w:t>
      </w:r>
      <w:r w:rsidR="00967FDD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 w:rsidR="00133083">
        <w:rPr>
          <w:rFonts w:ascii="Times New Roman" w:eastAsia="Calibri" w:hAnsi="Times New Roman"/>
          <w:bCs/>
          <w:sz w:val="24"/>
          <w:szCs w:val="24"/>
          <w:lang w:eastAsia="en-US"/>
        </w:rPr>
        <w:t>и проведению</w:t>
      </w:r>
      <w:r w:rsidR="00967FD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133083">
        <w:rPr>
          <w:rFonts w:ascii="Times New Roman" w:eastAsia="Calibri" w:hAnsi="Times New Roman"/>
          <w:bCs/>
          <w:sz w:val="24"/>
          <w:szCs w:val="24"/>
          <w:lang w:eastAsia="en-US"/>
        </w:rPr>
        <w:t>празднования 600-летия</w:t>
      </w:r>
      <w:r w:rsidR="00967FDD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 w:rsidR="00133083">
        <w:rPr>
          <w:rFonts w:ascii="Times New Roman" w:eastAsia="Calibri" w:hAnsi="Times New Roman"/>
          <w:bCs/>
          <w:sz w:val="24"/>
          <w:szCs w:val="24"/>
          <w:lang w:eastAsia="en-US"/>
        </w:rPr>
        <w:t>основания</w:t>
      </w:r>
      <w:r w:rsidR="00967FD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133083">
        <w:rPr>
          <w:rFonts w:ascii="Times New Roman" w:eastAsia="Calibri" w:hAnsi="Times New Roman"/>
          <w:bCs/>
          <w:sz w:val="24"/>
          <w:szCs w:val="24"/>
          <w:lang w:eastAsia="en-US"/>
        </w:rPr>
        <w:t>первого монашеского поселения</w:t>
      </w:r>
      <w:r w:rsidR="00133083">
        <w:rPr>
          <w:rFonts w:ascii="Times New Roman" w:eastAsia="Calibri" w:hAnsi="Times New Roman"/>
          <w:bCs/>
          <w:sz w:val="24"/>
          <w:szCs w:val="24"/>
          <w:lang w:eastAsia="en-US"/>
        </w:rPr>
        <w:br/>
        <w:t>на Соловецком архипелаге на 202</w:t>
      </w:r>
      <w:r w:rsidR="00DA4E45">
        <w:rPr>
          <w:rFonts w:ascii="Times New Roman" w:eastAsia="Calibri" w:hAnsi="Times New Roman"/>
          <w:bCs/>
          <w:sz w:val="24"/>
          <w:szCs w:val="24"/>
          <w:lang w:eastAsia="en-US"/>
        </w:rPr>
        <w:t>6</w:t>
      </w:r>
      <w:r w:rsidR="00133083">
        <w:rPr>
          <w:rFonts w:ascii="Times New Roman" w:eastAsia="Calibri" w:hAnsi="Times New Roman"/>
          <w:bCs/>
          <w:sz w:val="24"/>
          <w:szCs w:val="24"/>
          <w:lang w:eastAsia="en-US"/>
        </w:rPr>
        <w:t>-2029 годы</w:t>
      </w:r>
    </w:p>
    <w:p w:rsidR="00492129" w:rsidRDefault="00492129" w:rsidP="0049212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92129" w:rsidRDefault="00492129" w:rsidP="00492129">
      <w:pPr>
        <w:pStyle w:val="ConsPlusNormal"/>
        <w:jc w:val="both"/>
      </w:pPr>
    </w:p>
    <w:p w:rsidR="00492129" w:rsidRDefault="00492129" w:rsidP="0049212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Одобрить проект п</w:t>
      </w:r>
      <w:r w:rsidRPr="00967FDD">
        <w:rPr>
          <w:rFonts w:ascii="Times New Roman" w:hAnsi="Times New Roman" w:cs="Times New Roman"/>
          <w:b w:val="0"/>
          <w:sz w:val="24"/>
          <w:szCs w:val="24"/>
        </w:rPr>
        <w:t>лана мероприятий («дорожн</w:t>
      </w:r>
      <w:r w:rsidR="00F01C9F" w:rsidRPr="00967FDD"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967FDD">
        <w:rPr>
          <w:rFonts w:ascii="Times New Roman" w:hAnsi="Times New Roman" w:cs="Times New Roman"/>
          <w:b w:val="0"/>
          <w:sz w:val="24"/>
          <w:szCs w:val="24"/>
        </w:rPr>
        <w:t xml:space="preserve"> карт</w:t>
      </w:r>
      <w:r w:rsidR="00F01C9F" w:rsidRPr="00967FDD">
        <w:rPr>
          <w:rFonts w:ascii="Times New Roman" w:hAnsi="Times New Roman" w:cs="Times New Roman"/>
          <w:b w:val="0"/>
          <w:sz w:val="24"/>
          <w:szCs w:val="24"/>
        </w:rPr>
        <w:t>ы</w:t>
      </w:r>
      <w:r w:rsidRPr="00967FDD">
        <w:rPr>
          <w:rFonts w:ascii="Times New Roman" w:hAnsi="Times New Roman" w:cs="Times New Roman"/>
          <w:b w:val="0"/>
          <w:sz w:val="24"/>
          <w:szCs w:val="24"/>
        </w:rPr>
        <w:t xml:space="preserve">») </w:t>
      </w:r>
      <w:r w:rsidR="00AF5E69" w:rsidRPr="00967FDD">
        <w:rPr>
          <w:rFonts w:ascii="Times New Roman" w:hAnsi="Times New Roman" w:cs="Times New Roman"/>
          <w:b w:val="0"/>
          <w:sz w:val="24"/>
          <w:szCs w:val="24"/>
        </w:rPr>
        <w:t xml:space="preserve">по </w:t>
      </w:r>
      <w:r w:rsidR="00967FDD" w:rsidRPr="00967FDD">
        <w:rPr>
          <w:rFonts w:ascii="Times New Roman" w:hAnsi="Times New Roman" w:cs="Times New Roman"/>
          <w:b w:val="0"/>
          <w:sz w:val="24"/>
          <w:szCs w:val="24"/>
        </w:rPr>
        <w:t>подготовке</w:t>
      </w:r>
      <w:r w:rsidR="00967FDD" w:rsidRPr="00967FDD">
        <w:rPr>
          <w:rFonts w:ascii="Times New Roman" w:hAnsi="Times New Roman" w:cs="Times New Roman"/>
          <w:b w:val="0"/>
          <w:sz w:val="24"/>
          <w:szCs w:val="24"/>
        </w:rPr>
        <w:br/>
        <w:t>и проведению празднования 600-летия</w:t>
      </w:r>
      <w:r w:rsidR="00967FD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67FDD" w:rsidRPr="00967FDD">
        <w:rPr>
          <w:rFonts w:ascii="Times New Roman" w:hAnsi="Times New Roman" w:cs="Times New Roman"/>
          <w:b w:val="0"/>
          <w:sz w:val="24"/>
          <w:szCs w:val="24"/>
        </w:rPr>
        <w:t>основания первого монашеского поселения</w:t>
      </w:r>
      <w:r w:rsidR="00967FDD" w:rsidRPr="00967FDD">
        <w:rPr>
          <w:rFonts w:ascii="Times New Roman" w:hAnsi="Times New Roman" w:cs="Times New Roman"/>
          <w:b w:val="0"/>
          <w:sz w:val="24"/>
          <w:szCs w:val="24"/>
        </w:rPr>
        <w:br/>
        <w:t>на Соловецком архипелаге на 202</w:t>
      </w:r>
      <w:r w:rsidR="00DA4E45">
        <w:rPr>
          <w:rFonts w:ascii="Times New Roman" w:hAnsi="Times New Roman" w:cs="Times New Roman"/>
          <w:b w:val="0"/>
          <w:sz w:val="24"/>
          <w:szCs w:val="24"/>
        </w:rPr>
        <w:t>6</w:t>
      </w:r>
      <w:r w:rsidR="00967FDD" w:rsidRPr="00967FDD">
        <w:rPr>
          <w:rFonts w:ascii="Times New Roman" w:hAnsi="Times New Roman" w:cs="Times New Roman"/>
          <w:b w:val="0"/>
          <w:sz w:val="24"/>
          <w:szCs w:val="24"/>
        </w:rPr>
        <w:t>-2029 годы</w:t>
      </w:r>
      <w:r w:rsidR="00AF5E69" w:rsidRPr="00967FD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(далее – План мероприятий) согласно приложению. 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Установить, что координацию деятельности исполнительных органов государственной власти Санкт-Петербурга по реализации Плана мероприятий осуществляет Комитет по внешним связям Санкт-Петербурга.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Контроль за выполнением постановления остается за Губернатором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0" w:name="P46"/>
      <w:bookmarkStart w:id="1" w:name="P968"/>
      <w:bookmarkEnd w:id="0"/>
      <w:bookmarkEnd w:id="1"/>
      <w:proofErr w:type="spellEnd"/>
    </w:p>
    <w:p w:rsidR="004E2FD3" w:rsidRDefault="004E2FD3">
      <w:bookmarkStart w:id="2" w:name="_GoBack"/>
      <w:bookmarkEnd w:id="2"/>
    </w:p>
    <w:sectPr w:rsidR="004E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87"/>
    <w:rsid w:val="00133083"/>
    <w:rsid w:val="002B3709"/>
    <w:rsid w:val="00492129"/>
    <w:rsid w:val="004E2FD3"/>
    <w:rsid w:val="00967FDD"/>
    <w:rsid w:val="00A95B4C"/>
    <w:rsid w:val="00AF5E69"/>
    <w:rsid w:val="00CC5287"/>
    <w:rsid w:val="00DA4E45"/>
    <w:rsid w:val="00E14FE1"/>
    <w:rsid w:val="00F01C9F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4ADD"/>
  <w15:chartTrackingRefBased/>
  <w15:docId w15:val="{CCB7CE3F-96BA-42B6-8A64-5ADF9F06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1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Восканян Мария Саркисовна</dc:creator>
  <cp:keywords/>
  <dc:description/>
  <cp:lastModifiedBy>Шихова Анна Петровна</cp:lastModifiedBy>
  <cp:revision>6</cp:revision>
  <dcterms:created xsi:type="dcterms:W3CDTF">2025-08-05T12:25:00Z</dcterms:created>
  <dcterms:modified xsi:type="dcterms:W3CDTF">2026-04-13T14:09:00Z</dcterms:modified>
</cp:coreProperties>
</file>