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A6067F" w14:textId="77777777" w:rsidR="00722681" w:rsidRPr="00223788" w:rsidRDefault="003D24E1" w:rsidP="00BE79EE">
      <w:pPr>
        <w:spacing w:line="288" w:lineRule="auto"/>
        <w:rPr>
          <w:sz w:val="18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88E09" wp14:editId="2E6DD7DF">
                <wp:simplePos x="0" y="0"/>
                <wp:positionH relativeFrom="column">
                  <wp:posOffset>2284730</wp:posOffset>
                </wp:positionH>
                <wp:positionV relativeFrom="paragraph">
                  <wp:posOffset>-1212850</wp:posOffset>
                </wp:positionV>
                <wp:extent cx="2540000" cy="228600"/>
                <wp:effectExtent l="0" t="0" r="0" b="0"/>
                <wp:wrapNone/>
                <wp:docPr id="2" name="AryanRegNFirs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EBAA2" w14:textId="77777777" w:rsidR="003D24E1" w:rsidRPr="003D24E1" w:rsidRDefault="003D24E1" w:rsidP="003D24E1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3609009/5802(1)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88E09" id="AryanRegNFirstP" o:spid="_x0000_s1026" style="position:absolute;margin-left:179.9pt;margin-top:-95.5pt;width:200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" filled="f" fillcolor="#4f81bd [3204]" stroked="f" strokecolor="#243f60 [1604]" strokeweight="2pt">
                <v:textbox inset="0,0,0,0">
                  <w:txbxContent>
                    <w:p w14:paraId="7FEEBAA2" w14:textId="77777777" w:rsidR="003D24E1" w:rsidRPr="003D24E1" w:rsidRDefault="003D24E1" w:rsidP="003D24E1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3609009/5802(1)</w:t>
                      </w:r>
                    </w:p>
                  </w:txbxContent>
                </v:textbox>
              </v:rect>
            </w:pict>
          </mc:Fallback>
        </mc:AlternateContent>
      </w:r>
      <w:r w:rsidR="004C609C">
        <w:rPr>
          <w:b/>
          <w:bCs/>
          <w:sz w:val="26"/>
          <w:szCs w:val="26"/>
        </w:rPr>
        <w:t xml:space="preserve"> </w:t>
      </w:r>
      <w:r w:rsidR="008134A3">
        <w:object w:dxaOrig="1440" w:dyaOrig="1440" w14:anchorId="46FF4F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9.65pt;margin-top:9pt;width:54pt;height:49.05pt;z-index:251659264;mso-position-horizontal-relative:text;mso-position-vertical-relative:text" o:allowincell="f">
            <v:imagedata r:id="rId8" o:title=""/>
            <o:lock v:ext="edit" aspectratio="f"/>
            <w10:wrap type="topAndBottom"/>
          </v:shape>
          <o:OLEObject Type="Embed" ProgID="Imaging.Document" ShapeID="_x0000_s1027" DrawAspect="Content" ObjectID="_1837065399" r:id="rId9"/>
        </w:object>
      </w:r>
    </w:p>
    <w:p w14:paraId="7053F12D" w14:textId="77777777" w:rsidR="00722681" w:rsidRDefault="00C24B91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ПРАВИТЕЛЬСТВО </w:t>
      </w:r>
      <w:r w:rsidR="00722681" w:rsidRPr="00D74249">
        <w:rPr>
          <w:b/>
          <w:sz w:val="28"/>
          <w:szCs w:val="28"/>
        </w:rPr>
        <w:t xml:space="preserve">САНКТ-ПЕТЕРБУРГА </w:t>
      </w:r>
    </w:p>
    <w:p w14:paraId="5F5850A5" w14:textId="77777777" w:rsidR="00BC04FC" w:rsidRPr="00D74249" w:rsidRDefault="00BC04FC" w:rsidP="00722681">
      <w:pPr>
        <w:jc w:val="center"/>
        <w:rPr>
          <w:b/>
          <w:sz w:val="28"/>
          <w:szCs w:val="28"/>
        </w:rPr>
      </w:pPr>
    </w:p>
    <w:p w14:paraId="5A1AA92D" w14:textId="77777777" w:rsidR="00722681" w:rsidRPr="00D74249" w:rsidRDefault="007D6B0C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 w:rsidR="00F74505" w:rsidRPr="00223788">
        <w:rPr>
          <w:b/>
          <w:sz w:val="28"/>
          <w:szCs w:val="28"/>
        </w:rPr>
        <w:t>С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E79EE">
        <w:rPr>
          <w:b/>
          <w:sz w:val="28"/>
          <w:szCs w:val="28"/>
        </w:rPr>
        <w:t xml:space="preserve"> </w:t>
      </w:r>
      <w:r w:rsidR="00722681" w:rsidRPr="00D74249">
        <w:rPr>
          <w:b/>
          <w:sz w:val="28"/>
          <w:szCs w:val="28"/>
        </w:rPr>
        <w:t>Е</w:t>
      </w:r>
    </w:p>
    <w:p w14:paraId="4BD8F804" w14:textId="77777777" w:rsidR="00722681" w:rsidRDefault="00722681" w:rsidP="00722681">
      <w:pPr>
        <w:jc w:val="center"/>
        <w:rPr>
          <w:b/>
          <w:sz w:val="28"/>
          <w:szCs w:val="28"/>
        </w:rPr>
      </w:pPr>
    </w:p>
    <w:p w14:paraId="5DAF9508" w14:textId="77777777" w:rsidR="00722681" w:rsidRDefault="00E3074A" w:rsidP="0059126C">
      <w:pPr>
        <w:autoSpaceDE w:val="0"/>
        <w:ind w:right="-3"/>
        <w:rPr>
          <w:rFonts w:eastAsia="Arial"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  <w:t>____</w:t>
      </w:r>
      <w:r w:rsidRPr="00D10EBD">
        <w:rPr>
          <w:rFonts w:eastAsia="Arial"/>
          <w:b/>
          <w:bCs/>
          <w:sz w:val="26"/>
          <w:szCs w:val="26"/>
        </w:rPr>
        <w:t>____</w:t>
      </w:r>
      <w:r>
        <w:rPr>
          <w:rFonts w:eastAsia="Arial"/>
          <w:b/>
          <w:bCs/>
          <w:sz w:val="26"/>
          <w:szCs w:val="26"/>
        </w:rPr>
        <w:t>__</w:t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59126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59126C">
        <w:rPr>
          <w:rFonts w:eastAsia="Arial"/>
          <w:b/>
          <w:bCs/>
          <w:sz w:val="26"/>
          <w:szCs w:val="26"/>
        </w:rPr>
        <w:tab/>
      </w:r>
      <w:r w:rsidR="008017ED">
        <w:rPr>
          <w:rFonts w:eastAsia="Arial"/>
          <w:b/>
          <w:bCs/>
          <w:sz w:val="26"/>
          <w:szCs w:val="26"/>
        </w:rPr>
        <w:t>№____</w:t>
      </w:r>
      <w:r w:rsidR="00722681" w:rsidRPr="00D10EBD">
        <w:rPr>
          <w:rFonts w:eastAsia="Arial"/>
          <w:b/>
          <w:bCs/>
          <w:sz w:val="26"/>
          <w:szCs w:val="26"/>
        </w:rPr>
        <w:t>____</w:t>
      </w:r>
      <w:r w:rsidR="000B7CE9">
        <w:rPr>
          <w:rFonts w:eastAsia="Arial"/>
          <w:b/>
          <w:bCs/>
          <w:sz w:val="26"/>
          <w:szCs w:val="26"/>
        </w:rPr>
        <w:t>__</w:t>
      </w:r>
    </w:p>
    <w:p w14:paraId="33F53D1B" w14:textId="77777777" w:rsidR="000B7CE9" w:rsidRDefault="000B7CE9" w:rsidP="000B7CE9">
      <w:pPr>
        <w:autoSpaceDE w:val="0"/>
        <w:rPr>
          <w:rFonts w:eastAsia="Arial"/>
          <w:b/>
          <w:bCs/>
          <w:sz w:val="26"/>
          <w:szCs w:val="26"/>
        </w:rPr>
      </w:pPr>
    </w:p>
    <w:p w14:paraId="62360F8C" w14:textId="77777777" w:rsidR="007C1A93" w:rsidRPr="000B7CE9" w:rsidRDefault="007C1A93" w:rsidP="000B7CE9">
      <w:pPr>
        <w:autoSpaceDE w:val="0"/>
        <w:rPr>
          <w:rFonts w:eastAsia="Arial"/>
          <w:b/>
          <w:bCs/>
          <w:sz w:val="26"/>
          <w:szCs w:val="26"/>
        </w:rPr>
      </w:pPr>
    </w:p>
    <w:p w14:paraId="4EFF466D" w14:textId="4DA60FE0" w:rsidR="00832B58" w:rsidRPr="00E334D5" w:rsidRDefault="00032B28" w:rsidP="00D406A9">
      <w:pPr>
        <w:contextualSpacing/>
        <w:rPr>
          <w:b/>
        </w:rPr>
      </w:pPr>
      <w:r w:rsidRPr="00E334D5">
        <w:rPr>
          <w:b/>
        </w:rPr>
        <w:t>О внесении изменени</w:t>
      </w:r>
      <w:r w:rsidR="0022292D">
        <w:rPr>
          <w:b/>
        </w:rPr>
        <w:t>я</w:t>
      </w:r>
      <w:r w:rsidRPr="00E334D5">
        <w:rPr>
          <w:b/>
        </w:rPr>
        <w:t xml:space="preserve"> в постановлени</w:t>
      </w:r>
      <w:r w:rsidR="00E334D5" w:rsidRPr="00E334D5">
        <w:rPr>
          <w:b/>
        </w:rPr>
        <w:t>е</w:t>
      </w:r>
    </w:p>
    <w:p w14:paraId="323D91E6" w14:textId="77777777" w:rsidR="00032B28" w:rsidRPr="00E334D5" w:rsidRDefault="00032B28" w:rsidP="00D406A9">
      <w:pPr>
        <w:contextualSpacing/>
        <w:rPr>
          <w:b/>
        </w:rPr>
      </w:pPr>
      <w:r w:rsidRPr="00E334D5">
        <w:rPr>
          <w:b/>
        </w:rPr>
        <w:t>Правительства Санкт-Петербурга</w:t>
      </w:r>
    </w:p>
    <w:p w14:paraId="583B382E" w14:textId="1189F6CD" w:rsidR="00EE05AE" w:rsidRPr="00E334D5" w:rsidRDefault="0017752E" w:rsidP="00D406A9">
      <w:pPr>
        <w:contextualSpacing/>
        <w:rPr>
          <w:b/>
        </w:rPr>
      </w:pPr>
      <w:r w:rsidRPr="00E334D5">
        <w:rPr>
          <w:b/>
        </w:rPr>
        <w:t>о</w:t>
      </w:r>
      <w:r w:rsidR="00032B28" w:rsidRPr="00E334D5">
        <w:rPr>
          <w:b/>
        </w:rPr>
        <w:t>т 13.09.2005 № 1346</w:t>
      </w:r>
    </w:p>
    <w:p w14:paraId="74CDDFD3" w14:textId="77777777" w:rsidR="00E334D5" w:rsidRPr="00E334D5" w:rsidRDefault="00E334D5" w:rsidP="00D406A9">
      <w:pPr>
        <w:contextualSpacing/>
        <w:rPr>
          <w:b/>
        </w:rPr>
      </w:pPr>
    </w:p>
    <w:p w14:paraId="3F164ECF" w14:textId="17514076" w:rsidR="00544717" w:rsidRPr="00E334D5" w:rsidRDefault="00544717" w:rsidP="00544717">
      <w:pPr>
        <w:ind w:right="-21" w:firstLine="567"/>
        <w:jc w:val="both"/>
        <w:rPr>
          <w:rFonts w:eastAsia="Calibri"/>
        </w:rPr>
      </w:pPr>
      <w:r w:rsidRPr="00E334D5">
        <w:rPr>
          <w:rFonts w:eastAsia="Calibri"/>
        </w:rPr>
        <w:t xml:space="preserve">В соответствии с постановлением Правительства Российской Федерации </w:t>
      </w:r>
      <w:r w:rsidR="00625332" w:rsidRPr="00E334D5">
        <w:rPr>
          <w:rFonts w:eastAsia="Calibri"/>
        </w:rPr>
        <w:br/>
      </w:r>
      <w:r w:rsidRPr="00E334D5">
        <w:rPr>
          <w:rFonts w:eastAsia="Calibri"/>
        </w:rPr>
        <w:t xml:space="preserve">от 29.11.2025 № 1967 «О внесении изменений в некоторые акты Правительства </w:t>
      </w:r>
      <w:r w:rsidR="008134A3">
        <w:rPr>
          <w:rFonts w:eastAsia="Calibri"/>
        </w:rPr>
        <w:br/>
      </w:r>
      <w:r w:rsidRPr="00E334D5">
        <w:rPr>
          <w:rFonts w:eastAsia="Calibri"/>
        </w:rPr>
        <w:t>Российской Федерации» Правительство Санкт-Петербурга</w:t>
      </w:r>
    </w:p>
    <w:p w14:paraId="27C8E058" w14:textId="77777777" w:rsidR="00D237D9" w:rsidRPr="00E334D5" w:rsidRDefault="00D237D9" w:rsidP="00D406A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534CBC" w14:textId="77777777" w:rsidR="00D237D9" w:rsidRPr="00E334D5" w:rsidRDefault="00D237D9" w:rsidP="00D406A9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spacing w:val="20"/>
          <w:kern w:val="144"/>
        </w:rPr>
      </w:pPr>
      <w:r w:rsidRPr="00E334D5">
        <w:rPr>
          <w:rFonts w:eastAsia="Times New Roman"/>
          <w:b/>
          <w:spacing w:val="20"/>
          <w:kern w:val="144"/>
        </w:rPr>
        <w:t>ПОСТАНОВЛЯЕТ:</w:t>
      </w:r>
    </w:p>
    <w:p w14:paraId="76B3AE0C" w14:textId="1DEBB5E0" w:rsidR="00D237D9" w:rsidRPr="00E334D5" w:rsidRDefault="00D237D9" w:rsidP="00D406A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 w:bidi="ar-SA"/>
        </w:rPr>
      </w:pPr>
    </w:p>
    <w:p w14:paraId="6B817BEE" w14:textId="5F66AE95" w:rsidR="00544717" w:rsidRPr="00E334D5" w:rsidRDefault="00544717" w:rsidP="00625332">
      <w:pPr>
        <w:tabs>
          <w:tab w:val="left" w:pos="993"/>
        </w:tabs>
        <w:autoSpaceDE w:val="0"/>
        <w:autoSpaceDN w:val="0"/>
        <w:adjustRightInd w:val="0"/>
        <w:ind w:right="-23"/>
        <w:jc w:val="both"/>
        <w:rPr>
          <w:bCs/>
          <w:lang w:eastAsia="en-US"/>
        </w:rPr>
      </w:pPr>
      <w:r w:rsidRPr="00E334D5">
        <w:rPr>
          <w:bCs/>
        </w:rPr>
        <w:t xml:space="preserve">        1. Внести </w:t>
      </w:r>
      <w:r w:rsidR="005A218F" w:rsidRPr="00E334D5">
        <w:rPr>
          <w:bCs/>
        </w:rPr>
        <w:t xml:space="preserve">изменение </w:t>
      </w:r>
      <w:r w:rsidRPr="00E334D5">
        <w:rPr>
          <w:bCs/>
        </w:rPr>
        <w:t xml:space="preserve">в Положение о Комитете по тарифам Санкт-Петербурга, утвержденное постановлением Правительства Санкт-Петербурга от 13.09.2005 </w:t>
      </w:r>
      <w:r w:rsidR="00625332" w:rsidRPr="00E334D5">
        <w:rPr>
          <w:bCs/>
        </w:rPr>
        <w:br/>
      </w:r>
      <w:r w:rsidRPr="00E334D5">
        <w:rPr>
          <w:bCs/>
        </w:rPr>
        <w:t>№</w:t>
      </w:r>
      <w:r w:rsidR="00625332" w:rsidRPr="00E334D5">
        <w:rPr>
          <w:bCs/>
        </w:rPr>
        <w:t xml:space="preserve"> </w:t>
      </w:r>
      <w:r w:rsidRPr="00E334D5">
        <w:rPr>
          <w:bCs/>
        </w:rPr>
        <w:t>1346</w:t>
      </w:r>
      <w:r w:rsidR="00625332" w:rsidRPr="00E334D5">
        <w:rPr>
          <w:bCs/>
        </w:rPr>
        <w:t> </w:t>
      </w:r>
      <w:r w:rsidRPr="00E334D5">
        <w:rPr>
          <w:bCs/>
        </w:rPr>
        <w:t>«</w:t>
      </w:r>
      <w:proofErr w:type="gramStart"/>
      <w:r w:rsidRPr="00E334D5">
        <w:rPr>
          <w:bCs/>
        </w:rPr>
        <w:t>О</w:t>
      </w:r>
      <w:r w:rsidR="00625332" w:rsidRPr="00E334D5">
        <w:rPr>
          <w:bCs/>
        </w:rPr>
        <w:t> </w:t>
      </w:r>
      <w:r w:rsidR="00CE452E">
        <w:rPr>
          <w:bCs/>
        </w:rPr>
        <w:t xml:space="preserve"> </w:t>
      </w:r>
      <w:r w:rsidRPr="00E334D5">
        <w:rPr>
          <w:bCs/>
        </w:rPr>
        <w:t>Комитете</w:t>
      </w:r>
      <w:proofErr w:type="gramEnd"/>
      <w:r w:rsidRPr="00E334D5">
        <w:rPr>
          <w:bCs/>
        </w:rPr>
        <w:t xml:space="preserve"> по тарифам Санкт-Петербурга»</w:t>
      </w:r>
      <w:r w:rsidR="00625332" w:rsidRPr="00E334D5">
        <w:rPr>
          <w:bCs/>
        </w:rPr>
        <w:t xml:space="preserve">, </w:t>
      </w:r>
      <w:r w:rsidR="00625332" w:rsidRPr="00E334D5">
        <w:rPr>
          <w:rFonts w:eastAsia="Times New Roman"/>
          <w:kern w:val="0"/>
        </w:rPr>
        <w:t>д</w:t>
      </w:r>
      <w:r w:rsidRPr="00E334D5">
        <w:rPr>
          <w:rFonts w:eastAsia="Times New Roman"/>
          <w:kern w:val="0"/>
        </w:rPr>
        <w:t>ополни</w:t>
      </w:r>
      <w:r w:rsidR="00625332" w:rsidRPr="00E334D5">
        <w:rPr>
          <w:rFonts w:eastAsia="Times New Roman"/>
          <w:kern w:val="0"/>
        </w:rPr>
        <w:t>в</w:t>
      </w:r>
      <w:r w:rsidRPr="00E334D5">
        <w:rPr>
          <w:rFonts w:eastAsia="Times New Roman"/>
          <w:kern w:val="0"/>
        </w:rPr>
        <w:t xml:space="preserve"> </w:t>
      </w:r>
      <w:r w:rsidR="005A218F" w:rsidRPr="00E334D5">
        <w:rPr>
          <w:rFonts w:eastAsia="Times New Roman"/>
          <w:kern w:val="0"/>
        </w:rPr>
        <w:t>его</w:t>
      </w:r>
      <w:r w:rsidRPr="00E334D5">
        <w:rPr>
          <w:rFonts w:eastAsia="Times New Roman"/>
          <w:kern w:val="0"/>
        </w:rPr>
        <w:t xml:space="preserve"> пунктом 3.6-3 </w:t>
      </w:r>
      <w:r w:rsidR="001C348F" w:rsidRPr="00E334D5">
        <w:rPr>
          <w:rFonts w:eastAsia="Times New Roman"/>
          <w:kern w:val="0"/>
        </w:rPr>
        <w:t>следующего содержания</w:t>
      </w:r>
      <w:r w:rsidRPr="00E334D5">
        <w:rPr>
          <w:rFonts w:eastAsia="Times New Roman"/>
          <w:kern w:val="0"/>
        </w:rPr>
        <w:t>:</w:t>
      </w:r>
    </w:p>
    <w:p w14:paraId="45964D17" w14:textId="77777777" w:rsidR="00A04CD0" w:rsidRDefault="001C348F" w:rsidP="00A04CD0">
      <w:pPr>
        <w:jc w:val="both"/>
        <w:rPr>
          <w:bCs/>
        </w:rPr>
      </w:pPr>
      <w:r w:rsidRPr="00E334D5">
        <w:rPr>
          <w:rFonts w:eastAsia="Times New Roman"/>
          <w:kern w:val="0"/>
        </w:rPr>
        <w:t xml:space="preserve">       </w:t>
      </w:r>
      <w:r w:rsidR="00544717" w:rsidRPr="00E334D5">
        <w:rPr>
          <w:rFonts w:eastAsia="Times New Roman"/>
          <w:kern w:val="0"/>
        </w:rPr>
        <w:t>«3.6-3.</w:t>
      </w:r>
      <w:r w:rsidR="00592DAE" w:rsidRPr="00E334D5">
        <w:rPr>
          <w:rFonts w:eastAsia="Times New Roman"/>
          <w:kern w:val="0"/>
        </w:rPr>
        <w:t> </w:t>
      </w:r>
      <w:r w:rsidR="00544717" w:rsidRPr="00E334D5">
        <w:rPr>
          <w:rFonts w:eastAsia="Times New Roman"/>
          <w:kern w:val="0"/>
        </w:rPr>
        <w:t xml:space="preserve">Утверждать </w:t>
      </w:r>
      <w:r w:rsidR="00592DAE" w:rsidRPr="00E334D5">
        <w:rPr>
          <w:rFonts w:eastAsia="Times New Roman"/>
          <w:kern w:val="0"/>
        </w:rPr>
        <w:t>цен</w:t>
      </w:r>
      <w:r w:rsidR="00E334D5" w:rsidRPr="00E334D5">
        <w:rPr>
          <w:rFonts w:eastAsia="Times New Roman"/>
          <w:kern w:val="0"/>
        </w:rPr>
        <w:t>у</w:t>
      </w:r>
      <w:r w:rsidR="00592DAE" w:rsidRPr="00E334D5">
        <w:rPr>
          <w:rFonts w:eastAsia="Times New Roman"/>
          <w:kern w:val="0"/>
        </w:rPr>
        <w:t xml:space="preserve"> (стоимость)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предусмотренных утвержденным Правительством Российской Федерации минимальным перечнем услуг (работ) </w:t>
      </w:r>
      <w:r w:rsidR="00976BC1">
        <w:rPr>
          <w:rFonts w:eastAsia="Times New Roman"/>
          <w:kern w:val="0"/>
        </w:rPr>
        <w:br/>
      </w:r>
      <w:r w:rsidR="00592DAE" w:rsidRPr="00E334D5">
        <w:rPr>
          <w:rFonts w:eastAsia="Times New Roman"/>
          <w:kern w:val="0"/>
        </w:rPr>
        <w:t xml:space="preserve">по техническому обслуживанию и ремонту внутридомового газового оборудования </w:t>
      </w:r>
      <w:r w:rsidR="00976BC1">
        <w:rPr>
          <w:rFonts w:eastAsia="Times New Roman"/>
          <w:kern w:val="0"/>
        </w:rPr>
        <w:br/>
      </w:r>
      <w:r w:rsidR="00592DAE" w:rsidRPr="00E334D5">
        <w:rPr>
          <w:rFonts w:eastAsia="Times New Roman"/>
          <w:kern w:val="0"/>
        </w:rPr>
        <w:t xml:space="preserve">в многоквартирном доме, внутриквартирного газового оборудования в многоквартирном </w:t>
      </w:r>
      <w:r w:rsidR="00A04CD0" w:rsidRPr="00A04CD0">
        <w:rPr>
          <w:rFonts w:eastAsia="Times New Roman"/>
          <w:kern w:val="0"/>
        </w:rPr>
        <w:t xml:space="preserve">доме и внутридомового газового оборудования в жилом доме, и цену (стоимость) работ </w:t>
      </w:r>
      <w:r w:rsidR="00A04CD0">
        <w:rPr>
          <w:rFonts w:eastAsia="Times New Roman"/>
          <w:kern w:val="0"/>
        </w:rPr>
        <w:br/>
      </w:r>
      <w:r w:rsidR="00A04CD0" w:rsidRPr="00A04CD0">
        <w:rPr>
          <w:rFonts w:eastAsia="Times New Roman"/>
          <w:kern w:val="0"/>
        </w:rPr>
        <w:t xml:space="preserve">по установке (за исключением случаев, предусмотренных 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</w:t>
      </w:r>
      <w:r w:rsidR="00A04CD0">
        <w:rPr>
          <w:rFonts w:eastAsia="Times New Roman"/>
          <w:kern w:val="0"/>
        </w:rPr>
        <w:br/>
      </w:r>
      <w:r w:rsidR="00A04CD0" w:rsidRPr="00A04CD0">
        <w:rPr>
          <w:rFonts w:eastAsia="Times New Roman"/>
          <w:kern w:val="0"/>
        </w:rPr>
        <w:t>и объектов капитального строительства к сетям газораспределения и о признании утратившими силу некоторых актов Правительства Российской Федерации») и замене такого оборудования».</w:t>
      </w:r>
      <w:r w:rsidR="00D844E6" w:rsidRPr="00E334D5">
        <w:rPr>
          <w:bCs/>
        </w:rPr>
        <w:t xml:space="preserve">       </w:t>
      </w:r>
    </w:p>
    <w:p w14:paraId="58CA3B8B" w14:textId="122DB6F9" w:rsidR="00556957" w:rsidRPr="00A04CD0" w:rsidRDefault="00A035F8" w:rsidP="00A035F8">
      <w:pPr>
        <w:jc w:val="both"/>
        <w:rPr>
          <w:rFonts w:eastAsia="Times New Roman"/>
          <w:kern w:val="0"/>
        </w:rPr>
      </w:pPr>
      <w:r>
        <w:rPr>
          <w:bCs/>
        </w:rPr>
        <w:t xml:space="preserve">       </w:t>
      </w:r>
      <w:r w:rsidR="009574EA">
        <w:rPr>
          <w:bCs/>
        </w:rPr>
        <w:t xml:space="preserve"> </w:t>
      </w:r>
      <w:r w:rsidR="00D844E6" w:rsidRPr="00E334D5">
        <w:rPr>
          <w:bCs/>
        </w:rPr>
        <w:t>2</w:t>
      </w:r>
      <w:r w:rsidR="00B07B71" w:rsidRPr="00E334D5">
        <w:rPr>
          <w:bCs/>
        </w:rPr>
        <w:t xml:space="preserve">. Контроль за выполнением постановления возложить на вице-губернатора </w:t>
      </w:r>
      <w:r w:rsidR="00B07B71" w:rsidRPr="00E334D5">
        <w:rPr>
          <w:bCs/>
        </w:rPr>
        <w:br/>
        <w:t>Санкт-Петербурга Кропачева С.Н.</w:t>
      </w:r>
    </w:p>
    <w:p w14:paraId="7EFA23FD" w14:textId="219B4794" w:rsidR="00A2389B" w:rsidRPr="00625332" w:rsidRDefault="00A2389B" w:rsidP="00D406A9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6"/>
          <w:szCs w:val="26"/>
        </w:rPr>
      </w:pPr>
    </w:p>
    <w:p w14:paraId="5D15B05C" w14:textId="241BB116" w:rsidR="00873634" w:rsidRPr="00625332" w:rsidRDefault="00873634" w:rsidP="00D406A9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6"/>
          <w:szCs w:val="26"/>
        </w:rPr>
      </w:pPr>
    </w:p>
    <w:p w14:paraId="55654F8A" w14:textId="77777777" w:rsidR="00873634" w:rsidRPr="00625332" w:rsidRDefault="00873634" w:rsidP="00D406A9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6"/>
          <w:szCs w:val="26"/>
        </w:rPr>
      </w:pPr>
    </w:p>
    <w:p w14:paraId="5D43A289" w14:textId="77777777" w:rsidR="00E050BB" w:rsidRPr="00E334D5" w:rsidRDefault="00E050BB" w:rsidP="00D406A9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25332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E334D5">
        <w:rPr>
          <w:rFonts w:ascii="Times New Roman" w:hAnsi="Times New Roman" w:cs="Times New Roman"/>
          <w:b/>
          <w:sz w:val="24"/>
          <w:szCs w:val="24"/>
        </w:rPr>
        <w:t xml:space="preserve">Губернатор </w:t>
      </w:r>
    </w:p>
    <w:p w14:paraId="57369B81" w14:textId="5E58E2FF" w:rsidR="00874406" w:rsidRPr="00E334D5" w:rsidRDefault="00E050BB" w:rsidP="000325E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334D5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Pr="00E334D5">
        <w:rPr>
          <w:rFonts w:ascii="Times New Roman" w:hAnsi="Times New Roman" w:cs="Times New Roman"/>
          <w:b/>
          <w:sz w:val="24"/>
          <w:szCs w:val="24"/>
        </w:rPr>
        <w:tab/>
      </w:r>
      <w:r w:rsidRPr="00E334D5">
        <w:rPr>
          <w:rFonts w:ascii="Times New Roman" w:hAnsi="Times New Roman" w:cs="Times New Roman"/>
          <w:b/>
          <w:sz w:val="24"/>
          <w:szCs w:val="24"/>
        </w:rPr>
        <w:tab/>
      </w:r>
      <w:r w:rsidRPr="00E334D5">
        <w:rPr>
          <w:rFonts w:ascii="Times New Roman" w:hAnsi="Times New Roman" w:cs="Times New Roman"/>
          <w:b/>
          <w:sz w:val="24"/>
          <w:szCs w:val="24"/>
        </w:rPr>
        <w:tab/>
      </w:r>
      <w:r w:rsidRPr="00E334D5">
        <w:rPr>
          <w:rFonts w:ascii="Times New Roman" w:hAnsi="Times New Roman" w:cs="Times New Roman"/>
          <w:b/>
          <w:sz w:val="24"/>
          <w:szCs w:val="24"/>
        </w:rPr>
        <w:tab/>
      </w:r>
      <w:r w:rsidRPr="00E334D5">
        <w:rPr>
          <w:rFonts w:ascii="Times New Roman" w:hAnsi="Times New Roman" w:cs="Times New Roman"/>
          <w:b/>
          <w:sz w:val="24"/>
          <w:szCs w:val="24"/>
        </w:rPr>
        <w:tab/>
      </w:r>
      <w:r w:rsidRPr="00E334D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625332" w:rsidRPr="00E334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334D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76BC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Pr="00E334D5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sectPr w:rsidR="00874406" w:rsidRPr="00E334D5" w:rsidSect="00FE6331">
      <w:pgSz w:w="11905" w:h="16837"/>
      <w:pgMar w:top="1135" w:right="851" w:bottom="1134" w:left="1701" w:header="714" w:footer="1134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F380" w14:textId="77777777" w:rsidR="00B26160" w:rsidRDefault="00B26160">
      <w:r>
        <w:separator/>
      </w:r>
    </w:p>
  </w:endnote>
  <w:endnote w:type="continuationSeparator" w:id="0">
    <w:p w14:paraId="723C9EE3" w14:textId="77777777" w:rsidR="00B26160" w:rsidRDefault="00B2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6F82" w14:textId="77777777" w:rsidR="00B26160" w:rsidRDefault="00B26160">
      <w:r>
        <w:separator/>
      </w:r>
    </w:p>
  </w:footnote>
  <w:footnote w:type="continuationSeparator" w:id="0">
    <w:p w14:paraId="38F96A2D" w14:textId="77777777" w:rsidR="00B26160" w:rsidRDefault="00B2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1E6F0F"/>
    <w:multiLevelType w:val="multilevel"/>
    <w:tmpl w:val="24588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528B6"/>
    <w:multiLevelType w:val="multilevel"/>
    <w:tmpl w:val="EAC62B3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14B63882"/>
    <w:multiLevelType w:val="multilevel"/>
    <w:tmpl w:val="3CCE35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71B2E06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B6695C"/>
    <w:multiLevelType w:val="multilevel"/>
    <w:tmpl w:val="9368A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1277B83"/>
    <w:multiLevelType w:val="multilevel"/>
    <w:tmpl w:val="63E6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2793ABD"/>
    <w:multiLevelType w:val="hybridMultilevel"/>
    <w:tmpl w:val="5B402878"/>
    <w:lvl w:ilvl="0" w:tplc="A7B2CEBA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77616B2"/>
    <w:multiLevelType w:val="hybridMultilevel"/>
    <w:tmpl w:val="83C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A66E1"/>
    <w:multiLevelType w:val="multilevel"/>
    <w:tmpl w:val="1DAA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A66465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D1279A"/>
    <w:multiLevelType w:val="multilevel"/>
    <w:tmpl w:val="E04EB91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E17630"/>
    <w:multiLevelType w:val="hybridMultilevel"/>
    <w:tmpl w:val="3232FDDC"/>
    <w:lvl w:ilvl="0" w:tplc="8468215C">
      <w:start w:val="2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3FD22054"/>
    <w:multiLevelType w:val="multilevel"/>
    <w:tmpl w:val="DFFEB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8495D0F"/>
    <w:multiLevelType w:val="hybridMultilevel"/>
    <w:tmpl w:val="D93C71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C6439"/>
    <w:multiLevelType w:val="multilevel"/>
    <w:tmpl w:val="94E836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Calibri" w:hAnsi="Calibri" w:hint="default"/>
        <w:sz w:val="22"/>
      </w:rPr>
    </w:lvl>
  </w:abstractNum>
  <w:abstractNum w:abstractNumId="19" w15:restartNumberingAfterBreak="0">
    <w:nsid w:val="4B0A1019"/>
    <w:multiLevelType w:val="multilevel"/>
    <w:tmpl w:val="8BC222E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0" w15:restartNumberingAfterBreak="0">
    <w:nsid w:val="4B8F69A4"/>
    <w:multiLevelType w:val="hybridMultilevel"/>
    <w:tmpl w:val="044E77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D667BA"/>
    <w:multiLevelType w:val="multilevel"/>
    <w:tmpl w:val="0D40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E966EB"/>
    <w:multiLevelType w:val="hybridMultilevel"/>
    <w:tmpl w:val="216A29FE"/>
    <w:lvl w:ilvl="0" w:tplc="57A6ED3E">
      <w:start w:val="1"/>
      <w:numFmt w:val="decimal"/>
      <w:lvlText w:val="%1."/>
      <w:lvlJc w:val="left"/>
      <w:pPr>
        <w:ind w:left="567" w:firstLine="567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71339D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042B29"/>
    <w:multiLevelType w:val="multilevel"/>
    <w:tmpl w:val="09B49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91C59D1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AD1E52"/>
    <w:multiLevelType w:val="multilevel"/>
    <w:tmpl w:val="D944A6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7" w15:restartNumberingAfterBreak="0">
    <w:nsid w:val="690124A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F21C2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28275C"/>
    <w:multiLevelType w:val="hybridMultilevel"/>
    <w:tmpl w:val="60A4C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C8C533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2"/>
  </w:num>
  <w:num w:numId="5">
    <w:abstractNumId w:val="27"/>
  </w:num>
  <w:num w:numId="6">
    <w:abstractNumId w:val="23"/>
  </w:num>
  <w:num w:numId="7">
    <w:abstractNumId w:val="7"/>
  </w:num>
  <w:num w:numId="8">
    <w:abstractNumId w:val="14"/>
  </w:num>
  <w:num w:numId="9">
    <w:abstractNumId w:val="28"/>
  </w:num>
  <w:num w:numId="10">
    <w:abstractNumId w:val="13"/>
  </w:num>
  <w:num w:numId="11">
    <w:abstractNumId w:val="11"/>
  </w:num>
  <w:num w:numId="12">
    <w:abstractNumId w:val="30"/>
  </w:num>
  <w:num w:numId="13">
    <w:abstractNumId w:val="25"/>
  </w:num>
  <w:num w:numId="14">
    <w:abstractNumId w:val="20"/>
  </w:num>
  <w:num w:numId="15">
    <w:abstractNumId w:val="26"/>
  </w:num>
  <w:num w:numId="16">
    <w:abstractNumId w:val="6"/>
  </w:num>
  <w:num w:numId="17">
    <w:abstractNumId w:val="10"/>
  </w:num>
  <w:num w:numId="18">
    <w:abstractNumId w:val="15"/>
  </w:num>
  <w:num w:numId="19">
    <w:abstractNumId w:val="17"/>
  </w:num>
  <w:num w:numId="20">
    <w:abstractNumId w:val="8"/>
  </w:num>
  <w:num w:numId="21">
    <w:abstractNumId w:val="21"/>
  </w:num>
  <w:num w:numId="22">
    <w:abstractNumId w:val="4"/>
  </w:num>
  <w:num w:numId="23">
    <w:abstractNumId w:val="2"/>
  </w:num>
  <w:num w:numId="24">
    <w:abstractNumId w:val="19"/>
  </w:num>
  <w:num w:numId="25">
    <w:abstractNumId w:val="5"/>
  </w:num>
  <w:num w:numId="26">
    <w:abstractNumId w:val="29"/>
  </w:num>
  <w:num w:numId="27">
    <w:abstractNumId w:val="9"/>
  </w:num>
  <w:num w:numId="28">
    <w:abstractNumId w:val="16"/>
  </w:num>
  <w:num w:numId="29">
    <w:abstractNumId w:val="12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49bf4b5c-de4d-4b2d-864e-fdb4836df3ac"/>
  </w:docVars>
  <w:rsids>
    <w:rsidRoot w:val="00603010"/>
    <w:rsid w:val="00006D7A"/>
    <w:rsid w:val="00007EBE"/>
    <w:rsid w:val="00010C40"/>
    <w:rsid w:val="00013832"/>
    <w:rsid w:val="00015C47"/>
    <w:rsid w:val="00020152"/>
    <w:rsid w:val="000325E1"/>
    <w:rsid w:val="00032B28"/>
    <w:rsid w:val="00037237"/>
    <w:rsid w:val="00053DD4"/>
    <w:rsid w:val="00054981"/>
    <w:rsid w:val="0006230A"/>
    <w:rsid w:val="000647E7"/>
    <w:rsid w:val="00070785"/>
    <w:rsid w:val="00074483"/>
    <w:rsid w:val="0008026D"/>
    <w:rsid w:val="00080BF8"/>
    <w:rsid w:val="0009060F"/>
    <w:rsid w:val="000B04FA"/>
    <w:rsid w:val="000B1440"/>
    <w:rsid w:val="000B5DBC"/>
    <w:rsid w:val="000B731D"/>
    <w:rsid w:val="000B7CE9"/>
    <w:rsid w:val="000C634F"/>
    <w:rsid w:val="000D0F67"/>
    <w:rsid w:val="000E1D0D"/>
    <w:rsid w:val="000E73F6"/>
    <w:rsid w:val="000F0587"/>
    <w:rsid w:val="000F0F7F"/>
    <w:rsid w:val="000F175F"/>
    <w:rsid w:val="00103018"/>
    <w:rsid w:val="001032FC"/>
    <w:rsid w:val="00110B98"/>
    <w:rsid w:val="0012032F"/>
    <w:rsid w:val="00120CA9"/>
    <w:rsid w:val="00125AD4"/>
    <w:rsid w:val="00134D73"/>
    <w:rsid w:val="001405D3"/>
    <w:rsid w:val="0014308F"/>
    <w:rsid w:val="001454C7"/>
    <w:rsid w:val="00156DEB"/>
    <w:rsid w:val="00156F18"/>
    <w:rsid w:val="00165789"/>
    <w:rsid w:val="0017086B"/>
    <w:rsid w:val="00171CE1"/>
    <w:rsid w:val="0017752E"/>
    <w:rsid w:val="00180687"/>
    <w:rsid w:val="0018564B"/>
    <w:rsid w:val="001970EB"/>
    <w:rsid w:val="001B5080"/>
    <w:rsid w:val="001B54C1"/>
    <w:rsid w:val="001B5529"/>
    <w:rsid w:val="001C348F"/>
    <w:rsid w:val="001C4FFE"/>
    <w:rsid w:val="001D17CD"/>
    <w:rsid w:val="001E27B6"/>
    <w:rsid w:val="001E772F"/>
    <w:rsid w:val="001F4074"/>
    <w:rsid w:val="001F5BD1"/>
    <w:rsid w:val="001F63C2"/>
    <w:rsid w:val="001F6BC8"/>
    <w:rsid w:val="00204358"/>
    <w:rsid w:val="00205D93"/>
    <w:rsid w:val="00211D34"/>
    <w:rsid w:val="002130DF"/>
    <w:rsid w:val="00213D88"/>
    <w:rsid w:val="002220A8"/>
    <w:rsid w:val="0022292D"/>
    <w:rsid w:val="00223744"/>
    <w:rsid w:val="00223788"/>
    <w:rsid w:val="00232BE8"/>
    <w:rsid w:val="00237842"/>
    <w:rsid w:val="00240A76"/>
    <w:rsid w:val="00277955"/>
    <w:rsid w:val="002815FB"/>
    <w:rsid w:val="00281B99"/>
    <w:rsid w:val="002835D9"/>
    <w:rsid w:val="00287D25"/>
    <w:rsid w:val="002A0E52"/>
    <w:rsid w:val="002B0F5F"/>
    <w:rsid w:val="002B546A"/>
    <w:rsid w:val="002C2D31"/>
    <w:rsid w:val="002C3085"/>
    <w:rsid w:val="002C676B"/>
    <w:rsid w:val="002D686A"/>
    <w:rsid w:val="002D6FD1"/>
    <w:rsid w:val="002E1D89"/>
    <w:rsid w:val="002E26AF"/>
    <w:rsid w:val="002E350D"/>
    <w:rsid w:val="002F2DB9"/>
    <w:rsid w:val="00312168"/>
    <w:rsid w:val="00313E9D"/>
    <w:rsid w:val="00316438"/>
    <w:rsid w:val="003347A7"/>
    <w:rsid w:val="003358EE"/>
    <w:rsid w:val="0034232F"/>
    <w:rsid w:val="0034324F"/>
    <w:rsid w:val="00345AAF"/>
    <w:rsid w:val="00353FF1"/>
    <w:rsid w:val="00360C83"/>
    <w:rsid w:val="003638FF"/>
    <w:rsid w:val="00364166"/>
    <w:rsid w:val="00373B6F"/>
    <w:rsid w:val="00394A40"/>
    <w:rsid w:val="00395BD9"/>
    <w:rsid w:val="003A4DBE"/>
    <w:rsid w:val="003B5EA3"/>
    <w:rsid w:val="003B7522"/>
    <w:rsid w:val="003C26B4"/>
    <w:rsid w:val="003D24E1"/>
    <w:rsid w:val="003D61A0"/>
    <w:rsid w:val="003E2AE3"/>
    <w:rsid w:val="003E3A98"/>
    <w:rsid w:val="003F1853"/>
    <w:rsid w:val="003F6498"/>
    <w:rsid w:val="00405B14"/>
    <w:rsid w:val="004069DB"/>
    <w:rsid w:val="00421F42"/>
    <w:rsid w:val="004227B3"/>
    <w:rsid w:val="004415D6"/>
    <w:rsid w:val="00443C13"/>
    <w:rsid w:val="00444338"/>
    <w:rsid w:val="00444988"/>
    <w:rsid w:val="00450DF3"/>
    <w:rsid w:val="004527EF"/>
    <w:rsid w:val="00463EE1"/>
    <w:rsid w:val="00474FB1"/>
    <w:rsid w:val="00477604"/>
    <w:rsid w:val="00487367"/>
    <w:rsid w:val="00491E89"/>
    <w:rsid w:val="004A1FB5"/>
    <w:rsid w:val="004B355C"/>
    <w:rsid w:val="004B53C7"/>
    <w:rsid w:val="004C28A6"/>
    <w:rsid w:val="004C609C"/>
    <w:rsid w:val="004C7F98"/>
    <w:rsid w:val="004D0914"/>
    <w:rsid w:val="004D61A3"/>
    <w:rsid w:val="004F2CF7"/>
    <w:rsid w:val="005077F0"/>
    <w:rsid w:val="005132F4"/>
    <w:rsid w:val="00527612"/>
    <w:rsid w:val="005400E1"/>
    <w:rsid w:val="005432D9"/>
    <w:rsid w:val="00543BF2"/>
    <w:rsid w:val="005444CC"/>
    <w:rsid w:val="00544717"/>
    <w:rsid w:val="00546551"/>
    <w:rsid w:val="00547F1F"/>
    <w:rsid w:val="00556957"/>
    <w:rsid w:val="00562FA9"/>
    <w:rsid w:val="00574155"/>
    <w:rsid w:val="005752E2"/>
    <w:rsid w:val="00576999"/>
    <w:rsid w:val="00576FCE"/>
    <w:rsid w:val="00577089"/>
    <w:rsid w:val="00584DE5"/>
    <w:rsid w:val="0059126C"/>
    <w:rsid w:val="00592DAE"/>
    <w:rsid w:val="00596F9D"/>
    <w:rsid w:val="005978A3"/>
    <w:rsid w:val="005A0261"/>
    <w:rsid w:val="005A060F"/>
    <w:rsid w:val="005A218F"/>
    <w:rsid w:val="005B1C52"/>
    <w:rsid w:val="005E0AB1"/>
    <w:rsid w:val="005E7AAD"/>
    <w:rsid w:val="005F159F"/>
    <w:rsid w:val="005F2B7F"/>
    <w:rsid w:val="005F78C0"/>
    <w:rsid w:val="00600BED"/>
    <w:rsid w:val="0060159C"/>
    <w:rsid w:val="00603010"/>
    <w:rsid w:val="00606C17"/>
    <w:rsid w:val="00606C43"/>
    <w:rsid w:val="00615D09"/>
    <w:rsid w:val="00616F14"/>
    <w:rsid w:val="00620349"/>
    <w:rsid w:val="00620F3A"/>
    <w:rsid w:val="00625332"/>
    <w:rsid w:val="006267B2"/>
    <w:rsid w:val="00626BD8"/>
    <w:rsid w:val="0063218D"/>
    <w:rsid w:val="006446E6"/>
    <w:rsid w:val="00651750"/>
    <w:rsid w:val="006633FC"/>
    <w:rsid w:val="00664705"/>
    <w:rsid w:val="006651E7"/>
    <w:rsid w:val="00665D70"/>
    <w:rsid w:val="00671A9F"/>
    <w:rsid w:val="00691401"/>
    <w:rsid w:val="00697ECF"/>
    <w:rsid w:val="006A16D7"/>
    <w:rsid w:val="006B063E"/>
    <w:rsid w:val="006B7408"/>
    <w:rsid w:val="006E6FCD"/>
    <w:rsid w:val="006F2338"/>
    <w:rsid w:val="006F680B"/>
    <w:rsid w:val="00702A64"/>
    <w:rsid w:val="00703E8B"/>
    <w:rsid w:val="00710BA6"/>
    <w:rsid w:val="00712252"/>
    <w:rsid w:val="0071773F"/>
    <w:rsid w:val="00720668"/>
    <w:rsid w:val="00722681"/>
    <w:rsid w:val="007254C1"/>
    <w:rsid w:val="00725F3F"/>
    <w:rsid w:val="00727BA5"/>
    <w:rsid w:val="00732C7E"/>
    <w:rsid w:val="00733B4B"/>
    <w:rsid w:val="007343AD"/>
    <w:rsid w:val="00744833"/>
    <w:rsid w:val="00766716"/>
    <w:rsid w:val="00777082"/>
    <w:rsid w:val="0077737B"/>
    <w:rsid w:val="00781171"/>
    <w:rsid w:val="0079466F"/>
    <w:rsid w:val="007965F6"/>
    <w:rsid w:val="00797230"/>
    <w:rsid w:val="007A3C20"/>
    <w:rsid w:val="007A4AF3"/>
    <w:rsid w:val="007B1DD8"/>
    <w:rsid w:val="007B2980"/>
    <w:rsid w:val="007B4305"/>
    <w:rsid w:val="007B7B3D"/>
    <w:rsid w:val="007C1A93"/>
    <w:rsid w:val="007C3F17"/>
    <w:rsid w:val="007D6B0C"/>
    <w:rsid w:val="007F69B7"/>
    <w:rsid w:val="008017ED"/>
    <w:rsid w:val="00801F25"/>
    <w:rsid w:val="008057AC"/>
    <w:rsid w:val="00806821"/>
    <w:rsid w:val="008074EA"/>
    <w:rsid w:val="008134A3"/>
    <w:rsid w:val="008161A9"/>
    <w:rsid w:val="00823B2D"/>
    <w:rsid w:val="00823D92"/>
    <w:rsid w:val="008254F4"/>
    <w:rsid w:val="00830612"/>
    <w:rsid w:val="00831C59"/>
    <w:rsid w:val="00832B58"/>
    <w:rsid w:val="00836C51"/>
    <w:rsid w:val="008437C6"/>
    <w:rsid w:val="00845E96"/>
    <w:rsid w:val="00853008"/>
    <w:rsid w:val="00870A05"/>
    <w:rsid w:val="00870CA0"/>
    <w:rsid w:val="00873634"/>
    <w:rsid w:val="00874406"/>
    <w:rsid w:val="0088105B"/>
    <w:rsid w:val="00883DB5"/>
    <w:rsid w:val="008863B4"/>
    <w:rsid w:val="008A29E2"/>
    <w:rsid w:val="008A31FC"/>
    <w:rsid w:val="008A5E24"/>
    <w:rsid w:val="008A79CF"/>
    <w:rsid w:val="008B336F"/>
    <w:rsid w:val="008B3A57"/>
    <w:rsid w:val="008B6C57"/>
    <w:rsid w:val="008C0087"/>
    <w:rsid w:val="008C60EB"/>
    <w:rsid w:val="008C7A9A"/>
    <w:rsid w:val="008D5FCC"/>
    <w:rsid w:val="008F244B"/>
    <w:rsid w:val="008F3195"/>
    <w:rsid w:val="00901E1E"/>
    <w:rsid w:val="00904A03"/>
    <w:rsid w:val="00906F73"/>
    <w:rsid w:val="009171CC"/>
    <w:rsid w:val="00917BAF"/>
    <w:rsid w:val="00920CB0"/>
    <w:rsid w:val="009337EC"/>
    <w:rsid w:val="009364B7"/>
    <w:rsid w:val="00940C4E"/>
    <w:rsid w:val="00941E45"/>
    <w:rsid w:val="00943CDC"/>
    <w:rsid w:val="009574EA"/>
    <w:rsid w:val="00970223"/>
    <w:rsid w:val="0097694B"/>
    <w:rsid w:val="00976BC1"/>
    <w:rsid w:val="009A34B3"/>
    <w:rsid w:val="009A719B"/>
    <w:rsid w:val="009B28BC"/>
    <w:rsid w:val="009B5DD5"/>
    <w:rsid w:val="009C1945"/>
    <w:rsid w:val="009C5204"/>
    <w:rsid w:val="009C792E"/>
    <w:rsid w:val="009D30CC"/>
    <w:rsid w:val="009D401C"/>
    <w:rsid w:val="009D6A8E"/>
    <w:rsid w:val="009E1513"/>
    <w:rsid w:val="009E397E"/>
    <w:rsid w:val="009E58A9"/>
    <w:rsid w:val="009F408C"/>
    <w:rsid w:val="00A035F8"/>
    <w:rsid w:val="00A04CD0"/>
    <w:rsid w:val="00A05989"/>
    <w:rsid w:val="00A101D2"/>
    <w:rsid w:val="00A1366F"/>
    <w:rsid w:val="00A2245B"/>
    <w:rsid w:val="00A2389B"/>
    <w:rsid w:val="00A30813"/>
    <w:rsid w:val="00A3138B"/>
    <w:rsid w:val="00A31A08"/>
    <w:rsid w:val="00A35D49"/>
    <w:rsid w:val="00A41BD4"/>
    <w:rsid w:val="00A42118"/>
    <w:rsid w:val="00A533D5"/>
    <w:rsid w:val="00A54405"/>
    <w:rsid w:val="00A5480E"/>
    <w:rsid w:val="00A55CDE"/>
    <w:rsid w:val="00A6204B"/>
    <w:rsid w:val="00A82604"/>
    <w:rsid w:val="00A82F7C"/>
    <w:rsid w:val="00A835AA"/>
    <w:rsid w:val="00A86BF0"/>
    <w:rsid w:val="00A90D99"/>
    <w:rsid w:val="00A929C6"/>
    <w:rsid w:val="00AA39CD"/>
    <w:rsid w:val="00AB3B54"/>
    <w:rsid w:val="00AB6FB7"/>
    <w:rsid w:val="00AC0CD3"/>
    <w:rsid w:val="00AC28B7"/>
    <w:rsid w:val="00AC4926"/>
    <w:rsid w:val="00AD1569"/>
    <w:rsid w:val="00AD5D46"/>
    <w:rsid w:val="00AD6857"/>
    <w:rsid w:val="00AE000D"/>
    <w:rsid w:val="00AE0BFE"/>
    <w:rsid w:val="00AE0DE8"/>
    <w:rsid w:val="00AE254B"/>
    <w:rsid w:val="00AE4C14"/>
    <w:rsid w:val="00AE7059"/>
    <w:rsid w:val="00AF1498"/>
    <w:rsid w:val="00AF265F"/>
    <w:rsid w:val="00AF6DE3"/>
    <w:rsid w:val="00B000B3"/>
    <w:rsid w:val="00B05132"/>
    <w:rsid w:val="00B07B71"/>
    <w:rsid w:val="00B21D3F"/>
    <w:rsid w:val="00B26160"/>
    <w:rsid w:val="00B31955"/>
    <w:rsid w:val="00B36E89"/>
    <w:rsid w:val="00B546ED"/>
    <w:rsid w:val="00B702DE"/>
    <w:rsid w:val="00B70CE4"/>
    <w:rsid w:val="00B760C2"/>
    <w:rsid w:val="00B76F79"/>
    <w:rsid w:val="00B807A1"/>
    <w:rsid w:val="00B97B52"/>
    <w:rsid w:val="00BA41C1"/>
    <w:rsid w:val="00BA5F7B"/>
    <w:rsid w:val="00BB72C0"/>
    <w:rsid w:val="00BC00D3"/>
    <w:rsid w:val="00BC04FC"/>
    <w:rsid w:val="00BC0B10"/>
    <w:rsid w:val="00BC4949"/>
    <w:rsid w:val="00BC6AA2"/>
    <w:rsid w:val="00BC7ABC"/>
    <w:rsid w:val="00BD4715"/>
    <w:rsid w:val="00BD6087"/>
    <w:rsid w:val="00BD71E2"/>
    <w:rsid w:val="00BD743B"/>
    <w:rsid w:val="00BD7940"/>
    <w:rsid w:val="00BE1277"/>
    <w:rsid w:val="00BE1E53"/>
    <w:rsid w:val="00BE2C3D"/>
    <w:rsid w:val="00BE36D1"/>
    <w:rsid w:val="00BE79EE"/>
    <w:rsid w:val="00BE7E7B"/>
    <w:rsid w:val="00BF4554"/>
    <w:rsid w:val="00C067B9"/>
    <w:rsid w:val="00C109E9"/>
    <w:rsid w:val="00C14FD4"/>
    <w:rsid w:val="00C15FE6"/>
    <w:rsid w:val="00C24B91"/>
    <w:rsid w:val="00C273EF"/>
    <w:rsid w:val="00C34482"/>
    <w:rsid w:val="00C519F9"/>
    <w:rsid w:val="00C525A4"/>
    <w:rsid w:val="00C5655F"/>
    <w:rsid w:val="00C61608"/>
    <w:rsid w:val="00C65067"/>
    <w:rsid w:val="00C6628F"/>
    <w:rsid w:val="00C72A54"/>
    <w:rsid w:val="00C776B4"/>
    <w:rsid w:val="00C80962"/>
    <w:rsid w:val="00C82B4A"/>
    <w:rsid w:val="00C93C55"/>
    <w:rsid w:val="00CA28EE"/>
    <w:rsid w:val="00CA3936"/>
    <w:rsid w:val="00CA3F16"/>
    <w:rsid w:val="00CA6898"/>
    <w:rsid w:val="00CB1C00"/>
    <w:rsid w:val="00CB2D97"/>
    <w:rsid w:val="00CB4918"/>
    <w:rsid w:val="00CB72A8"/>
    <w:rsid w:val="00CC5572"/>
    <w:rsid w:val="00CD6B1A"/>
    <w:rsid w:val="00CD755B"/>
    <w:rsid w:val="00CE2F34"/>
    <w:rsid w:val="00CE452E"/>
    <w:rsid w:val="00CF5D15"/>
    <w:rsid w:val="00D00A5D"/>
    <w:rsid w:val="00D06BEF"/>
    <w:rsid w:val="00D10EBD"/>
    <w:rsid w:val="00D1118B"/>
    <w:rsid w:val="00D22827"/>
    <w:rsid w:val="00D237D9"/>
    <w:rsid w:val="00D23B6A"/>
    <w:rsid w:val="00D23F2D"/>
    <w:rsid w:val="00D31F15"/>
    <w:rsid w:val="00D348DE"/>
    <w:rsid w:val="00D361D1"/>
    <w:rsid w:val="00D406A9"/>
    <w:rsid w:val="00D433F9"/>
    <w:rsid w:val="00D4455C"/>
    <w:rsid w:val="00D507D3"/>
    <w:rsid w:val="00D75213"/>
    <w:rsid w:val="00D81220"/>
    <w:rsid w:val="00D844E6"/>
    <w:rsid w:val="00D86A5A"/>
    <w:rsid w:val="00D87E38"/>
    <w:rsid w:val="00D90536"/>
    <w:rsid w:val="00D918C6"/>
    <w:rsid w:val="00D96102"/>
    <w:rsid w:val="00DA78F7"/>
    <w:rsid w:val="00DD3B3C"/>
    <w:rsid w:val="00DE0461"/>
    <w:rsid w:val="00DE3498"/>
    <w:rsid w:val="00DE67BB"/>
    <w:rsid w:val="00DF624D"/>
    <w:rsid w:val="00E03CA9"/>
    <w:rsid w:val="00E050BB"/>
    <w:rsid w:val="00E0602D"/>
    <w:rsid w:val="00E14798"/>
    <w:rsid w:val="00E1624C"/>
    <w:rsid w:val="00E3074A"/>
    <w:rsid w:val="00E32CC4"/>
    <w:rsid w:val="00E334D5"/>
    <w:rsid w:val="00E35CD7"/>
    <w:rsid w:val="00E42F67"/>
    <w:rsid w:val="00E44BCC"/>
    <w:rsid w:val="00E520BE"/>
    <w:rsid w:val="00E67BA3"/>
    <w:rsid w:val="00E833FF"/>
    <w:rsid w:val="00E87EE8"/>
    <w:rsid w:val="00E911FB"/>
    <w:rsid w:val="00E92C28"/>
    <w:rsid w:val="00E962C0"/>
    <w:rsid w:val="00EA43F5"/>
    <w:rsid w:val="00EA487B"/>
    <w:rsid w:val="00EA5576"/>
    <w:rsid w:val="00EC7300"/>
    <w:rsid w:val="00ED7CDC"/>
    <w:rsid w:val="00EE05AE"/>
    <w:rsid w:val="00EE202A"/>
    <w:rsid w:val="00EF0723"/>
    <w:rsid w:val="00EF394A"/>
    <w:rsid w:val="00EF6362"/>
    <w:rsid w:val="00EF71E3"/>
    <w:rsid w:val="00F06589"/>
    <w:rsid w:val="00F1537C"/>
    <w:rsid w:val="00F20FD8"/>
    <w:rsid w:val="00F24750"/>
    <w:rsid w:val="00F315F8"/>
    <w:rsid w:val="00F32525"/>
    <w:rsid w:val="00F33D57"/>
    <w:rsid w:val="00F40063"/>
    <w:rsid w:val="00F41FCB"/>
    <w:rsid w:val="00F44043"/>
    <w:rsid w:val="00F4646B"/>
    <w:rsid w:val="00F64A62"/>
    <w:rsid w:val="00F6636E"/>
    <w:rsid w:val="00F72239"/>
    <w:rsid w:val="00F737E2"/>
    <w:rsid w:val="00F73851"/>
    <w:rsid w:val="00F74505"/>
    <w:rsid w:val="00F74BA4"/>
    <w:rsid w:val="00F80DAB"/>
    <w:rsid w:val="00F83717"/>
    <w:rsid w:val="00F866F6"/>
    <w:rsid w:val="00F967AD"/>
    <w:rsid w:val="00FA315E"/>
    <w:rsid w:val="00FA6AC9"/>
    <w:rsid w:val="00FA7E95"/>
    <w:rsid w:val="00FB2851"/>
    <w:rsid w:val="00FB3E9A"/>
    <w:rsid w:val="00FB53BF"/>
    <w:rsid w:val="00FB5A9E"/>
    <w:rsid w:val="00FC5978"/>
    <w:rsid w:val="00FD7B32"/>
    <w:rsid w:val="00FE0086"/>
    <w:rsid w:val="00FE4A84"/>
    <w:rsid w:val="00FE4A9E"/>
    <w:rsid w:val="00FE6331"/>
    <w:rsid w:val="00FF46B6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1E8258A7"/>
  <w15:docId w15:val="{CC243C38-E8D1-4564-8151-4FEEEFDB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E2F3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12"/>
    <w:next w:val="a6"/>
    <w:qFormat/>
  </w:style>
  <w:style w:type="paragraph" w:styleId="a6">
    <w:name w:val="Subtitle"/>
    <w:basedOn w:val="12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a"/>
    <w:next w:val="ConsPlusNormal"/>
    <w:uiPriority w:val="99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uiPriority w:val="99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table" w:styleId="ac">
    <w:name w:val="Table Grid"/>
    <w:basedOn w:val="a1"/>
    <w:uiPriority w:val="59"/>
    <w:rsid w:val="004C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408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F408C"/>
    <w:rPr>
      <w:rFonts w:ascii="Tahoma" w:eastAsia="Andale Sans UI" w:hAnsi="Tahoma" w:cs="Tahoma"/>
      <w:kern w:val="1"/>
      <w:sz w:val="16"/>
      <w:szCs w:val="16"/>
    </w:rPr>
  </w:style>
  <w:style w:type="character" w:styleId="af">
    <w:name w:val="annotation reference"/>
    <w:uiPriority w:val="99"/>
    <w:semiHidden/>
    <w:unhideWhenUsed/>
    <w:rsid w:val="009F408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408C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9F408C"/>
    <w:rPr>
      <w:rFonts w:eastAsia="Andale Sans UI"/>
      <w:kern w:val="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408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F408C"/>
    <w:rPr>
      <w:rFonts w:eastAsia="Andale Sans UI"/>
      <w:b/>
      <w:bCs/>
      <w:kern w:val="1"/>
    </w:rPr>
  </w:style>
  <w:style w:type="character" w:customStyle="1" w:styleId="a9">
    <w:name w:val="Верхний колонтитул Знак"/>
    <w:link w:val="a8"/>
    <w:uiPriority w:val="99"/>
    <w:rsid w:val="00733B4B"/>
    <w:rPr>
      <w:rFonts w:eastAsia="Andale Sans UI"/>
      <w:kern w:val="1"/>
      <w:sz w:val="24"/>
      <w:szCs w:val="24"/>
    </w:rPr>
  </w:style>
  <w:style w:type="character" w:customStyle="1" w:styleId="nobr">
    <w:name w:val="nobr"/>
    <w:basedOn w:val="a0"/>
    <w:rsid w:val="00364166"/>
  </w:style>
  <w:style w:type="paragraph" w:customStyle="1" w:styleId="15">
    <w:name w:val="Без интервала1"/>
    <w:rsid w:val="00C24B91"/>
    <w:rPr>
      <w:rFonts w:ascii="Calibri" w:hAnsi="Calibri"/>
      <w:sz w:val="22"/>
      <w:szCs w:val="22"/>
    </w:rPr>
  </w:style>
  <w:style w:type="character" w:styleId="af4">
    <w:name w:val="Hyperlink"/>
    <w:basedOn w:val="a0"/>
    <w:uiPriority w:val="99"/>
    <w:unhideWhenUsed/>
    <w:rsid w:val="00C24B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2F34"/>
    <w:rPr>
      <w:b/>
      <w:bCs/>
      <w:kern w:val="36"/>
      <w:sz w:val="48"/>
      <w:szCs w:val="48"/>
    </w:rPr>
  </w:style>
  <w:style w:type="character" w:customStyle="1" w:styleId="FontStyle11">
    <w:name w:val="Font Style11"/>
    <w:uiPriority w:val="99"/>
    <w:rsid w:val="00FA6AC9"/>
    <w:rPr>
      <w:rFonts w:ascii="Times New Roman" w:hAnsi="Times New Roman" w:cs="Times New Roman"/>
      <w:sz w:val="20"/>
      <w:szCs w:val="20"/>
    </w:rPr>
  </w:style>
  <w:style w:type="paragraph" w:styleId="af5">
    <w:name w:val="List Paragraph"/>
    <w:basedOn w:val="a"/>
    <w:uiPriority w:val="34"/>
    <w:qFormat/>
    <w:rsid w:val="00FA6AC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171A5-5960-42AD-B4BB-EAC84998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ГУП "Городской центр автостоянок и гаражей"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legalist</dc:creator>
  <cp:lastModifiedBy>Скоскина Д.Г.</cp:lastModifiedBy>
  <cp:revision>11</cp:revision>
  <cp:lastPrinted>2026-04-06T12:22:00Z</cp:lastPrinted>
  <dcterms:created xsi:type="dcterms:W3CDTF">2026-04-06T11:22:00Z</dcterms:created>
  <dcterms:modified xsi:type="dcterms:W3CDTF">2026-04-07T08:10:00Z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49bf4b5c-de4d-4b2d-864e-fdb4836df3ac</vt:lpwstr>
  </property>
</Properties>
</file>