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6B9" w:rsidRDefault="001D4F9C" w:rsidP="00AE56B9">
      <w:pPr>
        <w:jc w:val="center"/>
        <w:rPr>
          <w:b/>
          <w:bCs/>
          <w:noProof/>
          <w:sz w:val="20"/>
          <w:szCs w:val="20"/>
        </w:rPr>
      </w:pPr>
      <w:r>
        <w:rPr>
          <w:b/>
          <w:bCs/>
          <w:noProof/>
          <w:sz w:val="20"/>
          <w:szCs w:val="20"/>
        </w:rPr>
        <w:object w:dxaOrig="9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.65pt;height:46.35pt;mso-width-percent:0;mso-height-percent:0;mso-width-percent:0;mso-height-percent:0" o:ole="" fillcolor="window">
            <v:imagedata r:id="rId8" o:title="" gain="74473f" blacklevel="-1966f"/>
          </v:shape>
          <o:OLEObject Type="Embed" ProgID="Word.Picture.8" ShapeID="_x0000_i1025" DrawAspect="Content" ObjectID="_1836058238" r:id="rId9"/>
        </w:object>
      </w:r>
    </w:p>
    <w:p w:rsidR="00207059" w:rsidRPr="001D4F9C" w:rsidRDefault="00207059" w:rsidP="00AE56B9">
      <w:pPr>
        <w:jc w:val="center"/>
        <w:rPr>
          <w:sz w:val="14"/>
        </w:rPr>
      </w:pPr>
    </w:p>
    <w:p w:rsidR="004C6AE6" w:rsidRPr="006F5BE7" w:rsidRDefault="004C6AE6" w:rsidP="004C6AE6">
      <w:pPr>
        <w:spacing w:line="360" w:lineRule="auto"/>
        <w:jc w:val="center"/>
        <w:rPr>
          <w:b/>
          <w:sz w:val="28"/>
          <w:szCs w:val="28"/>
        </w:rPr>
      </w:pPr>
      <w:r w:rsidRPr="006F5BE7">
        <w:rPr>
          <w:b/>
          <w:sz w:val="28"/>
          <w:szCs w:val="28"/>
        </w:rPr>
        <w:t>ПРАВИТЕЛЬСТВО САНКТ-ПЕТЕРБУРГА</w:t>
      </w:r>
    </w:p>
    <w:p w:rsidR="004C6AE6" w:rsidRPr="00975CFE" w:rsidRDefault="004C6AE6" w:rsidP="004C6AE6">
      <w:pPr>
        <w:spacing w:line="360" w:lineRule="auto"/>
        <w:jc w:val="center"/>
        <w:rPr>
          <w:b/>
          <w:sz w:val="32"/>
          <w:szCs w:val="32"/>
        </w:rPr>
      </w:pPr>
      <w:r w:rsidRPr="00975CFE">
        <w:rPr>
          <w:b/>
          <w:sz w:val="32"/>
          <w:szCs w:val="32"/>
        </w:rPr>
        <w:t>П О С Т А Н О В Л Е Н И Е</w:t>
      </w:r>
    </w:p>
    <w:p w:rsidR="002E7238" w:rsidRPr="00E0107D" w:rsidRDefault="002E7238" w:rsidP="006A3519">
      <w:pPr>
        <w:spacing w:before="60" w:after="60"/>
        <w:ind w:right="-1"/>
      </w:pPr>
      <w:r w:rsidRPr="00E0107D">
        <w:t xml:space="preserve">_________________                                               </w:t>
      </w:r>
      <w:r w:rsidR="006A3519">
        <w:t xml:space="preserve">                             </w:t>
      </w:r>
      <w:r w:rsidRPr="00E0107D">
        <w:t xml:space="preserve">       </w:t>
      </w:r>
      <w:r w:rsidR="006A3519">
        <w:t xml:space="preserve"> </w:t>
      </w:r>
      <w:r w:rsidRPr="00E0107D">
        <w:t xml:space="preserve">  </w:t>
      </w:r>
      <w:r w:rsidR="00B445F5">
        <w:t xml:space="preserve"> </w:t>
      </w:r>
      <w:r w:rsidR="006A3519">
        <w:t xml:space="preserve">          </w:t>
      </w:r>
      <w:r w:rsidR="00AA6085">
        <w:t xml:space="preserve">   </w:t>
      </w:r>
      <w:r w:rsidRPr="00E0107D">
        <w:t xml:space="preserve"> № ________</w:t>
      </w:r>
    </w:p>
    <w:p w:rsidR="002E7238" w:rsidRPr="00D51792" w:rsidRDefault="002E7238" w:rsidP="002E7238">
      <w:pPr>
        <w:ind w:right="-108"/>
        <w:rPr>
          <w:bCs/>
          <w:sz w:val="27"/>
          <w:szCs w:val="27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70"/>
        <w:gridCol w:w="4215"/>
      </w:tblGrid>
      <w:tr w:rsidR="00466D10" w:rsidRPr="00051950" w:rsidTr="002576E8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6D10" w:rsidRPr="00051950" w:rsidRDefault="00466D10" w:rsidP="006C0EF3">
            <w:pPr>
              <w:rPr>
                <w:b/>
                <w:sz w:val="26"/>
                <w:szCs w:val="26"/>
              </w:rPr>
            </w:pPr>
            <w:r w:rsidRPr="00051950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О внесении изменений </w:t>
            </w:r>
            <w:r w:rsidR="00905A3E">
              <w:rPr>
                <w:rFonts w:eastAsiaTheme="minorHAnsi"/>
                <w:b/>
                <w:sz w:val="26"/>
                <w:szCs w:val="26"/>
                <w:lang w:eastAsia="en-US"/>
              </w:rPr>
              <w:br/>
            </w:r>
            <w:r w:rsidRPr="00051950">
              <w:rPr>
                <w:rFonts w:eastAsiaTheme="minorHAnsi"/>
                <w:b/>
                <w:sz w:val="26"/>
                <w:szCs w:val="26"/>
                <w:lang w:eastAsia="en-US"/>
              </w:rPr>
              <w:t>в постановление</w:t>
            </w:r>
            <w:r w:rsidR="00905A3E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 </w:t>
            </w:r>
            <w:r w:rsidRPr="00051950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Правительства </w:t>
            </w:r>
            <w:r w:rsidR="00905A3E">
              <w:rPr>
                <w:rFonts w:eastAsiaTheme="minorHAnsi"/>
                <w:b/>
                <w:sz w:val="26"/>
                <w:szCs w:val="26"/>
                <w:lang w:eastAsia="en-US"/>
              </w:rPr>
              <w:br/>
            </w:r>
            <w:r w:rsidRPr="00051950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Санкт-Петербурга от </w:t>
            </w:r>
            <w:r w:rsidR="006C0EF3">
              <w:rPr>
                <w:rFonts w:eastAsiaTheme="minorHAnsi"/>
                <w:b/>
                <w:sz w:val="26"/>
                <w:szCs w:val="26"/>
                <w:lang w:eastAsia="en-US"/>
              </w:rPr>
              <w:t>18</w:t>
            </w:r>
            <w:r w:rsidR="005E02DD">
              <w:rPr>
                <w:rFonts w:eastAsiaTheme="minorHAnsi"/>
                <w:b/>
                <w:sz w:val="26"/>
                <w:szCs w:val="26"/>
                <w:lang w:eastAsia="en-US"/>
              </w:rPr>
              <w:t>.0</w:t>
            </w:r>
            <w:r w:rsidR="006C0EF3">
              <w:rPr>
                <w:rFonts w:eastAsiaTheme="minorHAnsi"/>
                <w:b/>
                <w:sz w:val="26"/>
                <w:szCs w:val="26"/>
                <w:lang w:eastAsia="en-US"/>
              </w:rPr>
              <w:t>8</w:t>
            </w:r>
            <w:r w:rsidR="005E02DD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.2014 № </w:t>
            </w:r>
            <w:r w:rsidR="006C0EF3">
              <w:rPr>
                <w:rFonts w:eastAsiaTheme="minorHAnsi"/>
                <w:b/>
                <w:sz w:val="26"/>
                <w:szCs w:val="26"/>
                <w:lang w:eastAsia="en-US"/>
              </w:rPr>
              <w:t>737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466D10" w:rsidRPr="00051950" w:rsidRDefault="00466D10" w:rsidP="002576E8">
            <w:pPr>
              <w:ind w:right="-108"/>
              <w:rPr>
                <w:bCs/>
                <w:sz w:val="26"/>
                <w:szCs w:val="26"/>
              </w:rPr>
            </w:pPr>
          </w:p>
        </w:tc>
      </w:tr>
    </w:tbl>
    <w:p w:rsidR="00466D10" w:rsidRDefault="00466D10" w:rsidP="00466D10">
      <w:pPr>
        <w:ind w:right="-108"/>
        <w:rPr>
          <w:bCs/>
          <w:sz w:val="26"/>
          <w:szCs w:val="26"/>
        </w:rPr>
      </w:pPr>
    </w:p>
    <w:p w:rsidR="00940373" w:rsidRPr="00051950" w:rsidRDefault="00940373" w:rsidP="00466D10">
      <w:pPr>
        <w:ind w:right="-108"/>
        <w:rPr>
          <w:bCs/>
          <w:sz w:val="26"/>
          <w:szCs w:val="26"/>
        </w:rPr>
      </w:pPr>
    </w:p>
    <w:p w:rsidR="00466D10" w:rsidRPr="00051950" w:rsidRDefault="00466D10" w:rsidP="00466D10">
      <w:pPr>
        <w:ind w:right="-431" w:firstLine="709"/>
        <w:jc w:val="both"/>
        <w:rPr>
          <w:spacing w:val="2"/>
          <w:sz w:val="26"/>
          <w:szCs w:val="26"/>
        </w:rPr>
      </w:pPr>
      <w:r w:rsidRPr="00051950">
        <w:rPr>
          <w:spacing w:val="2"/>
          <w:sz w:val="26"/>
          <w:szCs w:val="26"/>
        </w:rPr>
        <w:t>Правительство Санкт-Петербурга</w:t>
      </w:r>
    </w:p>
    <w:p w:rsidR="00466D10" w:rsidRPr="00051950" w:rsidRDefault="00466D10" w:rsidP="00466D10">
      <w:pPr>
        <w:ind w:right="-431" w:firstLine="709"/>
        <w:jc w:val="both"/>
        <w:rPr>
          <w:spacing w:val="2"/>
          <w:sz w:val="26"/>
          <w:szCs w:val="26"/>
        </w:rPr>
      </w:pPr>
    </w:p>
    <w:p w:rsidR="00466D10" w:rsidRPr="00051950" w:rsidRDefault="00466D10" w:rsidP="00466D10">
      <w:pPr>
        <w:ind w:right="-431"/>
        <w:jc w:val="both"/>
        <w:rPr>
          <w:b/>
          <w:sz w:val="26"/>
          <w:szCs w:val="26"/>
        </w:rPr>
      </w:pPr>
      <w:r w:rsidRPr="00051950">
        <w:rPr>
          <w:b/>
          <w:sz w:val="26"/>
          <w:szCs w:val="26"/>
        </w:rPr>
        <w:t>П О С Т А Н О В Л Я Е Т:</w:t>
      </w:r>
    </w:p>
    <w:p w:rsidR="0072145E" w:rsidRPr="00051950" w:rsidRDefault="0072145E" w:rsidP="002F6D39">
      <w:pPr>
        <w:ind w:firstLine="709"/>
        <w:jc w:val="both"/>
        <w:rPr>
          <w:sz w:val="26"/>
          <w:szCs w:val="26"/>
        </w:rPr>
      </w:pPr>
    </w:p>
    <w:p w:rsidR="00577086" w:rsidRPr="00B735AB" w:rsidRDefault="00E56D2E" w:rsidP="00B735AB">
      <w:pPr>
        <w:pStyle w:val="ac"/>
        <w:numPr>
          <w:ilvl w:val="0"/>
          <w:numId w:val="3"/>
        </w:numPr>
        <w:jc w:val="both"/>
        <w:rPr>
          <w:spacing w:val="2"/>
          <w:sz w:val="26"/>
          <w:szCs w:val="26"/>
        </w:rPr>
      </w:pPr>
      <w:r w:rsidRPr="00B735AB">
        <w:rPr>
          <w:spacing w:val="2"/>
          <w:sz w:val="26"/>
          <w:szCs w:val="26"/>
        </w:rPr>
        <w:t xml:space="preserve">Внести в </w:t>
      </w:r>
      <w:r w:rsidR="00262021" w:rsidRPr="00B735AB">
        <w:rPr>
          <w:spacing w:val="2"/>
          <w:sz w:val="26"/>
          <w:szCs w:val="26"/>
        </w:rPr>
        <w:t xml:space="preserve">постановление Правительства Санкт-Петербурга </w:t>
      </w:r>
      <w:r w:rsidR="00262021" w:rsidRPr="00B735AB">
        <w:rPr>
          <w:spacing w:val="2"/>
          <w:sz w:val="26"/>
          <w:szCs w:val="26"/>
        </w:rPr>
        <w:br/>
        <w:t xml:space="preserve">от </w:t>
      </w:r>
      <w:r w:rsidR="006C0EF3" w:rsidRPr="00B735AB">
        <w:rPr>
          <w:spacing w:val="2"/>
          <w:sz w:val="26"/>
          <w:szCs w:val="26"/>
        </w:rPr>
        <w:t>18.08.2014 № 737 «Об утверждении Порядка определения вида фактического использования зданий (строений, сооружений) и помещений»</w:t>
      </w:r>
      <w:r w:rsidR="00262021" w:rsidRPr="00B735AB">
        <w:rPr>
          <w:spacing w:val="2"/>
          <w:sz w:val="26"/>
          <w:szCs w:val="26"/>
        </w:rPr>
        <w:t xml:space="preserve"> </w:t>
      </w:r>
      <w:r w:rsidR="006C0EF3" w:rsidRPr="00B735AB">
        <w:rPr>
          <w:spacing w:val="2"/>
          <w:sz w:val="26"/>
          <w:szCs w:val="26"/>
        </w:rPr>
        <w:t>следующие изменения:</w:t>
      </w:r>
    </w:p>
    <w:p w:rsidR="00B218F7" w:rsidRDefault="00B218F7" w:rsidP="00B218F7">
      <w:pPr>
        <w:pStyle w:val="ac"/>
        <w:numPr>
          <w:ilvl w:val="1"/>
          <w:numId w:val="3"/>
        </w:numPr>
        <w:jc w:val="both"/>
        <w:rPr>
          <w:spacing w:val="2"/>
          <w:sz w:val="26"/>
          <w:szCs w:val="26"/>
        </w:rPr>
      </w:pPr>
      <w:r w:rsidRPr="00B735AB">
        <w:rPr>
          <w:spacing w:val="2"/>
          <w:sz w:val="26"/>
          <w:szCs w:val="26"/>
        </w:rPr>
        <w:t>В пункт</w:t>
      </w:r>
      <w:r>
        <w:rPr>
          <w:spacing w:val="2"/>
          <w:sz w:val="26"/>
          <w:szCs w:val="26"/>
        </w:rPr>
        <w:t xml:space="preserve">е 1 </w:t>
      </w:r>
      <w:r w:rsidRPr="00B735AB">
        <w:rPr>
          <w:spacing w:val="2"/>
          <w:sz w:val="26"/>
          <w:szCs w:val="26"/>
        </w:rPr>
        <w:t>приложения к постановлению слов</w:t>
      </w:r>
      <w:r w:rsidR="009F78B2">
        <w:rPr>
          <w:spacing w:val="2"/>
          <w:sz w:val="26"/>
          <w:szCs w:val="26"/>
        </w:rPr>
        <w:t>о</w:t>
      </w:r>
      <w:r w:rsidRPr="00B735AB">
        <w:rPr>
          <w:spacing w:val="2"/>
          <w:sz w:val="26"/>
          <w:szCs w:val="26"/>
        </w:rPr>
        <w:t xml:space="preserve"> «</w:t>
      </w:r>
      <w:r>
        <w:rPr>
          <w:spacing w:val="2"/>
          <w:sz w:val="26"/>
          <w:szCs w:val="26"/>
        </w:rPr>
        <w:t>очередной</w:t>
      </w:r>
      <w:r w:rsidRPr="00B735AB">
        <w:rPr>
          <w:spacing w:val="2"/>
          <w:sz w:val="26"/>
          <w:szCs w:val="26"/>
        </w:rPr>
        <w:t>» заменить слов</w:t>
      </w:r>
      <w:r w:rsidR="009F78B2">
        <w:rPr>
          <w:spacing w:val="2"/>
          <w:sz w:val="26"/>
          <w:szCs w:val="26"/>
        </w:rPr>
        <w:t>ом</w:t>
      </w:r>
      <w:r w:rsidRPr="00B735AB">
        <w:rPr>
          <w:spacing w:val="2"/>
          <w:sz w:val="26"/>
          <w:szCs w:val="26"/>
        </w:rPr>
        <w:t xml:space="preserve"> «</w:t>
      </w:r>
      <w:r>
        <w:rPr>
          <w:spacing w:val="2"/>
          <w:sz w:val="26"/>
          <w:szCs w:val="26"/>
        </w:rPr>
        <w:t>текущий</w:t>
      </w:r>
      <w:r w:rsidRPr="00B735AB">
        <w:rPr>
          <w:spacing w:val="2"/>
          <w:sz w:val="26"/>
          <w:szCs w:val="26"/>
        </w:rPr>
        <w:t>».</w:t>
      </w:r>
    </w:p>
    <w:p w:rsidR="00050AD1" w:rsidRPr="00B735AB" w:rsidRDefault="00050AD1" w:rsidP="00B218F7">
      <w:pPr>
        <w:pStyle w:val="ac"/>
        <w:numPr>
          <w:ilvl w:val="1"/>
          <w:numId w:val="3"/>
        </w:numPr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В пункте 2 приложения к постановлению число «4-1» заменить числами «4.1, 4.2».</w:t>
      </w:r>
    </w:p>
    <w:p w:rsidR="00B218F7" w:rsidRDefault="009F78B2" w:rsidP="00B218F7">
      <w:pPr>
        <w:pStyle w:val="ac"/>
        <w:numPr>
          <w:ilvl w:val="1"/>
          <w:numId w:val="3"/>
        </w:numPr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</w:t>
      </w:r>
      <w:r w:rsidR="00B218F7">
        <w:rPr>
          <w:spacing w:val="2"/>
          <w:sz w:val="26"/>
          <w:szCs w:val="26"/>
        </w:rPr>
        <w:t>ункт</w:t>
      </w:r>
      <w:r>
        <w:rPr>
          <w:spacing w:val="2"/>
          <w:sz w:val="26"/>
          <w:szCs w:val="26"/>
        </w:rPr>
        <w:t xml:space="preserve">ы </w:t>
      </w:r>
      <w:r w:rsidR="00B218F7">
        <w:rPr>
          <w:spacing w:val="2"/>
          <w:sz w:val="26"/>
          <w:szCs w:val="26"/>
        </w:rPr>
        <w:t>4</w:t>
      </w:r>
      <w:r>
        <w:rPr>
          <w:spacing w:val="2"/>
          <w:sz w:val="26"/>
          <w:szCs w:val="26"/>
        </w:rPr>
        <w:t xml:space="preserve"> – </w:t>
      </w:r>
      <w:r w:rsidR="00C16D5C">
        <w:rPr>
          <w:spacing w:val="2"/>
          <w:sz w:val="26"/>
          <w:szCs w:val="26"/>
        </w:rPr>
        <w:t xml:space="preserve">5 </w:t>
      </w:r>
      <w:r w:rsidR="00B218F7" w:rsidRPr="00B735AB">
        <w:rPr>
          <w:spacing w:val="2"/>
          <w:sz w:val="26"/>
          <w:szCs w:val="26"/>
        </w:rPr>
        <w:t>приложения к постановлению</w:t>
      </w:r>
      <w:r>
        <w:rPr>
          <w:spacing w:val="2"/>
          <w:sz w:val="26"/>
          <w:szCs w:val="26"/>
        </w:rPr>
        <w:t xml:space="preserve"> изложить в следующей редакции</w:t>
      </w:r>
      <w:r w:rsidR="00B218F7">
        <w:rPr>
          <w:spacing w:val="2"/>
          <w:sz w:val="26"/>
          <w:szCs w:val="26"/>
        </w:rPr>
        <w:t>:</w:t>
      </w:r>
    </w:p>
    <w:p w:rsidR="00B218F7" w:rsidRDefault="009F78B2" w:rsidP="009F78B2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«4. </w:t>
      </w:r>
      <w:r w:rsidRPr="009F78B2">
        <w:rPr>
          <w:spacing w:val="2"/>
          <w:sz w:val="26"/>
          <w:szCs w:val="26"/>
        </w:rPr>
        <w:t>Определение вида фактического использования объектов осуществляется Комитетом до 20 февраля текущего налогового периода</w:t>
      </w:r>
      <w:r>
        <w:rPr>
          <w:spacing w:val="2"/>
          <w:sz w:val="26"/>
          <w:szCs w:val="26"/>
        </w:rPr>
        <w:t>.</w:t>
      </w:r>
    </w:p>
    <w:p w:rsidR="009F78B2" w:rsidRPr="009F78B2" w:rsidRDefault="009F78B2" w:rsidP="00566A2A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5. </w:t>
      </w:r>
      <w:r w:rsidRPr="009F78B2">
        <w:rPr>
          <w:spacing w:val="2"/>
          <w:sz w:val="26"/>
          <w:szCs w:val="26"/>
        </w:rPr>
        <w:t xml:space="preserve">На основании сведений, содержащихся в Едином государственном реестре недвижимости и документах технического учета (инвентаризации) объектов недвижимости, а также результатов ранее проведенного определения вида фактического использования Комитет размещает сведения об объектах, предполагаемых к включению в Перечень, на веб-странице Комитета </w:t>
      </w:r>
      <w:r>
        <w:rPr>
          <w:spacing w:val="2"/>
          <w:sz w:val="26"/>
          <w:szCs w:val="26"/>
        </w:rPr>
        <w:br/>
      </w:r>
      <w:r w:rsidRPr="009F78B2">
        <w:rPr>
          <w:spacing w:val="2"/>
          <w:sz w:val="26"/>
          <w:szCs w:val="26"/>
        </w:rPr>
        <w:t xml:space="preserve">на официальном сайте Администрации Санкт-Петербурга в информационно-телекоммуникационной сети </w:t>
      </w:r>
      <w:r>
        <w:rPr>
          <w:spacing w:val="2"/>
          <w:sz w:val="26"/>
          <w:szCs w:val="26"/>
        </w:rPr>
        <w:t>«</w:t>
      </w:r>
      <w:r w:rsidRPr="009F78B2">
        <w:rPr>
          <w:spacing w:val="2"/>
          <w:sz w:val="26"/>
          <w:szCs w:val="26"/>
        </w:rPr>
        <w:t>Интернет</w:t>
      </w:r>
      <w:r>
        <w:rPr>
          <w:spacing w:val="2"/>
          <w:sz w:val="26"/>
          <w:szCs w:val="26"/>
        </w:rPr>
        <w:t>»</w:t>
      </w:r>
      <w:r w:rsidRPr="009F78B2">
        <w:rPr>
          <w:spacing w:val="2"/>
          <w:sz w:val="26"/>
          <w:szCs w:val="26"/>
        </w:rPr>
        <w:t xml:space="preserve"> не позднее 1 марта года, предшествующего налоговому периоду, н</w:t>
      </w:r>
      <w:r>
        <w:rPr>
          <w:spacing w:val="2"/>
          <w:sz w:val="26"/>
          <w:szCs w:val="26"/>
        </w:rPr>
        <w:t>а который определяется Перечень»</w:t>
      </w:r>
      <w:r w:rsidRPr="009F78B2">
        <w:rPr>
          <w:spacing w:val="2"/>
          <w:sz w:val="26"/>
          <w:szCs w:val="26"/>
        </w:rPr>
        <w:t>.</w:t>
      </w:r>
    </w:p>
    <w:p w:rsidR="00566A2A" w:rsidRDefault="00566A2A" w:rsidP="00FE4371">
      <w:pPr>
        <w:pStyle w:val="ac"/>
        <w:numPr>
          <w:ilvl w:val="1"/>
          <w:numId w:val="3"/>
        </w:numPr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В пункте 6 приложения к постановлению:</w:t>
      </w:r>
    </w:p>
    <w:p w:rsidR="00566A2A" w:rsidRDefault="00566A2A" w:rsidP="00566A2A">
      <w:pPr>
        <w:pStyle w:val="ac"/>
        <w:numPr>
          <w:ilvl w:val="2"/>
          <w:numId w:val="3"/>
        </w:numPr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Слова «, указанных в списке,» исключить;</w:t>
      </w:r>
    </w:p>
    <w:p w:rsidR="00566A2A" w:rsidRDefault="00566A2A" w:rsidP="00566A2A">
      <w:pPr>
        <w:pStyle w:val="ac"/>
        <w:numPr>
          <w:ilvl w:val="2"/>
          <w:numId w:val="3"/>
        </w:numPr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Дополнить абзацем следующего содержания:</w:t>
      </w:r>
    </w:p>
    <w:p w:rsidR="00566A2A" w:rsidRPr="00566A2A" w:rsidRDefault="00566A2A" w:rsidP="00566A2A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«Повторное о</w:t>
      </w:r>
      <w:r w:rsidRPr="00566A2A">
        <w:rPr>
          <w:spacing w:val="2"/>
          <w:sz w:val="26"/>
          <w:szCs w:val="26"/>
        </w:rPr>
        <w:t xml:space="preserve">бследование объектов, вид фактического использования которых был определен Комитетом, проводится с периодичность, установленной Комитетом, но не реже </w:t>
      </w:r>
      <w:r>
        <w:rPr>
          <w:spacing w:val="2"/>
          <w:sz w:val="26"/>
          <w:szCs w:val="26"/>
        </w:rPr>
        <w:t>одного</w:t>
      </w:r>
      <w:r w:rsidRPr="00566A2A">
        <w:rPr>
          <w:spacing w:val="2"/>
          <w:sz w:val="26"/>
          <w:szCs w:val="26"/>
        </w:rPr>
        <w:t xml:space="preserve"> раза в </w:t>
      </w:r>
      <w:r>
        <w:rPr>
          <w:spacing w:val="2"/>
          <w:sz w:val="26"/>
          <w:szCs w:val="26"/>
        </w:rPr>
        <w:t>пять</w:t>
      </w:r>
      <w:r w:rsidRPr="00566A2A">
        <w:rPr>
          <w:spacing w:val="2"/>
          <w:sz w:val="26"/>
          <w:szCs w:val="26"/>
        </w:rPr>
        <w:t xml:space="preserve"> лет в отношении каждого такого объекта, за исключением случаев, предусмотренных в пункте 6-2 Порядка</w:t>
      </w:r>
      <w:r>
        <w:rPr>
          <w:spacing w:val="2"/>
          <w:sz w:val="26"/>
          <w:szCs w:val="26"/>
        </w:rPr>
        <w:t>»</w:t>
      </w:r>
      <w:r w:rsidRPr="00566A2A">
        <w:rPr>
          <w:spacing w:val="2"/>
          <w:sz w:val="26"/>
          <w:szCs w:val="26"/>
        </w:rPr>
        <w:t>.</w:t>
      </w:r>
    </w:p>
    <w:p w:rsidR="00FE4371" w:rsidRDefault="00FE4371" w:rsidP="00FE4371">
      <w:pPr>
        <w:pStyle w:val="ac"/>
        <w:numPr>
          <w:ilvl w:val="1"/>
          <w:numId w:val="3"/>
        </w:numPr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Дополнить приложение к постановлению пунктами 6-1 и 6-2 следующего содержания:</w:t>
      </w:r>
    </w:p>
    <w:p w:rsidR="00FE4371" w:rsidRPr="00FE4371" w:rsidRDefault="00FE4371" w:rsidP="00FE4371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lastRenderedPageBreak/>
        <w:t>«6-1. </w:t>
      </w:r>
      <w:r w:rsidRPr="00FE4371">
        <w:rPr>
          <w:spacing w:val="2"/>
          <w:sz w:val="26"/>
          <w:szCs w:val="26"/>
        </w:rPr>
        <w:t>В случае несогласия с</w:t>
      </w:r>
      <w:r>
        <w:rPr>
          <w:spacing w:val="2"/>
          <w:sz w:val="26"/>
          <w:szCs w:val="26"/>
        </w:rPr>
        <w:t>о сведениями</w:t>
      </w:r>
      <w:r w:rsidRPr="00FE4371">
        <w:rPr>
          <w:spacing w:val="2"/>
          <w:sz w:val="26"/>
          <w:szCs w:val="26"/>
        </w:rPr>
        <w:t>, размещенн</w:t>
      </w:r>
      <w:r>
        <w:rPr>
          <w:spacing w:val="2"/>
          <w:sz w:val="26"/>
          <w:szCs w:val="26"/>
        </w:rPr>
        <w:t>ыми</w:t>
      </w:r>
      <w:r w:rsidRPr="00FE4371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Комитетом </w:t>
      </w:r>
      <w:r w:rsidR="005F1C52">
        <w:rPr>
          <w:spacing w:val="2"/>
          <w:sz w:val="26"/>
          <w:szCs w:val="26"/>
        </w:rPr>
        <w:br/>
      </w:r>
      <w:r w:rsidRPr="00FE4371">
        <w:rPr>
          <w:spacing w:val="2"/>
          <w:sz w:val="26"/>
          <w:szCs w:val="26"/>
        </w:rPr>
        <w:t>в соответствии с пунктом 5 настоящего Порядка</w:t>
      </w:r>
      <w:r>
        <w:rPr>
          <w:spacing w:val="2"/>
          <w:sz w:val="26"/>
          <w:szCs w:val="26"/>
        </w:rPr>
        <w:t>, налогоплательщик</w:t>
      </w:r>
      <w:r w:rsidRPr="00FE4371">
        <w:rPr>
          <w:spacing w:val="2"/>
          <w:sz w:val="26"/>
          <w:szCs w:val="26"/>
        </w:rPr>
        <w:t xml:space="preserve"> вправе </w:t>
      </w:r>
      <w:r w:rsidR="005F1C52">
        <w:rPr>
          <w:spacing w:val="2"/>
          <w:sz w:val="26"/>
          <w:szCs w:val="26"/>
        </w:rPr>
        <w:br/>
      </w:r>
      <w:r w:rsidRPr="00FE4371">
        <w:rPr>
          <w:spacing w:val="2"/>
          <w:sz w:val="26"/>
          <w:szCs w:val="26"/>
        </w:rPr>
        <w:t xml:space="preserve">до 1 </w:t>
      </w:r>
      <w:r w:rsidR="005F1C52">
        <w:rPr>
          <w:spacing w:val="2"/>
          <w:sz w:val="26"/>
          <w:szCs w:val="26"/>
        </w:rPr>
        <w:t>января</w:t>
      </w:r>
      <w:r w:rsidRPr="00FE4371">
        <w:rPr>
          <w:spacing w:val="2"/>
          <w:sz w:val="26"/>
          <w:szCs w:val="26"/>
        </w:rPr>
        <w:t xml:space="preserve"> </w:t>
      </w:r>
      <w:r w:rsidR="004F75FC">
        <w:rPr>
          <w:spacing w:val="2"/>
          <w:sz w:val="26"/>
          <w:szCs w:val="26"/>
        </w:rPr>
        <w:t>текущего налогового периода</w:t>
      </w:r>
      <w:r w:rsidRPr="00FE4371">
        <w:rPr>
          <w:spacing w:val="2"/>
          <w:sz w:val="26"/>
          <w:szCs w:val="26"/>
        </w:rPr>
        <w:t xml:space="preserve"> обратиться с заявлением об определении вида фактического использования (далее – заявление).</w:t>
      </w:r>
    </w:p>
    <w:p w:rsidR="00FE4371" w:rsidRDefault="00FE4371" w:rsidP="00FE4371">
      <w:pPr>
        <w:ind w:firstLine="709"/>
        <w:jc w:val="both"/>
        <w:rPr>
          <w:spacing w:val="2"/>
          <w:sz w:val="26"/>
          <w:szCs w:val="26"/>
        </w:rPr>
      </w:pPr>
      <w:r w:rsidRPr="00FE4371">
        <w:rPr>
          <w:spacing w:val="2"/>
          <w:sz w:val="26"/>
          <w:szCs w:val="26"/>
        </w:rPr>
        <w:t>Комитет рассматривает заявление, если к н</w:t>
      </w:r>
      <w:r>
        <w:rPr>
          <w:spacing w:val="2"/>
          <w:sz w:val="26"/>
          <w:szCs w:val="26"/>
        </w:rPr>
        <w:t>ему</w:t>
      </w:r>
      <w:r w:rsidRPr="00FE4371">
        <w:rPr>
          <w:spacing w:val="2"/>
          <w:sz w:val="26"/>
          <w:szCs w:val="26"/>
        </w:rPr>
        <w:t xml:space="preserve"> приложены документы, подтверждающие основания возникновения у правообладателя обязанности </w:t>
      </w:r>
      <w:r>
        <w:rPr>
          <w:spacing w:val="2"/>
          <w:sz w:val="26"/>
          <w:szCs w:val="26"/>
        </w:rPr>
        <w:br/>
      </w:r>
      <w:r w:rsidRPr="00FE4371">
        <w:rPr>
          <w:spacing w:val="2"/>
          <w:sz w:val="26"/>
          <w:szCs w:val="26"/>
        </w:rPr>
        <w:t>по уплате налога на имущество организаций в отношении объекта, а также документы, обосновывающие изложенные в заявлении доводы.</w:t>
      </w:r>
    </w:p>
    <w:p w:rsidR="00FE4371" w:rsidRPr="00FE4371" w:rsidRDefault="00FE4371" w:rsidP="00FE4371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6-2. </w:t>
      </w:r>
      <w:r w:rsidRPr="00FE4371">
        <w:rPr>
          <w:spacing w:val="2"/>
          <w:sz w:val="26"/>
          <w:szCs w:val="26"/>
        </w:rPr>
        <w:t>Заявлени</w:t>
      </w:r>
      <w:r w:rsidR="00890200">
        <w:rPr>
          <w:spacing w:val="2"/>
          <w:sz w:val="26"/>
          <w:szCs w:val="26"/>
        </w:rPr>
        <w:t>е</w:t>
      </w:r>
      <w:r w:rsidRPr="00FE4371">
        <w:rPr>
          <w:spacing w:val="2"/>
          <w:sz w:val="26"/>
          <w:szCs w:val="26"/>
        </w:rPr>
        <w:t xml:space="preserve"> рассматрива</w:t>
      </w:r>
      <w:r w:rsidR="00890200">
        <w:rPr>
          <w:spacing w:val="2"/>
          <w:sz w:val="26"/>
          <w:szCs w:val="26"/>
        </w:rPr>
        <w:t>е</w:t>
      </w:r>
      <w:r w:rsidRPr="00FE4371">
        <w:rPr>
          <w:spacing w:val="2"/>
          <w:sz w:val="26"/>
          <w:szCs w:val="26"/>
        </w:rPr>
        <w:t xml:space="preserve">тся в течение 20 рабочих дней с даты </w:t>
      </w:r>
      <w:r>
        <w:rPr>
          <w:spacing w:val="2"/>
          <w:sz w:val="26"/>
          <w:szCs w:val="26"/>
        </w:rPr>
        <w:br/>
      </w:r>
      <w:r w:rsidR="00890200">
        <w:rPr>
          <w:spacing w:val="2"/>
          <w:sz w:val="26"/>
          <w:szCs w:val="26"/>
        </w:rPr>
        <w:t>его</w:t>
      </w:r>
      <w:r w:rsidRPr="00FE4371">
        <w:rPr>
          <w:spacing w:val="2"/>
          <w:sz w:val="26"/>
          <w:szCs w:val="26"/>
        </w:rPr>
        <w:t xml:space="preserve"> поступления в Комитет в установленном им порядке.</w:t>
      </w:r>
    </w:p>
    <w:p w:rsidR="00FE4371" w:rsidRPr="00FE4371" w:rsidRDefault="00FE4371" w:rsidP="00FE4371">
      <w:pPr>
        <w:ind w:firstLine="709"/>
        <w:jc w:val="both"/>
        <w:rPr>
          <w:spacing w:val="2"/>
          <w:sz w:val="26"/>
          <w:szCs w:val="26"/>
        </w:rPr>
      </w:pPr>
      <w:r w:rsidRPr="00FE4371">
        <w:rPr>
          <w:spacing w:val="2"/>
          <w:sz w:val="26"/>
          <w:szCs w:val="26"/>
        </w:rPr>
        <w:t>В ходе рассмотрения заявления Комитет проводит определение вида фактического использования объекта</w:t>
      </w:r>
      <w:r>
        <w:rPr>
          <w:spacing w:val="2"/>
          <w:sz w:val="26"/>
          <w:szCs w:val="26"/>
        </w:rPr>
        <w:t>».</w:t>
      </w:r>
    </w:p>
    <w:p w:rsidR="004F75FC" w:rsidRDefault="009F78B2" w:rsidP="005F1C52">
      <w:pPr>
        <w:pStyle w:val="ac"/>
        <w:numPr>
          <w:ilvl w:val="1"/>
          <w:numId w:val="3"/>
        </w:numPr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Пункт </w:t>
      </w:r>
      <w:r w:rsidR="005F1C52">
        <w:rPr>
          <w:spacing w:val="2"/>
          <w:sz w:val="26"/>
          <w:szCs w:val="26"/>
        </w:rPr>
        <w:t xml:space="preserve">7 </w:t>
      </w:r>
      <w:r w:rsidR="005F1C52" w:rsidRPr="00B735AB">
        <w:rPr>
          <w:spacing w:val="2"/>
          <w:sz w:val="26"/>
          <w:szCs w:val="26"/>
        </w:rPr>
        <w:t>приложения к постановлению</w:t>
      </w:r>
      <w:r>
        <w:rPr>
          <w:spacing w:val="2"/>
          <w:sz w:val="26"/>
          <w:szCs w:val="26"/>
        </w:rPr>
        <w:t xml:space="preserve"> изложить в новой редакции</w:t>
      </w:r>
      <w:r w:rsidR="004F75FC">
        <w:rPr>
          <w:spacing w:val="2"/>
          <w:sz w:val="26"/>
          <w:szCs w:val="26"/>
        </w:rPr>
        <w:t>:</w:t>
      </w:r>
    </w:p>
    <w:p w:rsidR="00FE4371" w:rsidRPr="004F75FC" w:rsidRDefault="009F78B2" w:rsidP="008B4143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«7. </w:t>
      </w:r>
      <w:r w:rsidR="008B4143" w:rsidRPr="008B4143">
        <w:rPr>
          <w:spacing w:val="2"/>
          <w:sz w:val="26"/>
          <w:szCs w:val="26"/>
        </w:rPr>
        <w:t>Уточненные сведения об объектах, предпол</w:t>
      </w:r>
      <w:r w:rsidR="008B4143">
        <w:rPr>
          <w:spacing w:val="2"/>
          <w:sz w:val="26"/>
          <w:szCs w:val="26"/>
        </w:rPr>
        <w:t xml:space="preserve">агаемых к включению </w:t>
      </w:r>
      <w:r w:rsidR="008B4143">
        <w:rPr>
          <w:spacing w:val="2"/>
          <w:sz w:val="26"/>
          <w:szCs w:val="26"/>
        </w:rPr>
        <w:br/>
        <w:t>в Перечень,</w:t>
      </w:r>
      <w:r w:rsidR="008B4143" w:rsidRPr="008B4143">
        <w:rPr>
          <w:spacing w:val="2"/>
          <w:sz w:val="26"/>
          <w:szCs w:val="26"/>
        </w:rPr>
        <w:t xml:space="preserve"> полученные по результатам определения вида фактическо</w:t>
      </w:r>
      <w:r w:rsidR="008B4143">
        <w:rPr>
          <w:spacing w:val="2"/>
          <w:sz w:val="26"/>
          <w:szCs w:val="26"/>
        </w:rPr>
        <w:t xml:space="preserve">го использования, проведенного </w:t>
      </w:r>
      <w:r w:rsidR="008B4143" w:rsidRPr="008B4143">
        <w:rPr>
          <w:spacing w:val="2"/>
          <w:sz w:val="26"/>
          <w:szCs w:val="26"/>
        </w:rPr>
        <w:t xml:space="preserve">в соответствии с пунктом 6 Порядка, размещаются на веб-странице Комитета на официальном сайте Администрации </w:t>
      </w:r>
      <w:r w:rsidR="008B4143">
        <w:rPr>
          <w:spacing w:val="2"/>
          <w:sz w:val="26"/>
          <w:szCs w:val="26"/>
        </w:rPr>
        <w:br/>
      </w:r>
      <w:r w:rsidR="008B4143" w:rsidRPr="008B4143">
        <w:rPr>
          <w:spacing w:val="2"/>
          <w:sz w:val="26"/>
          <w:szCs w:val="26"/>
        </w:rPr>
        <w:t xml:space="preserve">Санкт-Петербурга в информационно-телекоммуникационной сети </w:t>
      </w:r>
      <w:r w:rsidR="008B4143">
        <w:rPr>
          <w:spacing w:val="2"/>
          <w:sz w:val="26"/>
          <w:szCs w:val="26"/>
        </w:rPr>
        <w:t>«</w:t>
      </w:r>
      <w:r w:rsidR="008B4143" w:rsidRPr="008B4143">
        <w:rPr>
          <w:spacing w:val="2"/>
          <w:sz w:val="26"/>
          <w:szCs w:val="26"/>
        </w:rPr>
        <w:t>Интернет</w:t>
      </w:r>
      <w:r w:rsidR="008B4143">
        <w:rPr>
          <w:spacing w:val="2"/>
          <w:sz w:val="26"/>
          <w:szCs w:val="26"/>
        </w:rPr>
        <w:t>»</w:t>
      </w:r>
      <w:r w:rsidR="008B4143" w:rsidRPr="008B4143">
        <w:rPr>
          <w:spacing w:val="2"/>
          <w:sz w:val="26"/>
          <w:szCs w:val="26"/>
        </w:rPr>
        <w:t xml:space="preserve"> </w:t>
      </w:r>
      <w:r w:rsidR="008B4143">
        <w:rPr>
          <w:spacing w:val="2"/>
          <w:sz w:val="26"/>
          <w:szCs w:val="26"/>
        </w:rPr>
        <w:br/>
      </w:r>
      <w:r w:rsidR="008B4143" w:rsidRPr="008B4143">
        <w:rPr>
          <w:spacing w:val="2"/>
          <w:sz w:val="26"/>
          <w:szCs w:val="26"/>
        </w:rPr>
        <w:t>не позднее 1 февраля текущего налогового периода</w:t>
      </w:r>
      <w:r>
        <w:rPr>
          <w:spacing w:val="2"/>
          <w:sz w:val="26"/>
          <w:szCs w:val="26"/>
        </w:rPr>
        <w:t>»</w:t>
      </w:r>
      <w:r w:rsidRPr="009F78B2">
        <w:rPr>
          <w:spacing w:val="2"/>
          <w:sz w:val="26"/>
          <w:szCs w:val="26"/>
        </w:rPr>
        <w:t>.</w:t>
      </w:r>
    </w:p>
    <w:p w:rsidR="00EA7372" w:rsidRDefault="004F75FC" w:rsidP="00B735AB">
      <w:pPr>
        <w:pStyle w:val="ac"/>
        <w:numPr>
          <w:ilvl w:val="1"/>
          <w:numId w:val="3"/>
        </w:numPr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Пункты 8 и 9 приложения к постановлению исключить.</w:t>
      </w:r>
    </w:p>
    <w:p w:rsidR="004F75FC" w:rsidRPr="00B735AB" w:rsidRDefault="004F75FC" w:rsidP="004F75FC">
      <w:pPr>
        <w:pStyle w:val="ac"/>
        <w:numPr>
          <w:ilvl w:val="1"/>
          <w:numId w:val="3"/>
        </w:numPr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В пункте 10 приложения к постановлению слова «</w:t>
      </w:r>
      <w:r w:rsidRPr="004F75FC">
        <w:rPr>
          <w:spacing w:val="2"/>
          <w:sz w:val="26"/>
          <w:szCs w:val="26"/>
        </w:rPr>
        <w:t>30 декабря года, предшествующего очередному налоговому периоду,</w:t>
      </w:r>
      <w:r>
        <w:rPr>
          <w:spacing w:val="2"/>
          <w:sz w:val="26"/>
          <w:szCs w:val="26"/>
        </w:rPr>
        <w:t>» заменить словами «</w:t>
      </w:r>
      <w:r w:rsidR="00811CFE">
        <w:rPr>
          <w:spacing w:val="2"/>
          <w:sz w:val="26"/>
          <w:szCs w:val="26"/>
        </w:rPr>
        <w:t>1 марта текущего налогового периода».</w:t>
      </w:r>
    </w:p>
    <w:p w:rsidR="006C0EF3" w:rsidRPr="00B735AB" w:rsidRDefault="002A7B18" w:rsidP="00B735AB">
      <w:pPr>
        <w:pStyle w:val="ac"/>
        <w:numPr>
          <w:ilvl w:val="0"/>
          <w:numId w:val="3"/>
        </w:numPr>
        <w:jc w:val="both"/>
        <w:rPr>
          <w:spacing w:val="2"/>
          <w:sz w:val="26"/>
          <w:szCs w:val="26"/>
        </w:rPr>
      </w:pPr>
      <w:r w:rsidRPr="00B735AB">
        <w:rPr>
          <w:spacing w:val="2"/>
          <w:sz w:val="26"/>
          <w:szCs w:val="26"/>
        </w:rPr>
        <w:t xml:space="preserve">Контроль за выполнением постановления </w:t>
      </w:r>
      <w:r w:rsidR="001A11E2" w:rsidRPr="00B735AB">
        <w:rPr>
          <w:spacing w:val="2"/>
          <w:sz w:val="26"/>
          <w:szCs w:val="26"/>
        </w:rPr>
        <w:t xml:space="preserve">возложить на вице-губернатора </w:t>
      </w:r>
      <w:r w:rsidR="001A11E2" w:rsidRPr="00B735AB">
        <w:rPr>
          <w:spacing w:val="2"/>
          <w:sz w:val="26"/>
          <w:szCs w:val="26"/>
        </w:rPr>
        <w:br/>
        <w:t xml:space="preserve">Санкт-Петербурга </w:t>
      </w:r>
      <w:r w:rsidR="00C82101" w:rsidRPr="00B735AB">
        <w:rPr>
          <w:spacing w:val="2"/>
          <w:sz w:val="26"/>
          <w:szCs w:val="26"/>
        </w:rPr>
        <w:t>Корабельникова А.А.</w:t>
      </w:r>
    </w:p>
    <w:p w:rsidR="001A11E2" w:rsidRPr="001A11E2" w:rsidRDefault="001A11E2" w:rsidP="001A11E2">
      <w:pPr>
        <w:ind w:firstLine="709"/>
        <w:jc w:val="both"/>
        <w:rPr>
          <w:spacing w:val="2"/>
          <w:sz w:val="26"/>
          <w:szCs w:val="26"/>
        </w:rPr>
      </w:pPr>
    </w:p>
    <w:p w:rsidR="002A7B18" w:rsidRPr="00051950" w:rsidRDefault="002A7B18" w:rsidP="001A11E2">
      <w:pPr>
        <w:jc w:val="both"/>
        <w:rPr>
          <w:sz w:val="26"/>
          <w:szCs w:val="26"/>
        </w:rPr>
      </w:pPr>
    </w:p>
    <w:p w:rsidR="001756D6" w:rsidRPr="00051950" w:rsidRDefault="001756D6" w:rsidP="00B4444F">
      <w:pPr>
        <w:jc w:val="both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196"/>
      </w:tblGrid>
      <w:tr w:rsidR="002E7238" w:rsidRPr="00051950" w:rsidTr="00D5179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30E8" w:rsidRPr="00051950" w:rsidRDefault="002E7238" w:rsidP="00B230E8">
            <w:pPr>
              <w:ind w:hanging="108"/>
              <w:jc w:val="center"/>
              <w:rPr>
                <w:b/>
                <w:sz w:val="26"/>
                <w:szCs w:val="26"/>
              </w:rPr>
            </w:pPr>
            <w:r w:rsidRPr="00051950">
              <w:rPr>
                <w:b/>
                <w:sz w:val="26"/>
                <w:szCs w:val="26"/>
              </w:rPr>
              <w:t>Губернатор</w:t>
            </w:r>
          </w:p>
          <w:p w:rsidR="002E7238" w:rsidRPr="00051950" w:rsidRDefault="00D51792" w:rsidP="00D51792">
            <w:pPr>
              <w:ind w:left="-250" w:right="-108" w:firstLine="108"/>
              <w:jc w:val="center"/>
              <w:rPr>
                <w:b/>
                <w:sz w:val="26"/>
                <w:szCs w:val="26"/>
              </w:rPr>
            </w:pPr>
            <w:r w:rsidRPr="00051950">
              <w:rPr>
                <w:b/>
                <w:sz w:val="26"/>
                <w:szCs w:val="26"/>
              </w:rPr>
              <w:t>Санкт-</w:t>
            </w:r>
            <w:r w:rsidR="002E7238" w:rsidRPr="00051950">
              <w:rPr>
                <w:b/>
                <w:sz w:val="26"/>
                <w:szCs w:val="26"/>
              </w:rPr>
              <w:t>Петербурга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238" w:rsidRPr="00051950" w:rsidRDefault="002E7238" w:rsidP="0088177F">
            <w:pPr>
              <w:jc w:val="both"/>
              <w:rPr>
                <w:b/>
                <w:sz w:val="26"/>
                <w:szCs w:val="26"/>
              </w:rPr>
            </w:pPr>
          </w:p>
          <w:p w:rsidR="002E7238" w:rsidRPr="00051950" w:rsidRDefault="001408F3" w:rsidP="00F21A96">
            <w:pPr>
              <w:ind w:right="-108"/>
              <w:rPr>
                <w:b/>
                <w:sz w:val="26"/>
                <w:szCs w:val="26"/>
              </w:rPr>
            </w:pPr>
            <w:r w:rsidRPr="00051950">
              <w:rPr>
                <w:b/>
                <w:sz w:val="26"/>
                <w:szCs w:val="26"/>
              </w:rPr>
              <w:t xml:space="preserve">                  </w:t>
            </w:r>
            <w:r w:rsidR="00B230E8" w:rsidRPr="00051950">
              <w:rPr>
                <w:b/>
                <w:sz w:val="26"/>
                <w:szCs w:val="26"/>
              </w:rPr>
              <w:t xml:space="preserve">                                     </w:t>
            </w:r>
            <w:r w:rsidRPr="00051950">
              <w:rPr>
                <w:b/>
                <w:sz w:val="26"/>
                <w:szCs w:val="26"/>
              </w:rPr>
              <w:t xml:space="preserve">          </w:t>
            </w:r>
            <w:r w:rsidR="00D51792" w:rsidRPr="00051950">
              <w:rPr>
                <w:b/>
                <w:sz w:val="26"/>
                <w:szCs w:val="26"/>
              </w:rPr>
              <w:t xml:space="preserve">                  </w:t>
            </w:r>
            <w:r w:rsidR="00051950">
              <w:rPr>
                <w:b/>
                <w:sz w:val="26"/>
                <w:szCs w:val="26"/>
              </w:rPr>
              <w:t xml:space="preserve">     </w:t>
            </w:r>
            <w:proofErr w:type="spellStart"/>
            <w:r w:rsidRPr="00051950">
              <w:rPr>
                <w:b/>
                <w:sz w:val="26"/>
                <w:szCs w:val="26"/>
              </w:rPr>
              <w:t>А</w:t>
            </w:r>
            <w:r w:rsidR="00DF5C58" w:rsidRPr="00051950">
              <w:rPr>
                <w:b/>
                <w:sz w:val="26"/>
                <w:szCs w:val="26"/>
              </w:rPr>
              <w:t>.Д.Беглов</w:t>
            </w:r>
            <w:proofErr w:type="spellEnd"/>
          </w:p>
        </w:tc>
      </w:tr>
    </w:tbl>
    <w:p w:rsidR="009E501C" w:rsidRDefault="009E501C" w:rsidP="00966877">
      <w:pPr>
        <w:rPr>
          <w:sz w:val="26"/>
          <w:szCs w:val="26"/>
        </w:rPr>
      </w:pPr>
    </w:p>
    <w:p w:rsidR="009E501C" w:rsidRDefault="009E501C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466E3" w:rsidRDefault="00C466E3" w:rsidP="00C466E3">
      <w:pPr>
        <w:rPr>
          <w:szCs w:val="26"/>
        </w:rPr>
      </w:pPr>
      <w:r>
        <w:rPr>
          <w:szCs w:val="26"/>
        </w:rPr>
        <w:lastRenderedPageBreak/>
        <w:t xml:space="preserve">Вице-губернатор Санкт-Петербурга </w:t>
      </w:r>
    </w:p>
    <w:p w:rsidR="00C466E3" w:rsidRDefault="00C466E3" w:rsidP="00C466E3">
      <w:pPr>
        <w:rPr>
          <w:szCs w:val="26"/>
        </w:rPr>
      </w:pPr>
      <w:r>
        <w:rPr>
          <w:szCs w:val="26"/>
        </w:rPr>
        <w:t>Корабельников А.А.</w:t>
      </w: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r>
        <w:t>_______________________</w:t>
      </w:r>
      <w:r w:rsidR="00951608">
        <w:t>_____</w:t>
      </w:r>
      <w:r>
        <w:t xml:space="preserve"> </w:t>
      </w:r>
    </w:p>
    <w:p w:rsidR="00951608" w:rsidRDefault="00951608" w:rsidP="00C466E3"/>
    <w:p w:rsidR="00C466E3" w:rsidRDefault="00257E91" w:rsidP="00C466E3">
      <w:r>
        <w:t>«____» _</w:t>
      </w:r>
      <w:r w:rsidR="00C466E3">
        <w:t>_____________________ 202</w:t>
      </w:r>
      <w:r w:rsidR="001C7AC6">
        <w:rPr>
          <w:lang w:val="en-US"/>
        </w:rPr>
        <w:t>6</w:t>
      </w:r>
      <w:r w:rsidR="00C466E3">
        <w:t xml:space="preserve"> г.</w:t>
      </w: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C466E3" w:rsidRDefault="00C466E3" w:rsidP="00C466E3">
      <w:pPr>
        <w:rPr>
          <w:sz w:val="26"/>
          <w:szCs w:val="26"/>
        </w:rPr>
      </w:pPr>
    </w:p>
    <w:p w:rsidR="009E501C" w:rsidRDefault="009E501C" w:rsidP="009E501C"/>
    <w:p w:rsidR="009E501C" w:rsidRDefault="00D616AB" w:rsidP="009E501C">
      <w:r>
        <w:t>П</w:t>
      </w:r>
      <w:r w:rsidR="009E501C">
        <w:t>редседател</w:t>
      </w:r>
      <w:r>
        <w:t>ь</w:t>
      </w:r>
      <w:bookmarkStart w:id="0" w:name="_GoBack"/>
      <w:bookmarkEnd w:id="0"/>
      <w:r w:rsidR="00890200">
        <w:t xml:space="preserve"> </w:t>
      </w:r>
      <w:r w:rsidR="009E501C">
        <w:t xml:space="preserve">Комитета по контролю </w:t>
      </w:r>
      <w:r w:rsidR="00890200">
        <w:br/>
      </w:r>
      <w:r w:rsidR="009E501C">
        <w:t>за имуществом</w:t>
      </w:r>
      <w:r w:rsidR="00890200">
        <w:t xml:space="preserve"> </w:t>
      </w:r>
      <w:r w:rsidR="009E501C">
        <w:t>Санкт-Петербурга</w:t>
      </w:r>
    </w:p>
    <w:p w:rsidR="009E501C" w:rsidRDefault="009E501C" w:rsidP="009E501C"/>
    <w:p w:rsidR="009E501C" w:rsidRDefault="009E501C" w:rsidP="009E501C">
      <w:r>
        <w:t xml:space="preserve">_______________________ </w:t>
      </w:r>
      <w:proofErr w:type="spellStart"/>
      <w:r w:rsidR="00890200">
        <w:t>М.Д.Сергеев</w:t>
      </w:r>
      <w:proofErr w:type="spellEnd"/>
    </w:p>
    <w:p w:rsidR="009E501C" w:rsidRDefault="009E501C" w:rsidP="009E501C"/>
    <w:p w:rsidR="009E501C" w:rsidRDefault="00257E91" w:rsidP="009E501C">
      <w:r>
        <w:t xml:space="preserve">«____» </w:t>
      </w:r>
      <w:r w:rsidR="009E501C">
        <w:t>______________________ 202</w:t>
      </w:r>
      <w:r w:rsidR="001C7AC6" w:rsidRPr="00244E8E">
        <w:t>6</w:t>
      </w:r>
      <w:r w:rsidR="009E501C">
        <w:t xml:space="preserve"> г.</w:t>
      </w:r>
    </w:p>
    <w:p w:rsidR="009E501C" w:rsidRDefault="009E501C" w:rsidP="009E501C"/>
    <w:p w:rsidR="009E501C" w:rsidRDefault="009E501C" w:rsidP="009E501C"/>
    <w:p w:rsidR="009E501C" w:rsidRDefault="009E501C" w:rsidP="009E501C"/>
    <w:p w:rsidR="009E501C" w:rsidRDefault="009E501C" w:rsidP="009E501C">
      <w:r>
        <w:t>Начальник Юридического управления</w:t>
      </w:r>
    </w:p>
    <w:p w:rsidR="009E501C" w:rsidRDefault="009E501C" w:rsidP="009E501C">
      <w:r>
        <w:t>Комитета по контролю за имуществом</w:t>
      </w:r>
    </w:p>
    <w:p w:rsidR="009E501C" w:rsidRDefault="009E501C" w:rsidP="009E501C">
      <w:r>
        <w:t>Санкт-Петербурга</w:t>
      </w:r>
    </w:p>
    <w:p w:rsidR="009E501C" w:rsidRDefault="009E501C" w:rsidP="009E501C"/>
    <w:p w:rsidR="009E501C" w:rsidRDefault="009E501C" w:rsidP="009E501C"/>
    <w:p w:rsidR="009E501C" w:rsidRDefault="009E501C" w:rsidP="009E501C">
      <w:r>
        <w:t xml:space="preserve">_______________________ </w:t>
      </w:r>
      <w:proofErr w:type="spellStart"/>
      <w:r>
        <w:t>А.Н.Градина</w:t>
      </w:r>
      <w:proofErr w:type="spellEnd"/>
    </w:p>
    <w:p w:rsidR="009E501C" w:rsidRDefault="009E501C" w:rsidP="009E501C"/>
    <w:p w:rsidR="009E501C" w:rsidRDefault="00257E91" w:rsidP="009E501C">
      <w:r>
        <w:t xml:space="preserve">«____» </w:t>
      </w:r>
      <w:r w:rsidR="009E501C">
        <w:t>_______________________ 202</w:t>
      </w:r>
      <w:r w:rsidR="001C7AC6">
        <w:rPr>
          <w:lang w:val="en-US"/>
        </w:rPr>
        <w:t>6</w:t>
      </w:r>
      <w:r w:rsidR="009E501C">
        <w:t xml:space="preserve"> г.</w:t>
      </w:r>
    </w:p>
    <w:p w:rsidR="009E501C" w:rsidRDefault="009E501C" w:rsidP="009E501C"/>
    <w:p w:rsidR="009424B1" w:rsidRPr="00051950" w:rsidRDefault="009424B1" w:rsidP="00966877">
      <w:pPr>
        <w:rPr>
          <w:sz w:val="26"/>
          <w:szCs w:val="26"/>
        </w:rPr>
      </w:pPr>
    </w:p>
    <w:sectPr w:rsidR="009424B1" w:rsidRPr="00051950" w:rsidSect="00890200">
      <w:headerReference w:type="even" r:id="rId10"/>
      <w:headerReference w:type="default" r:id="rId11"/>
      <w:footerReference w:type="default" r:id="rId12"/>
      <w:pgSz w:w="11905" w:h="16837"/>
      <w:pgMar w:top="1134" w:right="851" w:bottom="1134" w:left="1701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AD2" w:rsidRDefault="00D20AD2">
      <w:r>
        <w:separator/>
      </w:r>
    </w:p>
  </w:endnote>
  <w:endnote w:type="continuationSeparator" w:id="0">
    <w:p w:rsidR="00D20AD2" w:rsidRDefault="00D2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88177F" w:rsidP="0088177F">
    <w:pPr>
      <w:pStyle w:val="a5"/>
      <w:framePr w:wrap="around" w:vAnchor="text" w:hAnchor="margin" w:xAlign="right" w:y="1"/>
      <w:rPr>
        <w:rStyle w:val="a7"/>
      </w:rPr>
    </w:pPr>
  </w:p>
  <w:p w:rsidR="0088177F" w:rsidRDefault="0088177F" w:rsidP="0088177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AD2" w:rsidRDefault="00D20AD2">
      <w:r>
        <w:separator/>
      </w:r>
    </w:p>
  </w:footnote>
  <w:footnote w:type="continuationSeparator" w:id="0">
    <w:p w:rsidR="00D20AD2" w:rsidRDefault="00D20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4932186"/>
      <w:docPartObj>
        <w:docPartGallery w:val="Page Numbers (Top of Page)"/>
        <w:docPartUnique/>
      </w:docPartObj>
    </w:sdtPr>
    <w:sdtEndPr/>
    <w:sdtContent>
      <w:p w:rsidR="00890200" w:rsidRDefault="008902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A7E">
          <w:rPr>
            <w:noProof/>
          </w:rPr>
          <w:t>2</w:t>
        </w:r>
        <w:r>
          <w:fldChar w:fldCharType="end"/>
        </w:r>
      </w:p>
    </w:sdtContent>
  </w:sdt>
  <w:p w:rsidR="00890200" w:rsidRDefault="008902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4CD" w:rsidRDefault="00A914CD">
    <w:pPr>
      <w:pStyle w:val="a3"/>
      <w:jc w:val="center"/>
    </w:pPr>
  </w:p>
  <w:p w:rsidR="00A914CD" w:rsidRDefault="00A914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390DEB"/>
    <w:multiLevelType w:val="hybridMultilevel"/>
    <w:tmpl w:val="E1449EC2"/>
    <w:lvl w:ilvl="0" w:tplc="9476F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5C3BE0"/>
    <w:multiLevelType w:val="multilevel"/>
    <w:tmpl w:val="4AA8A34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0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0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0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0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0" w:firstLine="709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38"/>
    <w:rsid w:val="00026354"/>
    <w:rsid w:val="00027F20"/>
    <w:rsid w:val="000323ED"/>
    <w:rsid w:val="000418CF"/>
    <w:rsid w:val="00050AD1"/>
    <w:rsid w:val="00051950"/>
    <w:rsid w:val="00071BA4"/>
    <w:rsid w:val="000908B0"/>
    <w:rsid w:val="000B1787"/>
    <w:rsid w:val="000B372A"/>
    <w:rsid w:val="000B5AE1"/>
    <w:rsid w:val="000C7228"/>
    <w:rsid w:val="000D0A9C"/>
    <w:rsid w:val="000D6C0B"/>
    <w:rsid w:val="000F6A7E"/>
    <w:rsid w:val="000F7904"/>
    <w:rsid w:val="001243FB"/>
    <w:rsid w:val="00124CE2"/>
    <w:rsid w:val="00130950"/>
    <w:rsid w:val="001406C8"/>
    <w:rsid w:val="001408F3"/>
    <w:rsid w:val="001438AF"/>
    <w:rsid w:val="0014759E"/>
    <w:rsid w:val="0015604D"/>
    <w:rsid w:val="00167811"/>
    <w:rsid w:val="00167CD2"/>
    <w:rsid w:val="00172A69"/>
    <w:rsid w:val="00172DC4"/>
    <w:rsid w:val="001756D6"/>
    <w:rsid w:val="00182E9B"/>
    <w:rsid w:val="00185CE4"/>
    <w:rsid w:val="00186BA4"/>
    <w:rsid w:val="001A11E2"/>
    <w:rsid w:val="001C7AC6"/>
    <w:rsid w:val="001D4F9C"/>
    <w:rsid w:val="001F75C4"/>
    <w:rsid w:val="00207059"/>
    <w:rsid w:val="00223865"/>
    <w:rsid w:val="002403F7"/>
    <w:rsid w:val="00242698"/>
    <w:rsid w:val="00244E8E"/>
    <w:rsid w:val="00257E91"/>
    <w:rsid w:val="00262021"/>
    <w:rsid w:val="002773E8"/>
    <w:rsid w:val="0028771F"/>
    <w:rsid w:val="002902E4"/>
    <w:rsid w:val="00296B7B"/>
    <w:rsid w:val="002A08ED"/>
    <w:rsid w:val="002A7B18"/>
    <w:rsid w:val="002B7B5B"/>
    <w:rsid w:val="002E7238"/>
    <w:rsid w:val="002F6D39"/>
    <w:rsid w:val="00330BC8"/>
    <w:rsid w:val="00333AB3"/>
    <w:rsid w:val="00377B0E"/>
    <w:rsid w:val="003A025B"/>
    <w:rsid w:val="003A71E1"/>
    <w:rsid w:val="003B37C0"/>
    <w:rsid w:val="003B7202"/>
    <w:rsid w:val="003C0456"/>
    <w:rsid w:val="003C0569"/>
    <w:rsid w:val="003C310B"/>
    <w:rsid w:val="003C4AB9"/>
    <w:rsid w:val="003C742C"/>
    <w:rsid w:val="003D01DE"/>
    <w:rsid w:val="003E1BD4"/>
    <w:rsid w:val="003F18A6"/>
    <w:rsid w:val="00413614"/>
    <w:rsid w:val="004164F7"/>
    <w:rsid w:val="00436D8A"/>
    <w:rsid w:val="0046286E"/>
    <w:rsid w:val="00466D10"/>
    <w:rsid w:val="00471DA6"/>
    <w:rsid w:val="00477E95"/>
    <w:rsid w:val="004849E8"/>
    <w:rsid w:val="00493FB6"/>
    <w:rsid w:val="004C6AE6"/>
    <w:rsid w:val="004D3FC0"/>
    <w:rsid w:val="004E0BDF"/>
    <w:rsid w:val="004F218F"/>
    <w:rsid w:val="004F75FC"/>
    <w:rsid w:val="005021C3"/>
    <w:rsid w:val="005112B0"/>
    <w:rsid w:val="0053677B"/>
    <w:rsid w:val="00566A2A"/>
    <w:rsid w:val="00570D14"/>
    <w:rsid w:val="00577086"/>
    <w:rsid w:val="00586405"/>
    <w:rsid w:val="005A249A"/>
    <w:rsid w:val="005B192F"/>
    <w:rsid w:val="005E02DD"/>
    <w:rsid w:val="005E0AF8"/>
    <w:rsid w:val="005E7BDC"/>
    <w:rsid w:val="005F1C52"/>
    <w:rsid w:val="005F57D3"/>
    <w:rsid w:val="006079FB"/>
    <w:rsid w:val="006353C4"/>
    <w:rsid w:val="006925C6"/>
    <w:rsid w:val="006A3519"/>
    <w:rsid w:val="006B5AAD"/>
    <w:rsid w:val="006C0E33"/>
    <w:rsid w:val="006C0EF3"/>
    <w:rsid w:val="006E3764"/>
    <w:rsid w:val="00712188"/>
    <w:rsid w:val="007154A0"/>
    <w:rsid w:val="0072145E"/>
    <w:rsid w:val="007278CB"/>
    <w:rsid w:val="007308C7"/>
    <w:rsid w:val="007845A4"/>
    <w:rsid w:val="00791B65"/>
    <w:rsid w:val="00793FEB"/>
    <w:rsid w:val="0079426A"/>
    <w:rsid w:val="007C4C52"/>
    <w:rsid w:val="00811CFE"/>
    <w:rsid w:val="00813D57"/>
    <w:rsid w:val="008156B9"/>
    <w:rsid w:val="008234E7"/>
    <w:rsid w:val="0083766F"/>
    <w:rsid w:val="00857FB8"/>
    <w:rsid w:val="008623E1"/>
    <w:rsid w:val="0087289B"/>
    <w:rsid w:val="00880808"/>
    <w:rsid w:val="0088177F"/>
    <w:rsid w:val="00890200"/>
    <w:rsid w:val="00895380"/>
    <w:rsid w:val="008A3F56"/>
    <w:rsid w:val="008B4143"/>
    <w:rsid w:val="008B4679"/>
    <w:rsid w:val="008B4AAD"/>
    <w:rsid w:val="008C41D6"/>
    <w:rsid w:val="008D2C3F"/>
    <w:rsid w:val="008E6F2A"/>
    <w:rsid w:val="008F6494"/>
    <w:rsid w:val="00905A3E"/>
    <w:rsid w:val="00911929"/>
    <w:rsid w:val="0092514C"/>
    <w:rsid w:val="00926006"/>
    <w:rsid w:val="00927BC2"/>
    <w:rsid w:val="00940373"/>
    <w:rsid w:val="009424B1"/>
    <w:rsid w:val="00946C6D"/>
    <w:rsid w:val="00951608"/>
    <w:rsid w:val="00966877"/>
    <w:rsid w:val="009678F3"/>
    <w:rsid w:val="00980E70"/>
    <w:rsid w:val="00987F67"/>
    <w:rsid w:val="009908A1"/>
    <w:rsid w:val="009B7D4F"/>
    <w:rsid w:val="009C4275"/>
    <w:rsid w:val="009D04A7"/>
    <w:rsid w:val="009D0823"/>
    <w:rsid w:val="009E501C"/>
    <w:rsid w:val="009F78B2"/>
    <w:rsid w:val="00A03FFF"/>
    <w:rsid w:val="00A215B8"/>
    <w:rsid w:val="00A247AE"/>
    <w:rsid w:val="00A27343"/>
    <w:rsid w:val="00A278F2"/>
    <w:rsid w:val="00A303F4"/>
    <w:rsid w:val="00A4371E"/>
    <w:rsid w:val="00A54C24"/>
    <w:rsid w:val="00A711B1"/>
    <w:rsid w:val="00A914CD"/>
    <w:rsid w:val="00A916C2"/>
    <w:rsid w:val="00A97C72"/>
    <w:rsid w:val="00AA6085"/>
    <w:rsid w:val="00AB441E"/>
    <w:rsid w:val="00AE56B9"/>
    <w:rsid w:val="00AF5012"/>
    <w:rsid w:val="00B0127B"/>
    <w:rsid w:val="00B218F7"/>
    <w:rsid w:val="00B22C52"/>
    <w:rsid w:val="00B230E8"/>
    <w:rsid w:val="00B266F5"/>
    <w:rsid w:val="00B3226E"/>
    <w:rsid w:val="00B40245"/>
    <w:rsid w:val="00B4444F"/>
    <w:rsid w:val="00B445F5"/>
    <w:rsid w:val="00B62C53"/>
    <w:rsid w:val="00B633D0"/>
    <w:rsid w:val="00B64DBE"/>
    <w:rsid w:val="00B735AB"/>
    <w:rsid w:val="00B80A0B"/>
    <w:rsid w:val="00B87AEE"/>
    <w:rsid w:val="00BA05D2"/>
    <w:rsid w:val="00BA47D3"/>
    <w:rsid w:val="00BA7C1A"/>
    <w:rsid w:val="00BB43BE"/>
    <w:rsid w:val="00BC0FA6"/>
    <w:rsid w:val="00BD0A32"/>
    <w:rsid w:val="00BF12D0"/>
    <w:rsid w:val="00C16D5C"/>
    <w:rsid w:val="00C17730"/>
    <w:rsid w:val="00C179C6"/>
    <w:rsid w:val="00C3035F"/>
    <w:rsid w:val="00C36A5C"/>
    <w:rsid w:val="00C3735B"/>
    <w:rsid w:val="00C466E3"/>
    <w:rsid w:val="00C52226"/>
    <w:rsid w:val="00C5720C"/>
    <w:rsid w:val="00C66CA4"/>
    <w:rsid w:val="00C81183"/>
    <w:rsid w:val="00C82101"/>
    <w:rsid w:val="00C86840"/>
    <w:rsid w:val="00CC3D39"/>
    <w:rsid w:val="00CC48BE"/>
    <w:rsid w:val="00CD5B7A"/>
    <w:rsid w:val="00CE6ECC"/>
    <w:rsid w:val="00CF3666"/>
    <w:rsid w:val="00D20AD2"/>
    <w:rsid w:val="00D378AF"/>
    <w:rsid w:val="00D51792"/>
    <w:rsid w:val="00D56BEB"/>
    <w:rsid w:val="00D60906"/>
    <w:rsid w:val="00D616AB"/>
    <w:rsid w:val="00D765AA"/>
    <w:rsid w:val="00D812B9"/>
    <w:rsid w:val="00D838C2"/>
    <w:rsid w:val="00D868BA"/>
    <w:rsid w:val="00D86BB1"/>
    <w:rsid w:val="00D90077"/>
    <w:rsid w:val="00DA15F3"/>
    <w:rsid w:val="00DA2F0D"/>
    <w:rsid w:val="00DC21A1"/>
    <w:rsid w:val="00DD09BA"/>
    <w:rsid w:val="00DF5C58"/>
    <w:rsid w:val="00E06F42"/>
    <w:rsid w:val="00E10913"/>
    <w:rsid w:val="00E1481A"/>
    <w:rsid w:val="00E26002"/>
    <w:rsid w:val="00E2785B"/>
    <w:rsid w:val="00E319B6"/>
    <w:rsid w:val="00E407BC"/>
    <w:rsid w:val="00E42E25"/>
    <w:rsid w:val="00E46DF6"/>
    <w:rsid w:val="00E47477"/>
    <w:rsid w:val="00E52A56"/>
    <w:rsid w:val="00E56D2E"/>
    <w:rsid w:val="00E70592"/>
    <w:rsid w:val="00E82D41"/>
    <w:rsid w:val="00E92BC2"/>
    <w:rsid w:val="00E973A9"/>
    <w:rsid w:val="00EA7372"/>
    <w:rsid w:val="00ED180E"/>
    <w:rsid w:val="00ED73C6"/>
    <w:rsid w:val="00EF6D35"/>
    <w:rsid w:val="00F1446E"/>
    <w:rsid w:val="00F1709D"/>
    <w:rsid w:val="00F21A96"/>
    <w:rsid w:val="00F26CA0"/>
    <w:rsid w:val="00F42EC3"/>
    <w:rsid w:val="00F5242F"/>
    <w:rsid w:val="00F64330"/>
    <w:rsid w:val="00F64533"/>
    <w:rsid w:val="00F71928"/>
    <w:rsid w:val="00F73F67"/>
    <w:rsid w:val="00FD6CA1"/>
    <w:rsid w:val="00FE304B"/>
    <w:rsid w:val="00FE4371"/>
    <w:rsid w:val="00FE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B151A4"/>
  <w15:docId w15:val="{BE54AFAB-FB6E-46C5-A9EC-67AEBA5C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E56B9"/>
    <w:pPr>
      <w:keepNext/>
      <w:numPr>
        <w:ilvl w:val="1"/>
        <w:numId w:val="1"/>
      </w:numPr>
      <w:suppressAutoHyphens/>
      <w:overflowPunct w:val="0"/>
      <w:autoSpaceDE w:val="0"/>
      <w:spacing w:line="288" w:lineRule="auto"/>
      <w:jc w:val="center"/>
      <w:outlineLvl w:val="1"/>
    </w:pPr>
    <w:rPr>
      <w:b/>
      <w:sz w:val="36"/>
      <w:szCs w:val="20"/>
      <w:lang w:val="x-none" w:eastAsia="zh-CN"/>
    </w:rPr>
  </w:style>
  <w:style w:type="paragraph" w:styleId="3">
    <w:name w:val="heading 3"/>
    <w:basedOn w:val="a"/>
    <w:next w:val="a"/>
    <w:link w:val="30"/>
    <w:qFormat/>
    <w:rsid w:val="00AE56B9"/>
    <w:pPr>
      <w:keepNext/>
      <w:numPr>
        <w:ilvl w:val="2"/>
        <w:numId w:val="1"/>
      </w:numPr>
      <w:suppressAutoHyphens/>
      <w:overflowPunct w:val="0"/>
      <w:autoSpaceDE w:val="0"/>
      <w:spacing w:line="288" w:lineRule="auto"/>
      <w:jc w:val="center"/>
      <w:outlineLvl w:val="2"/>
    </w:pPr>
    <w:rPr>
      <w:b/>
      <w:sz w:val="44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7238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72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2E72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72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E7238"/>
  </w:style>
  <w:style w:type="table" w:styleId="a8">
    <w:name w:val="Table Grid"/>
    <w:basedOn w:val="a1"/>
    <w:uiPriority w:val="39"/>
    <w:rsid w:val="002E723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2E723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2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2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7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756D6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F73F6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AE56B9"/>
    <w:rPr>
      <w:rFonts w:ascii="Times New Roman" w:eastAsia="Times New Roman" w:hAnsi="Times New Roman" w:cs="Times New Roman"/>
      <w:b/>
      <w:sz w:val="36"/>
      <w:szCs w:val="20"/>
      <w:lang w:val="x-none" w:eastAsia="zh-CN"/>
    </w:rPr>
  </w:style>
  <w:style w:type="character" w:customStyle="1" w:styleId="30">
    <w:name w:val="Заголовок 3 Знак"/>
    <w:basedOn w:val="a0"/>
    <w:link w:val="3"/>
    <w:rsid w:val="00AE56B9"/>
    <w:rPr>
      <w:rFonts w:ascii="Times New Roman" w:eastAsia="Times New Roman" w:hAnsi="Times New Roman" w:cs="Times New Roman"/>
      <w:b/>
      <w:sz w:val="44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1B77D-869A-4A86-B7F8-0ED7C40B5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Сергеевна Конькова</dc:creator>
  <cp:lastModifiedBy>Громов Даниил Борисович</cp:lastModifiedBy>
  <cp:revision>18</cp:revision>
  <cp:lastPrinted>2026-03-26T09:42:00Z</cp:lastPrinted>
  <dcterms:created xsi:type="dcterms:W3CDTF">2024-02-16T07:32:00Z</dcterms:created>
  <dcterms:modified xsi:type="dcterms:W3CDTF">2026-03-26T16:24:00Z</dcterms:modified>
</cp:coreProperties>
</file>