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C00" w:rsidRDefault="007D0725" w:rsidP="007D0725">
      <w:pPr>
        <w:jc w:val="center"/>
      </w:pPr>
      <w:r>
        <w:rPr>
          <w:noProof/>
          <w:lang w:eastAsia="ru-RU"/>
        </w:rPr>
        <w:drawing>
          <wp:inline distT="0" distB="0" distL="0" distR="0" wp14:anchorId="3E0C350E">
            <wp:extent cx="542925" cy="604974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48" cy="60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0725" w:rsidRDefault="007D0725" w:rsidP="007D0725">
      <w:pPr>
        <w:jc w:val="center"/>
      </w:pPr>
    </w:p>
    <w:p w:rsidR="007D0725" w:rsidRPr="00DF7ECE" w:rsidRDefault="007D0725" w:rsidP="007D07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ECE">
        <w:rPr>
          <w:rFonts w:ascii="Times New Roman" w:hAnsi="Times New Roman" w:cs="Times New Roman"/>
          <w:b/>
          <w:sz w:val="24"/>
          <w:szCs w:val="24"/>
        </w:rPr>
        <w:t xml:space="preserve">КОМИТЕТ ТЕРРИТОРИАЛЬНОГО РАЗВИТИЯ САНКТ-ПЕТЕРБУРГА </w:t>
      </w:r>
    </w:p>
    <w:p w:rsidR="007D0725" w:rsidRDefault="007D0725" w:rsidP="007D07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725" w:rsidRPr="00B60765" w:rsidRDefault="00B60765" w:rsidP="007D07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765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7D0725" w:rsidRPr="00B60765" w:rsidRDefault="007D0725" w:rsidP="007D07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725" w:rsidRPr="00B60765" w:rsidRDefault="007D0725" w:rsidP="007D0725">
      <w:pPr>
        <w:rPr>
          <w:rFonts w:ascii="Times New Roman" w:hAnsi="Times New Roman" w:cs="Times New Roman"/>
          <w:sz w:val="24"/>
          <w:szCs w:val="24"/>
        </w:rPr>
      </w:pPr>
      <w:r w:rsidRPr="00B60765">
        <w:rPr>
          <w:rFonts w:ascii="Times New Roman" w:hAnsi="Times New Roman" w:cs="Times New Roman"/>
          <w:sz w:val="24"/>
          <w:szCs w:val="24"/>
        </w:rPr>
        <w:t>_____________</w:t>
      </w:r>
      <w:r w:rsidR="00B60765" w:rsidRPr="00B60765">
        <w:rPr>
          <w:rFonts w:ascii="Times New Roman" w:hAnsi="Times New Roman" w:cs="Times New Roman"/>
          <w:sz w:val="24"/>
          <w:szCs w:val="24"/>
        </w:rPr>
        <w:t>________</w:t>
      </w:r>
      <w:r w:rsidRPr="00B60765">
        <w:rPr>
          <w:rFonts w:ascii="Times New Roman" w:hAnsi="Times New Roman" w:cs="Times New Roman"/>
          <w:sz w:val="24"/>
          <w:szCs w:val="24"/>
        </w:rPr>
        <w:t xml:space="preserve">_                                                                  </w:t>
      </w:r>
      <w:r w:rsidR="001B239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60765">
        <w:rPr>
          <w:rFonts w:ascii="Times New Roman" w:hAnsi="Times New Roman" w:cs="Times New Roman"/>
          <w:sz w:val="24"/>
          <w:szCs w:val="24"/>
        </w:rPr>
        <w:t>№______________</w:t>
      </w:r>
    </w:p>
    <w:p w:rsidR="007D0725" w:rsidRPr="00B60765" w:rsidRDefault="007D0725" w:rsidP="007D0725">
      <w:pPr>
        <w:rPr>
          <w:rFonts w:ascii="Times New Roman" w:hAnsi="Times New Roman" w:cs="Times New Roman"/>
          <w:sz w:val="24"/>
          <w:szCs w:val="24"/>
        </w:rPr>
      </w:pPr>
    </w:p>
    <w:p w:rsidR="00D71F80" w:rsidRPr="001B2392" w:rsidRDefault="007D0725" w:rsidP="007D0725">
      <w:pPr>
        <w:rPr>
          <w:rFonts w:ascii="Times New Roman" w:hAnsi="Times New Roman" w:cs="Times New Roman"/>
          <w:b/>
          <w:sz w:val="24"/>
          <w:szCs w:val="24"/>
        </w:rPr>
      </w:pPr>
      <w:r w:rsidRPr="001B2392">
        <w:rPr>
          <w:rFonts w:ascii="Times New Roman" w:hAnsi="Times New Roman" w:cs="Times New Roman"/>
          <w:b/>
          <w:sz w:val="24"/>
          <w:szCs w:val="24"/>
        </w:rPr>
        <w:t xml:space="preserve">О внедрении системы оценки уровня </w:t>
      </w:r>
    </w:p>
    <w:p w:rsidR="00D71F80" w:rsidRPr="001B2392" w:rsidRDefault="007D0725" w:rsidP="007D0725">
      <w:pPr>
        <w:rPr>
          <w:rFonts w:ascii="Times New Roman" w:hAnsi="Times New Roman" w:cs="Times New Roman"/>
          <w:b/>
          <w:sz w:val="24"/>
          <w:szCs w:val="24"/>
        </w:rPr>
      </w:pPr>
      <w:r w:rsidRPr="001B2392">
        <w:rPr>
          <w:rFonts w:ascii="Times New Roman" w:hAnsi="Times New Roman" w:cs="Times New Roman"/>
          <w:b/>
          <w:sz w:val="24"/>
          <w:szCs w:val="24"/>
        </w:rPr>
        <w:t xml:space="preserve">удовлетворенности граждан качеством работы </w:t>
      </w:r>
    </w:p>
    <w:p w:rsidR="00D71F80" w:rsidRPr="001B2392" w:rsidRDefault="00D71F80" w:rsidP="007D0725">
      <w:pPr>
        <w:rPr>
          <w:rFonts w:ascii="Times New Roman" w:hAnsi="Times New Roman" w:cs="Times New Roman"/>
          <w:b/>
          <w:sz w:val="24"/>
          <w:szCs w:val="24"/>
        </w:rPr>
      </w:pPr>
      <w:r w:rsidRPr="001B2392">
        <w:rPr>
          <w:rFonts w:ascii="Times New Roman" w:hAnsi="Times New Roman" w:cs="Times New Roman"/>
          <w:b/>
          <w:sz w:val="24"/>
          <w:szCs w:val="24"/>
        </w:rPr>
        <w:t xml:space="preserve">Комитета территориального развития </w:t>
      </w:r>
    </w:p>
    <w:p w:rsidR="00D71F80" w:rsidRPr="001B2392" w:rsidRDefault="00D71F80" w:rsidP="007D0725">
      <w:pPr>
        <w:rPr>
          <w:rFonts w:ascii="Times New Roman" w:hAnsi="Times New Roman" w:cs="Times New Roman"/>
          <w:b/>
          <w:sz w:val="24"/>
          <w:szCs w:val="24"/>
        </w:rPr>
      </w:pPr>
      <w:r w:rsidRPr="001B2392">
        <w:rPr>
          <w:rFonts w:ascii="Times New Roman" w:hAnsi="Times New Roman" w:cs="Times New Roman"/>
          <w:b/>
          <w:sz w:val="24"/>
          <w:szCs w:val="24"/>
        </w:rPr>
        <w:t xml:space="preserve">Санкт-Петербурга с использованием </w:t>
      </w:r>
    </w:p>
    <w:p w:rsidR="00D71F80" w:rsidRPr="001B2392" w:rsidRDefault="00D71F80" w:rsidP="007D0725">
      <w:pPr>
        <w:rPr>
          <w:rFonts w:ascii="Times New Roman" w:hAnsi="Times New Roman" w:cs="Times New Roman"/>
          <w:b/>
          <w:sz w:val="24"/>
          <w:szCs w:val="24"/>
        </w:rPr>
      </w:pPr>
      <w:r w:rsidRPr="001B2392">
        <w:rPr>
          <w:rFonts w:ascii="Times New Roman" w:hAnsi="Times New Roman" w:cs="Times New Roman"/>
          <w:b/>
          <w:sz w:val="24"/>
          <w:szCs w:val="24"/>
        </w:rPr>
        <w:t xml:space="preserve">федеральной государственной информационной </w:t>
      </w:r>
    </w:p>
    <w:p w:rsidR="00D71F80" w:rsidRPr="001B2392" w:rsidRDefault="00D71F80" w:rsidP="007D0725">
      <w:pPr>
        <w:rPr>
          <w:rFonts w:ascii="Times New Roman" w:hAnsi="Times New Roman" w:cs="Times New Roman"/>
          <w:b/>
          <w:sz w:val="24"/>
          <w:szCs w:val="24"/>
        </w:rPr>
      </w:pPr>
      <w:r w:rsidRPr="001B2392">
        <w:rPr>
          <w:rFonts w:ascii="Times New Roman" w:hAnsi="Times New Roman" w:cs="Times New Roman"/>
          <w:b/>
          <w:sz w:val="24"/>
          <w:szCs w:val="24"/>
        </w:rPr>
        <w:t xml:space="preserve">системы «Единый портал государственных </w:t>
      </w:r>
    </w:p>
    <w:p w:rsidR="007D0725" w:rsidRPr="00B60765" w:rsidRDefault="00D71F80" w:rsidP="007D0725">
      <w:pPr>
        <w:rPr>
          <w:rFonts w:ascii="Times New Roman" w:hAnsi="Times New Roman" w:cs="Times New Roman"/>
          <w:sz w:val="24"/>
          <w:szCs w:val="24"/>
        </w:rPr>
      </w:pPr>
      <w:r w:rsidRPr="001B2392">
        <w:rPr>
          <w:rFonts w:ascii="Times New Roman" w:hAnsi="Times New Roman" w:cs="Times New Roman"/>
          <w:b/>
          <w:sz w:val="24"/>
          <w:szCs w:val="24"/>
        </w:rPr>
        <w:t>и муниципальных услуг (функций)»</w:t>
      </w:r>
    </w:p>
    <w:p w:rsidR="00D71F80" w:rsidRPr="00B60765" w:rsidRDefault="00D71F80" w:rsidP="007D0725">
      <w:pPr>
        <w:rPr>
          <w:rFonts w:ascii="Times New Roman" w:hAnsi="Times New Roman" w:cs="Times New Roman"/>
          <w:sz w:val="24"/>
          <w:szCs w:val="24"/>
        </w:rPr>
      </w:pPr>
    </w:p>
    <w:p w:rsidR="005A0EDD" w:rsidRPr="00B60765" w:rsidRDefault="005A0EDD" w:rsidP="00D71F8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505C2" w:rsidRDefault="009505C2" w:rsidP="00D71F80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9505C2">
        <w:rPr>
          <w:rFonts w:ascii="Times New Roman" w:hAnsi="Times New Roman" w:cs="Times New Roman"/>
          <w:color w:val="000000" w:themeColor="text1"/>
          <w:sz w:val="24"/>
          <w:szCs w:val="24"/>
        </w:rPr>
        <w:t>целях 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ценки </w:t>
      </w:r>
      <w:r w:rsidR="00BB3834" w:rsidRPr="00BB3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уровня удовлетворенности граждан качеством работы </w:t>
      </w:r>
      <w:r w:rsidR="00BB3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Комитета территориального развития </w:t>
      </w:r>
      <w:r w:rsidR="00450B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 w:rsidR="00BB3834" w:rsidRPr="00BB3834">
        <w:rPr>
          <w:rFonts w:ascii="Times New Roman" w:hAnsi="Times New Roman" w:cs="Times New Roman"/>
          <w:color w:val="000000" w:themeColor="text1"/>
          <w:sz w:val="24"/>
          <w:szCs w:val="24"/>
        </w:rPr>
        <w:t>с использованием платформы обратной связи</w:t>
      </w:r>
    </w:p>
    <w:p w:rsidR="001B2392" w:rsidRDefault="001B2392" w:rsidP="00D71F80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2392" w:rsidRDefault="001B2392" w:rsidP="00D71F80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3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ПРИКАЗЫВАЮ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1B2392" w:rsidRPr="00BB3834" w:rsidRDefault="001B2392" w:rsidP="00D71F80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7C39" w:rsidRDefault="00517C39" w:rsidP="00517C3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60765">
        <w:rPr>
          <w:rFonts w:ascii="Times New Roman" w:hAnsi="Times New Roman" w:cs="Times New Roman"/>
          <w:sz w:val="24"/>
          <w:szCs w:val="24"/>
        </w:rPr>
        <w:t xml:space="preserve">1. Внедрить систему оценки уровня удовлетворенности граждан качеством работы Комитета территориального развития Санкт-Петербурга </w:t>
      </w:r>
      <w:r w:rsidR="00CB7C29" w:rsidRPr="00B60765"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Pr="00B60765">
        <w:rPr>
          <w:rFonts w:ascii="Times New Roman" w:hAnsi="Times New Roman" w:cs="Times New Roman"/>
          <w:sz w:val="24"/>
          <w:szCs w:val="24"/>
        </w:rPr>
        <w:t>с использованием единой цифровой платформы обратной связи на базе федеральной государственной информационной системы «Единый портал государственных и муниципальных услуг (функций)» (далее – платформа обратной связи</w:t>
      </w:r>
      <w:r w:rsidR="00AA1A0D" w:rsidRPr="00B60765">
        <w:rPr>
          <w:rFonts w:ascii="Times New Roman" w:hAnsi="Times New Roman" w:cs="Times New Roman"/>
          <w:sz w:val="24"/>
          <w:szCs w:val="24"/>
        </w:rPr>
        <w:t>, единый портал</w:t>
      </w:r>
      <w:r w:rsidRPr="00B60765">
        <w:rPr>
          <w:rFonts w:ascii="Times New Roman" w:hAnsi="Times New Roman" w:cs="Times New Roman"/>
          <w:sz w:val="24"/>
          <w:szCs w:val="24"/>
        </w:rPr>
        <w:t>).</w:t>
      </w:r>
    </w:p>
    <w:p w:rsidR="000440DA" w:rsidRDefault="00B60765" w:rsidP="00517C39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Система оцен</w:t>
      </w:r>
      <w:r w:rsidR="001B2392">
        <w:rPr>
          <w:rFonts w:ascii="Times New Roman" w:hAnsi="Times New Roman" w:cs="Times New Roman"/>
          <w:sz w:val="24"/>
          <w:szCs w:val="24"/>
        </w:rPr>
        <w:t>ки</w:t>
      </w:r>
      <w:r>
        <w:rPr>
          <w:rFonts w:ascii="Times New Roman" w:hAnsi="Times New Roman" w:cs="Times New Roman"/>
          <w:sz w:val="24"/>
          <w:szCs w:val="24"/>
        </w:rPr>
        <w:t xml:space="preserve"> заключается</w:t>
      </w:r>
      <w:r w:rsidR="000440DA">
        <w:rPr>
          <w:rFonts w:ascii="Times New Roman" w:hAnsi="Times New Roman" w:cs="Times New Roman"/>
          <w:sz w:val="24"/>
          <w:szCs w:val="24"/>
        </w:rPr>
        <w:t xml:space="preserve"> в </w:t>
      </w:r>
      <w:r w:rsidR="000440DA" w:rsidRPr="000440DA">
        <w:rPr>
          <w:rFonts w:ascii="Times New Roman" w:hAnsi="Times New Roman" w:cs="Times New Roman"/>
          <w:sz w:val="24"/>
          <w:szCs w:val="24"/>
        </w:rPr>
        <w:t xml:space="preserve">сборе оценок и анализе мнения </w:t>
      </w:r>
      <w:r w:rsidR="000440DA">
        <w:rPr>
          <w:rFonts w:ascii="Times New Roman" w:hAnsi="Times New Roman" w:cs="Times New Roman"/>
          <w:sz w:val="24"/>
          <w:szCs w:val="24"/>
        </w:rPr>
        <w:t>граждан</w:t>
      </w:r>
      <w:r w:rsidR="000440DA" w:rsidRPr="000440DA">
        <w:rPr>
          <w:rFonts w:ascii="Times New Roman" w:hAnsi="Times New Roman" w:cs="Times New Roman"/>
          <w:sz w:val="24"/>
          <w:szCs w:val="24"/>
        </w:rPr>
        <w:t xml:space="preserve"> о </w:t>
      </w:r>
      <w:r w:rsidR="001C2118">
        <w:rPr>
          <w:rFonts w:ascii="Times New Roman" w:hAnsi="Times New Roman" w:cs="Times New Roman"/>
          <w:sz w:val="24"/>
          <w:szCs w:val="24"/>
        </w:rPr>
        <w:t xml:space="preserve">качестве </w:t>
      </w:r>
      <w:r w:rsidR="000440DA">
        <w:rPr>
          <w:rFonts w:ascii="Times New Roman" w:hAnsi="Times New Roman" w:cs="Times New Roman"/>
          <w:sz w:val="24"/>
          <w:szCs w:val="24"/>
        </w:rPr>
        <w:t>работ</w:t>
      </w:r>
      <w:r w:rsidR="001C2118">
        <w:rPr>
          <w:rFonts w:ascii="Times New Roman" w:hAnsi="Times New Roman" w:cs="Times New Roman"/>
          <w:sz w:val="24"/>
          <w:szCs w:val="24"/>
        </w:rPr>
        <w:t>ы</w:t>
      </w:r>
      <w:r w:rsidR="000440DA">
        <w:rPr>
          <w:rFonts w:ascii="Times New Roman" w:hAnsi="Times New Roman" w:cs="Times New Roman"/>
          <w:sz w:val="24"/>
          <w:szCs w:val="24"/>
        </w:rPr>
        <w:t xml:space="preserve"> Комитета методом опроса, размещенного на платформе обратной </w:t>
      </w:r>
      <w:bookmarkStart w:id="0" w:name="_GoBack"/>
      <w:bookmarkEnd w:id="0"/>
      <w:r w:rsidR="000440DA">
        <w:rPr>
          <w:rFonts w:ascii="Times New Roman" w:hAnsi="Times New Roman" w:cs="Times New Roman"/>
          <w:sz w:val="24"/>
          <w:szCs w:val="24"/>
        </w:rPr>
        <w:t>связи.</w:t>
      </w:r>
    </w:p>
    <w:p w:rsidR="000440DA" w:rsidRDefault="000D4241" w:rsidP="00517C39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Опрос </w:t>
      </w:r>
      <w:r w:rsidRPr="000D4241">
        <w:rPr>
          <w:rFonts w:ascii="Times New Roman" w:hAnsi="Times New Roman" w:cs="Times New Roman"/>
          <w:sz w:val="24"/>
          <w:szCs w:val="24"/>
        </w:rPr>
        <w:t xml:space="preserve">включает в себя вопрос, отражающий удовлетворенность граждан </w:t>
      </w:r>
      <w:r w:rsidR="001C2118">
        <w:rPr>
          <w:rFonts w:ascii="Times New Roman" w:hAnsi="Times New Roman" w:cs="Times New Roman"/>
          <w:sz w:val="24"/>
          <w:szCs w:val="24"/>
        </w:rPr>
        <w:t xml:space="preserve">качеством </w:t>
      </w:r>
      <w:r w:rsidRPr="000D4241">
        <w:rPr>
          <w:rFonts w:ascii="Times New Roman" w:hAnsi="Times New Roman" w:cs="Times New Roman"/>
          <w:sz w:val="24"/>
          <w:szCs w:val="24"/>
        </w:rPr>
        <w:t>работ</w:t>
      </w:r>
      <w:r w:rsidR="001C2118">
        <w:rPr>
          <w:rFonts w:ascii="Times New Roman" w:hAnsi="Times New Roman" w:cs="Times New Roman"/>
          <w:sz w:val="24"/>
          <w:szCs w:val="24"/>
        </w:rPr>
        <w:t>ы</w:t>
      </w:r>
      <w:r w:rsidRPr="000D4241">
        <w:rPr>
          <w:rFonts w:ascii="Times New Roman" w:hAnsi="Times New Roman" w:cs="Times New Roman"/>
          <w:sz w:val="24"/>
          <w:szCs w:val="24"/>
        </w:rPr>
        <w:t xml:space="preserve"> Комитета по 10-балльной шкале</w:t>
      </w:r>
      <w:r w:rsidR="00E22A30">
        <w:rPr>
          <w:rFonts w:ascii="Times New Roman" w:hAnsi="Times New Roman" w:cs="Times New Roman"/>
          <w:sz w:val="24"/>
          <w:szCs w:val="24"/>
        </w:rPr>
        <w:t>.</w:t>
      </w:r>
    </w:p>
    <w:p w:rsidR="000440DA" w:rsidRDefault="008D3C0B" w:rsidP="00517C3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22A30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C0B">
        <w:rPr>
          <w:rFonts w:ascii="Times New Roman" w:hAnsi="Times New Roman" w:cs="Times New Roman"/>
          <w:sz w:val="24"/>
          <w:szCs w:val="24"/>
        </w:rPr>
        <w:t>Участниками оценки уровня удовлетворенности являются граждане, имеющие подтвержденную учет</w:t>
      </w:r>
      <w:r>
        <w:rPr>
          <w:rFonts w:ascii="Times New Roman" w:hAnsi="Times New Roman" w:cs="Times New Roman"/>
          <w:sz w:val="24"/>
          <w:szCs w:val="24"/>
        </w:rPr>
        <w:t xml:space="preserve">ную запись на едином портале и прошедшие </w:t>
      </w:r>
      <w:r w:rsidRPr="008D3C0B">
        <w:rPr>
          <w:rFonts w:ascii="Times New Roman" w:hAnsi="Times New Roman" w:cs="Times New Roman"/>
          <w:sz w:val="24"/>
          <w:szCs w:val="24"/>
        </w:rPr>
        <w:t>на платформе обратной связи соответствующ</w:t>
      </w:r>
      <w:r>
        <w:rPr>
          <w:rFonts w:ascii="Times New Roman" w:hAnsi="Times New Roman" w:cs="Times New Roman"/>
          <w:sz w:val="24"/>
          <w:szCs w:val="24"/>
        </w:rPr>
        <w:t xml:space="preserve">ий опрос. </w:t>
      </w:r>
    </w:p>
    <w:p w:rsidR="00CB7C29" w:rsidRPr="00B60765" w:rsidRDefault="00CB7C29" w:rsidP="00517C3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60765">
        <w:rPr>
          <w:rFonts w:ascii="Times New Roman" w:hAnsi="Times New Roman" w:cs="Times New Roman"/>
          <w:sz w:val="24"/>
          <w:szCs w:val="24"/>
        </w:rPr>
        <w:t xml:space="preserve">3. Назначить заместителя председателя Комитета </w:t>
      </w:r>
      <w:r w:rsidR="00372C19" w:rsidRPr="00B60765">
        <w:rPr>
          <w:rFonts w:ascii="Times New Roman" w:hAnsi="Times New Roman" w:cs="Times New Roman"/>
          <w:sz w:val="24"/>
          <w:szCs w:val="24"/>
        </w:rPr>
        <w:t xml:space="preserve">территориального развития </w:t>
      </w:r>
      <w:r w:rsidR="00FC378C">
        <w:rPr>
          <w:rFonts w:ascii="Times New Roman" w:hAnsi="Times New Roman" w:cs="Times New Roman"/>
          <w:sz w:val="24"/>
          <w:szCs w:val="24"/>
        </w:rPr>
        <w:br/>
      </w:r>
      <w:r w:rsidR="00372C19" w:rsidRPr="00B60765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B60765">
        <w:rPr>
          <w:rFonts w:ascii="Times New Roman" w:hAnsi="Times New Roman" w:cs="Times New Roman"/>
          <w:sz w:val="24"/>
          <w:szCs w:val="24"/>
        </w:rPr>
        <w:t xml:space="preserve">Пирогова В.Н. ответственным за </w:t>
      </w:r>
      <w:r w:rsidR="00B60765" w:rsidRPr="00B60765">
        <w:rPr>
          <w:rFonts w:ascii="Times New Roman" w:hAnsi="Times New Roman" w:cs="Times New Roman"/>
          <w:sz w:val="24"/>
          <w:szCs w:val="24"/>
        </w:rPr>
        <w:t>функционирование</w:t>
      </w:r>
      <w:r w:rsidRPr="00B60765">
        <w:rPr>
          <w:rFonts w:ascii="Times New Roman" w:hAnsi="Times New Roman" w:cs="Times New Roman"/>
          <w:sz w:val="24"/>
          <w:szCs w:val="24"/>
        </w:rPr>
        <w:t xml:space="preserve"> системы оценки уровня удовлетворенности граждан качеством работы Комитета с использованием платформы обратной связи.</w:t>
      </w:r>
    </w:p>
    <w:p w:rsidR="005A0EDD" w:rsidRPr="00B60765" w:rsidRDefault="005A0EDD" w:rsidP="005A0ED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60765">
        <w:rPr>
          <w:rFonts w:ascii="Times New Roman" w:hAnsi="Times New Roman" w:cs="Times New Roman"/>
          <w:sz w:val="24"/>
          <w:szCs w:val="24"/>
        </w:rPr>
        <w:t>4. Отделу координации цифровой обратной связи Управления по организации цифровой обратной связи Комитета:</w:t>
      </w:r>
    </w:p>
    <w:p w:rsidR="005A0EDD" w:rsidRPr="00B60765" w:rsidRDefault="005A0EDD" w:rsidP="005A0ED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60765">
        <w:rPr>
          <w:rFonts w:ascii="Times New Roman" w:hAnsi="Times New Roman" w:cs="Times New Roman"/>
          <w:sz w:val="24"/>
          <w:szCs w:val="24"/>
        </w:rPr>
        <w:t>4.1. Обеспечить публикацию на платформе обратной связи опрос</w:t>
      </w:r>
      <w:r w:rsidR="00081E8D">
        <w:rPr>
          <w:rFonts w:ascii="Times New Roman" w:hAnsi="Times New Roman" w:cs="Times New Roman"/>
          <w:sz w:val="24"/>
          <w:szCs w:val="24"/>
        </w:rPr>
        <w:t>а</w:t>
      </w:r>
      <w:r w:rsidRPr="00B60765">
        <w:rPr>
          <w:rFonts w:ascii="Times New Roman" w:hAnsi="Times New Roman" w:cs="Times New Roman"/>
          <w:sz w:val="24"/>
          <w:szCs w:val="24"/>
        </w:rPr>
        <w:t>, направленн</w:t>
      </w:r>
      <w:r w:rsidR="00081E8D">
        <w:rPr>
          <w:rFonts w:ascii="Times New Roman" w:hAnsi="Times New Roman" w:cs="Times New Roman"/>
          <w:sz w:val="24"/>
          <w:szCs w:val="24"/>
        </w:rPr>
        <w:t>ого</w:t>
      </w:r>
      <w:r w:rsidRPr="00B60765">
        <w:rPr>
          <w:rFonts w:ascii="Times New Roman" w:hAnsi="Times New Roman" w:cs="Times New Roman"/>
          <w:sz w:val="24"/>
          <w:szCs w:val="24"/>
        </w:rPr>
        <w:t xml:space="preserve"> </w:t>
      </w:r>
      <w:r w:rsidR="003F75D1">
        <w:rPr>
          <w:rFonts w:ascii="Times New Roman" w:hAnsi="Times New Roman" w:cs="Times New Roman"/>
          <w:sz w:val="24"/>
          <w:szCs w:val="24"/>
        </w:rPr>
        <w:br/>
      </w:r>
      <w:r w:rsidRPr="00B60765">
        <w:rPr>
          <w:rFonts w:ascii="Times New Roman" w:hAnsi="Times New Roman" w:cs="Times New Roman"/>
          <w:sz w:val="24"/>
          <w:szCs w:val="24"/>
        </w:rPr>
        <w:t>на выявление мнения граждан по вопросам уровня удовлетворённости качеством работы Комитета, согласно пункт</w:t>
      </w:r>
      <w:r w:rsidR="00081E8D">
        <w:rPr>
          <w:rFonts w:ascii="Times New Roman" w:hAnsi="Times New Roman" w:cs="Times New Roman"/>
          <w:sz w:val="24"/>
          <w:szCs w:val="24"/>
        </w:rPr>
        <w:t>у</w:t>
      </w:r>
      <w:r w:rsidRPr="00B60765">
        <w:rPr>
          <w:rFonts w:ascii="Times New Roman" w:hAnsi="Times New Roman" w:cs="Times New Roman"/>
          <w:sz w:val="24"/>
          <w:szCs w:val="24"/>
        </w:rPr>
        <w:t xml:space="preserve"> </w:t>
      </w:r>
      <w:r w:rsidR="00BB3834">
        <w:rPr>
          <w:rFonts w:ascii="Times New Roman" w:hAnsi="Times New Roman" w:cs="Times New Roman"/>
          <w:sz w:val="24"/>
          <w:szCs w:val="24"/>
        </w:rPr>
        <w:t>2</w:t>
      </w:r>
      <w:r w:rsidRPr="00B60765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1C2118">
        <w:rPr>
          <w:rFonts w:ascii="Times New Roman" w:hAnsi="Times New Roman" w:cs="Times New Roman"/>
          <w:sz w:val="24"/>
          <w:szCs w:val="24"/>
        </w:rPr>
        <w:t>приказа</w:t>
      </w:r>
      <w:r w:rsidRPr="00B60765">
        <w:rPr>
          <w:rFonts w:ascii="Times New Roman" w:hAnsi="Times New Roman" w:cs="Times New Roman"/>
          <w:sz w:val="24"/>
          <w:szCs w:val="24"/>
        </w:rPr>
        <w:t>.</w:t>
      </w:r>
    </w:p>
    <w:p w:rsidR="005A0EDD" w:rsidRPr="00B60765" w:rsidRDefault="005A0EDD" w:rsidP="005A0ED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60765">
        <w:rPr>
          <w:rFonts w:ascii="Times New Roman" w:hAnsi="Times New Roman" w:cs="Times New Roman"/>
          <w:sz w:val="24"/>
          <w:szCs w:val="24"/>
        </w:rPr>
        <w:t>4.2. Обеспечить анализ результатов проведенных опросов, разработку механизмов повышения уровня удовлетворенности (при необходимости) и их апробацию в условиях использования платформы обратной связи.</w:t>
      </w:r>
    </w:p>
    <w:p w:rsidR="00CB7C29" w:rsidRPr="00B60765" w:rsidRDefault="004A7532" w:rsidP="00517C3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60765">
        <w:rPr>
          <w:rFonts w:ascii="Times New Roman" w:hAnsi="Times New Roman" w:cs="Times New Roman"/>
          <w:sz w:val="24"/>
          <w:szCs w:val="24"/>
        </w:rPr>
        <w:t>5</w:t>
      </w:r>
      <w:r w:rsidR="00CB7C29" w:rsidRPr="00B60765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приказа </w:t>
      </w:r>
      <w:r w:rsidR="00B60765">
        <w:rPr>
          <w:rFonts w:ascii="Times New Roman" w:hAnsi="Times New Roman" w:cs="Times New Roman"/>
          <w:sz w:val="24"/>
          <w:szCs w:val="24"/>
        </w:rPr>
        <w:t>остается</w:t>
      </w:r>
      <w:r w:rsidR="00CB7C29" w:rsidRPr="00B60765">
        <w:rPr>
          <w:rFonts w:ascii="Times New Roman" w:hAnsi="Times New Roman" w:cs="Times New Roman"/>
          <w:sz w:val="24"/>
          <w:szCs w:val="24"/>
        </w:rPr>
        <w:t xml:space="preserve"> за </w:t>
      </w:r>
      <w:r w:rsidR="00B60765">
        <w:rPr>
          <w:rFonts w:ascii="Times New Roman" w:hAnsi="Times New Roman" w:cs="Times New Roman"/>
          <w:sz w:val="24"/>
          <w:szCs w:val="24"/>
        </w:rPr>
        <w:t>председателем Комитета</w:t>
      </w:r>
      <w:r w:rsidR="00CB7C29" w:rsidRPr="00B60765">
        <w:rPr>
          <w:rFonts w:ascii="Times New Roman" w:hAnsi="Times New Roman" w:cs="Times New Roman"/>
          <w:sz w:val="24"/>
          <w:szCs w:val="24"/>
        </w:rPr>
        <w:t>.</w:t>
      </w:r>
    </w:p>
    <w:p w:rsidR="00CB7C29" w:rsidRPr="00B60765" w:rsidRDefault="00CB7C29" w:rsidP="00CB7C29">
      <w:pPr>
        <w:rPr>
          <w:rFonts w:ascii="Times New Roman" w:hAnsi="Times New Roman" w:cs="Times New Roman"/>
          <w:sz w:val="24"/>
          <w:szCs w:val="24"/>
        </w:rPr>
      </w:pPr>
    </w:p>
    <w:p w:rsidR="00FC378C" w:rsidRDefault="00FC378C" w:rsidP="00CB7C29">
      <w:pPr>
        <w:rPr>
          <w:rFonts w:ascii="Times New Roman" w:hAnsi="Times New Roman" w:cs="Times New Roman"/>
          <w:sz w:val="24"/>
          <w:szCs w:val="24"/>
        </w:rPr>
      </w:pPr>
    </w:p>
    <w:p w:rsidR="00CB7C29" w:rsidRPr="001B2392" w:rsidRDefault="00CB7C29" w:rsidP="00CB7C29">
      <w:pPr>
        <w:rPr>
          <w:rFonts w:ascii="Times New Roman" w:hAnsi="Times New Roman" w:cs="Times New Roman"/>
          <w:b/>
          <w:sz w:val="24"/>
          <w:szCs w:val="24"/>
        </w:rPr>
      </w:pPr>
      <w:r w:rsidRPr="001B2392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                                                                    </w:t>
      </w:r>
      <w:r w:rsidR="00FC378C" w:rsidRPr="001B2392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1B2392">
        <w:rPr>
          <w:rFonts w:ascii="Times New Roman" w:hAnsi="Times New Roman" w:cs="Times New Roman"/>
          <w:b/>
          <w:sz w:val="24"/>
          <w:szCs w:val="24"/>
        </w:rPr>
        <w:t>Д.А.Царегородцев</w:t>
      </w:r>
    </w:p>
    <w:sectPr w:rsidR="00CB7C29" w:rsidRPr="001B2392" w:rsidSect="00B22037">
      <w:pgSz w:w="11906" w:h="16838"/>
      <w:pgMar w:top="709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D444B"/>
    <w:multiLevelType w:val="hybridMultilevel"/>
    <w:tmpl w:val="D7A46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725"/>
    <w:rsid w:val="00013A64"/>
    <w:rsid w:val="000440DA"/>
    <w:rsid w:val="00056B33"/>
    <w:rsid w:val="00081E8D"/>
    <w:rsid w:val="000D4241"/>
    <w:rsid w:val="00110B74"/>
    <w:rsid w:val="001826F3"/>
    <w:rsid w:val="001B2392"/>
    <w:rsid w:val="001C2118"/>
    <w:rsid w:val="002F4C00"/>
    <w:rsid w:val="00372C19"/>
    <w:rsid w:val="003F75D1"/>
    <w:rsid w:val="00450B92"/>
    <w:rsid w:val="004A7532"/>
    <w:rsid w:val="00517C39"/>
    <w:rsid w:val="005A0EDD"/>
    <w:rsid w:val="006A6C58"/>
    <w:rsid w:val="00710D9E"/>
    <w:rsid w:val="00711636"/>
    <w:rsid w:val="0071530A"/>
    <w:rsid w:val="007B5C43"/>
    <w:rsid w:val="007D0725"/>
    <w:rsid w:val="008114F7"/>
    <w:rsid w:val="008D3C0B"/>
    <w:rsid w:val="009147C1"/>
    <w:rsid w:val="009505C2"/>
    <w:rsid w:val="00AA1A0D"/>
    <w:rsid w:val="00B22037"/>
    <w:rsid w:val="00B60765"/>
    <w:rsid w:val="00B95ECB"/>
    <w:rsid w:val="00B96487"/>
    <w:rsid w:val="00BB3834"/>
    <w:rsid w:val="00CB7C29"/>
    <w:rsid w:val="00D2094E"/>
    <w:rsid w:val="00D71F80"/>
    <w:rsid w:val="00D7607F"/>
    <w:rsid w:val="00D938D6"/>
    <w:rsid w:val="00DF7ECE"/>
    <w:rsid w:val="00E22A30"/>
    <w:rsid w:val="00FC378C"/>
    <w:rsid w:val="00FD1309"/>
    <w:rsid w:val="00FD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A8E48-8632-4623-8D8A-27B91FA1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5C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05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Стрелкова Наталия Германовна</dc:creator>
  <cp:keywords/>
  <dc:description/>
  <cp:lastModifiedBy>Ушаков Дмитрий Александрович</cp:lastModifiedBy>
  <cp:revision>2</cp:revision>
  <cp:lastPrinted>2026-04-03T13:21:00Z</cp:lastPrinted>
  <dcterms:created xsi:type="dcterms:W3CDTF">2026-04-06T12:57:00Z</dcterms:created>
  <dcterms:modified xsi:type="dcterms:W3CDTF">2026-04-06T12:57:00Z</dcterms:modified>
</cp:coreProperties>
</file>