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13" w:rsidRDefault="00261613" w:rsidP="00B91A44">
      <w:pPr>
        <w:pStyle w:val="a3"/>
        <w:pBdr>
          <w:bottom w:val="none" w:sz="0" w:space="0" w:color="auto"/>
        </w:pBdr>
        <w:tabs>
          <w:tab w:val="left" w:pos="4820"/>
        </w:tabs>
        <w:rPr>
          <w:rFonts w:ascii="Times New Roman" w:hAnsi="Times New Roman"/>
          <w:b w:val="0"/>
          <w:bCs w:val="0"/>
          <w:noProof/>
          <w:spacing w:val="4"/>
          <w:w w:val="100"/>
          <w:sz w:val="25"/>
          <w:szCs w:val="25"/>
        </w:rPr>
      </w:pPr>
      <w:r>
        <w:rPr>
          <w:rFonts w:ascii="Times New Roman" w:hAnsi="Times New Roman"/>
          <w:b w:val="0"/>
          <w:bCs w:val="0"/>
          <w:noProof/>
          <w:spacing w:val="4"/>
          <w:w w:val="100"/>
          <w:sz w:val="25"/>
          <w:szCs w:val="25"/>
        </w:rPr>
        <w:t>ПРОЕКт</w:t>
      </w:r>
    </w:p>
    <w:p w:rsidR="009E5A45" w:rsidRPr="009E5A45" w:rsidRDefault="009E5A45" w:rsidP="009E5A45"/>
    <w:p w:rsidR="00FD4FAE" w:rsidRPr="00261BA8" w:rsidRDefault="00FD4FAE" w:rsidP="00B91A44">
      <w:pPr>
        <w:pStyle w:val="a3"/>
        <w:pBdr>
          <w:bottom w:val="none" w:sz="0" w:space="0" w:color="auto"/>
        </w:pBdr>
        <w:tabs>
          <w:tab w:val="left" w:pos="4820"/>
        </w:tabs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</w:pPr>
      <w:r w:rsidRPr="00261BA8"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  <w:t>правительство Санкт-Петербурга</w:t>
      </w:r>
    </w:p>
    <w:p w:rsidR="00FD4FAE" w:rsidRPr="00261BA8" w:rsidRDefault="00FD4FAE" w:rsidP="00FD4FAE">
      <w:pPr>
        <w:spacing w:before="60" w:after="120"/>
        <w:ind w:firstLine="0"/>
        <w:jc w:val="center"/>
        <w:rPr>
          <w:b/>
          <w:bCs/>
          <w:caps/>
          <w:spacing w:val="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661670</wp:posOffset>
                </wp:positionV>
                <wp:extent cx="1171575" cy="209550"/>
                <wp:effectExtent l="9525" t="11430" r="9525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4FAE" w:rsidRPr="00BA4A38" w:rsidRDefault="00FD4FAE" w:rsidP="00FD4FA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A4A38">
                              <w:rPr>
                                <w:sz w:val="16"/>
                                <w:szCs w:val="16"/>
                              </w:rPr>
                              <w:t>ОКУД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4.7pt;margin-top:52.1pt;width:92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" filled="f" strokecolor="white">
                <v:textbox>
                  <w:txbxContent>
                    <w:p w:rsidR="00FD4FAE" w:rsidRPr="00BA4A38" w:rsidRDefault="00FD4FAE" w:rsidP="00FD4FA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BA4A38">
                        <w:rPr>
                          <w:sz w:val="16"/>
                          <w:szCs w:val="16"/>
                        </w:rPr>
                        <w:t>ОКУД</w:t>
                      </w:r>
                    </w:p>
                  </w:txbxContent>
                </v:textbox>
              </v:shape>
            </w:pict>
          </mc:Fallback>
        </mc:AlternateContent>
      </w:r>
      <w:r w:rsidRPr="00261BA8">
        <w:rPr>
          <w:b/>
          <w:bCs/>
          <w:caps/>
          <w:spacing w:val="2"/>
        </w:rPr>
        <w:t>Комитет по межнациональным отношениям</w:t>
      </w:r>
      <w:r w:rsidRPr="00261BA8">
        <w:rPr>
          <w:b/>
          <w:bCs/>
          <w:caps/>
          <w:spacing w:val="2"/>
        </w:rPr>
        <w:br/>
        <w:t>и реализации миграционной политики</w:t>
      </w:r>
      <w:r w:rsidRPr="00261BA8">
        <w:rPr>
          <w:b/>
          <w:bCs/>
          <w:caps/>
          <w:spacing w:val="2"/>
        </w:rPr>
        <w:br/>
        <w:t>в Санкт-Петербурге</w:t>
      </w:r>
    </w:p>
    <w:p w:rsidR="00FD4FAE" w:rsidRPr="00BA4A38" w:rsidRDefault="00FD4FAE" w:rsidP="00FD4FAE">
      <w:pPr>
        <w:tabs>
          <w:tab w:val="left" w:pos="4678"/>
          <w:tab w:val="right" w:pos="9354"/>
        </w:tabs>
        <w:ind w:firstLine="0"/>
        <w:jc w:val="center"/>
        <w:rPr>
          <w:b/>
          <w:bCs/>
          <w:caps/>
          <w:spacing w:val="46"/>
          <w:w w:val="88"/>
          <w:sz w:val="16"/>
          <w:szCs w:val="16"/>
        </w:rPr>
      </w:pPr>
      <w:r>
        <w:rPr>
          <w:b/>
          <w:bCs/>
          <w:caps/>
          <w:spacing w:val="46"/>
          <w:w w:val="88"/>
          <w:sz w:val="32"/>
          <w:szCs w:val="32"/>
        </w:rPr>
        <w:t>ПРИКАЗ</w:t>
      </w:r>
    </w:p>
    <w:p w:rsidR="00FD4FAE" w:rsidRDefault="00FD4FAE" w:rsidP="00FD4FAE">
      <w:pPr>
        <w:jc w:val="center"/>
        <w:rPr>
          <w:rFonts w:ascii="Literaturnaya" w:hAnsi="Literaturnaya" w:cs="Literaturnaya"/>
          <w:b/>
          <w:bCs/>
          <w:caps/>
          <w:spacing w:val="46"/>
          <w:w w:val="88"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702"/>
        <w:gridCol w:w="3004"/>
        <w:gridCol w:w="3108"/>
        <w:gridCol w:w="1540"/>
      </w:tblGrid>
      <w:tr w:rsidR="00EF3ECE" w:rsidRPr="00AA6CE8" w:rsidTr="00EF3ECE">
        <w:trPr>
          <w:jc w:val="center"/>
        </w:trPr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3ECE" w:rsidRPr="00AA6CE8" w:rsidRDefault="00EF3EC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EF3ECE" w:rsidRPr="007924B3" w:rsidRDefault="00EF3ECE" w:rsidP="0076457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ECE" w:rsidRPr="007924B3" w:rsidRDefault="00EF3ECE" w:rsidP="00764576">
            <w:pPr>
              <w:jc w:val="right"/>
              <w:rPr>
                <w:b/>
                <w:bCs/>
                <w:sz w:val="24"/>
                <w:szCs w:val="24"/>
              </w:rPr>
            </w:pPr>
            <w:r w:rsidRPr="007924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ECE" w:rsidRPr="00AA6CE8" w:rsidRDefault="00EF3EC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FD4FAE" w:rsidRDefault="00FD4FAE" w:rsidP="00B91A44">
      <w:pPr>
        <w:shd w:val="clear" w:color="auto" w:fill="FFFFFF"/>
        <w:tabs>
          <w:tab w:val="left" w:pos="4820"/>
        </w:tabs>
        <w:ind w:right="-766" w:firstLine="0"/>
        <w:rPr>
          <w:color w:val="000000"/>
          <w:sz w:val="24"/>
          <w:szCs w:val="24"/>
        </w:rPr>
      </w:pPr>
    </w:p>
    <w:p w:rsidR="00C2789C" w:rsidRPr="00B91A44" w:rsidRDefault="00C2789C" w:rsidP="00B91A44">
      <w:pPr>
        <w:shd w:val="clear" w:color="auto" w:fill="FFFFFF"/>
        <w:tabs>
          <w:tab w:val="left" w:pos="4820"/>
        </w:tabs>
        <w:ind w:right="-766" w:firstLine="0"/>
        <w:rPr>
          <w:color w:val="000000"/>
          <w:sz w:val="24"/>
          <w:szCs w:val="24"/>
        </w:rPr>
      </w:pPr>
    </w:p>
    <w:p w:rsidR="006C7392" w:rsidRDefault="00656341" w:rsidP="00C61250">
      <w:pPr>
        <w:ind w:firstLine="0"/>
        <w:rPr>
          <w:b/>
          <w:iCs/>
          <w:sz w:val="24"/>
          <w:szCs w:val="24"/>
        </w:rPr>
      </w:pPr>
      <w:r w:rsidRPr="00656341">
        <w:rPr>
          <w:b/>
          <w:iCs/>
          <w:sz w:val="24"/>
          <w:szCs w:val="24"/>
        </w:rPr>
        <w:t>О</w:t>
      </w:r>
      <w:r w:rsidR="00C61250">
        <w:rPr>
          <w:b/>
          <w:iCs/>
          <w:sz w:val="24"/>
          <w:szCs w:val="24"/>
        </w:rPr>
        <w:t xml:space="preserve"> внесении изменени</w:t>
      </w:r>
      <w:r w:rsidR="005E6F0E">
        <w:rPr>
          <w:b/>
          <w:iCs/>
          <w:sz w:val="24"/>
          <w:szCs w:val="24"/>
        </w:rPr>
        <w:t>й</w:t>
      </w:r>
      <w:r w:rsidR="00C61250">
        <w:rPr>
          <w:b/>
          <w:iCs/>
          <w:sz w:val="24"/>
          <w:szCs w:val="24"/>
        </w:rPr>
        <w:t xml:space="preserve"> в приказ</w:t>
      </w:r>
      <w:r w:rsidR="00CC44DC">
        <w:rPr>
          <w:b/>
          <w:iCs/>
          <w:sz w:val="24"/>
          <w:szCs w:val="24"/>
        </w:rPr>
        <w:t>ы</w:t>
      </w:r>
    </w:p>
    <w:p w:rsidR="00B06F3B" w:rsidRPr="00656341" w:rsidRDefault="00C61250" w:rsidP="00B06F3B">
      <w:pPr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Комитета </w:t>
      </w:r>
      <w:r w:rsidR="00B06F3B">
        <w:rPr>
          <w:b/>
          <w:iCs/>
          <w:sz w:val="24"/>
          <w:szCs w:val="24"/>
        </w:rPr>
        <w:t>от 03.07.2014 № 64-п,</w:t>
      </w:r>
    </w:p>
    <w:p w:rsidR="00C61250" w:rsidRDefault="00C61250" w:rsidP="00C61250">
      <w:pPr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от </w:t>
      </w:r>
      <w:r w:rsidR="00145A1A">
        <w:rPr>
          <w:b/>
          <w:iCs/>
          <w:sz w:val="24"/>
          <w:szCs w:val="24"/>
        </w:rPr>
        <w:t>04.02.201</w:t>
      </w:r>
      <w:r w:rsidR="002C2986">
        <w:rPr>
          <w:b/>
          <w:iCs/>
          <w:sz w:val="24"/>
          <w:szCs w:val="24"/>
        </w:rPr>
        <w:t>6</w:t>
      </w:r>
      <w:r>
        <w:rPr>
          <w:b/>
          <w:iCs/>
          <w:sz w:val="24"/>
          <w:szCs w:val="24"/>
        </w:rPr>
        <w:t xml:space="preserve"> № 13-п</w:t>
      </w:r>
    </w:p>
    <w:p w:rsidR="005A3A24" w:rsidRDefault="005A3A24" w:rsidP="00EF3ECE">
      <w:pPr>
        <w:ind w:firstLine="0"/>
        <w:rPr>
          <w:b/>
          <w:sz w:val="24"/>
          <w:szCs w:val="24"/>
        </w:rPr>
      </w:pPr>
    </w:p>
    <w:p w:rsidR="00C2789C" w:rsidRPr="00656341" w:rsidRDefault="00C2789C" w:rsidP="00EF3ECE">
      <w:pPr>
        <w:ind w:firstLine="0"/>
        <w:rPr>
          <w:b/>
          <w:sz w:val="24"/>
          <w:szCs w:val="24"/>
        </w:rPr>
      </w:pPr>
    </w:p>
    <w:p w:rsidR="002C2986" w:rsidRDefault="002C2986" w:rsidP="00B92CA0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Правительства Санкт-Петербурга от 15.12.2025</w:t>
      </w:r>
      <w:r>
        <w:rPr>
          <w:sz w:val="24"/>
          <w:szCs w:val="24"/>
        </w:rPr>
        <w:br/>
        <w:t xml:space="preserve">№ 997 «О внесении изменения в постановление Правительства Санкт-Петербурга </w:t>
      </w:r>
      <w:r>
        <w:rPr>
          <w:sz w:val="24"/>
          <w:szCs w:val="24"/>
        </w:rPr>
        <w:br/>
        <w:t>от 29.04.2010 № 528»</w:t>
      </w:r>
      <w:r w:rsidR="005E6F0E">
        <w:rPr>
          <w:sz w:val="24"/>
          <w:szCs w:val="24"/>
        </w:rPr>
        <w:t xml:space="preserve"> и организационно-штатными изменениями в Комитете </w:t>
      </w:r>
      <w:r w:rsidR="005E6F0E">
        <w:rPr>
          <w:sz w:val="24"/>
          <w:szCs w:val="24"/>
        </w:rPr>
        <w:br/>
        <w:t xml:space="preserve">по межнациональным отношениям и реализации миграционной политики </w:t>
      </w:r>
      <w:r w:rsidR="005E6F0E">
        <w:rPr>
          <w:sz w:val="24"/>
          <w:szCs w:val="24"/>
        </w:rPr>
        <w:br/>
        <w:t>в Санкт-Петербурге</w:t>
      </w:r>
    </w:p>
    <w:p w:rsidR="002C2986" w:rsidRPr="002C2986" w:rsidRDefault="002C2986" w:rsidP="00B92CA0">
      <w:pPr>
        <w:ind w:firstLine="709"/>
        <w:rPr>
          <w:b/>
          <w:sz w:val="24"/>
          <w:szCs w:val="24"/>
        </w:rPr>
      </w:pPr>
    </w:p>
    <w:p w:rsidR="002C2986" w:rsidRPr="002C2986" w:rsidRDefault="002C2986" w:rsidP="002C2986">
      <w:pPr>
        <w:ind w:firstLine="0"/>
        <w:rPr>
          <w:b/>
          <w:sz w:val="24"/>
          <w:szCs w:val="24"/>
        </w:rPr>
      </w:pPr>
      <w:r w:rsidRPr="002C2986">
        <w:rPr>
          <w:b/>
          <w:sz w:val="24"/>
          <w:szCs w:val="24"/>
        </w:rPr>
        <w:t>П Р И К А З Ы В А Ю:</w:t>
      </w:r>
    </w:p>
    <w:p w:rsidR="002C2986" w:rsidRDefault="002C2986" w:rsidP="00B92CA0">
      <w:pPr>
        <w:ind w:firstLine="709"/>
        <w:rPr>
          <w:sz w:val="24"/>
          <w:szCs w:val="24"/>
        </w:rPr>
      </w:pPr>
    </w:p>
    <w:p w:rsidR="005C01FA" w:rsidRPr="006947AB" w:rsidRDefault="005C01FA" w:rsidP="005C01FA">
      <w:pPr>
        <w:tabs>
          <w:tab w:val="left" w:pos="1276"/>
        </w:tabs>
        <w:ind w:firstLine="709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</w:t>
      </w:r>
      <w:r w:rsidRPr="006947AB">
        <w:rPr>
          <w:color w:val="000000"/>
          <w:spacing w:val="-1"/>
          <w:sz w:val="24"/>
          <w:szCs w:val="24"/>
        </w:rPr>
        <w:t xml:space="preserve">. </w:t>
      </w:r>
      <w:r w:rsidRPr="006947AB">
        <w:rPr>
          <w:sz w:val="24"/>
          <w:szCs w:val="24"/>
        </w:rPr>
        <w:t xml:space="preserve">Внести в Положение о денежном содержании государственных гражданских </w:t>
      </w:r>
      <w:r w:rsidRPr="006947AB">
        <w:rPr>
          <w:sz w:val="24"/>
          <w:szCs w:val="24"/>
        </w:rPr>
        <w:br/>
        <w:t xml:space="preserve">служащих Санкт-Петербурга, замещающих должности государственной гражданской </w:t>
      </w:r>
      <w:r w:rsidRPr="006947AB">
        <w:rPr>
          <w:sz w:val="24"/>
          <w:szCs w:val="24"/>
        </w:rPr>
        <w:br/>
        <w:t xml:space="preserve">службы Санкт-Петербурга в Комитете по межнациональным отношениям и реализации </w:t>
      </w:r>
      <w:r w:rsidRPr="006947AB">
        <w:rPr>
          <w:sz w:val="24"/>
          <w:szCs w:val="24"/>
        </w:rPr>
        <w:br/>
        <w:t xml:space="preserve">миграционной политики в Санкт-Петербурге, утвержденное приказом Комитета </w:t>
      </w:r>
      <w:r w:rsidRPr="006947AB">
        <w:rPr>
          <w:sz w:val="24"/>
          <w:szCs w:val="24"/>
        </w:rPr>
        <w:br/>
        <w:t xml:space="preserve">по межнациональным отношениям и реализации миграционной политики </w:t>
      </w:r>
      <w:r w:rsidRPr="006947AB">
        <w:rPr>
          <w:sz w:val="24"/>
          <w:szCs w:val="24"/>
        </w:rPr>
        <w:br/>
        <w:t>в Санкт-Петербурге от 03.07.2014 № 64-п</w:t>
      </w:r>
      <w:r>
        <w:rPr>
          <w:sz w:val="24"/>
          <w:szCs w:val="24"/>
        </w:rPr>
        <w:t xml:space="preserve"> (далее – Положение 1)</w:t>
      </w:r>
      <w:r w:rsidRPr="006947AB">
        <w:rPr>
          <w:sz w:val="24"/>
          <w:szCs w:val="24"/>
        </w:rPr>
        <w:t>,</w:t>
      </w:r>
      <w:r>
        <w:rPr>
          <w:sz w:val="24"/>
          <w:szCs w:val="24"/>
        </w:rPr>
        <w:t xml:space="preserve"> следующие изменения: </w:t>
      </w:r>
    </w:p>
    <w:p w:rsidR="005C01FA" w:rsidRDefault="005C01FA" w:rsidP="005C01FA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1.1. В пункте 3.6 Положения 1 слова «отдел бухгалтерского учета и закупок» заменить словами «финансово-бухгалтерский отдел».</w:t>
      </w:r>
    </w:p>
    <w:p w:rsidR="005C01FA" w:rsidRDefault="005C01FA" w:rsidP="005C01FA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1.2. В пункте 4.4 Положения 1 слова «или заместителем председателя Комитета, курирующим это подразделение» исключить.</w:t>
      </w:r>
    </w:p>
    <w:p w:rsidR="005C01FA" w:rsidRDefault="005C01FA" w:rsidP="005C01FA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1.3. В пункте 4.5 Положения 1 слова «заместителю председателя Комитета, осуществляющему координацию и контроль деятельности сектора информатизации и связей с общественностью» и второй абзац исключить.</w:t>
      </w:r>
    </w:p>
    <w:p w:rsidR="005C01FA" w:rsidRDefault="005C01FA" w:rsidP="005C01FA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1.4. В первом абзаце пункта 6.2 Положения 1 слова «заместителям председателя Комитета» исключить.</w:t>
      </w:r>
    </w:p>
    <w:p w:rsidR="005C01FA" w:rsidRDefault="005C01FA" w:rsidP="005C01FA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1.5. Во втором абзаце пункта 6.2 Положения 1 слова «или заместителем председателя Комитета, курирующим эти подразделения» исключить.</w:t>
      </w:r>
    </w:p>
    <w:p w:rsidR="005C01FA" w:rsidRPr="00FA3C61" w:rsidRDefault="005C01FA" w:rsidP="005C01FA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1.6. В приложениях № 1 и № 2 к Положению 1 слово «(заместитель)» исключить.</w:t>
      </w:r>
    </w:p>
    <w:p w:rsidR="00AF2BEC" w:rsidRDefault="00AF2BEC" w:rsidP="00AF2BEC">
      <w:pPr>
        <w:pStyle w:val="a7"/>
        <w:spacing w:before="0" w:beforeAutospacing="0" w:after="0" w:afterAutospacing="0" w:line="288" w:lineRule="atLeast"/>
        <w:jc w:val="both"/>
      </w:pPr>
      <w:r>
        <w:tab/>
      </w:r>
      <w:r w:rsidR="005C01FA">
        <w:t>2</w:t>
      </w:r>
      <w:r>
        <w:t xml:space="preserve">. </w:t>
      </w:r>
      <w:r w:rsidR="00C61250" w:rsidRPr="00B92CA0">
        <w:t xml:space="preserve">Внести </w:t>
      </w:r>
      <w:r>
        <w:t>в Положение об условиях выплаты ежемесячной надбавки к должностному окладу за сложность и напряженность, премии по результатам работы, а также материальной помощи работникам, замещающим должности, не являющиеся должностями государственной гражданской службы Санкт-Петербурга в Комитете по межнациональным отношениям и реализации миграционной политики в Санкт-Петербурге</w:t>
      </w:r>
      <w:r w:rsidR="00CC44DC">
        <w:t>,</w:t>
      </w:r>
      <w:r w:rsidRPr="00AF2BEC">
        <w:t xml:space="preserve"> </w:t>
      </w:r>
      <w:r>
        <w:t xml:space="preserve">утвержденное </w:t>
      </w:r>
      <w:r w:rsidRPr="00CD3D08">
        <w:t>приказ</w:t>
      </w:r>
      <w:r>
        <w:t>ом</w:t>
      </w:r>
      <w:r w:rsidRPr="00CD3D08">
        <w:t xml:space="preserve"> Комитета по межнациональным отношениям и реализации миграционной политики в Санкт-Петербурге </w:t>
      </w:r>
      <w:r>
        <w:t>от 04.02.2016</w:t>
      </w:r>
      <w:r w:rsidRPr="00CD3D08">
        <w:t xml:space="preserve"> № </w:t>
      </w:r>
      <w:r>
        <w:t>13</w:t>
      </w:r>
      <w:r w:rsidRPr="00CD3D08">
        <w:t>-п</w:t>
      </w:r>
      <w:r w:rsidR="008A2BB5">
        <w:t xml:space="preserve"> (далее – Положение</w:t>
      </w:r>
      <w:r w:rsidR="005B2F33">
        <w:t xml:space="preserve"> </w:t>
      </w:r>
      <w:r w:rsidR="005C01FA">
        <w:t>2</w:t>
      </w:r>
      <w:r w:rsidR="008A2BB5">
        <w:t>)</w:t>
      </w:r>
      <w:r>
        <w:t>, следующие изменения:</w:t>
      </w:r>
    </w:p>
    <w:p w:rsidR="00B92CA0" w:rsidRDefault="005C01FA" w:rsidP="00C2789C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2</w:t>
      </w:r>
      <w:r w:rsidR="00FA4948">
        <w:rPr>
          <w:color w:val="000000"/>
          <w:spacing w:val="-1"/>
          <w:sz w:val="24"/>
          <w:szCs w:val="24"/>
        </w:rPr>
        <w:t xml:space="preserve">.1. </w:t>
      </w:r>
      <w:r w:rsidR="00416D59">
        <w:rPr>
          <w:color w:val="000000"/>
          <w:spacing w:val="-1"/>
          <w:sz w:val="24"/>
          <w:szCs w:val="24"/>
        </w:rPr>
        <w:t xml:space="preserve">В </w:t>
      </w:r>
      <w:r w:rsidR="00931AE9">
        <w:rPr>
          <w:color w:val="000000"/>
          <w:spacing w:val="-1"/>
          <w:sz w:val="24"/>
          <w:szCs w:val="24"/>
        </w:rPr>
        <w:t>первом а</w:t>
      </w:r>
      <w:r w:rsidR="00416D59">
        <w:rPr>
          <w:color w:val="000000"/>
          <w:spacing w:val="-1"/>
          <w:sz w:val="24"/>
          <w:szCs w:val="24"/>
        </w:rPr>
        <w:t>бзаце пункт</w:t>
      </w:r>
      <w:r w:rsidR="008A2BB5">
        <w:rPr>
          <w:color w:val="000000"/>
          <w:spacing w:val="-1"/>
          <w:sz w:val="24"/>
          <w:szCs w:val="24"/>
        </w:rPr>
        <w:t>а</w:t>
      </w:r>
      <w:r w:rsidR="00FA4948">
        <w:rPr>
          <w:color w:val="000000"/>
          <w:spacing w:val="-1"/>
          <w:sz w:val="24"/>
          <w:szCs w:val="24"/>
        </w:rPr>
        <w:t xml:space="preserve"> 2.4</w:t>
      </w:r>
      <w:r w:rsidR="008A2BB5">
        <w:rPr>
          <w:color w:val="000000"/>
          <w:spacing w:val="-1"/>
          <w:sz w:val="24"/>
          <w:szCs w:val="24"/>
        </w:rPr>
        <w:t xml:space="preserve"> Положения</w:t>
      </w:r>
      <w:r w:rsidR="005B2F33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 w:rsidR="00FA4948">
        <w:rPr>
          <w:color w:val="000000"/>
          <w:spacing w:val="-1"/>
          <w:sz w:val="24"/>
          <w:szCs w:val="24"/>
        </w:rPr>
        <w:t xml:space="preserve"> слова «или заместителем председателя Комитета</w:t>
      </w:r>
      <w:r w:rsidR="00931AE9">
        <w:rPr>
          <w:color w:val="000000"/>
          <w:spacing w:val="-1"/>
          <w:sz w:val="24"/>
          <w:szCs w:val="24"/>
        </w:rPr>
        <w:t xml:space="preserve">, курирующим это </w:t>
      </w:r>
      <w:r w:rsidR="00416D59">
        <w:rPr>
          <w:color w:val="000000"/>
          <w:spacing w:val="-1"/>
          <w:sz w:val="24"/>
          <w:szCs w:val="24"/>
        </w:rPr>
        <w:t>подразделение</w:t>
      </w:r>
      <w:r w:rsidR="008A2BB5">
        <w:rPr>
          <w:color w:val="000000"/>
          <w:spacing w:val="-1"/>
          <w:sz w:val="24"/>
          <w:szCs w:val="24"/>
        </w:rPr>
        <w:t xml:space="preserve">, и направляется в </w:t>
      </w:r>
      <w:r w:rsidR="00FA4948">
        <w:rPr>
          <w:color w:val="000000"/>
          <w:spacing w:val="-1"/>
          <w:sz w:val="24"/>
          <w:szCs w:val="24"/>
        </w:rPr>
        <w:t>отдел бухгалтерского учета и</w:t>
      </w:r>
      <w:r w:rsidR="008A2BB5">
        <w:rPr>
          <w:color w:val="000000"/>
          <w:spacing w:val="-1"/>
          <w:sz w:val="24"/>
          <w:szCs w:val="24"/>
        </w:rPr>
        <w:t> </w:t>
      </w:r>
      <w:r w:rsidR="00FA4948">
        <w:rPr>
          <w:color w:val="000000"/>
          <w:spacing w:val="-1"/>
          <w:sz w:val="24"/>
          <w:szCs w:val="24"/>
        </w:rPr>
        <w:t>закупок</w:t>
      </w:r>
      <w:r w:rsidR="002C2986">
        <w:rPr>
          <w:color w:val="000000"/>
          <w:spacing w:val="-1"/>
          <w:sz w:val="24"/>
          <w:szCs w:val="24"/>
        </w:rPr>
        <w:t xml:space="preserve">» </w:t>
      </w:r>
      <w:r w:rsidR="00416D59">
        <w:rPr>
          <w:color w:val="000000"/>
          <w:spacing w:val="-1"/>
          <w:sz w:val="24"/>
          <w:szCs w:val="24"/>
        </w:rPr>
        <w:t xml:space="preserve">заменить </w:t>
      </w:r>
      <w:r w:rsidR="00FA4948">
        <w:rPr>
          <w:color w:val="000000"/>
          <w:spacing w:val="-1"/>
          <w:sz w:val="24"/>
          <w:szCs w:val="24"/>
        </w:rPr>
        <w:t>словами</w:t>
      </w:r>
      <w:r w:rsidR="002C2986">
        <w:rPr>
          <w:color w:val="000000"/>
          <w:spacing w:val="-1"/>
          <w:sz w:val="24"/>
          <w:szCs w:val="24"/>
        </w:rPr>
        <w:t xml:space="preserve"> «</w:t>
      </w:r>
      <w:r w:rsidR="008A2BB5">
        <w:rPr>
          <w:color w:val="000000"/>
          <w:spacing w:val="-1"/>
          <w:sz w:val="24"/>
          <w:szCs w:val="24"/>
        </w:rPr>
        <w:t xml:space="preserve">и направляется в </w:t>
      </w:r>
      <w:r w:rsidR="00FA4948">
        <w:rPr>
          <w:color w:val="000000"/>
          <w:spacing w:val="-1"/>
          <w:sz w:val="24"/>
          <w:szCs w:val="24"/>
        </w:rPr>
        <w:t>финансово-бухгалтерский отдел</w:t>
      </w:r>
      <w:r w:rsidR="002C2986">
        <w:rPr>
          <w:color w:val="000000"/>
          <w:spacing w:val="-1"/>
          <w:sz w:val="24"/>
          <w:szCs w:val="24"/>
        </w:rPr>
        <w:t>».</w:t>
      </w:r>
      <w:r w:rsidR="00C61250" w:rsidRPr="00B92CA0">
        <w:rPr>
          <w:color w:val="000000"/>
          <w:spacing w:val="-1"/>
          <w:sz w:val="24"/>
          <w:szCs w:val="24"/>
        </w:rPr>
        <w:t xml:space="preserve"> </w:t>
      </w:r>
    </w:p>
    <w:p w:rsidR="00931AE9" w:rsidRDefault="005C01FA" w:rsidP="00155810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 w:rsidR="00155810">
        <w:rPr>
          <w:color w:val="000000"/>
          <w:spacing w:val="-1"/>
          <w:sz w:val="24"/>
          <w:szCs w:val="24"/>
        </w:rPr>
        <w:t xml:space="preserve">.2. </w:t>
      </w:r>
      <w:r w:rsidR="00416D59">
        <w:rPr>
          <w:color w:val="000000"/>
          <w:spacing w:val="-1"/>
          <w:sz w:val="24"/>
          <w:szCs w:val="24"/>
        </w:rPr>
        <w:t>В</w:t>
      </w:r>
      <w:r w:rsidR="00155810">
        <w:rPr>
          <w:color w:val="000000"/>
          <w:spacing w:val="-1"/>
          <w:sz w:val="24"/>
          <w:szCs w:val="24"/>
        </w:rPr>
        <w:t>о втором а</w:t>
      </w:r>
      <w:r w:rsidR="00416D59">
        <w:rPr>
          <w:color w:val="000000"/>
          <w:spacing w:val="-1"/>
          <w:sz w:val="24"/>
          <w:szCs w:val="24"/>
        </w:rPr>
        <w:t>бзаце пункт</w:t>
      </w:r>
      <w:r w:rsidR="003E2943">
        <w:rPr>
          <w:color w:val="000000"/>
          <w:spacing w:val="-1"/>
          <w:sz w:val="24"/>
          <w:szCs w:val="24"/>
        </w:rPr>
        <w:t>а</w:t>
      </w:r>
      <w:r w:rsidR="00155810">
        <w:rPr>
          <w:color w:val="000000"/>
          <w:spacing w:val="-1"/>
          <w:sz w:val="24"/>
          <w:szCs w:val="24"/>
        </w:rPr>
        <w:t xml:space="preserve"> 2.4 </w:t>
      </w:r>
      <w:r w:rsidR="00416D59">
        <w:rPr>
          <w:color w:val="000000"/>
          <w:spacing w:val="-1"/>
          <w:sz w:val="24"/>
          <w:szCs w:val="24"/>
        </w:rPr>
        <w:t xml:space="preserve">и </w:t>
      </w:r>
      <w:r w:rsidR="003E2943">
        <w:rPr>
          <w:color w:val="000000"/>
          <w:spacing w:val="-1"/>
          <w:sz w:val="24"/>
          <w:szCs w:val="24"/>
        </w:rPr>
        <w:t xml:space="preserve">во втором абзаце пункта </w:t>
      </w:r>
      <w:r w:rsidR="00416D59">
        <w:rPr>
          <w:color w:val="000000"/>
          <w:spacing w:val="-1"/>
          <w:sz w:val="24"/>
          <w:szCs w:val="24"/>
        </w:rPr>
        <w:t xml:space="preserve">3.4 </w:t>
      </w:r>
      <w:r w:rsidR="00753D44">
        <w:rPr>
          <w:color w:val="000000"/>
          <w:spacing w:val="-1"/>
          <w:sz w:val="24"/>
          <w:szCs w:val="24"/>
        </w:rPr>
        <w:t>Положения</w:t>
      </w:r>
      <w:r w:rsidR="005B2F33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 w:rsidR="00416D59">
        <w:rPr>
          <w:color w:val="000000"/>
          <w:spacing w:val="-1"/>
          <w:sz w:val="24"/>
          <w:szCs w:val="24"/>
        </w:rPr>
        <w:t xml:space="preserve"> </w:t>
      </w:r>
      <w:r w:rsidR="00155810">
        <w:rPr>
          <w:color w:val="000000"/>
          <w:spacing w:val="-1"/>
          <w:sz w:val="24"/>
          <w:szCs w:val="24"/>
        </w:rPr>
        <w:t>слова «начальником отдел</w:t>
      </w:r>
      <w:r w:rsidR="00CC44DC">
        <w:rPr>
          <w:color w:val="000000"/>
          <w:spacing w:val="-1"/>
          <w:sz w:val="24"/>
          <w:szCs w:val="24"/>
        </w:rPr>
        <w:t>а</w:t>
      </w:r>
      <w:bookmarkStart w:id="0" w:name="_GoBack"/>
      <w:bookmarkEnd w:id="0"/>
      <w:r w:rsidR="00155810">
        <w:rPr>
          <w:color w:val="000000"/>
          <w:spacing w:val="-1"/>
          <w:sz w:val="24"/>
          <w:szCs w:val="24"/>
        </w:rPr>
        <w:t xml:space="preserve"> бухгалтерского учета и закупок – главным бухгалтером</w:t>
      </w:r>
      <w:r w:rsidR="0074538E">
        <w:rPr>
          <w:color w:val="000000"/>
          <w:spacing w:val="-1"/>
          <w:sz w:val="24"/>
          <w:szCs w:val="24"/>
        </w:rPr>
        <w:t xml:space="preserve"> </w:t>
      </w:r>
      <w:r w:rsidR="00FA3C61">
        <w:rPr>
          <w:color w:val="000000"/>
          <w:spacing w:val="-1"/>
          <w:sz w:val="24"/>
          <w:szCs w:val="24"/>
        </w:rPr>
        <w:br/>
      </w:r>
      <w:r w:rsidR="0074538E">
        <w:rPr>
          <w:color w:val="000000"/>
          <w:spacing w:val="-1"/>
          <w:sz w:val="24"/>
          <w:szCs w:val="24"/>
        </w:rPr>
        <w:t>и согласовывается с курирующим заместителем председателя Комитета</w:t>
      </w:r>
      <w:r w:rsidR="00155810">
        <w:rPr>
          <w:color w:val="000000"/>
          <w:spacing w:val="-1"/>
          <w:sz w:val="24"/>
          <w:szCs w:val="24"/>
        </w:rPr>
        <w:t>» словами «начальником финансово-бухгалтерского отдела – главным бухгалтером</w:t>
      </w:r>
      <w:r w:rsidR="0074538E" w:rsidRPr="0074538E">
        <w:rPr>
          <w:color w:val="000000"/>
          <w:spacing w:val="-1"/>
          <w:sz w:val="24"/>
          <w:szCs w:val="24"/>
        </w:rPr>
        <w:t xml:space="preserve"> </w:t>
      </w:r>
      <w:r w:rsidR="0074538E">
        <w:rPr>
          <w:color w:val="000000"/>
          <w:spacing w:val="-1"/>
          <w:sz w:val="24"/>
          <w:szCs w:val="24"/>
        </w:rPr>
        <w:t>и согласовывается с первым заместителем председателя Комитета</w:t>
      </w:r>
      <w:r w:rsidR="00155810">
        <w:rPr>
          <w:color w:val="000000"/>
          <w:spacing w:val="-1"/>
          <w:sz w:val="24"/>
          <w:szCs w:val="24"/>
        </w:rPr>
        <w:t>»</w:t>
      </w:r>
      <w:r w:rsidR="002E3BB7">
        <w:rPr>
          <w:color w:val="000000"/>
          <w:spacing w:val="-1"/>
          <w:sz w:val="24"/>
          <w:szCs w:val="24"/>
        </w:rPr>
        <w:t>.</w:t>
      </w:r>
    </w:p>
    <w:p w:rsidR="00C34D51" w:rsidRDefault="005C01FA" w:rsidP="00155810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 w:rsidR="00C34D51">
        <w:rPr>
          <w:color w:val="000000"/>
          <w:spacing w:val="-1"/>
          <w:sz w:val="24"/>
          <w:szCs w:val="24"/>
        </w:rPr>
        <w:t xml:space="preserve">.3. В первом абзаце пункта 3.4 </w:t>
      </w:r>
      <w:r w:rsidR="00753D44">
        <w:rPr>
          <w:color w:val="000000"/>
          <w:spacing w:val="-1"/>
          <w:sz w:val="24"/>
          <w:szCs w:val="24"/>
        </w:rPr>
        <w:t>Положения</w:t>
      </w:r>
      <w:r w:rsidR="005B2F33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 w:rsidR="00753D44">
        <w:rPr>
          <w:color w:val="000000"/>
          <w:spacing w:val="-1"/>
          <w:sz w:val="24"/>
          <w:szCs w:val="24"/>
        </w:rPr>
        <w:t xml:space="preserve"> </w:t>
      </w:r>
      <w:r w:rsidR="00C34D51">
        <w:rPr>
          <w:color w:val="000000"/>
          <w:spacing w:val="-1"/>
          <w:sz w:val="24"/>
          <w:szCs w:val="24"/>
        </w:rPr>
        <w:t>слова «отдел бухгалтерского учета и</w:t>
      </w:r>
      <w:r w:rsidR="00241287">
        <w:rPr>
          <w:color w:val="000000"/>
          <w:spacing w:val="-1"/>
          <w:sz w:val="24"/>
          <w:szCs w:val="24"/>
        </w:rPr>
        <w:t> </w:t>
      </w:r>
      <w:r w:rsidR="00C34D51">
        <w:rPr>
          <w:color w:val="000000"/>
          <w:spacing w:val="-1"/>
          <w:sz w:val="24"/>
          <w:szCs w:val="24"/>
        </w:rPr>
        <w:t>закупок»</w:t>
      </w:r>
      <w:r w:rsidR="00241287">
        <w:rPr>
          <w:color w:val="000000"/>
          <w:spacing w:val="-1"/>
          <w:sz w:val="24"/>
          <w:szCs w:val="24"/>
        </w:rPr>
        <w:t xml:space="preserve"> заменить словами «финансово-бухгалтерский отдел».</w:t>
      </w:r>
    </w:p>
    <w:p w:rsidR="00155810" w:rsidRDefault="005C01FA" w:rsidP="00155810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 w:rsidR="00155810">
        <w:rPr>
          <w:color w:val="000000"/>
          <w:spacing w:val="-1"/>
          <w:sz w:val="24"/>
          <w:szCs w:val="24"/>
        </w:rPr>
        <w:t>.</w:t>
      </w:r>
      <w:r w:rsidR="003021AC">
        <w:rPr>
          <w:color w:val="000000"/>
          <w:spacing w:val="-1"/>
          <w:sz w:val="24"/>
          <w:szCs w:val="24"/>
        </w:rPr>
        <w:t>4</w:t>
      </w:r>
      <w:r w:rsidR="0074538E">
        <w:rPr>
          <w:color w:val="000000"/>
          <w:spacing w:val="-1"/>
          <w:sz w:val="24"/>
          <w:szCs w:val="24"/>
        </w:rPr>
        <w:t xml:space="preserve">. </w:t>
      </w:r>
      <w:r w:rsidR="003021AC">
        <w:rPr>
          <w:color w:val="000000"/>
          <w:spacing w:val="-1"/>
          <w:sz w:val="24"/>
          <w:szCs w:val="24"/>
        </w:rPr>
        <w:t>П</w:t>
      </w:r>
      <w:r w:rsidR="00155810">
        <w:rPr>
          <w:color w:val="000000"/>
          <w:spacing w:val="-1"/>
          <w:sz w:val="24"/>
          <w:szCs w:val="24"/>
        </w:rPr>
        <w:t>ункт</w:t>
      </w:r>
      <w:r w:rsidR="00313849">
        <w:rPr>
          <w:color w:val="000000"/>
          <w:spacing w:val="-1"/>
          <w:sz w:val="24"/>
          <w:szCs w:val="24"/>
        </w:rPr>
        <w:t xml:space="preserve"> </w:t>
      </w:r>
      <w:r w:rsidR="0074538E">
        <w:rPr>
          <w:color w:val="000000"/>
          <w:spacing w:val="-1"/>
          <w:sz w:val="24"/>
          <w:szCs w:val="24"/>
        </w:rPr>
        <w:t xml:space="preserve">4.3 </w:t>
      </w:r>
      <w:r w:rsidR="003021AC">
        <w:rPr>
          <w:color w:val="000000"/>
          <w:spacing w:val="-1"/>
          <w:sz w:val="24"/>
          <w:szCs w:val="24"/>
        </w:rPr>
        <w:t>Положения</w:t>
      </w:r>
      <w:r w:rsidR="00155810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 w:rsidR="005B2F33">
        <w:rPr>
          <w:color w:val="000000"/>
          <w:spacing w:val="-1"/>
          <w:sz w:val="24"/>
          <w:szCs w:val="24"/>
        </w:rPr>
        <w:t xml:space="preserve"> </w:t>
      </w:r>
      <w:r w:rsidR="003021AC">
        <w:rPr>
          <w:color w:val="000000"/>
          <w:spacing w:val="-1"/>
          <w:sz w:val="24"/>
          <w:szCs w:val="24"/>
        </w:rPr>
        <w:t xml:space="preserve">изложить </w:t>
      </w:r>
      <w:r w:rsidR="00155810">
        <w:rPr>
          <w:color w:val="000000"/>
          <w:spacing w:val="-1"/>
          <w:sz w:val="24"/>
          <w:szCs w:val="24"/>
        </w:rPr>
        <w:t>в следующей редакции:</w:t>
      </w:r>
    </w:p>
    <w:p w:rsidR="007702E5" w:rsidRDefault="00155810" w:rsidP="007702E5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«</w:t>
      </w:r>
      <w:r w:rsidR="00313849">
        <w:rPr>
          <w:color w:val="000000"/>
          <w:spacing w:val="-1"/>
          <w:sz w:val="24"/>
          <w:szCs w:val="24"/>
        </w:rPr>
        <w:t>4.3</w:t>
      </w:r>
      <w:r w:rsidR="0074538E">
        <w:rPr>
          <w:color w:val="000000"/>
          <w:spacing w:val="-1"/>
          <w:sz w:val="24"/>
          <w:szCs w:val="24"/>
        </w:rPr>
        <w:t xml:space="preserve">. </w:t>
      </w:r>
      <w:r w:rsidR="007702E5">
        <w:rPr>
          <w:color w:val="000000"/>
          <w:spacing w:val="-1"/>
          <w:sz w:val="24"/>
          <w:szCs w:val="24"/>
        </w:rPr>
        <w:t>Материальна</w:t>
      </w:r>
      <w:r w:rsidR="00DD31AD">
        <w:rPr>
          <w:color w:val="000000"/>
          <w:spacing w:val="-1"/>
          <w:sz w:val="24"/>
          <w:szCs w:val="24"/>
        </w:rPr>
        <w:t>я</w:t>
      </w:r>
      <w:r w:rsidR="007702E5">
        <w:rPr>
          <w:color w:val="000000"/>
          <w:spacing w:val="-1"/>
          <w:sz w:val="24"/>
          <w:szCs w:val="24"/>
        </w:rPr>
        <w:t xml:space="preserve"> помощь в размере одного должностного оклада выплачивается </w:t>
      </w:r>
      <w:r w:rsidR="007702E5">
        <w:rPr>
          <w:color w:val="000000"/>
          <w:spacing w:val="-1"/>
          <w:sz w:val="24"/>
          <w:szCs w:val="24"/>
        </w:rPr>
        <w:br/>
        <w:t>в течение текущего года в полном объеме вне зависимости от фактически отработанного времени на основании письменного заявления работника</w:t>
      </w:r>
      <w:r w:rsidR="007702E5" w:rsidRPr="007702E5">
        <w:rPr>
          <w:color w:val="000000"/>
          <w:spacing w:val="-1"/>
          <w:sz w:val="24"/>
          <w:szCs w:val="24"/>
        </w:rPr>
        <w:t xml:space="preserve"> </w:t>
      </w:r>
      <w:r w:rsidR="007702E5">
        <w:rPr>
          <w:color w:val="000000"/>
          <w:spacing w:val="-1"/>
          <w:sz w:val="24"/>
          <w:szCs w:val="24"/>
        </w:rPr>
        <w:t>с визой председателя Комитета либо лица, его замещающего, руководит</w:t>
      </w:r>
      <w:r w:rsidR="00313849">
        <w:rPr>
          <w:color w:val="000000"/>
          <w:spacing w:val="-1"/>
          <w:sz w:val="24"/>
          <w:szCs w:val="24"/>
        </w:rPr>
        <w:t>еля структурного подразделения».</w:t>
      </w:r>
    </w:p>
    <w:p w:rsidR="0074538E" w:rsidRDefault="005C01FA" w:rsidP="00155810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 w:rsidR="0074538E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5</w:t>
      </w:r>
      <w:r w:rsidR="00D844FF">
        <w:rPr>
          <w:color w:val="000000"/>
          <w:spacing w:val="-1"/>
          <w:sz w:val="24"/>
          <w:szCs w:val="24"/>
        </w:rPr>
        <w:t xml:space="preserve">. </w:t>
      </w:r>
      <w:r w:rsidR="00313849">
        <w:rPr>
          <w:color w:val="000000"/>
          <w:spacing w:val="-1"/>
          <w:sz w:val="24"/>
          <w:szCs w:val="24"/>
        </w:rPr>
        <w:t>Пункт</w:t>
      </w:r>
      <w:r w:rsidR="00D844FF">
        <w:rPr>
          <w:color w:val="000000"/>
          <w:spacing w:val="-1"/>
          <w:sz w:val="24"/>
          <w:szCs w:val="24"/>
        </w:rPr>
        <w:t xml:space="preserve"> 4.6 </w:t>
      </w:r>
      <w:r w:rsidR="00313849">
        <w:rPr>
          <w:color w:val="000000"/>
          <w:spacing w:val="-1"/>
          <w:sz w:val="24"/>
          <w:szCs w:val="24"/>
        </w:rPr>
        <w:t>Положения</w:t>
      </w:r>
      <w:r w:rsidR="00FA3C61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2 </w:t>
      </w:r>
      <w:r w:rsidR="00313849">
        <w:rPr>
          <w:color w:val="000000"/>
          <w:spacing w:val="-1"/>
          <w:sz w:val="24"/>
          <w:szCs w:val="24"/>
        </w:rPr>
        <w:t>изложить в следующей редакции:</w:t>
      </w:r>
    </w:p>
    <w:p w:rsidR="00313849" w:rsidRDefault="00313849" w:rsidP="00155810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«4.6. </w:t>
      </w:r>
      <w:r w:rsidR="001848D5" w:rsidRPr="001848D5">
        <w:rPr>
          <w:color w:val="000000"/>
          <w:spacing w:val="-1"/>
          <w:sz w:val="24"/>
          <w:szCs w:val="24"/>
        </w:rPr>
        <w:t xml:space="preserve">Подготовку проекта приказа Комитета о выплате материальной помощи работнику осуществляет </w:t>
      </w:r>
      <w:r w:rsidR="001848D5">
        <w:rPr>
          <w:color w:val="000000"/>
          <w:spacing w:val="-1"/>
          <w:sz w:val="24"/>
          <w:szCs w:val="24"/>
        </w:rPr>
        <w:t>сектор</w:t>
      </w:r>
      <w:r w:rsidR="001848D5" w:rsidRPr="001848D5">
        <w:rPr>
          <w:color w:val="000000"/>
          <w:spacing w:val="-1"/>
          <w:sz w:val="24"/>
          <w:szCs w:val="24"/>
        </w:rPr>
        <w:t xml:space="preserve"> по вопросам государственной службы, кадров и</w:t>
      </w:r>
      <w:r w:rsidR="001848D5">
        <w:rPr>
          <w:color w:val="000000"/>
          <w:spacing w:val="-1"/>
          <w:sz w:val="24"/>
          <w:szCs w:val="24"/>
        </w:rPr>
        <w:t> </w:t>
      </w:r>
      <w:r w:rsidR="001848D5" w:rsidRPr="001848D5">
        <w:rPr>
          <w:color w:val="000000"/>
          <w:spacing w:val="-1"/>
          <w:sz w:val="24"/>
          <w:szCs w:val="24"/>
        </w:rPr>
        <w:t>делопроизводства.</w:t>
      </w:r>
      <w:r w:rsidR="001848D5">
        <w:rPr>
          <w:color w:val="000000"/>
          <w:spacing w:val="-1"/>
          <w:sz w:val="24"/>
          <w:szCs w:val="24"/>
        </w:rPr>
        <w:t xml:space="preserve"> </w:t>
      </w:r>
    </w:p>
    <w:p w:rsidR="001848D5" w:rsidRDefault="001848D5" w:rsidP="00155810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Выплата материальной помощи производится на основании приказа Комитета.».</w:t>
      </w:r>
    </w:p>
    <w:p w:rsidR="009B2337" w:rsidRDefault="005C01FA" w:rsidP="00E37CDA">
      <w:pPr>
        <w:tabs>
          <w:tab w:val="left" w:pos="1276"/>
        </w:tabs>
        <w:ind w:firstLine="709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2.6</w:t>
      </w:r>
      <w:r w:rsidR="0074538E">
        <w:rPr>
          <w:color w:val="000000"/>
          <w:spacing w:val="-1"/>
          <w:sz w:val="24"/>
          <w:szCs w:val="24"/>
        </w:rPr>
        <w:t xml:space="preserve">. В </w:t>
      </w:r>
      <w:r w:rsidR="00313849">
        <w:rPr>
          <w:color w:val="000000"/>
          <w:spacing w:val="-1"/>
          <w:sz w:val="24"/>
          <w:szCs w:val="24"/>
        </w:rPr>
        <w:t xml:space="preserve">приложении № 1 </w:t>
      </w:r>
      <w:r>
        <w:rPr>
          <w:color w:val="000000"/>
          <w:spacing w:val="-1"/>
          <w:sz w:val="24"/>
          <w:szCs w:val="24"/>
        </w:rPr>
        <w:t xml:space="preserve">и в приложении № 2 </w:t>
      </w:r>
      <w:r w:rsidR="005351E0">
        <w:rPr>
          <w:color w:val="000000"/>
          <w:spacing w:val="-1"/>
          <w:sz w:val="24"/>
          <w:szCs w:val="24"/>
        </w:rPr>
        <w:t>к Положению</w:t>
      </w:r>
      <w:r w:rsidR="005B2F33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2</w:t>
      </w:r>
      <w:r w:rsidR="005351E0">
        <w:rPr>
          <w:color w:val="000000"/>
          <w:spacing w:val="-1"/>
          <w:sz w:val="24"/>
          <w:szCs w:val="24"/>
        </w:rPr>
        <w:t xml:space="preserve"> </w:t>
      </w:r>
      <w:r w:rsidR="0074538E">
        <w:rPr>
          <w:color w:val="000000"/>
          <w:spacing w:val="-1"/>
          <w:sz w:val="24"/>
          <w:szCs w:val="24"/>
        </w:rPr>
        <w:t xml:space="preserve">слова </w:t>
      </w:r>
      <w:r w:rsidR="00FA3C61">
        <w:rPr>
          <w:color w:val="000000"/>
          <w:spacing w:val="-1"/>
          <w:sz w:val="24"/>
          <w:szCs w:val="24"/>
        </w:rPr>
        <w:br/>
      </w:r>
      <w:r w:rsidR="0074538E">
        <w:rPr>
          <w:color w:val="000000"/>
          <w:spacing w:val="-1"/>
          <w:sz w:val="24"/>
          <w:szCs w:val="24"/>
        </w:rPr>
        <w:t>«(начальник отдела бухгалтерского учета и закупок – главный бухгалтер</w:t>
      </w:r>
      <w:r w:rsidR="00E37CDA">
        <w:rPr>
          <w:color w:val="000000"/>
          <w:spacing w:val="-1"/>
          <w:sz w:val="24"/>
          <w:szCs w:val="24"/>
        </w:rPr>
        <w:t xml:space="preserve">)» заменить словами «(начальник финансово – бухгалтерского отдела – главный бухгалтер)», </w:t>
      </w:r>
      <w:r w:rsidR="00FA3C61">
        <w:rPr>
          <w:color w:val="000000"/>
          <w:spacing w:val="-1"/>
          <w:sz w:val="24"/>
          <w:szCs w:val="24"/>
        </w:rPr>
        <w:br/>
      </w:r>
      <w:r w:rsidR="00D07EAF">
        <w:rPr>
          <w:color w:val="000000"/>
          <w:spacing w:val="-1"/>
          <w:sz w:val="24"/>
          <w:szCs w:val="24"/>
        </w:rPr>
        <w:t>слова</w:t>
      </w:r>
      <w:r w:rsidR="00E37CDA">
        <w:rPr>
          <w:color w:val="000000"/>
          <w:spacing w:val="-1"/>
          <w:sz w:val="24"/>
          <w:szCs w:val="24"/>
        </w:rPr>
        <w:t xml:space="preserve"> «(заместитель)», «(заместителем») исключить.</w:t>
      </w:r>
    </w:p>
    <w:p w:rsidR="00177BDD" w:rsidRPr="00392E33" w:rsidRDefault="0074538E" w:rsidP="005A3A24">
      <w:pPr>
        <w:tabs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177BDD" w:rsidRPr="00392E33">
        <w:rPr>
          <w:sz w:val="24"/>
          <w:szCs w:val="24"/>
        </w:rPr>
        <w:t>.</w:t>
      </w:r>
      <w:r w:rsidR="00BD1E69">
        <w:rPr>
          <w:sz w:val="24"/>
          <w:szCs w:val="24"/>
        </w:rPr>
        <w:t xml:space="preserve"> </w:t>
      </w:r>
      <w:r w:rsidR="00392E33">
        <w:rPr>
          <w:sz w:val="24"/>
          <w:szCs w:val="24"/>
        </w:rPr>
        <w:t xml:space="preserve">Контроль за выполнением </w:t>
      </w:r>
      <w:r w:rsidR="00EF3ECE">
        <w:rPr>
          <w:sz w:val="24"/>
          <w:szCs w:val="24"/>
        </w:rPr>
        <w:t xml:space="preserve">настоящего </w:t>
      </w:r>
      <w:r w:rsidR="00392E33">
        <w:rPr>
          <w:sz w:val="24"/>
          <w:szCs w:val="24"/>
        </w:rPr>
        <w:t>приказа оста</w:t>
      </w:r>
      <w:r w:rsidR="004A1B12">
        <w:rPr>
          <w:sz w:val="24"/>
          <w:szCs w:val="24"/>
        </w:rPr>
        <w:t>ется за председателем Комитета</w:t>
      </w:r>
      <w:r w:rsidR="00392E33">
        <w:rPr>
          <w:sz w:val="24"/>
          <w:szCs w:val="24"/>
        </w:rPr>
        <w:t>.</w:t>
      </w:r>
    </w:p>
    <w:p w:rsidR="00392E33" w:rsidRDefault="00392E33" w:rsidP="005A3A24">
      <w:pPr>
        <w:ind w:firstLine="0"/>
        <w:rPr>
          <w:sz w:val="24"/>
          <w:szCs w:val="24"/>
        </w:rPr>
      </w:pPr>
    </w:p>
    <w:p w:rsidR="00B92CA0" w:rsidRDefault="00B92CA0" w:rsidP="00B91A44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</w:pPr>
    </w:p>
    <w:p w:rsidR="003021AC" w:rsidRDefault="00E8031D" w:rsidP="00B91A44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</w:t>
      </w:r>
      <w:r w:rsidR="00FD4FAE" w:rsidRPr="00B91A44">
        <w:rPr>
          <w:b/>
          <w:iCs/>
          <w:sz w:val="24"/>
          <w:szCs w:val="24"/>
        </w:rPr>
        <w:t>редседател</w:t>
      </w:r>
      <w:r>
        <w:rPr>
          <w:b/>
          <w:iCs/>
          <w:sz w:val="24"/>
          <w:szCs w:val="24"/>
        </w:rPr>
        <w:t>ь</w:t>
      </w:r>
      <w:r w:rsidR="00B91A44" w:rsidRPr="00B91A44">
        <w:rPr>
          <w:b/>
          <w:iCs/>
          <w:sz w:val="24"/>
          <w:szCs w:val="24"/>
        </w:rPr>
        <w:t xml:space="preserve"> </w:t>
      </w:r>
      <w:r w:rsidR="003021AC">
        <w:rPr>
          <w:b/>
          <w:iCs/>
          <w:sz w:val="24"/>
          <w:szCs w:val="24"/>
        </w:rPr>
        <w:t xml:space="preserve">Комитета                                                                                       </w:t>
      </w:r>
      <w:proofErr w:type="spellStart"/>
      <w:r w:rsidR="003021AC">
        <w:rPr>
          <w:b/>
          <w:iCs/>
          <w:sz w:val="24"/>
          <w:szCs w:val="24"/>
        </w:rPr>
        <w:t>О.А.Капитанов</w:t>
      </w:r>
      <w:proofErr w:type="spellEnd"/>
    </w:p>
    <w:p w:rsidR="003021AC" w:rsidRPr="003021AC" w:rsidRDefault="003021AC" w:rsidP="003021AC">
      <w:pPr>
        <w:rPr>
          <w:sz w:val="24"/>
          <w:szCs w:val="24"/>
        </w:rPr>
      </w:pPr>
    </w:p>
    <w:sectPr w:rsidR="003021AC" w:rsidRPr="003021AC" w:rsidSect="009E5A45">
      <w:headerReference w:type="default" r:id="rId7"/>
      <w:pgSz w:w="11906" w:h="16838"/>
      <w:pgMar w:top="1701" w:right="851" w:bottom="568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6E" w:rsidRDefault="0094576E" w:rsidP="00261613">
      <w:r>
        <w:separator/>
      </w:r>
    </w:p>
  </w:endnote>
  <w:endnote w:type="continuationSeparator" w:id="0">
    <w:p w:rsidR="0094576E" w:rsidRDefault="0094576E" w:rsidP="0026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eraturnaya">
    <w:altName w:val="Calibri"/>
    <w:charset w:val="00"/>
    <w:family w:val="swiss"/>
    <w:pitch w:val="variable"/>
    <w:sig w:usb0="00000001" w:usb1="00000000" w:usb2="00000000" w:usb3="00000000" w:csb0="00000005" w:csb1="00000000"/>
  </w:font>
  <w:font w:name="Peterburg">
    <w:altName w:val="Calibri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6E" w:rsidRDefault="0094576E" w:rsidP="00261613">
      <w:r>
        <w:separator/>
      </w:r>
    </w:p>
  </w:footnote>
  <w:footnote w:type="continuationSeparator" w:id="0">
    <w:p w:rsidR="0094576E" w:rsidRDefault="0094576E" w:rsidP="0026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840177"/>
      <w:docPartObj>
        <w:docPartGallery w:val="Page Numbers (Top of Page)"/>
        <w:docPartUnique/>
      </w:docPartObj>
    </w:sdtPr>
    <w:sdtEndPr/>
    <w:sdtContent>
      <w:p w:rsidR="00261613" w:rsidRDefault="002616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4DC">
          <w:rPr>
            <w:noProof/>
          </w:rPr>
          <w:t>2</w:t>
        </w:r>
        <w:r>
          <w:fldChar w:fldCharType="end"/>
        </w:r>
      </w:p>
    </w:sdtContent>
  </w:sdt>
  <w:p w:rsidR="00261613" w:rsidRDefault="002616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FAE"/>
    <w:multiLevelType w:val="hybridMultilevel"/>
    <w:tmpl w:val="5C6E4D3E"/>
    <w:lvl w:ilvl="0" w:tplc="744CE6B6">
      <w:start w:val="1"/>
      <w:numFmt w:val="decimal"/>
      <w:lvlText w:val="%1."/>
      <w:lvlJc w:val="left"/>
      <w:pPr>
        <w:ind w:left="1279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D0575C"/>
    <w:multiLevelType w:val="hybridMultilevel"/>
    <w:tmpl w:val="EC68FCD8"/>
    <w:lvl w:ilvl="0" w:tplc="192632F2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852D13"/>
    <w:multiLevelType w:val="hybridMultilevel"/>
    <w:tmpl w:val="2500E558"/>
    <w:lvl w:ilvl="0" w:tplc="4510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774512"/>
    <w:multiLevelType w:val="multilevel"/>
    <w:tmpl w:val="1166DB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AE"/>
    <w:rsid w:val="0008688C"/>
    <w:rsid w:val="000A3AAB"/>
    <w:rsid w:val="00104374"/>
    <w:rsid w:val="00145A1A"/>
    <w:rsid w:val="00155810"/>
    <w:rsid w:val="00177BDD"/>
    <w:rsid w:val="001848D5"/>
    <w:rsid w:val="00241287"/>
    <w:rsid w:val="00261613"/>
    <w:rsid w:val="0026186B"/>
    <w:rsid w:val="002C2986"/>
    <w:rsid w:val="002E2F9E"/>
    <w:rsid w:val="002E3BB7"/>
    <w:rsid w:val="003021AC"/>
    <w:rsid w:val="00306B51"/>
    <w:rsid w:val="00313849"/>
    <w:rsid w:val="00392E33"/>
    <w:rsid w:val="003E2943"/>
    <w:rsid w:val="00414B5B"/>
    <w:rsid w:val="00416D59"/>
    <w:rsid w:val="004A1B12"/>
    <w:rsid w:val="004A21E5"/>
    <w:rsid w:val="004A7027"/>
    <w:rsid w:val="005351E0"/>
    <w:rsid w:val="00543FBD"/>
    <w:rsid w:val="005A3A24"/>
    <w:rsid w:val="005B2F33"/>
    <w:rsid w:val="005C01FA"/>
    <w:rsid w:val="005E6F0E"/>
    <w:rsid w:val="006507CE"/>
    <w:rsid w:val="00656341"/>
    <w:rsid w:val="00662BD9"/>
    <w:rsid w:val="00680657"/>
    <w:rsid w:val="006947AB"/>
    <w:rsid w:val="006C7392"/>
    <w:rsid w:val="00742EE1"/>
    <w:rsid w:val="0074538E"/>
    <w:rsid w:val="00753D44"/>
    <w:rsid w:val="00757685"/>
    <w:rsid w:val="00760C8A"/>
    <w:rsid w:val="007702E5"/>
    <w:rsid w:val="007D1ED9"/>
    <w:rsid w:val="007F109A"/>
    <w:rsid w:val="00881798"/>
    <w:rsid w:val="008A2BB5"/>
    <w:rsid w:val="00931AE9"/>
    <w:rsid w:val="0094576E"/>
    <w:rsid w:val="009B2337"/>
    <w:rsid w:val="009E5A45"/>
    <w:rsid w:val="00AB63D6"/>
    <w:rsid w:val="00AF2BEC"/>
    <w:rsid w:val="00B01834"/>
    <w:rsid w:val="00B03D15"/>
    <w:rsid w:val="00B06F3B"/>
    <w:rsid w:val="00B2436E"/>
    <w:rsid w:val="00B91A44"/>
    <w:rsid w:val="00B92CA0"/>
    <w:rsid w:val="00BD1E69"/>
    <w:rsid w:val="00C2789C"/>
    <w:rsid w:val="00C34D51"/>
    <w:rsid w:val="00C61250"/>
    <w:rsid w:val="00CA4EEA"/>
    <w:rsid w:val="00CC44DC"/>
    <w:rsid w:val="00D07EAF"/>
    <w:rsid w:val="00D82671"/>
    <w:rsid w:val="00D844FF"/>
    <w:rsid w:val="00DD31AD"/>
    <w:rsid w:val="00E37CDA"/>
    <w:rsid w:val="00E8031D"/>
    <w:rsid w:val="00EF3ECE"/>
    <w:rsid w:val="00EF4A79"/>
    <w:rsid w:val="00F0209F"/>
    <w:rsid w:val="00FA3C61"/>
    <w:rsid w:val="00FA4948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4863"/>
  <w15:docId w15:val="{B1F2B4C9-61A8-4095-B78E-ACC279C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FD4FAE"/>
    <w:pPr>
      <w:keepNext/>
      <w:widowControl w:val="0"/>
      <w:shd w:val="clear" w:color="auto" w:fill="FFFFFF"/>
      <w:autoSpaceDE w:val="0"/>
      <w:autoSpaceDN w:val="0"/>
      <w:adjustRightInd w:val="0"/>
      <w:ind w:left="1871" w:firstLine="0"/>
      <w:jc w:val="left"/>
      <w:outlineLvl w:val="7"/>
    </w:pPr>
    <w:rPr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D4FAE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FD4FAE"/>
    <w:pPr>
      <w:pBdr>
        <w:bottom w:val="double" w:sz="6" w:space="6" w:color="auto"/>
      </w:pBdr>
      <w:ind w:firstLine="0"/>
      <w:jc w:val="center"/>
    </w:pPr>
    <w:rPr>
      <w:rFonts w:ascii="SchoolBookC" w:hAnsi="SchoolBookC"/>
      <w:b/>
      <w:bCs/>
      <w:caps/>
      <w:spacing w:val="28"/>
      <w:w w:val="15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4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F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92E3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F2BE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616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161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2616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613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Скочкова</dc:creator>
  <cp:lastModifiedBy>Евгения Андреевна Пестерникова</cp:lastModifiedBy>
  <cp:revision>46</cp:revision>
  <cp:lastPrinted>2026-04-01T13:42:00Z</cp:lastPrinted>
  <dcterms:created xsi:type="dcterms:W3CDTF">2025-12-08T10:15:00Z</dcterms:created>
  <dcterms:modified xsi:type="dcterms:W3CDTF">2026-04-03T11:54:00Z</dcterms:modified>
</cp:coreProperties>
</file>