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BD5" w:rsidRPr="00AE6E46" w:rsidRDefault="00716BD5" w:rsidP="007C5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</w:pPr>
      <w:r w:rsidRPr="00AE6E46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CF705CD" wp14:editId="3BA656A6">
            <wp:extent cx="539750" cy="596900"/>
            <wp:effectExtent l="0" t="0" r="0" b="0"/>
            <wp:docPr id="2" name="Рисунок 1" descr="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BD5" w:rsidRPr="00AE6E46" w:rsidRDefault="00716BD5" w:rsidP="007C5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16BD5" w:rsidRPr="00AE6E46" w:rsidRDefault="00716BD5" w:rsidP="007C5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E6E4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ПРАВИТЕЛЬСТВО САНКТ-ПЕТЕРБУРГА</w:t>
      </w:r>
    </w:p>
    <w:p w:rsidR="00716BD5" w:rsidRPr="00AE6E46" w:rsidRDefault="00716BD5" w:rsidP="007C5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16BD5" w:rsidRPr="00AE6E46" w:rsidRDefault="00716BD5" w:rsidP="007C59E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E6E4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ПОСТАНОВЛЕНИЕ</w:t>
      </w:r>
    </w:p>
    <w:p w:rsidR="00716BD5" w:rsidRPr="00AE6E46" w:rsidRDefault="00716BD5" w:rsidP="007C59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16BD5" w:rsidRPr="00AE6E46" w:rsidRDefault="00716BD5" w:rsidP="007C59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16BD5" w:rsidRPr="00AE6E46" w:rsidRDefault="00716BD5" w:rsidP="007C59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E6E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</w:t>
      </w:r>
      <w:r w:rsidRPr="00AE6E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AE6E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AE6E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AE6E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AE6E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AE6E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AE6E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AE6E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№ ______________</w:t>
      </w:r>
    </w:p>
    <w:p w:rsidR="00716BD5" w:rsidRPr="00AE6E46" w:rsidRDefault="00716BD5" w:rsidP="007C5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6BD5" w:rsidRPr="00AE6E46" w:rsidRDefault="00716BD5" w:rsidP="007C5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42825" w:rsidRPr="00AE6E46" w:rsidRDefault="00716BD5" w:rsidP="007C5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6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внесении изменений в постановлени</w:t>
      </w:r>
      <w:r w:rsidR="00042825" w:rsidRPr="00AE6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</w:t>
      </w:r>
    </w:p>
    <w:p w:rsidR="00C44BB8" w:rsidRPr="00AE6E46" w:rsidRDefault="00716BD5" w:rsidP="007C5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6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Правительства</w:t>
      </w:r>
      <w:r w:rsidR="00042825" w:rsidRPr="00AE6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E6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Санкт-Петербурга</w:t>
      </w:r>
    </w:p>
    <w:p w:rsidR="00716BD5" w:rsidRPr="00AE6E46" w:rsidRDefault="00C44BB8" w:rsidP="007C5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6E46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</w:rPr>
        <w:t xml:space="preserve">от 30.09.2021 № 741 </w:t>
      </w:r>
      <w:r w:rsidR="00716BD5" w:rsidRPr="00AE6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16BD5" w:rsidRPr="00AE6E46" w:rsidRDefault="00716BD5" w:rsidP="007C5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6BD5" w:rsidRPr="00AE6E46" w:rsidRDefault="00716BD5" w:rsidP="007C5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>Правительство Санкт-Петербурга</w:t>
      </w:r>
    </w:p>
    <w:p w:rsidR="00716BD5" w:rsidRPr="00AE6E46" w:rsidRDefault="00716BD5" w:rsidP="007C5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6BD5" w:rsidRPr="00AE6E46" w:rsidRDefault="00716BD5" w:rsidP="007C5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 О С Т А Н О В Л Я Е Т:</w:t>
      </w:r>
    </w:p>
    <w:p w:rsidR="00716BD5" w:rsidRPr="00AE6E46" w:rsidRDefault="00716BD5" w:rsidP="00716BD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B267CF" w:rsidRPr="00AE6E46" w:rsidRDefault="003C2C78" w:rsidP="00C951F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 xml:space="preserve">1. </w:t>
      </w:r>
      <w:r w:rsidR="00B267CF"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Внести в постановление </w:t>
      </w:r>
      <w:r w:rsidR="00B267CF"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Правительства Санкт-Петербурга</w:t>
      </w:r>
      <w:r w:rsidR="00975731"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 xml:space="preserve"> </w:t>
      </w:r>
      <w:r w:rsidR="00B267CF"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от 30.09.2021 №</w:t>
      </w:r>
      <w:r w:rsidR="007C2A33"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 </w:t>
      </w:r>
      <w:r w:rsidR="00B267CF"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 xml:space="preserve">741 </w:t>
      </w:r>
      <w:r w:rsidR="007C59E9"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br/>
      </w:r>
      <w:r w:rsidR="00B267CF"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«О региональном государственном экологическом контроле (надзоре) при осуществлении хозяйственной и иной деятельности,</w:t>
      </w:r>
      <w:r w:rsidR="00975731"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 xml:space="preserve"> </w:t>
      </w:r>
      <w:r w:rsidR="00B267CF"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за исключением деятельности с использованием объектов, подлежащих федеральному государственному экологическому контролю (надзору)</w:t>
      </w:r>
      <w:r w:rsidR="00975731"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 xml:space="preserve"> </w:t>
      </w:r>
      <w:r w:rsidR="00B267CF"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на территории Санкт-Петербурга»</w:t>
      </w:r>
      <w:r w:rsidR="00B267CF"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следующие изменения:</w:t>
      </w:r>
    </w:p>
    <w:p w:rsidR="002A476F" w:rsidRPr="00AE6E46" w:rsidRDefault="00B267CF" w:rsidP="00C951F8">
      <w:pPr>
        <w:pStyle w:val="ConsPlusNormal"/>
        <w:ind w:firstLine="567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</w:pPr>
      <w:r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>1.1. </w:t>
      </w:r>
      <w:r w:rsidR="00975731"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А</w:t>
      </w:r>
      <w:r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бзац восьмой пункта 1.4</w:t>
      </w:r>
      <w:r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 </w:t>
      </w:r>
      <w:r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о региональном государственном экологическом контроле (надзоре) при осуществлении хозяйственной и иной деятельности, за исключением деятельности</w:t>
      </w:r>
      <w:r w:rsidR="00975731"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 xml:space="preserve"> </w:t>
      </w:r>
      <w:r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с использованием объектов, подлежащих федеральному государственному экологическому контролю (надзору) на территории Санкт-Петербурга</w:t>
      </w:r>
      <w:r w:rsidR="00975731"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,</w:t>
      </w:r>
      <w:r w:rsidR="008C3695"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 xml:space="preserve"> утвержденного</w:t>
      </w:r>
      <w:r w:rsidR="00975731"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 xml:space="preserve"> указанным постановлением</w:t>
      </w:r>
      <w:r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 xml:space="preserve"> (далее – Положение</w:t>
      </w:r>
      <w:r w:rsidR="00F61EB2"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C3695"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>, исключить</w:t>
      </w:r>
      <w:r w:rsidR="00393E08"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809E2" w:rsidRPr="00AE6E46" w:rsidRDefault="002A476F" w:rsidP="00C951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</w:pPr>
      <w:r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 xml:space="preserve">1.2. </w:t>
      </w:r>
      <w:hyperlink r:id="rId8" w:history="1">
        <w:r w:rsidR="004809E2" w:rsidRPr="00AE6E46">
          <w:rPr>
            <w:rFonts w:ascii="Times New Roman" w:eastAsia="SimSun" w:hAnsi="Times New Roman" w:cs="Times New Roman"/>
            <w:color w:val="000000" w:themeColor="text1"/>
            <w:kern w:val="1"/>
            <w:sz w:val="24"/>
            <w:szCs w:val="24"/>
          </w:rPr>
          <w:t>Пункт 1.</w:t>
        </w:r>
      </w:hyperlink>
      <w:r w:rsidR="004809E2"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5 Положения дополнить абзацем следующего содержания:</w:t>
      </w:r>
    </w:p>
    <w:p w:rsidR="004809E2" w:rsidRPr="00AE6E46" w:rsidRDefault="00A50DD0" w:rsidP="00C951F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</w:pPr>
      <w:r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«</w:t>
      </w:r>
      <w:r w:rsidR="004809E2"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 xml:space="preserve">начальник Управления государственного экологического надзора, </w:t>
      </w:r>
      <w:r w:rsidR="008E7418"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 xml:space="preserve">начальник отдела обеспечения контрольно-аналитической и надзорной деятельности Управления государственного экологического надзора </w:t>
      </w:r>
      <w:r w:rsidR="00C36F71"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 xml:space="preserve">– </w:t>
      </w:r>
      <w:r w:rsidR="008E7418"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 xml:space="preserve">заместитель начальника Управления государственного экологического надзора, </w:t>
      </w:r>
      <w:r w:rsidR="004809E2"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начальник отдела планового экологического надзора и профилактики правонарушений Управления государственного экологического надзора, начальник отдела оперативного экологического надзора Управления государственного экологического надзора</w:t>
      </w:r>
      <w:r w:rsidR="00D86540"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 xml:space="preserve">, являющиеся </w:t>
      </w:r>
      <w:r w:rsidR="008E7418"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 xml:space="preserve">старшими </w:t>
      </w:r>
      <w:r w:rsidR="00D86540"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государственн</w:t>
      </w:r>
      <w:r w:rsidR="008E7418"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ыми</w:t>
      </w:r>
      <w:r w:rsidR="00D86540"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 xml:space="preserve"> инспектора</w:t>
      </w:r>
      <w:r w:rsidR="008E7418"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ми</w:t>
      </w:r>
      <w:r w:rsidR="00D86540"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 xml:space="preserve"> Санкт-Петербурга в области охраны окружающей среды</w:t>
      </w:r>
      <w:r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»</w:t>
      </w:r>
      <w:r w:rsidR="004809E2"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.</w:t>
      </w:r>
    </w:p>
    <w:p w:rsidR="00731373" w:rsidRDefault="008E7418" w:rsidP="00020C4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</w:pPr>
      <w:r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1.</w:t>
      </w:r>
      <w:r w:rsidR="00C951F8"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3</w:t>
      </w:r>
      <w:r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 xml:space="preserve">. </w:t>
      </w:r>
      <w:r w:rsidR="00731373" w:rsidRPr="002A453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 xml:space="preserve">В абзаце пятом пункта 3.4.3 Положения после слова «предостережении» дополнить словами «, </w:t>
      </w:r>
      <w:r w:rsidR="00731373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посредством федеральной государственной информационной системы «Единый портал государственных и муниципальных услуг (функций)» (доменное имя сайта в сети «Интернет» – </w:t>
      </w:r>
      <w:hyperlink r:id="rId9" w:tgtFrame="_blank" w:tooltip="&lt;div class=&quot;doc www&quot;&gt;&lt;span class=&quot;aligner&quot;&gt;&lt;div class=&quot;icon listDocWWW-16&quot;&gt;&lt;/div&gt;&lt;/span&gt;https://www.gosuslugi.ru&lt;/div&gt;" w:history="1">
        <w:r w:rsidR="00731373" w:rsidRPr="002A4536">
          <w:rPr>
            <w:rFonts w:ascii="Times New Roman" w:hAnsi="Times New Roman" w:cs="Times New Roman"/>
            <w:color w:val="000000" w:themeColor="text1"/>
            <w:sz w:val="24"/>
            <w:szCs w:val="24"/>
          </w:rPr>
          <w:t>gosuslugi.ru</w:t>
        </w:r>
      </w:hyperlink>
      <w:r w:rsidR="00731373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(далее – ЕПГУ) и (или) подсистемы «Портал «Государственные и муниципальные услуги (функции) в Санкт-Петербурге» Межведомственной автоматизированной информационной системы предоставления </w:t>
      </w:r>
      <w:r w:rsidR="00AA7B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31373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в Санкт-Петербурге государственных и муниципальных услуг в электронном виде (доменное имя сайта в сети «Интернет» – gu.spb.ru) (далее – РПГУ)»</w:t>
      </w:r>
    </w:p>
    <w:p w:rsidR="007A6E5B" w:rsidRPr="00AE6E46" w:rsidRDefault="00731373" w:rsidP="007A6E5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</w:pPr>
      <w:r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 xml:space="preserve">1.4. </w:t>
      </w:r>
      <w:r w:rsidR="007A6E5B"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>Абзац второй пункта 3.5.1 Положения изложить в следующей редакции:</w:t>
      </w:r>
    </w:p>
    <w:p w:rsidR="00105AFA" w:rsidRPr="00AE6E46" w:rsidRDefault="007A6E5B" w:rsidP="007A6E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«по телефону и (или) посредством использования мобильного приложения «Инспектор», в том числе по обращениям контролируемых лиц </w:t>
      </w:r>
      <w:r w:rsidR="00C36F71"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их представителей, направленных посредством ЕПГУ или РПГУ </w:t>
      </w:r>
      <w:r w:rsidR="0096353F"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 вопросам, связанным с организацией и осуществлением регионального государственного экологического надзора, сообщения контролируемым лицам контактных данных Комитета, графика его работы, досудебного порядка подачи и рассмотрения жалоб контролируемых лиц;</w:t>
      </w:r>
      <w:r w:rsidR="00105AFA"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FB5398" w:rsidRPr="00AE6E46" w:rsidRDefault="00FB5398" w:rsidP="0052349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>1.5. Пункт 6.4 Положения изложить в следующей редакции:</w:t>
      </w:r>
    </w:p>
    <w:p w:rsidR="00731373" w:rsidRPr="00731373" w:rsidRDefault="00731373" w:rsidP="0073137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7313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6.4. При проведении инспекционного визита, выездной проверки, обязательного профилактического визита для фиксации доказательств нарушений обязательных требований инспекторами могут использоваться фотосъемка, аудио- и видеозапись </w:t>
      </w:r>
      <w:r w:rsidR="00AA7B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31373">
        <w:rPr>
          <w:rFonts w:ascii="Times New Roman" w:hAnsi="Times New Roman" w:cs="Times New Roman"/>
          <w:color w:val="000000" w:themeColor="text1"/>
          <w:sz w:val="24"/>
          <w:szCs w:val="24"/>
        </w:rPr>
        <w:t>с применением любых технических средств, мобильного приложения «Инспектор». Фотосъемка, аудио- и видеозапись не допускаются в отношении носителей сведений, отнесенных к государственной тайне.</w:t>
      </w:r>
    </w:p>
    <w:p w:rsidR="00731373" w:rsidRPr="00731373" w:rsidRDefault="00731373" w:rsidP="0073137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3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использовании фотосъемки, аудио- и видеозаписи должна обеспечиваться фиксация даты, времени и места их использования. При использовании фотосъемки </w:t>
      </w:r>
      <w:r w:rsidR="00AA7B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31373">
        <w:rPr>
          <w:rFonts w:ascii="Times New Roman" w:hAnsi="Times New Roman" w:cs="Times New Roman"/>
          <w:color w:val="000000" w:themeColor="text1"/>
          <w:sz w:val="24"/>
          <w:szCs w:val="24"/>
        </w:rPr>
        <w:t>и видеозаписи осуществляется ориентирующая, обзорная, узловая и детальная фотосъемка и видеозапись.</w:t>
      </w:r>
    </w:p>
    <w:p w:rsidR="00731373" w:rsidRPr="00731373" w:rsidRDefault="00731373" w:rsidP="0073137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373">
        <w:rPr>
          <w:rFonts w:ascii="Times New Roman" w:hAnsi="Times New Roman" w:cs="Times New Roman"/>
          <w:color w:val="000000" w:themeColor="text1"/>
          <w:sz w:val="24"/>
          <w:szCs w:val="24"/>
        </w:rPr>
        <w:t>Фотографии, аудио- и видеозаписи, используемые для фиксации доказательств нарушений обязательных требований,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фиксации доказательств нарушений обязательных требований, приобщаются к акту контрольного (надзорного) мероприятия, акту обязательного профилактического визита.</w:t>
      </w:r>
    </w:p>
    <w:p w:rsidR="00731373" w:rsidRDefault="00731373" w:rsidP="0073137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373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типах и марках технических средств, использованных при фотосъемке, аудио- и видеозаписи, указывается в акте контрольного (надзорного) мероприятия, акте обязательного профилактического визита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7313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50DD0" w:rsidRPr="00AE6E46" w:rsidRDefault="00A50DD0" w:rsidP="0073137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C951F8"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Дополнить </w:t>
      </w:r>
      <w:hyperlink r:id="rId10" w:history="1">
        <w:r w:rsidRPr="00AE6E4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Положение</w:t>
        </w:r>
      </w:hyperlink>
      <w:r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пунктами 6.8</w:t>
      </w:r>
      <w:r w:rsidR="004F7DA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6.9</w:t>
      </w:r>
      <w:r w:rsidR="004F7D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6.10</w:t>
      </w:r>
      <w:r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следующего содержания:</w:t>
      </w:r>
    </w:p>
    <w:p w:rsidR="00A50DD0" w:rsidRPr="00AE6E46" w:rsidRDefault="00A50DD0" w:rsidP="00A50DD0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>«6.8</w:t>
      </w:r>
      <w:r w:rsidR="00B62E41"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согласия контролируемого лица осмотр</w:t>
      </w:r>
      <w:r w:rsidR="007313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досмотр могут осуществляться с использованием средств дистанционного взаимодействия, в том числе посредством видео-конференц-связи, а также</w:t>
      </w:r>
      <w:r w:rsidR="008A32D3"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>с использованием мобильного приложения «Инспектор».</w:t>
      </w:r>
    </w:p>
    <w:p w:rsidR="004F7DA7" w:rsidRDefault="00A50DD0" w:rsidP="00A50DD0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>6.9. Выездное обследование</w:t>
      </w:r>
      <w:r w:rsidR="007313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указанное в части 2 статьи 75 Федерального закона </w:t>
      </w:r>
      <w:r w:rsidR="00AA7B1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313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2478-ФЗ, может быть проведено с </w:t>
      </w:r>
      <w:r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>беспилотных аппаратов (систем) в случа</w:t>
      </w:r>
      <w:r w:rsidR="00731373">
        <w:rPr>
          <w:rFonts w:ascii="Times New Roman" w:hAnsi="Times New Roman" w:cs="Times New Roman"/>
          <w:color w:val="000000" w:themeColor="text1"/>
          <w:sz w:val="24"/>
          <w:szCs w:val="24"/>
        </w:rPr>
        <w:t>е принятия такого решения должностными лицами,</w:t>
      </w:r>
      <w:r w:rsidR="004F7D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указанными в пункте 1.5 настоящего Положения.</w:t>
      </w:r>
    </w:p>
    <w:p w:rsidR="00A50DD0" w:rsidRPr="00AE6E46" w:rsidRDefault="004F7DA7" w:rsidP="00A50DD0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6.10. </w:t>
      </w:r>
      <w:r w:rsidRPr="00762EED">
        <w:rPr>
          <w:rFonts w:ascii="Times New Roman" w:hAnsi="Times New Roman" w:cs="Times New Roman"/>
          <w:sz w:val="24"/>
          <w:szCs w:val="28"/>
        </w:rPr>
        <w:t>Фотосъемка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62EED">
        <w:rPr>
          <w:rFonts w:ascii="Times New Roman" w:hAnsi="Times New Roman" w:cs="Times New Roman"/>
          <w:sz w:val="24"/>
          <w:szCs w:val="28"/>
        </w:rPr>
        <w:t>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62EED">
        <w:rPr>
          <w:rFonts w:ascii="Times New Roman" w:hAnsi="Times New Roman" w:cs="Times New Roman"/>
          <w:sz w:val="24"/>
          <w:szCs w:val="28"/>
        </w:rPr>
        <w:t>видеозапись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62EED">
        <w:rPr>
          <w:rFonts w:ascii="Times New Roman" w:hAnsi="Times New Roman" w:cs="Times New Roman"/>
          <w:sz w:val="24"/>
          <w:szCs w:val="28"/>
        </w:rPr>
        <w:t>при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62EED">
        <w:rPr>
          <w:rFonts w:ascii="Times New Roman" w:hAnsi="Times New Roman" w:cs="Times New Roman"/>
          <w:sz w:val="24"/>
          <w:szCs w:val="28"/>
        </w:rPr>
        <w:t>проведении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62EED">
        <w:rPr>
          <w:rFonts w:ascii="Times New Roman" w:hAnsi="Times New Roman" w:cs="Times New Roman"/>
          <w:sz w:val="24"/>
          <w:szCs w:val="28"/>
        </w:rPr>
        <w:t>осмотра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62EED">
        <w:rPr>
          <w:rFonts w:ascii="Times New Roman" w:hAnsi="Times New Roman" w:cs="Times New Roman"/>
          <w:sz w:val="24"/>
          <w:szCs w:val="28"/>
        </w:rPr>
        <w:t>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62EED">
        <w:rPr>
          <w:rFonts w:ascii="Times New Roman" w:hAnsi="Times New Roman" w:cs="Times New Roman"/>
          <w:sz w:val="24"/>
          <w:szCs w:val="28"/>
        </w:rPr>
        <w:t>досмотра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62EED">
        <w:rPr>
          <w:rFonts w:ascii="Times New Roman" w:hAnsi="Times New Roman" w:cs="Times New Roman"/>
          <w:sz w:val="24"/>
          <w:szCs w:val="28"/>
        </w:rPr>
        <w:t>могут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62EED">
        <w:rPr>
          <w:rFonts w:ascii="Times New Roman" w:hAnsi="Times New Roman" w:cs="Times New Roman"/>
          <w:sz w:val="24"/>
          <w:szCs w:val="28"/>
        </w:rPr>
        <w:t>осуществляться с использованием мобильного приложения «Инспектор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»»</w:t>
      </w:r>
      <w:r w:rsidR="00A50DD0"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50DD0" w:rsidRPr="00AE6E46" w:rsidRDefault="00A50DD0" w:rsidP="00A50DD0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</w:pPr>
      <w:r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C951F8"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267CF"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>Пункт</w:t>
      </w:r>
      <w:r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67CF"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267CF"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 изложить в следующей редакции:</w:t>
      </w:r>
    </w:p>
    <w:p w:rsidR="00A50DD0" w:rsidRPr="00AE6E46" w:rsidRDefault="00B267CF" w:rsidP="007A6E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>«7.2. Жалоба подается в Комитет в электронном виде с использованием ЕПГУ или РПГУ, за исключением случаев, указанных в пункте 7.3 настоящего Положения».</w:t>
      </w:r>
    </w:p>
    <w:p w:rsidR="00902F9C" w:rsidRPr="00AE6E46" w:rsidRDefault="008C2BD1" w:rsidP="007A6E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4C525B"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534D1"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Раздел </w:t>
      </w:r>
      <w:r w:rsidR="00E96C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 </w:t>
      </w:r>
      <w:r w:rsidR="00B534D1"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 исключить.</w:t>
      </w:r>
    </w:p>
    <w:p w:rsidR="00C36F71" w:rsidRPr="00AE6E46" w:rsidRDefault="00902F9C" w:rsidP="007A6E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1.9. </w:t>
      </w:r>
      <w:r w:rsidR="007C59E9"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>В пункте 1 Перечня индикаторов риска нарушения обязательных требований по региональному государственному экологическому контролю (надзору) при осуществлении хозяйственной и иной деятельности, за исключением деятельности с использованием объектов, подлежащих федеральному государственному экологическому контролю (надзору) на территории Санкт-Петербурга, утвержденного указанным постан</w:t>
      </w:r>
      <w:r w:rsidR="006D06D6">
        <w:rPr>
          <w:rFonts w:ascii="Times New Roman" w:hAnsi="Times New Roman" w:cs="Times New Roman"/>
          <w:color w:val="000000" w:themeColor="text1"/>
          <w:sz w:val="24"/>
          <w:szCs w:val="24"/>
        </w:rPr>
        <w:t>овлением</w:t>
      </w:r>
      <w:r w:rsidR="007C59E9"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6F71"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>после слова «обследования» дополнить словами «, проведенного в том числе</w:t>
      </w:r>
      <w:r w:rsidR="007C59E9"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3498"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36F71" w:rsidRPr="00AE6E46">
        <w:rPr>
          <w:rFonts w:ascii="Times New Roman" w:hAnsi="Times New Roman" w:cs="Times New Roman"/>
          <w:color w:val="000000" w:themeColor="text1"/>
          <w:sz w:val="24"/>
          <w:szCs w:val="24"/>
        </w:rPr>
        <w:t>с использованием беспилотных аппаратов (систем),».</w:t>
      </w:r>
    </w:p>
    <w:p w:rsidR="00716BD5" w:rsidRPr="00AE6E46" w:rsidRDefault="00F33AAB" w:rsidP="00E2366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</w:pPr>
      <w:r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2</w:t>
      </w:r>
      <w:r w:rsidR="003C2C78"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 xml:space="preserve">. Контроль за выполнением постановления возложить </w:t>
      </w:r>
      <w:r w:rsidR="00C36F71"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br/>
      </w:r>
      <w:r w:rsidR="003C2C78" w:rsidRPr="00AE6E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на вице-губернатора Санкт-Петербурга Корабельникова А.А.</w:t>
      </w:r>
    </w:p>
    <w:p w:rsidR="00716BD5" w:rsidRPr="00AE6E46" w:rsidRDefault="00716BD5" w:rsidP="00716BD5">
      <w:pPr>
        <w:pStyle w:val="ConsPlusNormal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7B1B" w:rsidRDefault="00716BD5" w:rsidP="00716BD5">
      <w:pPr>
        <w:pStyle w:val="ConsPlusNormal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6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</w:p>
    <w:p w:rsidR="00716BD5" w:rsidRPr="00AE6E46" w:rsidRDefault="00716BD5" w:rsidP="00716BD5">
      <w:pPr>
        <w:pStyle w:val="ConsPlusNormal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AE6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Губернатор </w:t>
      </w:r>
    </w:p>
    <w:p w:rsidR="00716BD5" w:rsidRPr="00AE6E46" w:rsidRDefault="00716BD5" w:rsidP="00716BD5">
      <w:pPr>
        <w:pStyle w:val="ConsPlusNormal"/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</w:pPr>
      <w:r w:rsidRPr="00AE6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Санкт-Петербурга</w:t>
      </w:r>
      <w:r w:rsidRPr="00AE6E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E6E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AE6E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AE6E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AE6E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                                        </w:t>
      </w:r>
      <w:r w:rsidR="00523498" w:rsidRPr="00AE6E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               </w:t>
      </w:r>
      <w:proofErr w:type="spellStart"/>
      <w:r w:rsidRPr="00AE6E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А.Д.Беглов</w:t>
      </w:r>
      <w:proofErr w:type="spellEnd"/>
    </w:p>
    <w:p w:rsidR="00523498" w:rsidRPr="00AE6E46" w:rsidRDefault="00523498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523498" w:rsidRPr="00AE6E46" w:rsidSect="003F6B00">
          <w:headerReference w:type="default" r:id="rId11"/>
          <w:headerReference w:type="firs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6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Вице-губернатор </w:t>
      </w: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6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Санкт-Петербурга </w:t>
      </w: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6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«___» __________ 2026 г. </w:t>
      </w:r>
      <w:r w:rsidRPr="00AE6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                         Алексей Алексеевич Корабельников</w:t>
      </w:r>
      <w:r w:rsidRPr="00AE6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6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Председатель Комитета по природопользованию, </w:t>
      </w: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6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охране окружающей среды </w:t>
      </w: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6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 обеспечению экологической </w:t>
      </w: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6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безопасности </w:t>
      </w:r>
      <w:r w:rsidRPr="00AE6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                                           </w:t>
      </w: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6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«___» __________ 2026 г.                                             Кирилл Александрович Соловейчик</w:t>
      </w: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6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Начальник юридического отдела </w:t>
      </w: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6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Комитета по природопользованию,</w:t>
      </w: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6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охране окружающей среды</w:t>
      </w: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6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 обеспечению экологической </w:t>
      </w: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6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безопасности </w:t>
      </w:r>
      <w:r w:rsidRPr="00AE6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E6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</w:t>
      </w: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«___» __________ 2026 г.                                                  Юлия Владимировна </w:t>
      </w:r>
      <w:proofErr w:type="spellStart"/>
      <w:r w:rsidRPr="00AE6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Пыхтырева</w:t>
      </w:r>
      <w:proofErr w:type="spellEnd"/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3498" w:rsidRPr="00AE6E46" w:rsidRDefault="00523498" w:rsidP="005234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60B9" w:rsidRPr="00AE6E46" w:rsidRDefault="00F35A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060B9" w:rsidRPr="00AE6E46" w:rsidSect="00302C8A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A74" w:rsidRDefault="00F35A74">
      <w:pPr>
        <w:spacing w:after="0" w:line="240" w:lineRule="auto"/>
      </w:pPr>
      <w:r>
        <w:separator/>
      </w:r>
    </w:p>
  </w:endnote>
  <w:endnote w:type="continuationSeparator" w:id="0">
    <w:p w:rsidR="00F35A74" w:rsidRDefault="00F35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A74" w:rsidRDefault="00F35A74">
      <w:pPr>
        <w:spacing w:after="0" w:line="240" w:lineRule="auto"/>
      </w:pPr>
      <w:r>
        <w:separator/>
      </w:r>
    </w:p>
  </w:footnote>
  <w:footnote w:type="continuationSeparator" w:id="0">
    <w:p w:rsidR="00F35A74" w:rsidRDefault="00F35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3415181"/>
      <w:docPartObj>
        <w:docPartGallery w:val="Page Numbers (Top of Page)"/>
        <w:docPartUnique/>
      </w:docPartObj>
    </w:sdtPr>
    <w:sdtEndPr/>
    <w:sdtContent>
      <w:p w:rsidR="00F523F8" w:rsidRDefault="00E554E8">
        <w:pPr>
          <w:pStyle w:val="a3"/>
          <w:jc w:val="center"/>
        </w:pPr>
        <w:r w:rsidRPr="00726BC6">
          <w:rPr>
            <w:rFonts w:ascii="Times New Roman" w:hAnsi="Times New Roman" w:cs="Times New Roman"/>
          </w:rPr>
          <w:fldChar w:fldCharType="begin"/>
        </w:r>
        <w:r w:rsidRPr="00726BC6">
          <w:rPr>
            <w:rFonts w:ascii="Times New Roman" w:hAnsi="Times New Roman" w:cs="Times New Roman"/>
          </w:rPr>
          <w:instrText>PAGE   \* MERGEFORMAT</w:instrText>
        </w:r>
        <w:r w:rsidRPr="00726BC6">
          <w:rPr>
            <w:rFonts w:ascii="Times New Roman" w:hAnsi="Times New Roman" w:cs="Times New Roman"/>
          </w:rPr>
          <w:fldChar w:fldCharType="separate"/>
        </w:r>
        <w:r w:rsidR="00AA7B1B">
          <w:rPr>
            <w:rFonts w:ascii="Times New Roman" w:hAnsi="Times New Roman" w:cs="Times New Roman"/>
            <w:noProof/>
          </w:rPr>
          <w:t>2</w:t>
        </w:r>
        <w:r w:rsidRPr="00726BC6">
          <w:rPr>
            <w:rFonts w:ascii="Times New Roman" w:hAnsi="Times New Roman" w:cs="Times New Roman"/>
          </w:rPr>
          <w:fldChar w:fldCharType="end"/>
        </w:r>
      </w:p>
    </w:sdtContent>
  </w:sdt>
  <w:p w:rsidR="00C54817" w:rsidRDefault="00F35A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3F8" w:rsidRDefault="00F35A74">
    <w:pPr>
      <w:pStyle w:val="a3"/>
      <w:jc w:val="center"/>
    </w:pPr>
  </w:p>
  <w:p w:rsidR="00F523F8" w:rsidRDefault="00F35A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D5"/>
    <w:rsid w:val="00001BE9"/>
    <w:rsid w:val="00020C42"/>
    <w:rsid w:val="00025016"/>
    <w:rsid w:val="00042825"/>
    <w:rsid w:val="00054707"/>
    <w:rsid w:val="000C5378"/>
    <w:rsid w:val="000E5016"/>
    <w:rsid w:val="00105AFA"/>
    <w:rsid w:val="00116281"/>
    <w:rsid w:val="00147563"/>
    <w:rsid w:val="00280112"/>
    <w:rsid w:val="002A476F"/>
    <w:rsid w:val="003025C0"/>
    <w:rsid w:val="00373F71"/>
    <w:rsid w:val="00393E08"/>
    <w:rsid w:val="003B6344"/>
    <w:rsid w:val="003C2C78"/>
    <w:rsid w:val="003D4780"/>
    <w:rsid w:val="003F4ED6"/>
    <w:rsid w:val="003F6B00"/>
    <w:rsid w:val="004809E2"/>
    <w:rsid w:val="0048750D"/>
    <w:rsid w:val="004C525B"/>
    <w:rsid w:val="004D3B44"/>
    <w:rsid w:val="004D7DCD"/>
    <w:rsid w:val="004E262F"/>
    <w:rsid w:val="004F7DA7"/>
    <w:rsid w:val="00500379"/>
    <w:rsid w:val="00502011"/>
    <w:rsid w:val="00523498"/>
    <w:rsid w:val="00530E8A"/>
    <w:rsid w:val="00575685"/>
    <w:rsid w:val="005C5DC1"/>
    <w:rsid w:val="005D7062"/>
    <w:rsid w:val="006660E5"/>
    <w:rsid w:val="00687572"/>
    <w:rsid w:val="00692052"/>
    <w:rsid w:val="006B139B"/>
    <w:rsid w:val="006C5A6A"/>
    <w:rsid w:val="006D06D6"/>
    <w:rsid w:val="007036EC"/>
    <w:rsid w:val="00716BD5"/>
    <w:rsid w:val="00717D3D"/>
    <w:rsid w:val="00727DB6"/>
    <w:rsid w:val="00731373"/>
    <w:rsid w:val="00746296"/>
    <w:rsid w:val="00767AEA"/>
    <w:rsid w:val="007A6E5B"/>
    <w:rsid w:val="007C2A33"/>
    <w:rsid w:val="007C411C"/>
    <w:rsid w:val="007C59E9"/>
    <w:rsid w:val="007F06E5"/>
    <w:rsid w:val="00824C0F"/>
    <w:rsid w:val="00840C3D"/>
    <w:rsid w:val="00850692"/>
    <w:rsid w:val="0088731F"/>
    <w:rsid w:val="008A32D3"/>
    <w:rsid w:val="008B31A0"/>
    <w:rsid w:val="008C2BD1"/>
    <w:rsid w:val="008C3695"/>
    <w:rsid w:val="008E7418"/>
    <w:rsid w:val="00902F9C"/>
    <w:rsid w:val="0094575E"/>
    <w:rsid w:val="00950D93"/>
    <w:rsid w:val="00955381"/>
    <w:rsid w:val="009631B7"/>
    <w:rsid w:val="0096353F"/>
    <w:rsid w:val="00975731"/>
    <w:rsid w:val="00984F52"/>
    <w:rsid w:val="009B4CB2"/>
    <w:rsid w:val="009E5C97"/>
    <w:rsid w:val="00A1002A"/>
    <w:rsid w:val="00A50DD0"/>
    <w:rsid w:val="00A5204C"/>
    <w:rsid w:val="00A5471A"/>
    <w:rsid w:val="00A569BA"/>
    <w:rsid w:val="00A716AC"/>
    <w:rsid w:val="00AA7B1B"/>
    <w:rsid w:val="00AD69F6"/>
    <w:rsid w:val="00AE6E46"/>
    <w:rsid w:val="00AF6BF3"/>
    <w:rsid w:val="00B267CF"/>
    <w:rsid w:val="00B30ACF"/>
    <w:rsid w:val="00B50FD5"/>
    <w:rsid w:val="00B534D1"/>
    <w:rsid w:val="00B62E41"/>
    <w:rsid w:val="00B66390"/>
    <w:rsid w:val="00B767B4"/>
    <w:rsid w:val="00B84C63"/>
    <w:rsid w:val="00BA291F"/>
    <w:rsid w:val="00BB17D1"/>
    <w:rsid w:val="00BD2E79"/>
    <w:rsid w:val="00BE7102"/>
    <w:rsid w:val="00C22723"/>
    <w:rsid w:val="00C24264"/>
    <w:rsid w:val="00C36F71"/>
    <w:rsid w:val="00C44BB8"/>
    <w:rsid w:val="00C951F8"/>
    <w:rsid w:val="00D02D17"/>
    <w:rsid w:val="00D62294"/>
    <w:rsid w:val="00D86540"/>
    <w:rsid w:val="00D92D14"/>
    <w:rsid w:val="00DA5AFE"/>
    <w:rsid w:val="00DA7140"/>
    <w:rsid w:val="00DC0C9E"/>
    <w:rsid w:val="00DE5218"/>
    <w:rsid w:val="00E222B0"/>
    <w:rsid w:val="00E2366C"/>
    <w:rsid w:val="00E554E8"/>
    <w:rsid w:val="00E84AA5"/>
    <w:rsid w:val="00E963DD"/>
    <w:rsid w:val="00E96C54"/>
    <w:rsid w:val="00EA4A08"/>
    <w:rsid w:val="00EC6DE1"/>
    <w:rsid w:val="00F22D8A"/>
    <w:rsid w:val="00F33AAB"/>
    <w:rsid w:val="00F35A74"/>
    <w:rsid w:val="00F61EB2"/>
    <w:rsid w:val="00F83A62"/>
    <w:rsid w:val="00F845A9"/>
    <w:rsid w:val="00FB0AB3"/>
    <w:rsid w:val="00FB4E9C"/>
    <w:rsid w:val="00FB5398"/>
    <w:rsid w:val="00FC4670"/>
    <w:rsid w:val="00FD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8C67"/>
  <w15:chartTrackingRefBased/>
  <w15:docId w15:val="{020AF1A7-0597-4677-A8FE-D39235FF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6BD5"/>
  </w:style>
  <w:style w:type="paragraph" w:customStyle="1" w:styleId="ConsPlusNormal">
    <w:name w:val="ConsPlusNormal"/>
    <w:rsid w:val="00716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716BD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E7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7102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8E74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0639&amp;dst=10033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SPB&amp;n=300639&amp;dst=100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B6597-7455-4C95-925A-9B4984ADD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ur-9</dc:creator>
  <cp:keywords/>
  <dc:description/>
  <cp:lastModifiedBy>ur-9</cp:lastModifiedBy>
  <cp:revision>12</cp:revision>
  <cp:lastPrinted>2026-02-19T12:48:00Z</cp:lastPrinted>
  <dcterms:created xsi:type="dcterms:W3CDTF">2026-02-18T11:42:00Z</dcterms:created>
  <dcterms:modified xsi:type="dcterms:W3CDTF">2026-04-03T12:24:00Z</dcterms:modified>
</cp:coreProperties>
</file>