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26" w:rsidRPr="008F4DAB" w:rsidRDefault="00DB2F28" w:rsidP="001A4026">
      <w:pPr>
        <w:jc w:val="center"/>
        <w:rPr>
          <w:b/>
          <w:sz w:val="28"/>
          <w:szCs w:val="28"/>
        </w:rPr>
      </w:pPr>
      <w:r w:rsidRPr="008F4DAB">
        <w:rPr>
          <w:b/>
          <w:sz w:val="28"/>
          <w:szCs w:val="28"/>
        </w:rPr>
        <w:t>Пояснительная записка</w:t>
      </w:r>
    </w:p>
    <w:p w:rsidR="000D4C74" w:rsidRPr="008F4DAB" w:rsidRDefault="00DB2F28" w:rsidP="00CC06A6">
      <w:pPr>
        <w:jc w:val="center"/>
        <w:rPr>
          <w:b/>
          <w:color w:val="000000"/>
          <w:spacing w:val="2"/>
          <w:sz w:val="28"/>
          <w:szCs w:val="28"/>
        </w:rPr>
      </w:pPr>
      <w:r w:rsidRPr="008F4DAB">
        <w:rPr>
          <w:b/>
          <w:color w:val="000000"/>
          <w:spacing w:val="2"/>
          <w:sz w:val="28"/>
          <w:szCs w:val="28"/>
        </w:rPr>
        <w:t>к проекту постановления Правительства Санкт-Пет</w:t>
      </w:r>
      <w:r w:rsidR="000D4C74" w:rsidRPr="008F4DAB">
        <w:rPr>
          <w:b/>
          <w:color w:val="000000"/>
          <w:spacing w:val="2"/>
          <w:sz w:val="28"/>
          <w:szCs w:val="28"/>
        </w:rPr>
        <w:t xml:space="preserve">ербурга </w:t>
      </w:r>
    </w:p>
    <w:p w:rsidR="00C63BAF" w:rsidRPr="008F4DAB" w:rsidRDefault="00611D79" w:rsidP="00CC06A6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8F4DAB">
        <w:rPr>
          <w:b/>
          <w:bCs/>
          <w:color w:val="000000"/>
          <w:spacing w:val="2"/>
          <w:sz w:val="28"/>
          <w:szCs w:val="28"/>
        </w:rPr>
        <w:t>«</w:t>
      </w:r>
      <w:r w:rsidR="00534AC9">
        <w:rPr>
          <w:b/>
          <w:bCs/>
          <w:color w:val="000000"/>
          <w:spacing w:val="2"/>
          <w:sz w:val="28"/>
          <w:szCs w:val="28"/>
        </w:rPr>
        <w:t>О внесении изменений</w:t>
      </w:r>
      <w:r w:rsidR="00C63BAF" w:rsidRPr="008F4DAB">
        <w:rPr>
          <w:b/>
          <w:bCs/>
          <w:color w:val="000000"/>
          <w:spacing w:val="2"/>
          <w:sz w:val="28"/>
          <w:szCs w:val="28"/>
        </w:rPr>
        <w:t xml:space="preserve"> в постановление Правительства </w:t>
      </w:r>
    </w:p>
    <w:p w:rsidR="00DB2F28" w:rsidRPr="008F4DAB" w:rsidRDefault="00C63BAF" w:rsidP="00CC06A6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8F4DAB">
        <w:rPr>
          <w:b/>
          <w:bCs/>
          <w:color w:val="000000"/>
          <w:spacing w:val="2"/>
          <w:sz w:val="28"/>
          <w:szCs w:val="28"/>
        </w:rPr>
        <w:t xml:space="preserve">Санкт-Петербурга от </w:t>
      </w:r>
      <w:r w:rsidR="00534AC9">
        <w:rPr>
          <w:b/>
          <w:bCs/>
          <w:color w:val="000000"/>
          <w:spacing w:val="2"/>
          <w:sz w:val="28"/>
          <w:szCs w:val="28"/>
        </w:rPr>
        <w:t>17.06.2014 № 487</w:t>
      </w:r>
      <w:r w:rsidR="00611D79" w:rsidRPr="008F4DAB">
        <w:rPr>
          <w:b/>
          <w:bCs/>
          <w:color w:val="000000"/>
          <w:spacing w:val="2"/>
          <w:sz w:val="28"/>
          <w:szCs w:val="28"/>
        </w:rPr>
        <w:t>»</w:t>
      </w:r>
    </w:p>
    <w:p w:rsidR="00534AC9" w:rsidRDefault="009F24FD" w:rsidP="009F24FD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8F4DAB">
        <w:rPr>
          <w:b/>
          <w:bCs/>
          <w:color w:val="000000"/>
          <w:spacing w:val="2"/>
          <w:sz w:val="28"/>
          <w:szCs w:val="28"/>
        </w:rPr>
        <w:t>(«О</w:t>
      </w:r>
      <w:r w:rsidR="00534AC9">
        <w:rPr>
          <w:b/>
          <w:bCs/>
          <w:color w:val="000000"/>
          <w:spacing w:val="2"/>
          <w:sz w:val="28"/>
          <w:szCs w:val="28"/>
        </w:rPr>
        <w:t xml:space="preserve"> государственной программе Санкт-Петербурга «Благоустройство </w:t>
      </w:r>
    </w:p>
    <w:p w:rsidR="009F24FD" w:rsidRPr="008F4DAB" w:rsidRDefault="00534AC9" w:rsidP="009F24FD">
      <w:pPr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и охрана окружающей среды в Санкт-Петербурге</w:t>
      </w:r>
      <w:r w:rsidR="009F24FD" w:rsidRPr="008F4DAB">
        <w:rPr>
          <w:b/>
          <w:bCs/>
          <w:color w:val="000000"/>
          <w:spacing w:val="2"/>
          <w:sz w:val="28"/>
          <w:szCs w:val="28"/>
        </w:rPr>
        <w:t>»)</w:t>
      </w:r>
    </w:p>
    <w:p w:rsidR="008713D0" w:rsidRDefault="008713D0" w:rsidP="001A4026">
      <w:pPr>
        <w:jc w:val="center"/>
        <w:rPr>
          <w:sz w:val="28"/>
          <w:szCs w:val="28"/>
        </w:rPr>
      </w:pPr>
    </w:p>
    <w:p w:rsidR="003D0D9F" w:rsidRDefault="005B1BA5" w:rsidP="004A3CBE">
      <w:pPr>
        <w:tabs>
          <w:tab w:val="left" w:pos="709"/>
          <w:tab w:val="left" w:pos="851"/>
          <w:tab w:val="left" w:pos="6375"/>
        </w:tabs>
        <w:ind w:firstLine="567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 </w:t>
      </w:r>
      <w:r w:rsidR="0076751A" w:rsidRPr="008F4DAB">
        <w:rPr>
          <w:rStyle w:val="FontStyle12"/>
          <w:sz w:val="28"/>
          <w:szCs w:val="28"/>
        </w:rPr>
        <w:t xml:space="preserve">Проект </w:t>
      </w:r>
      <w:r w:rsidR="00C63BAF" w:rsidRPr="008F4DAB">
        <w:rPr>
          <w:rStyle w:val="FontStyle12"/>
          <w:sz w:val="28"/>
          <w:szCs w:val="28"/>
        </w:rPr>
        <w:t>постановления Правительства Санкт-</w:t>
      </w:r>
      <w:r w:rsidR="005A50C0" w:rsidRPr="008F4DAB">
        <w:rPr>
          <w:rStyle w:val="FontStyle12"/>
          <w:sz w:val="28"/>
          <w:szCs w:val="28"/>
        </w:rPr>
        <w:t>Петербурга «О внесении изменени</w:t>
      </w:r>
      <w:r w:rsidR="00534AC9">
        <w:rPr>
          <w:rStyle w:val="FontStyle12"/>
          <w:sz w:val="28"/>
          <w:szCs w:val="28"/>
        </w:rPr>
        <w:t>й</w:t>
      </w:r>
      <w:r w:rsidR="00C63BAF" w:rsidRPr="008F4DAB">
        <w:rPr>
          <w:rStyle w:val="FontStyle12"/>
          <w:sz w:val="28"/>
          <w:szCs w:val="28"/>
        </w:rPr>
        <w:t xml:space="preserve"> в постановление Правительства Санкт-Петербурга от </w:t>
      </w:r>
      <w:r w:rsidR="00534AC9">
        <w:rPr>
          <w:rStyle w:val="FontStyle12"/>
          <w:sz w:val="28"/>
          <w:szCs w:val="28"/>
        </w:rPr>
        <w:t xml:space="preserve">17.06.2014 </w:t>
      </w:r>
      <w:r w:rsidR="00242FB7">
        <w:rPr>
          <w:rStyle w:val="FontStyle12"/>
          <w:sz w:val="28"/>
          <w:szCs w:val="28"/>
        </w:rPr>
        <w:br/>
      </w:r>
      <w:r w:rsidR="00534AC9">
        <w:rPr>
          <w:rStyle w:val="FontStyle12"/>
          <w:sz w:val="28"/>
          <w:szCs w:val="28"/>
        </w:rPr>
        <w:t>№ 487</w:t>
      </w:r>
      <w:r w:rsidR="00C63BAF" w:rsidRPr="008F4DAB">
        <w:rPr>
          <w:rStyle w:val="FontStyle12"/>
          <w:sz w:val="28"/>
          <w:szCs w:val="28"/>
        </w:rPr>
        <w:t>»</w:t>
      </w:r>
      <w:r w:rsidR="00A87E9C" w:rsidRPr="008F4DAB">
        <w:rPr>
          <w:rStyle w:val="FontStyle12"/>
          <w:sz w:val="28"/>
          <w:szCs w:val="28"/>
        </w:rPr>
        <w:t xml:space="preserve"> </w:t>
      </w:r>
      <w:r w:rsidR="00040C9D" w:rsidRPr="008F4DAB">
        <w:rPr>
          <w:rStyle w:val="FontStyle12"/>
          <w:sz w:val="28"/>
          <w:szCs w:val="28"/>
        </w:rPr>
        <w:t xml:space="preserve">(далее – проект постановления) разработан Комитетом </w:t>
      </w:r>
      <w:r w:rsidR="00047BA1" w:rsidRPr="008F4DAB">
        <w:rPr>
          <w:rStyle w:val="FontStyle12"/>
          <w:sz w:val="28"/>
          <w:szCs w:val="28"/>
        </w:rPr>
        <w:br/>
      </w:r>
      <w:r w:rsidR="00040C9D" w:rsidRPr="003D0D9F">
        <w:rPr>
          <w:rStyle w:val="FontStyle12"/>
          <w:sz w:val="28"/>
          <w:szCs w:val="28"/>
        </w:rPr>
        <w:t xml:space="preserve">по природопользованию, охране окружающей среды и обеспечению экологической безопасности (далее – Комитет) </w:t>
      </w:r>
      <w:r w:rsidR="003D0D9F" w:rsidRPr="003D0D9F">
        <w:rPr>
          <w:sz w:val="28"/>
          <w:szCs w:val="28"/>
        </w:rPr>
        <w:t xml:space="preserve">с целью </w:t>
      </w:r>
      <w:r w:rsidR="007F20E1">
        <w:rPr>
          <w:sz w:val="28"/>
          <w:szCs w:val="28"/>
        </w:rPr>
        <w:t>реализации полномочий Комитета, предусмотренных Положением о Комитете, утвержденным</w:t>
      </w:r>
      <w:r w:rsidR="003D0D9F" w:rsidRPr="003D0D9F">
        <w:rPr>
          <w:sz w:val="28"/>
          <w:szCs w:val="28"/>
        </w:rPr>
        <w:t xml:space="preserve"> постановлением Правительства Санкт-Петербурга от 09.03.2017 № 127 «О мерах по совершенствованию государственного управления в сферах благоустройства, природопользования и охраны окружающей среды и внесении изменений </w:t>
      </w:r>
      <w:r w:rsidR="007F20E1">
        <w:rPr>
          <w:sz w:val="28"/>
          <w:szCs w:val="28"/>
        </w:rPr>
        <w:br/>
      </w:r>
      <w:r w:rsidR="003D0D9F" w:rsidRPr="003D0D9F">
        <w:rPr>
          <w:sz w:val="28"/>
          <w:szCs w:val="28"/>
        </w:rPr>
        <w:t xml:space="preserve">в некоторые постановления Правительства Санкт-Петербурга» (далее – Положение о Комитете), </w:t>
      </w:r>
      <w:r w:rsidR="007F20E1">
        <w:rPr>
          <w:sz w:val="28"/>
          <w:szCs w:val="28"/>
        </w:rPr>
        <w:t>в части сокращения выбросов загрязняющих веществ для улучшения качества атмосферного воздуха</w:t>
      </w:r>
      <w:r w:rsidR="003D0D9F" w:rsidRPr="003D0D9F">
        <w:rPr>
          <w:sz w:val="28"/>
          <w:szCs w:val="28"/>
        </w:rPr>
        <w:t xml:space="preserve">. </w:t>
      </w:r>
    </w:p>
    <w:p w:rsidR="009E5F0E" w:rsidRDefault="009E5F0E" w:rsidP="009E5F0E">
      <w:pPr>
        <w:tabs>
          <w:tab w:val="left" w:pos="709"/>
          <w:tab w:val="left" w:pos="851"/>
          <w:tab w:val="left" w:pos="637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Проектом предусматриваются следующие изменения:</w:t>
      </w:r>
    </w:p>
    <w:p w:rsidR="009E5F0E" w:rsidRPr="00415A3D" w:rsidRDefault="009E5F0E" w:rsidP="00B94FE7">
      <w:pPr>
        <w:tabs>
          <w:tab w:val="left" w:pos="709"/>
          <w:tab w:val="left" w:pos="851"/>
          <w:tab w:val="left" w:pos="6375"/>
        </w:tabs>
        <w:ind w:firstLine="567"/>
        <w:jc w:val="both"/>
        <w:rPr>
          <w:rStyle w:val="FontStyle12"/>
          <w:sz w:val="28"/>
          <w:szCs w:val="28"/>
        </w:rPr>
      </w:pPr>
      <w:r w:rsidRPr="00415A3D">
        <w:rPr>
          <w:rStyle w:val="FontStyle12"/>
          <w:sz w:val="28"/>
          <w:szCs w:val="28"/>
        </w:rPr>
        <w:tab/>
      </w:r>
      <w:r w:rsidR="00CF58EC" w:rsidRPr="00415A3D">
        <w:rPr>
          <w:rStyle w:val="FontStyle12"/>
          <w:sz w:val="28"/>
          <w:szCs w:val="28"/>
        </w:rPr>
        <w:t>включение</w:t>
      </w:r>
      <w:r w:rsidRPr="00415A3D">
        <w:rPr>
          <w:rStyle w:val="FontStyle12"/>
          <w:sz w:val="28"/>
          <w:szCs w:val="28"/>
        </w:rPr>
        <w:t xml:space="preserve"> в процессную часть подпрограммы 1 государственной программы  Санкт-Петербурга «Благоустройство и охрана окружающей среды </w:t>
      </w:r>
      <w:r w:rsidRPr="00415A3D">
        <w:rPr>
          <w:rStyle w:val="FontStyle12"/>
          <w:sz w:val="28"/>
          <w:szCs w:val="28"/>
        </w:rPr>
        <w:br/>
        <w:t xml:space="preserve">в Санкт-Петербурге», утвержденной постановлением Правительства </w:t>
      </w:r>
      <w:r w:rsidRPr="00415A3D">
        <w:rPr>
          <w:rStyle w:val="FontStyle12"/>
          <w:sz w:val="28"/>
          <w:szCs w:val="28"/>
        </w:rPr>
        <w:br/>
        <w:t xml:space="preserve">Санкт-Петербурга от 17.06.2014 № 487 «О государственной программе </w:t>
      </w:r>
      <w:r w:rsidRPr="00415A3D">
        <w:rPr>
          <w:rStyle w:val="FontStyle12"/>
          <w:sz w:val="28"/>
          <w:szCs w:val="28"/>
        </w:rPr>
        <w:br/>
        <w:t xml:space="preserve">Санкт-Петербурга «Благоустройство и охрана окружающей среды </w:t>
      </w:r>
      <w:r w:rsidRPr="00415A3D">
        <w:rPr>
          <w:rStyle w:val="FontStyle12"/>
          <w:sz w:val="28"/>
          <w:szCs w:val="28"/>
        </w:rPr>
        <w:br/>
        <w:t>в Санкт-Петербургу»</w:t>
      </w:r>
      <w:r w:rsidR="00BD159B" w:rsidRPr="00415A3D">
        <w:rPr>
          <w:rStyle w:val="FontStyle12"/>
          <w:sz w:val="28"/>
          <w:szCs w:val="28"/>
        </w:rPr>
        <w:t xml:space="preserve"> (далее – Программа)</w:t>
      </w:r>
      <w:r w:rsidR="00CF58EC" w:rsidRPr="00415A3D">
        <w:rPr>
          <w:rStyle w:val="FontStyle12"/>
          <w:sz w:val="28"/>
          <w:szCs w:val="28"/>
        </w:rPr>
        <w:t>, мероприятия</w:t>
      </w:r>
      <w:r w:rsidRPr="00415A3D">
        <w:rPr>
          <w:rStyle w:val="FontStyle12"/>
          <w:sz w:val="28"/>
          <w:szCs w:val="28"/>
        </w:rPr>
        <w:t xml:space="preserve"> по предоставлению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</w:t>
      </w:r>
      <w:r w:rsidR="00B94FE7" w:rsidRPr="00415A3D">
        <w:rPr>
          <w:rStyle w:val="FontStyle12"/>
          <w:sz w:val="28"/>
          <w:szCs w:val="28"/>
        </w:rPr>
        <w:t xml:space="preserve">ных средств на </w:t>
      </w:r>
      <w:bookmarkStart w:id="0" w:name="_GoBack"/>
      <w:bookmarkEnd w:id="0"/>
      <w:r w:rsidR="00B94FE7" w:rsidRPr="00415A3D">
        <w:rPr>
          <w:rStyle w:val="FontStyle12"/>
          <w:sz w:val="28"/>
          <w:szCs w:val="28"/>
        </w:rPr>
        <w:t>указанные работы</w:t>
      </w:r>
      <w:r w:rsidR="00D1265C" w:rsidRPr="00415A3D">
        <w:rPr>
          <w:rStyle w:val="FontStyle12"/>
          <w:sz w:val="28"/>
          <w:szCs w:val="28"/>
        </w:rPr>
        <w:t xml:space="preserve"> и его финансирования</w:t>
      </w:r>
      <w:r w:rsidR="00B94FE7" w:rsidRPr="00415A3D">
        <w:rPr>
          <w:rStyle w:val="FontStyle12"/>
          <w:sz w:val="28"/>
          <w:szCs w:val="28"/>
        </w:rPr>
        <w:t>;</w:t>
      </w:r>
    </w:p>
    <w:p w:rsidR="00C7171F" w:rsidRPr="00BD159B" w:rsidRDefault="00C7171F" w:rsidP="00B94FE7">
      <w:pPr>
        <w:tabs>
          <w:tab w:val="left" w:pos="709"/>
          <w:tab w:val="left" w:pos="851"/>
          <w:tab w:val="left" w:pos="6375"/>
        </w:tabs>
        <w:ind w:firstLine="567"/>
        <w:jc w:val="both"/>
        <w:rPr>
          <w:rStyle w:val="FontStyle12"/>
          <w:sz w:val="28"/>
          <w:szCs w:val="28"/>
        </w:rPr>
      </w:pPr>
      <w:r w:rsidRPr="00BD159B">
        <w:rPr>
          <w:rStyle w:val="FontStyle12"/>
          <w:sz w:val="28"/>
          <w:szCs w:val="28"/>
        </w:rPr>
        <w:t xml:space="preserve">перераспределение денежных средств с </w:t>
      </w:r>
      <w:r w:rsidR="00BD159B" w:rsidRPr="00BD159B">
        <w:rPr>
          <w:rStyle w:val="FontStyle12"/>
          <w:sz w:val="28"/>
          <w:szCs w:val="28"/>
        </w:rPr>
        <w:t>мероприятия</w:t>
      </w:r>
      <w:r w:rsidR="005F3BAA" w:rsidRPr="00BD159B">
        <w:rPr>
          <w:rStyle w:val="FontStyle12"/>
          <w:sz w:val="28"/>
          <w:szCs w:val="28"/>
        </w:rPr>
        <w:t xml:space="preserve"> </w:t>
      </w:r>
      <w:r w:rsidR="00BD159B" w:rsidRPr="00BD159B">
        <w:rPr>
          <w:rStyle w:val="FontStyle12"/>
          <w:sz w:val="28"/>
          <w:szCs w:val="28"/>
        </w:rPr>
        <w:t xml:space="preserve">Программы </w:t>
      </w:r>
      <w:r w:rsidRPr="00BD159B">
        <w:rPr>
          <w:rStyle w:val="FontStyle12"/>
          <w:sz w:val="28"/>
          <w:szCs w:val="28"/>
        </w:rPr>
        <w:t>«</w:t>
      </w:r>
      <w:r w:rsidR="00BD159B" w:rsidRPr="00BD159B">
        <w:rPr>
          <w:rStyle w:val="FontStyle12"/>
          <w:sz w:val="28"/>
          <w:szCs w:val="28"/>
        </w:rPr>
        <w:t>П</w:t>
      </w:r>
      <w:r w:rsidRPr="00BD159B">
        <w:rPr>
          <w:rStyle w:val="FontStyle12"/>
          <w:sz w:val="28"/>
          <w:szCs w:val="28"/>
        </w:rPr>
        <w:t xml:space="preserve">риобретение природоохранной техники» на </w:t>
      </w:r>
      <w:r w:rsidR="00BD159B" w:rsidRPr="00BD159B">
        <w:rPr>
          <w:rStyle w:val="FontStyle12"/>
          <w:sz w:val="28"/>
          <w:szCs w:val="28"/>
        </w:rPr>
        <w:t>мероприятие Программы «</w:t>
      </w:r>
      <w:r w:rsidR="00BD159B" w:rsidRPr="00BD159B">
        <w:rPr>
          <w:color w:val="000000"/>
          <w:spacing w:val="-2"/>
          <w:sz w:val="28"/>
          <w:szCs w:val="28"/>
        </w:rPr>
        <w:t>Предоставление субсидий юридическим лицам и ИП,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</w:t>
      </w:r>
      <w:r w:rsidRPr="00BD159B">
        <w:rPr>
          <w:rStyle w:val="FontStyle12"/>
          <w:sz w:val="28"/>
          <w:szCs w:val="28"/>
        </w:rPr>
        <w:t>»</w:t>
      </w:r>
      <w:r w:rsidR="005F3BAA" w:rsidRPr="00BD159B">
        <w:rPr>
          <w:rStyle w:val="FontStyle12"/>
          <w:sz w:val="28"/>
          <w:szCs w:val="28"/>
        </w:rPr>
        <w:t>.</w:t>
      </w:r>
    </w:p>
    <w:p w:rsidR="00C7171F" w:rsidRPr="00C7171F" w:rsidRDefault="00C7171F" w:rsidP="005F3BAA">
      <w:pPr>
        <w:tabs>
          <w:tab w:val="left" w:pos="709"/>
          <w:tab w:val="left" w:pos="851"/>
          <w:tab w:val="left" w:pos="6375"/>
        </w:tabs>
        <w:ind w:firstLine="709"/>
        <w:jc w:val="both"/>
        <w:rPr>
          <w:b/>
          <w:sz w:val="28"/>
          <w:szCs w:val="28"/>
        </w:rPr>
      </w:pPr>
      <w:r w:rsidRPr="00C7171F">
        <w:rPr>
          <w:rStyle w:val="FontStyle12"/>
          <w:b/>
          <w:sz w:val="28"/>
          <w:szCs w:val="28"/>
        </w:rPr>
        <w:t>Обоснование вносимых изменений:</w:t>
      </w:r>
    </w:p>
    <w:p w:rsidR="003D0D9F" w:rsidRPr="003D0D9F" w:rsidRDefault="003D0D9F" w:rsidP="005F3BA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D9F">
        <w:rPr>
          <w:rFonts w:ascii="Times New Roman" w:hAnsi="Times New Roman" w:cs="Times New Roman"/>
          <w:sz w:val="28"/>
          <w:szCs w:val="28"/>
        </w:rPr>
        <w:t xml:space="preserve">Статьей 6 Федерального закона «Об охране окружающей среды» </w:t>
      </w:r>
      <w:r w:rsidR="00D704C7">
        <w:rPr>
          <w:rFonts w:ascii="Times New Roman" w:hAnsi="Times New Roman" w:cs="Times New Roman"/>
          <w:sz w:val="28"/>
          <w:szCs w:val="28"/>
        </w:rPr>
        <w:br/>
      </w:r>
      <w:r w:rsidRPr="003D0D9F">
        <w:rPr>
          <w:rFonts w:ascii="Times New Roman" w:hAnsi="Times New Roman" w:cs="Times New Roman"/>
          <w:sz w:val="28"/>
          <w:szCs w:val="28"/>
        </w:rPr>
        <w:t xml:space="preserve">к полномочиям органов государственной власти субъектов </w:t>
      </w:r>
      <w:r w:rsidR="00D704C7">
        <w:rPr>
          <w:rFonts w:ascii="Times New Roman" w:hAnsi="Times New Roman" w:cs="Times New Roman"/>
          <w:sz w:val="28"/>
          <w:szCs w:val="28"/>
        </w:rPr>
        <w:br/>
      </w:r>
      <w:r w:rsidRPr="003D0D9F">
        <w:rPr>
          <w:rFonts w:ascii="Times New Roman" w:hAnsi="Times New Roman" w:cs="Times New Roman"/>
          <w:sz w:val="28"/>
          <w:szCs w:val="28"/>
        </w:rPr>
        <w:t>Российской Федерации в сфере отношений, связанных с охраной окружающей среды, относятся право принятия и реализации региональных программ в области охраны окружающей среды.</w:t>
      </w:r>
    </w:p>
    <w:p w:rsidR="003D0D9F" w:rsidRPr="00A16440" w:rsidRDefault="003D0D9F" w:rsidP="003D0D9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D9F">
        <w:rPr>
          <w:rFonts w:ascii="Times New Roman" w:hAnsi="Times New Roman" w:cs="Times New Roman"/>
          <w:sz w:val="28"/>
          <w:szCs w:val="28"/>
        </w:rPr>
        <w:lastRenderedPageBreak/>
        <w:t xml:space="preserve">Пунктом 1 статьи 6 Федерального закона «Об охране атмосферного воздуха» право принятия и реализации региональных программ в области охраны атмосферного воздуха, в том числе в целях снижения выбросов загрязняющих веществ в атмосферный воздух, сокращения использования нефтепродуктов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D0D9F">
        <w:rPr>
          <w:rFonts w:ascii="Times New Roman" w:hAnsi="Times New Roman" w:cs="Times New Roman"/>
          <w:sz w:val="28"/>
          <w:szCs w:val="28"/>
        </w:rPr>
        <w:t xml:space="preserve">и других видов топлива, сжигание которых приводит к загрязнению </w:t>
      </w:r>
      <w:r w:rsidR="00D704C7">
        <w:rPr>
          <w:rFonts w:ascii="Times New Roman" w:hAnsi="Times New Roman" w:cs="Times New Roman"/>
          <w:sz w:val="28"/>
          <w:szCs w:val="28"/>
        </w:rPr>
        <w:br/>
      </w:r>
      <w:r w:rsidRPr="003D0D9F">
        <w:rPr>
          <w:rFonts w:ascii="Times New Roman" w:hAnsi="Times New Roman" w:cs="Times New Roman"/>
          <w:sz w:val="28"/>
          <w:szCs w:val="28"/>
        </w:rPr>
        <w:t xml:space="preserve">атмосферного воздуха, и стимулирования производства и применения экологически безопасных видов топлива и других энергоносителей также отнесено к полномочиям органов государственной власти субъектов </w:t>
      </w:r>
      <w:r w:rsidR="00D704C7">
        <w:rPr>
          <w:rFonts w:ascii="Times New Roman" w:hAnsi="Times New Roman" w:cs="Times New Roman"/>
          <w:sz w:val="28"/>
          <w:szCs w:val="28"/>
        </w:rPr>
        <w:br/>
      </w:r>
      <w:r w:rsidRPr="003D0D9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16440">
        <w:rPr>
          <w:rFonts w:ascii="Times New Roman" w:hAnsi="Times New Roman" w:cs="Times New Roman"/>
          <w:sz w:val="28"/>
          <w:szCs w:val="28"/>
        </w:rPr>
        <w:t>Федерации.</w:t>
      </w:r>
    </w:p>
    <w:p w:rsidR="007A1ADD" w:rsidRPr="00A16440" w:rsidRDefault="003D0D9F" w:rsidP="00A1644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40">
        <w:rPr>
          <w:rFonts w:ascii="Times New Roman" w:hAnsi="Times New Roman" w:cs="Times New Roman"/>
          <w:sz w:val="28"/>
          <w:szCs w:val="28"/>
        </w:rPr>
        <w:t xml:space="preserve">Аналогичное полномочие </w:t>
      </w:r>
      <w:r w:rsidR="007A1ADD" w:rsidRPr="00A1644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10 пункта 4 </w:t>
      </w:r>
      <w:r w:rsidR="007A1ADD" w:rsidRPr="00A16440">
        <w:rPr>
          <w:rFonts w:ascii="Times New Roman" w:hAnsi="Times New Roman" w:cs="Times New Roman"/>
          <w:sz w:val="28"/>
          <w:szCs w:val="28"/>
        </w:rPr>
        <w:br/>
        <w:t xml:space="preserve">статьи 4 Закона Санкт-Петербурга от 29.06.2016 № 455-88 «Экологический кодекс Санкт-Петербурга» отнесено к полномочиям </w:t>
      </w:r>
      <w:r w:rsidRPr="00A16440">
        <w:rPr>
          <w:rFonts w:ascii="Times New Roman" w:hAnsi="Times New Roman" w:cs="Times New Roman"/>
          <w:sz w:val="28"/>
          <w:szCs w:val="28"/>
        </w:rPr>
        <w:t>Правительства Санкт-Петербурга</w:t>
      </w:r>
      <w:r w:rsidR="00A16440" w:rsidRPr="00A16440">
        <w:rPr>
          <w:rFonts w:ascii="Times New Roman" w:hAnsi="Times New Roman" w:cs="Times New Roman"/>
          <w:sz w:val="28"/>
          <w:szCs w:val="28"/>
        </w:rPr>
        <w:t xml:space="preserve">. </w:t>
      </w:r>
      <w:r w:rsidR="00A16440" w:rsidRPr="00A16440">
        <w:rPr>
          <w:rFonts w:ascii="Times New Roman" w:hAnsi="Times New Roman" w:cs="Times New Roman"/>
          <w:sz w:val="28"/>
          <w:szCs w:val="28"/>
        </w:rPr>
        <w:br/>
      </w:r>
      <w:r w:rsidR="007A1ADD" w:rsidRPr="00A16440">
        <w:rPr>
          <w:rStyle w:val="FontStyle12"/>
          <w:sz w:val="28"/>
          <w:szCs w:val="28"/>
        </w:rPr>
        <w:t xml:space="preserve">         </w:t>
      </w:r>
      <w:r w:rsidRPr="00A16440">
        <w:rPr>
          <w:rStyle w:val="FontStyle12"/>
          <w:sz w:val="28"/>
          <w:szCs w:val="28"/>
        </w:rPr>
        <w:t>Комитет в соответствии с Положением о Комитете</w:t>
      </w:r>
      <w:r w:rsidR="007A1ADD" w:rsidRPr="00A16440">
        <w:rPr>
          <w:rFonts w:ascii="Times New Roman" w:hAnsi="Times New Roman" w:cs="Times New Roman"/>
          <w:sz w:val="28"/>
          <w:szCs w:val="28"/>
        </w:rPr>
        <w:t xml:space="preserve"> проводит государственную политику и осуществляет государственное управление в сфере природопользования, охраны окружающей среды, обеспечения экологической безопасности. К задачам Комитета относится в том числе координация деятельности физических и юридических лиц в области охраны атмосферного воздуха в пределах компетенции Комитета.</w:t>
      </w:r>
    </w:p>
    <w:p w:rsidR="007A1ADD" w:rsidRPr="007A1ADD" w:rsidRDefault="004A3CBE" w:rsidP="004A3CBE">
      <w:pPr>
        <w:tabs>
          <w:tab w:val="left" w:pos="709"/>
          <w:tab w:val="left" w:pos="851"/>
          <w:tab w:val="left" w:pos="6375"/>
        </w:tabs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</w:t>
      </w:r>
      <w:r w:rsidR="007A1ADD" w:rsidRPr="00A16440">
        <w:rPr>
          <w:rStyle w:val="FontStyle12"/>
          <w:sz w:val="28"/>
          <w:szCs w:val="28"/>
        </w:rPr>
        <w:t xml:space="preserve">Вопросы </w:t>
      </w:r>
      <w:proofErr w:type="spellStart"/>
      <w:r w:rsidR="007A1ADD" w:rsidRPr="00A16440">
        <w:rPr>
          <w:rStyle w:val="FontStyle12"/>
          <w:sz w:val="28"/>
          <w:szCs w:val="28"/>
        </w:rPr>
        <w:t>экологизации</w:t>
      </w:r>
      <w:proofErr w:type="spellEnd"/>
      <w:r w:rsidR="007A1ADD" w:rsidRPr="00A16440">
        <w:rPr>
          <w:rStyle w:val="FontStyle12"/>
          <w:sz w:val="28"/>
          <w:szCs w:val="28"/>
        </w:rPr>
        <w:t xml:space="preserve"> транспорта при очень высокой плотности </w:t>
      </w:r>
      <w:r w:rsidR="00A16440">
        <w:rPr>
          <w:rStyle w:val="FontStyle12"/>
          <w:sz w:val="28"/>
          <w:szCs w:val="28"/>
        </w:rPr>
        <w:br/>
      </w:r>
      <w:r w:rsidR="007A1ADD" w:rsidRPr="00A16440">
        <w:rPr>
          <w:rStyle w:val="FontStyle12"/>
          <w:sz w:val="28"/>
          <w:szCs w:val="28"/>
        </w:rPr>
        <w:t>улично-</w:t>
      </w:r>
      <w:r w:rsidR="007A1ADD" w:rsidRPr="007A1ADD">
        <w:rPr>
          <w:rStyle w:val="FontStyle12"/>
          <w:sz w:val="28"/>
          <w:szCs w:val="28"/>
        </w:rPr>
        <w:t xml:space="preserve">дорожной сети и большого количества транспортных средств в таком мегаполисе как Санкт-Петербург являются приоритетными для города </w:t>
      </w:r>
      <w:r w:rsidR="00A16440">
        <w:rPr>
          <w:rStyle w:val="FontStyle12"/>
          <w:sz w:val="28"/>
          <w:szCs w:val="28"/>
        </w:rPr>
        <w:br/>
      </w:r>
      <w:r w:rsidR="007A1ADD" w:rsidRPr="007A1ADD">
        <w:rPr>
          <w:rStyle w:val="FontStyle12"/>
          <w:sz w:val="28"/>
          <w:szCs w:val="28"/>
        </w:rPr>
        <w:t>и его жителей.</w:t>
      </w:r>
    </w:p>
    <w:p w:rsidR="007A1ADD" w:rsidRDefault="007A1ADD" w:rsidP="005F3BAA">
      <w:pPr>
        <w:tabs>
          <w:tab w:val="left" w:pos="851"/>
          <w:tab w:val="left" w:pos="6375"/>
        </w:tabs>
        <w:ind w:firstLine="709"/>
        <w:jc w:val="both"/>
        <w:rPr>
          <w:rStyle w:val="FontStyle12"/>
          <w:sz w:val="28"/>
          <w:szCs w:val="28"/>
        </w:rPr>
      </w:pPr>
      <w:r w:rsidRPr="007A1ADD">
        <w:rPr>
          <w:rStyle w:val="FontStyle12"/>
          <w:sz w:val="28"/>
          <w:szCs w:val="28"/>
        </w:rPr>
        <w:t>Как показывает практика, переход транспортных средств на использование газомоторного топлива сокращает выбросы</w:t>
      </w:r>
      <w:r w:rsidR="00950AD8">
        <w:rPr>
          <w:rStyle w:val="FontStyle12"/>
          <w:sz w:val="28"/>
          <w:szCs w:val="28"/>
        </w:rPr>
        <w:t xml:space="preserve"> загрязняющих веществ, в том </w:t>
      </w:r>
      <w:r w:rsidRPr="007A1ADD">
        <w:rPr>
          <w:rStyle w:val="FontStyle12"/>
          <w:sz w:val="28"/>
          <w:szCs w:val="28"/>
        </w:rPr>
        <w:t>ч</w:t>
      </w:r>
      <w:r w:rsidR="00950AD8">
        <w:rPr>
          <w:rStyle w:val="FontStyle12"/>
          <w:sz w:val="28"/>
          <w:szCs w:val="28"/>
        </w:rPr>
        <w:t>исле</w:t>
      </w:r>
      <w:r w:rsidRPr="007A1ADD">
        <w:rPr>
          <w:rStyle w:val="FontStyle12"/>
          <w:sz w:val="28"/>
          <w:szCs w:val="28"/>
        </w:rPr>
        <w:t xml:space="preserve"> сажи, а также парниковых газов, что кардинальным образом способствует улучшению качества атмосферного воздуха.</w:t>
      </w:r>
    </w:p>
    <w:p w:rsidR="000B3567" w:rsidRPr="00CF58EC" w:rsidRDefault="009E5F0E" w:rsidP="000D41C1">
      <w:pPr>
        <w:tabs>
          <w:tab w:val="left" w:pos="709"/>
          <w:tab w:val="left" w:pos="851"/>
          <w:tab w:val="left" w:pos="6375"/>
        </w:tabs>
        <w:ind w:firstLine="709"/>
        <w:jc w:val="both"/>
        <w:rPr>
          <w:rStyle w:val="FontStyle12"/>
          <w:sz w:val="28"/>
          <w:szCs w:val="28"/>
        </w:rPr>
      </w:pPr>
      <w:r w:rsidRPr="00CF58EC">
        <w:rPr>
          <w:sz w:val="28"/>
          <w:szCs w:val="28"/>
        </w:rPr>
        <w:t xml:space="preserve">Источником финансирования данного мероприятия на очередной финансовый год выступают бюджетные ассигнования, </w:t>
      </w:r>
      <w:r w:rsidR="000B3567" w:rsidRPr="00CF58EC">
        <w:rPr>
          <w:sz w:val="28"/>
          <w:szCs w:val="28"/>
        </w:rPr>
        <w:t>пред</w:t>
      </w:r>
      <w:r w:rsidR="000D41C1" w:rsidRPr="00CF58EC">
        <w:rPr>
          <w:sz w:val="28"/>
          <w:szCs w:val="28"/>
        </w:rPr>
        <w:t>усмотренные целевой статьей 1050087560 «Расходы на приобретение природоохранной техники и оборудования</w:t>
      </w:r>
      <w:r w:rsidR="000B3567" w:rsidRPr="00CF58EC">
        <w:rPr>
          <w:rStyle w:val="FontStyle12"/>
          <w:sz w:val="28"/>
          <w:szCs w:val="28"/>
        </w:rPr>
        <w:t>»</w:t>
      </w:r>
      <w:r w:rsidR="000D41C1" w:rsidRPr="00CF58EC">
        <w:rPr>
          <w:rStyle w:val="FontStyle12"/>
          <w:sz w:val="28"/>
          <w:szCs w:val="28"/>
        </w:rPr>
        <w:t xml:space="preserve"> приложения № 2 к Закону Санкт-Петербурга от 26.11.2026 </w:t>
      </w:r>
      <w:r w:rsidR="000D41C1" w:rsidRPr="00CF58EC">
        <w:rPr>
          <w:rStyle w:val="FontStyle12"/>
          <w:sz w:val="28"/>
          <w:szCs w:val="28"/>
        </w:rPr>
        <w:br/>
        <w:t xml:space="preserve">№ 659-124 «О бюджете Санкт-Петербурга на 2026 год и плановый период 2027 </w:t>
      </w:r>
      <w:r w:rsidR="000D41C1" w:rsidRPr="00CF58EC">
        <w:rPr>
          <w:rStyle w:val="FontStyle12"/>
          <w:sz w:val="28"/>
          <w:szCs w:val="28"/>
        </w:rPr>
        <w:br/>
        <w:t>и 2028 годов»</w:t>
      </w:r>
      <w:r w:rsidR="000B3567" w:rsidRPr="00CF58EC">
        <w:rPr>
          <w:rStyle w:val="FontStyle12"/>
          <w:sz w:val="28"/>
          <w:szCs w:val="28"/>
        </w:rPr>
        <w:t>.</w:t>
      </w:r>
    </w:p>
    <w:p w:rsidR="000D41C1" w:rsidRDefault="009B6DB4" w:rsidP="001643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4DAB">
        <w:rPr>
          <w:sz w:val="28"/>
          <w:szCs w:val="28"/>
        </w:rPr>
        <w:t xml:space="preserve">Принятие проекта постановления </w:t>
      </w:r>
      <w:r w:rsidR="000D41C1">
        <w:rPr>
          <w:sz w:val="28"/>
          <w:szCs w:val="28"/>
        </w:rPr>
        <w:t xml:space="preserve">потребует внесения изменений </w:t>
      </w:r>
      <w:r w:rsidR="002B68C6">
        <w:rPr>
          <w:sz w:val="28"/>
          <w:szCs w:val="28"/>
        </w:rPr>
        <w:br/>
      </w:r>
      <w:r w:rsidR="000D41C1">
        <w:rPr>
          <w:sz w:val="28"/>
          <w:szCs w:val="28"/>
        </w:rPr>
        <w:t xml:space="preserve">в постановление Правительства Санкт-Петербурга от 30.12.2025 № 1096 </w:t>
      </w:r>
      <w:r w:rsidR="002B68C6">
        <w:rPr>
          <w:sz w:val="28"/>
          <w:szCs w:val="28"/>
        </w:rPr>
        <w:br/>
      </w:r>
      <w:r w:rsidR="000D41C1">
        <w:rPr>
          <w:sz w:val="28"/>
          <w:szCs w:val="28"/>
        </w:rPr>
        <w:t xml:space="preserve">«Об одобрении проекта Соглашения о предоставлении субсидии из федерального бюджета бюджету субъекта Российской Федерации в целях </w:t>
      </w:r>
      <w:proofErr w:type="spellStart"/>
      <w:r w:rsidR="000D41C1">
        <w:rPr>
          <w:sz w:val="28"/>
          <w:szCs w:val="28"/>
        </w:rPr>
        <w:t>софинансирования</w:t>
      </w:r>
      <w:proofErr w:type="spellEnd"/>
      <w:r w:rsidR="000D41C1">
        <w:rPr>
          <w:sz w:val="28"/>
          <w:szCs w:val="28"/>
        </w:rPr>
        <w:t xml:space="preserve"> расходных обязательств субъекта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топлива»</w:t>
      </w:r>
      <w:r w:rsidR="002B68C6">
        <w:rPr>
          <w:sz w:val="28"/>
          <w:szCs w:val="28"/>
        </w:rPr>
        <w:t xml:space="preserve"> (в части </w:t>
      </w:r>
      <w:r w:rsidR="00A84425">
        <w:rPr>
          <w:sz w:val="28"/>
          <w:szCs w:val="28"/>
        </w:rPr>
        <w:t xml:space="preserve">замены </w:t>
      </w:r>
      <w:r w:rsidR="00E82DA2">
        <w:rPr>
          <w:sz w:val="28"/>
          <w:szCs w:val="28"/>
        </w:rPr>
        <w:t>уполномоченно</w:t>
      </w:r>
      <w:r w:rsidR="001250FD">
        <w:rPr>
          <w:sz w:val="28"/>
          <w:szCs w:val="28"/>
        </w:rPr>
        <w:t xml:space="preserve">го </w:t>
      </w:r>
      <w:r w:rsidR="00147BFD">
        <w:rPr>
          <w:sz w:val="28"/>
          <w:szCs w:val="28"/>
        </w:rPr>
        <w:t xml:space="preserve">исполнительного </w:t>
      </w:r>
      <w:r w:rsidR="001250FD">
        <w:rPr>
          <w:sz w:val="28"/>
          <w:szCs w:val="28"/>
        </w:rPr>
        <w:t xml:space="preserve">органа </w:t>
      </w:r>
      <w:r w:rsidR="00147BFD">
        <w:rPr>
          <w:sz w:val="28"/>
          <w:szCs w:val="28"/>
        </w:rPr>
        <w:t>государственной власти</w:t>
      </w:r>
      <w:r w:rsidR="001250FD">
        <w:rPr>
          <w:sz w:val="28"/>
          <w:szCs w:val="28"/>
        </w:rPr>
        <w:t xml:space="preserve"> Санкт-Петербурга</w:t>
      </w:r>
      <w:r w:rsidR="00CF58EC">
        <w:rPr>
          <w:sz w:val="28"/>
          <w:szCs w:val="28"/>
        </w:rPr>
        <w:t>, осуществляющего</w:t>
      </w:r>
      <w:r w:rsidR="00E82DA2">
        <w:rPr>
          <w:sz w:val="28"/>
          <w:szCs w:val="28"/>
        </w:rPr>
        <w:t xml:space="preserve"> взаимодействие с Министерством энергетики </w:t>
      </w:r>
      <w:r w:rsidR="00164306">
        <w:rPr>
          <w:sz w:val="28"/>
          <w:szCs w:val="28"/>
        </w:rPr>
        <w:br/>
      </w:r>
      <w:r w:rsidR="00E82DA2">
        <w:rPr>
          <w:sz w:val="28"/>
          <w:szCs w:val="28"/>
        </w:rPr>
        <w:t xml:space="preserve">Российской Федерации, на который со стороны субъекта возлагаются функции </w:t>
      </w:r>
      <w:r w:rsidR="00164306">
        <w:rPr>
          <w:sz w:val="28"/>
          <w:szCs w:val="28"/>
        </w:rPr>
        <w:br/>
      </w:r>
      <w:r w:rsidR="00E82DA2">
        <w:rPr>
          <w:sz w:val="28"/>
          <w:szCs w:val="28"/>
        </w:rPr>
        <w:t xml:space="preserve">по исполнению указанного соглашения, </w:t>
      </w:r>
      <w:r w:rsidR="00D1265C">
        <w:rPr>
          <w:sz w:val="28"/>
          <w:szCs w:val="28"/>
        </w:rPr>
        <w:t xml:space="preserve">а именно, Комитета по промышленной политике, инновациям и торговле Санкт-Петербурга, </w:t>
      </w:r>
      <w:r w:rsidR="00E82DA2">
        <w:rPr>
          <w:sz w:val="28"/>
          <w:szCs w:val="28"/>
        </w:rPr>
        <w:t xml:space="preserve">на Комитет по природопользованию, охране окружающей среды и обеспечению экологической </w:t>
      </w:r>
      <w:r w:rsidR="00E82DA2">
        <w:rPr>
          <w:sz w:val="28"/>
          <w:szCs w:val="28"/>
        </w:rPr>
        <w:lastRenderedPageBreak/>
        <w:t xml:space="preserve">безопасности) </w:t>
      </w:r>
      <w:r w:rsidR="002B68C6">
        <w:rPr>
          <w:sz w:val="28"/>
          <w:szCs w:val="28"/>
        </w:rPr>
        <w:t xml:space="preserve">и </w:t>
      </w:r>
      <w:r w:rsidR="00CF58EC">
        <w:rPr>
          <w:sz w:val="28"/>
          <w:szCs w:val="28"/>
        </w:rPr>
        <w:t xml:space="preserve">в </w:t>
      </w:r>
      <w:r w:rsidR="002B68C6">
        <w:rPr>
          <w:sz w:val="28"/>
          <w:szCs w:val="28"/>
        </w:rPr>
        <w:t>постановление Правительства Санкт-Петербурга от 30.06.2014 № 554 «О государственной программе Санкт-Петербурга «Развитие предпринимательства и потребительского рынка в Санкт-Петербурге»</w:t>
      </w:r>
      <w:r w:rsidR="00147BFD">
        <w:rPr>
          <w:sz w:val="28"/>
          <w:szCs w:val="28"/>
        </w:rPr>
        <w:t xml:space="preserve"> (в части исключения из указанной программы мероприятия </w:t>
      </w:r>
      <w:r w:rsidR="00DF782E">
        <w:rPr>
          <w:sz w:val="28"/>
          <w:szCs w:val="28"/>
        </w:rPr>
        <w:t>«</w:t>
      </w:r>
      <w:r w:rsidR="00164306">
        <w:rPr>
          <w:sz w:val="28"/>
          <w:szCs w:val="28"/>
        </w:rPr>
        <w:t xml:space="preserve">Предоставление субсидий юридическим лицам и ИП,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</w:t>
      </w:r>
      <w:r w:rsidR="00164306">
        <w:rPr>
          <w:sz w:val="28"/>
          <w:szCs w:val="28"/>
        </w:rPr>
        <w:br/>
        <w:t>с предоставлением лицами, выполняющими переоборудование, скидки владельцам транспортных средств на указанные работы</w:t>
      </w:r>
      <w:r w:rsidR="00DF782E">
        <w:rPr>
          <w:sz w:val="28"/>
          <w:szCs w:val="28"/>
        </w:rPr>
        <w:t>»</w:t>
      </w:r>
      <w:r w:rsidR="00164306">
        <w:rPr>
          <w:sz w:val="28"/>
          <w:szCs w:val="28"/>
        </w:rPr>
        <w:t>)</w:t>
      </w:r>
      <w:r w:rsidR="002B68C6">
        <w:rPr>
          <w:sz w:val="28"/>
          <w:szCs w:val="28"/>
        </w:rPr>
        <w:t>.</w:t>
      </w:r>
    </w:p>
    <w:p w:rsidR="009B6DB4" w:rsidRPr="008F4DAB" w:rsidRDefault="002B68C6" w:rsidP="000B3567">
      <w:pPr>
        <w:tabs>
          <w:tab w:val="left" w:pos="709"/>
          <w:tab w:val="left" w:pos="851"/>
          <w:tab w:val="left" w:pos="63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</w:t>
      </w:r>
      <w:r w:rsidR="009B6DB4" w:rsidRPr="008F4DAB">
        <w:rPr>
          <w:sz w:val="28"/>
          <w:szCs w:val="28"/>
        </w:rPr>
        <w:t>не повлечет необходимости изменения штатной численности Комитета и не потребует дополнительного расходования средств бюджета Санкт-Петербурга.</w:t>
      </w:r>
    </w:p>
    <w:p w:rsidR="00CF37E7" w:rsidRPr="00CF37E7" w:rsidRDefault="00186C9B" w:rsidP="00CF37E7">
      <w:pPr>
        <w:ind w:firstLine="709"/>
        <w:jc w:val="both"/>
        <w:rPr>
          <w:rFonts w:eastAsia="Calibri"/>
          <w:sz w:val="28"/>
          <w:szCs w:val="28"/>
        </w:rPr>
      </w:pPr>
      <w:r w:rsidRPr="00186C9B">
        <w:rPr>
          <w:rFonts w:eastAsia="Calibri"/>
          <w:sz w:val="28"/>
          <w:szCs w:val="28"/>
        </w:rPr>
        <w:t xml:space="preserve">Разработанный </w:t>
      </w:r>
      <w:r w:rsidR="00A76333">
        <w:rPr>
          <w:rFonts w:eastAsia="Calibri"/>
          <w:sz w:val="28"/>
          <w:szCs w:val="28"/>
        </w:rPr>
        <w:t>п</w:t>
      </w:r>
      <w:r w:rsidRPr="00186C9B">
        <w:rPr>
          <w:rFonts w:eastAsia="Calibri"/>
          <w:sz w:val="28"/>
          <w:szCs w:val="28"/>
        </w:rPr>
        <w:t xml:space="preserve">роект постановления не содержит положений, </w:t>
      </w:r>
      <w:r w:rsidR="00CF37E7" w:rsidRPr="00CF37E7">
        <w:rPr>
          <w:rFonts w:eastAsia="Calibri"/>
          <w:bCs/>
          <w:sz w:val="28"/>
          <w:szCs w:val="28"/>
        </w:rPr>
        <w:t xml:space="preserve">предусмотренных пунктом 1 статьи 2 Закона Санкт-Петербурга от 09.11.2022 </w:t>
      </w:r>
      <w:r w:rsidR="00CF37E7" w:rsidRPr="00CF37E7">
        <w:rPr>
          <w:rFonts w:eastAsia="Calibri"/>
          <w:bCs/>
          <w:sz w:val="28"/>
          <w:szCs w:val="28"/>
        </w:rPr>
        <w:br/>
        <w:t>№ 621-99</w:t>
      </w:r>
      <w:r w:rsidR="00CF37E7" w:rsidRPr="00CF37E7">
        <w:rPr>
          <w:rFonts w:eastAsia="Calibri"/>
          <w:sz w:val="28"/>
          <w:szCs w:val="28"/>
        </w:rPr>
        <w:t xml:space="preserve"> «Об оценке регулирующего воздействия проектов нормативных правовых актов Санкт-Петербурга и экспертизе нормативных правовых актов Санкт-Петербурга»</w:t>
      </w:r>
      <w:r w:rsidR="00CF37E7" w:rsidRPr="00CF37E7">
        <w:rPr>
          <w:rFonts w:eastAsia="Calibri"/>
          <w:bCs/>
          <w:sz w:val="28"/>
          <w:szCs w:val="28"/>
        </w:rPr>
        <w:t>, и не подлежит процедуре оценки регулирующего воздействия.</w:t>
      </w:r>
    </w:p>
    <w:p w:rsidR="00A16440" w:rsidRDefault="00A16440" w:rsidP="00251855">
      <w:pPr>
        <w:shd w:val="clear" w:color="auto" w:fill="FFFFFF"/>
        <w:ind w:right="28"/>
        <w:jc w:val="both"/>
        <w:rPr>
          <w:b/>
          <w:bCs/>
          <w:color w:val="000000"/>
          <w:spacing w:val="6"/>
          <w:sz w:val="28"/>
          <w:szCs w:val="28"/>
        </w:rPr>
      </w:pPr>
    </w:p>
    <w:p w:rsidR="00A16440" w:rsidRDefault="00A16440" w:rsidP="00251855">
      <w:pPr>
        <w:shd w:val="clear" w:color="auto" w:fill="FFFFFF"/>
        <w:ind w:right="28"/>
        <w:jc w:val="both"/>
        <w:rPr>
          <w:b/>
          <w:bCs/>
          <w:color w:val="000000"/>
          <w:spacing w:val="6"/>
          <w:sz w:val="28"/>
          <w:szCs w:val="28"/>
        </w:rPr>
      </w:pPr>
    </w:p>
    <w:p w:rsidR="00251855" w:rsidRPr="00251855" w:rsidRDefault="002B68C6" w:rsidP="00251855">
      <w:pPr>
        <w:shd w:val="clear" w:color="auto" w:fill="FFFFFF"/>
        <w:ind w:right="28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П</w:t>
      </w:r>
      <w:r w:rsidR="00251855" w:rsidRPr="00251855">
        <w:rPr>
          <w:b/>
          <w:bCs/>
          <w:color w:val="000000"/>
          <w:spacing w:val="6"/>
          <w:sz w:val="28"/>
          <w:szCs w:val="28"/>
        </w:rPr>
        <w:t>редседател</w:t>
      </w:r>
      <w:r>
        <w:rPr>
          <w:b/>
          <w:bCs/>
          <w:color w:val="000000"/>
          <w:spacing w:val="6"/>
          <w:sz w:val="28"/>
          <w:szCs w:val="28"/>
        </w:rPr>
        <w:t>ь</w:t>
      </w:r>
      <w:r w:rsidR="00251855" w:rsidRPr="00251855">
        <w:rPr>
          <w:b/>
          <w:bCs/>
          <w:color w:val="000000"/>
          <w:spacing w:val="6"/>
          <w:sz w:val="28"/>
          <w:szCs w:val="28"/>
        </w:rPr>
        <w:t xml:space="preserve"> Комитета                                             </w:t>
      </w:r>
      <w:r w:rsidR="00251855">
        <w:rPr>
          <w:b/>
          <w:bCs/>
          <w:color w:val="000000"/>
          <w:spacing w:val="6"/>
          <w:sz w:val="28"/>
          <w:szCs w:val="28"/>
        </w:rPr>
        <w:t xml:space="preserve">    </w:t>
      </w:r>
      <w:r w:rsidR="00251855" w:rsidRPr="00251855">
        <w:rPr>
          <w:b/>
          <w:bCs/>
          <w:color w:val="000000"/>
          <w:spacing w:val="6"/>
          <w:sz w:val="28"/>
          <w:szCs w:val="28"/>
        </w:rPr>
        <w:t xml:space="preserve">               </w:t>
      </w:r>
      <w:proofErr w:type="spellStart"/>
      <w:r>
        <w:rPr>
          <w:b/>
          <w:bCs/>
          <w:color w:val="000000"/>
          <w:spacing w:val="6"/>
          <w:sz w:val="28"/>
          <w:szCs w:val="28"/>
        </w:rPr>
        <w:t>К.А.Соловейчик</w:t>
      </w:r>
      <w:proofErr w:type="spellEnd"/>
    </w:p>
    <w:p w:rsidR="00DB2F28" w:rsidRPr="008F4DAB" w:rsidRDefault="00DB2F28" w:rsidP="00251855">
      <w:pPr>
        <w:shd w:val="clear" w:color="auto" w:fill="FFFFFF"/>
        <w:ind w:right="28"/>
        <w:jc w:val="both"/>
        <w:rPr>
          <w:b/>
          <w:color w:val="000000"/>
          <w:spacing w:val="6"/>
          <w:sz w:val="28"/>
          <w:szCs w:val="28"/>
        </w:rPr>
      </w:pPr>
    </w:p>
    <w:sectPr w:rsidR="00DB2F28" w:rsidRPr="008F4DAB" w:rsidSect="00242FB7">
      <w:headerReference w:type="default" r:id="rId8"/>
      <w:pgSz w:w="11907" w:h="16840" w:code="9"/>
      <w:pgMar w:top="993" w:right="850" w:bottom="851" w:left="1276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72" w:rsidRDefault="006F2F72" w:rsidP="004A0792">
      <w:r>
        <w:separator/>
      </w:r>
    </w:p>
  </w:endnote>
  <w:endnote w:type="continuationSeparator" w:id="0">
    <w:p w:rsidR="006F2F72" w:rsidRDefault="006F2F72" w:rsidP="004A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72" w:rsidRDefault="006F2F72" w:rsidP="004A0792">
      <w:r>
        <w:separator/>
      </w:r>
    </w:p>
  </w:footnote>
  <w:footnote w:type="continuationSeparator" w:id="0">
    <w:p w:rsidR="006F2F72" w:rsidRDefault="006F2F72" w:rsidP="004A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785695"/>
      <w:docPartObj>
        <w:docPartGallery w:val="Page Numbers (Top of Page)"/>
        <w:docPartUnique/>
      </w:docPartObj>
    </w:sdtPr>
    <w:sdtEndPr/>
    <w:sdtContent>
      <w:p w:rsidR="004A0792" w:rsidRDefault="004A0792">
        <w:pPr>
          <w:pStyle w:val="ad"/>
          <w:jc w:val="center"/>
        </w:pPr>
      </w:p>
      <w:p w:rsidR="004A0792" w:rsidRDefault="004A0792">
        <w:pPr>
          <w:pStyle w:val="ad"/>
          <w:jc w:val="center"/>
        </w:pPr>
      </w:p>
      <w:p w:rsidR="004A0792" w:rsidRDefault="004A0792">
        <w:pPr>
          <w:pStyle w:val="ad"/>
          <w:jc w:val="center"/>
        </w:pPr>
        <w:r w:rsidRPr="004A0792">
          <w:rPr>
            <w:sz w:val="24"/>
            <w:szCs w:val="24"/>
          </w:rPr>
          <w:fldChar w:fldCharType="begin"/>
        </w:r>
        <w:r w:rsidRPr="004A0792">
          <w:rPr>
            <w:sz w:val="24"/>
            <w:szCs w:val="24"/>
          </w:rPr>
          <w:instrText>PAGE   \* MERGEFORMAT</w:instrText>
        </w:r>
        <w:r w:rsidRPr="004A0792">
          <w:rPr>
            <w:sz w:val="24"/>
            <w:szCs w:val="24"/>
          </w:rPr>
          <w:fldChar w:fldCharType="separate"/>
        </w:r>
        <w:r w:rsidR="00415A3D">
          <w:rPr>
            <w:noProof/>
            <w:sz w:val="24"/>
            <w:szCs w:val="24"/>
          </w:rPr>
          <w:t>3</w:t>
        </w:r>
        <w:r w:rsidRPr="004A0792">
          <w:rPr>
            <w:sz w:val="24"/>
            <w:szCs w:val="24"/>
          </w:rPr>
          <w:fldChar w:fldCharType="end"/>
        </w:r>
      </w:p>
    </w:sdtContent>
  </w:sdt>
  <w:p w:rsidR="004A0792" w:rsidRDefault="004A079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5170"/>
    <w:multiLevelType w:val="hybridMultilevel"/>
    <w:tmpl w:val="A40E291E"/>
    <w:lvl w:ilvl="0" w:tplc="C8842068">
      <w:start w:val="23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662CA8"/>
    <w:multiLevelType w:val="hybridMultilevel"/>
    <w:tmpl w:val="25AEE682"/>
    <w:lvl w:ilvl="0" w:tplc="817002B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2BDC4A8F"/>
    <w:multiLevelType w:val="hybridMultilevel"/>
    <w:tmpl w:val="23F25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E6190B"/>
    <w:multiLevelType w:val="hybridMultilevel"/>
    <w:tmpl w:val="EDC4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AF775E"/>
    <w:multiLevelType w:val="hybridMultilevel"/>
    <w:tmpl w:val="8F16D8D2"/>
    <w:lvl w:ilvl="0" w:tplc="2B9ED95E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02F6B22"/>
    <w:multiLevelType w:val="hybridMultilevel"/>
    <w:tmpl w:val="465ED712"/>
    <w:lvl w:ilvl="0" w:tplc="FC78408A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5C"/>
    <w:rsid w:val="000048A8"/>
    <w:rsid w:val="00007122"/>
    <w:rsid w:val="00010809"/>
    <w:rsid w:val="00010EA8"/>
    <w:rsid w:val="00017133"/>
    <w:rsid w:val="00020E7D"/>
    <w:rsid w:val="00030F96"/>
    <w:rsid w:val="00030FE3"/>
    <w:rsid w:val="000310FF"/>
    <w:rsid w:val="000340A0"/>
    <w:rsid w:val="00034F79"/>
    <w:rsid w:val="000365CE"/>
    <w:rsid w:val="00036B2C"/>
    <w:rsid w:val="00040C9D"/>
    <w:rsid w:val="00047BA1"/>
    <w:rsid w:val="00052EE7"/>
    <w:rsid w:val="00057269"/>
    <w:rsid w:val="00057339"/>
    <w:rsid w:val="00060F2A"/>
    <w:rsid w:val="000620DB"/>
    <w:rsid w:val="00071AA4"/>
    <w:rsid w:val="0007437A"/>
    <w:rsid w:val="0008231A"/>
    <w:rsid w:val="00096BE9"/>
    <w:rsid w:val="000B0CC6"/>
    <w:rsid w:val="000B3567"/>
    <w:rsid w:val="000B39E4"/>
    <w:rsid w:val="000C2864"/>
    <w:rsid w:val="000C3CDE"/>
    <w:rsid w:val="000D1B2C"/>
    <w:rsid w:val="000D2712"/>
    <w:rsid w:val="000D29F5"/>
    <w:rsid w:val="000D41C1"/>
    <w:rsid w:val="000D4C74"/>
    <w:rsid w:val="000E3D46"/>
    <w:rsid w:val="000F6D73"/>
    <w:rsid w:val="001116C1"/>
    <w:rsid w:val="00115482"/>
    <w:rsid w:val="001250FD"/>
    <w:rsid w:val="001414F3"/>
    <w:rsid w:val="00147BFD"/>
    <w:rsid w:val="001514C7"/>
    <w:rsid w:val="00151D20"/>
    <w:rsid w:val="00151D99"/>
    <w:rsid w:val="00152118"/>
    <w:rsid w:val="001523DA"/>
    <w:rsid w:val="00164306"/>
    <w:rsid w:val="00166226"/>
    <w:rsid w:val="00170736"/>
    <w:rsid w:val="001709E6"/>
    <w:rsid w:val="0017316E"/>
    <w:rsid w:val="001759A9"/>
    <w:rsid w:val="00182192"/>
    <w:rsid w:val="0018376C"/>
    <w:rsid w:val="00186C9B"/>
    <w:rsid w:val="001A007F"/>
    <w:rsid w:val="001A0804"/>
    <w:rsid w:val="001A28F4"/>
    <w:rsid w:val="001A4026"/>
    <w:rsid w:val="001A7290"/>
    <w:rsid w:val="001A7D14"/>
    <w:rsid w:val="001B59A1"/>
    <w:rsid w:val="001C14D4"/>
    <w:rsid w:val="001D37C5"/>
    <w:rsid w:val="001D66E5"/>
    <w:rsid w:val="001D725A"/>
    <w:rsid w:val="001D758D"/>
    <w:rsid w:val="001E0F89"/>
    <w:rsid w:val="001E7CF5"/>
    <w:rsid w:val="001F41AA"/>
    <w:rsid w:val="00206911"/>
    <w:rsid w:val="00212A5B"/>
    <w:rsid w:val="002209D8"/>
    <w:rsid w:val="00242FB7"/>
    <w:rsid w:val="002450B4"/>
    <w:rsid w:val="0024543C"/>
    <w:rsid w:val="00250FFE"/>
    <w:rsid w:val="00251855"/>
    <w:rsid w:val="002538C9"/>
    <w:rsid w:val="002610E6"/>
    <w:rsid w:val="00273ECF"/>
    <w:rsid w:val="00280F1C"/>
    <w:rsid w:val="00284B92"/>
    <w:rsid w:val="00292F10"/>
    <w:rsid w:val="002933AC"/>
    <w:rsid w:val="002966DC"/>
    <w:rsid w:val="002A12E5"/>
    <w:rsid w:val="002A43F0"/>
    <w:rsid w:val="002B25ED"/>
    <w:rsid w:val="002B4F02"/>
    <w:rsid w:val="002B68C6"/>
    <w:rsid w:val="002B7553"/>
    <w:rsid w:val="002C0AE3"/>
    <w:rsid w:val="002C7DC5"/>
    <w:rsid w:val="002D4A7F"/>
    <w:rsid w:val="002D5F67"/>
    <w:rsid w:val="002D6D7A"/>
    <w:rsid w:val="002E7F87"/>
    <w:rsid w:val="002F5457"/>
    <w:rsid w:val="0030116C"/>
    <w:rsid w:val="00304F4C"/>
    <w:rsid w:val="00310927"/>
    <w:rsid w:val="003128F2"/>
    <w:rsid w:val="00312BD3"/>
    <w:rsid w:val="00315744"/>
    <w:rsid w:val="00317F9C"/>
    <w:rsid w:val="00322E9E"/>
    <w:rsid w:val="00323F68"/>
    <w:rsid w:val="0033554F"/>
    <w:rsid w:val="003360C7"/>
    <w:rsid w:val="00354FCD"/>
    <w:rsid w:val="003647D6"/>
    <w:rsid w:val="0037362F"/>
    <w:rsid w:val="00377E25"/>
    <w:rsid w:val="00385799"/>
    <w:rsid w:val="00387DDC"/>
    <w:rsid w:val="00393309"/>
    <w:rsid w:val="003A0CEF"/>
    <w:rsid w:val="003A4D67"/>
    <w:rsid w:val="003B1EFF"/>
    <w:rsid w:val="003D05AC"/>
    <w:rsid w:val="003D0D9F"/>
    <w:rsid w:val="003D0F87"/>
    <w:rsid w:val="003E0FA8"/>
    <w:rsid w:val="003E414C"/>
    <w:rsid w:val="003E5613"/>
    <w:rsid w:val="003E7777"/>
    <w:rsid w:val="003F7817"/>
    <w:rsid w:val="004059A2"/>
    <w:rsid w:val="00412CBC"/>
    <w:rsid w:val="00415A3D"/>
    <w:rsid w:val="00420127"/>
    <w:rsid w:val="004266AF"/>
    <w:rsid w:val="004303B7"/>
    <w:rsid w:val="00430C1F"/>
    <w:rsid w:val="0043342C"/>
    <w:rsid w:val="00440C10"/>
    <w:rsid w:val="00441CB8"/>
    <w:rsid w:val="004467AC"/>
    <w:rsid w:val="00452C97"/>
    <w:rsid w:val="00454DEB"/>
    <w:rsid w:val="00460694"/>
    <w:rsid w:val="004608C4"/>
    <w:rsid w:val="0047777D"/>
    <w:rsid w:val="004807D9"/>
    <w:rsid w:val="00485268"/>
    <w:rsid w:val="004856B2"/>
    <w:rsid w:val="004873F5"/>
    <w:rsid w:val="004900E2"/>
    <w:rsid w:val="00494E59"/>
    <w:rsid w:val="004A0792"/>
    <w:rsid w:val="004A163B"/>
    <w:rsid w:val="004A3CBE"/>
    <w:rsid w:val="004A58A4"/>
    <w:rsid w:val="004A7C4A"/>
    <w:rsid w:val="004B797B"/>
    <w:rsid w:val="004C5564"/>
    <w:rsid w:val="004D348F"/>
    <w:rsid w:val="004D5C45"/>
    <w:rsid w:val="004E3B17"/>
    <w:rsid w:val="004E49F8"/>
    <w:rsid w:val="004E4F24"/>
    <w:rsid w:val="004E5239"/>
    <w:rsid w:val="004F3D8B"/>
    <w:rsid w:val="0050158E"/>
    <w:rsid w:val="00507E1F"/>
    <w:rsid w:val="005130C9"/>
    <w:rsid w:val="00517524"/>
    <w:rsid w:val="00521D3A"/>
    <w:rsid w:val="00521D70"/>
    <w:rsid w:val="00534AC9"/>
    <w:rsid w:val="00540676"/>
    <w:rsid w:val="005459AC"/>
    <w:rsid w:val="0055347B"/>
    <w:rsid w:val="00553AC7"/>
    <w:rsid w:val="005562A3"/>
    <w:rsid w:val="0056012A"/>
    <w:rsid w:val="00572C14"/>
    <w:rsid w:val="005754E1"/>
    <w:rsid w:val="0057707F"/>
    <w:rsid w:val="00585A9B"/>
    <w:rsid w:val="00586A88"/>
    <w:rsid w:val="00590AA1"/>
    <w:rsid w:val="005A50C0"/>
    <w:rsid w:val="005A5FDD"/>
    <w:rsid w:val="005A6DC6"/>
    <w:rsid w:val="005B13BB"/>
    <w:rsid w:val="005B1BA5"/>
    <w:rsid w:val="005B4C4F"/>
    <w:rsid w:val="005B4F54"/>
    <w:rsid w:val="005B64A3"/>
    <w:rsid w:val="005B6C10"/>
    <w:rsid w:val="005C7A4F"/>
    <w:rsid w:val="005E051B"/>
    <w:rsid w:val="005F3BAA"/>
    <w:rsid w:val="005F401B"/>
    <w:rsid w:val="005F6F22"/>
    <w:rsid w:val="00611D79"/>
    <w:rsid w:val="00626720"/>
    <w:rsid w:val="006321D4"/>
    <w:rsid w:val="00633BBE"/>
    <w:rsid w:val="0063706F"/>
    <w:rsid w:val="00644A0F"/>
    <w:rsid w:val="00655F50"/>
    <w:rsid w:val="00670824"/>
    <w:rsid w:val="00675804"/>
    <w:rsid w:val="00693DD2"/>
    <w:rsid w:val="00696A24"/>
    <w:rsid w:val="00696CB5"/>
    <w:rsid w:val="0069737E"/>
    <w:rsid w:val="006A1077"/>
    <w:rsid w:val="006A1536"/>
    <w:rsid w:val="006A6047"/>
    <w:rsid w:val="006A60DD"/>
    <w:rsid w:val="006B45F9"/>
    <w:rsid w:val="006B70F3"/>
    <w:rsid w:val="006C41A6"/>
    <w:rsid w:val="006E76EB"/>
    <w:rsid w:val="006F2DB3"/>
    <w:rsid w:val="006F2F72"/>
    <w:rsid w:val="006F3331"/>
    <w:rsid w:val="00703759"/>
    <w:rsid w:val="00716D75"/>
    <w:rsid w:val="00722E2C"/>
    <w:rsid w:val="00723354"/>
    <w:rsid w:val="00730455"/>
    <w:rsid w:val="00733C98"/>
    <w:rsid w:val="00737A3C"/>
    <w:rsid w:val="00742103"/>
    <w:rsid w:val="00744681"/>
    <w:rsid w:val="00745074"/>
    <w:rsid w:val="00745EF5"/>
    <w:rsid w:val="00755AC9"/>
    <w:rsid w:val="007570CF"/>
    <w:rsid w:val="0076751A"/>
    <w:rsid w:val="0077074D"/>
    <w:rsid w:val="00770CF3"/>
    <w:rsid w:val="00772F75"/>
    <w:rsid w:val="007733B5"/>
    <w:rsid w:val="00781617"/>
    <w:rsid w:val="00783E6D"/>
    <w:rsid w:val="00785073"/>
    <w:rsid w:val="0079072E"/>
    <w:rsid w:val="0079163C"/>
    <w:rsid w:val="00791F0A"/>
    <w:rsid w:val="00794113"/>
    <w:rsid w:val="007A1452"/>
    <w:rsid w:val="007A1ADD"/>
    <w:rsid w:val="007A3406"/>
    <w:rsid w:val="007A379C"/>
    <w:rsid w:val="007A6509"/>
    <w:rsid w:val="007A7721"/>
    <w:rsid w:val="007B2AF2"/>
    <w:rsid w:val="007B770E"/>
    <w:rsid w:val="007B79EE"/>
    <w:rsid w:val="007C3FB3"/>
    <w:rsid w:val="007E6A27"/>
    <w:rsid w:val="007E7C44"/>
    <w:rsid w:val="007F20E1"/>
    <w:rsid w:val="007F3D74"/>
    <w:rsid w:val="00801A5C"/>
    <w:rsid w:val="00803A5E"/>
    <w:rsid w:val="00804877"/>
    <w:rsid w:val="0080751C"/>
    <w:rsid w:val="008160A5"/>
    <w:rsid w:val="00833995"/>
    <w:rsid w:val="008347AA"/>
    <w:rsid w:val="0084361A"/>
    <w:rsid w:val="008436A6"/>
    <w:rsid w:val="00851277"/>
    <w:rsid w:val="00853239"/>
    <w:rsid w:val="0086019C"/>
    <w:rsid w:val="008615A9"/>
    <w:rsid w:val="008713D0"/>
    <w:rsid w:val="00871BE0"/>
    <w:rsid w:val="00875E46"/>
    <w:rsid w:val="00882578"/>
    <w:rsid w:val="00892CB4"/>
    <w:rsid w:val="008A3542"/>
    <w:rsid w:val="008A73C5"/>
    <w:rsid w:val="008B2B8F"/>
    <w:rsid w:val="008B3F5A"/>
    <w:rsid w:val="008C21C5"/>
    <w:rsid w:val="008C37F2"/>
    <w:rsid w:val="008D3C5C"/>
    <w:rsid w:val="008F0412"/>
    <w:rsid w:val="008F3D9F"/>
    <w:rsid w:val="008F4DAB"/>
    <w:rsid w:val="00906B58"/>
    <w:rsid w:val="0090751A"/>
    <w:rsid w:val="00912CC9"/>
    <w:rsid w:val="00920046"/>
    <w:rsid w:val="00927136"/>
    <w:rsid w:val="009271FB"/>
    <w:rsid w:val="009373EE"/>
    <w:rsid w:val="009418BA"/>
    <w:rsid w:val="00943284"/>
    <w:rsid w:val="009465A3"/>
    <w:rsid w:val="00950AD8"/>
    <w:rsid w:val="0095380A"/>
    <w:rsid w:val="00964B94"/>
    <w:rsid w:val="00965439"/>
    <w:rsid w:val="00966015"/>
    <w:rsid w:val="00966A93"/>
    <w:rsid w:val="00966F35"/>
    <w:rsid w:val="00973B66"/>
    <w:rsid w:val="00977F89"/>
    <w:rsid w:val="00980931"/>
    <w:rsid w:val="00983320"/>
    <w:rsid w:val="00983426"/>
    <w:rsid w:val="009869EA"/>
    <w:rsid w:val="00992902"/>
    <w:rsid w:val="00992A41"/>
    <w:rsid w:val="009B54D8"/>
    <w:rsid w:val="009B6DB4"/>
    <w:rsid w:val="009B737B"/>
    <w:rsid w:val="009D2D83"/>
    <w:rsid w:val="009D5D60"/>
    <w:rsid w:val="009D7B60"/>
    <w:rsid w:val="009E5F0E"/>
    <w:rsid w:val="009E7258"/>
    <w:rsid w:val="009F0359"/>
    <w:rsid w:val="009F0FF9"/>
    <w:rsid w:val="009F1591"/>
    <w:rsid w:val="009F2278"/>
    <w:rsid w:val="009F24FD"/>
    <w:rsid w:val="00A07D17"/>
    <w:rsid w:val="00A07DA1"/>
    <w:rsid w:val="00A1202C"/>
    <w:rsid w:val="00A16440"/>
    <w:rsid w:val="00A2469E"/>
    <w:rsid w:val="00A35DAE"/>
    <w:rsid w:val="00A503AA"/>
    <w:rsid w:val="00A60441"/>
    <w:rsid w:val="00A607EF"/>
    <w:rsid w:val="00A74D72"/>
    <w:rsid w:val="00A76333"/>
    <w:rsid w:val="00A80344"/>
    <w:rsid w:val="00A84425"/>
    <w:rsid w:val="00A84B63"/>
    <w:rsid w:val="00A87E9C"/>
    <w:rsid w:val="00A94137"/>
    <w:rsid w:val="00AB2E39"/>
    <w:rsid w:val="00AC1496"/>
    <w:rsid w:val="00AC3DA1"/>
    <w:rsid w:val="00AC6827"/>
    <w:rsid w:val="00AD47AE"/>
    <w:rsid w:val="00AD667E"/>
    <w:rsid w:val="00AE1ECD"/>
    <w:rsid w:val="00B01A77"/>
    <w:rsid w:val="00B055D6"/>
    <w:rsid w:val="00B058C4"/>
    <w:rsid w:val="00B05E80"/>
    <w:rsid w:val="00B1317E"/>
    <w:rsid w:val="00B14DEB"/>
    <w:rsid w:val="00B27C27"/>
    <w:rsid w:val="00B31344"/>
    <w:rsid w:val="00B326F5"/>
    <w:rsid w:val="00B34E44"/>
    <w:rsid w:val="00B40254"/>
    <w:rsid w:val="00B40BC0"/>
    <w:rsid w:val="00B41323"/>
    <w:rsid w:val="00B44007"/>
    <w:rsid w:val="00B45279"/>
    <w:rsid w:val="00B46C70"/>
    <w:rsid w:val="00B51108"/>
    <w:rsid w:val="00B538D7"/>
    <w:rsid w:val="00B54C81"/>
    <w:rsid w:val="00B574E2"/>
    <w:rsid w:val="00B60455"/>
    <w:rsid w:val="00B6069B"/>
    <w:rsid w:val="00B63442"/>
    <w:rsid w:val="00B63AE9"/>
    <w:rsid w:val="00B66A42"/>
    <w:rsid w:val="00B7353E"/>
    <w:rsid w:val="00B778F5"/>
    <w:rsid w:val="00B823BF"/>
    <w:rsid w:val="00B82CD7"/>
    <w:rsid w:val="00B94FE7"/>
    <w:rsid w:val="00BA4F48"/>
    <w:rsid w:val="00BB25E2"/>
    <w:rsid w:val="00BC0ECB"/>
    <w:rsid w:val="00BC1B1D"/>
    <w:rsid w:val="00BD159B"/>
    <w:rsid w:val="00BD34D2"/>
    <w:rsid w:val="00BD368F"/>
    <w:rsid w:val="00BD3A10"/>
    <w:rsid w:val="00BD7058"/>
    <w:rsid w:val="00BE0F27"/>
    <w:rsid w:val="00BE2C06"/>
    <w:rsid w:val="00BE772B"/>
    <w:rsid w:val="00BF016A"/>
    <w:rsid w:val="00BF233C"/>
    <w:rsid w:val="00C05D24"/>
    <w:rsid w:val="00C11382"/>
    <w:rsid w:val="00C12EFA"/>
    <w:rsid w:val="00C15059"/>
    <w:rsid w:val="00C21446"/>
    <w:rsid w:val="00C21D3E"/>
    <w:rsid w:val="00C253C0"/>
    <w:rsid w:val="00C43267"/>
    <w:rsid w:val="00C4326E"/>
    <w:rsid w:val="00C46228"/>
    <w:rsid w:val="00C52C68"/>
    <w:rsid w:val="00C56964"/>
    <w:rsid w:val="00C56EF6"/>
    <w:rsid w:val="00C63BAF"/>
    <w:rsid w:val="00C7171F"/>
    <w:rsid w:val="00C751FF"/>
    <w:rsid w:val="00C7790C"/>
    <w:rsid w:val="00C807B3"/>
    <w:rsid w:val="00C81214"/>
    <w:rsid w:val="00C84416"/>
    <w:rsid w:val="00C86623"/>
    <w:rsid w:val="00C91A60"/>
    <w:rsid w:val="00CA496F"/>
    <w:rsid w:val="00CB3172"/>
    <w:rsid w:val="00CC06A6"/>
    <w:rsid w:val="00CC2632"/>
    <w:rsid w:val="00CC3D4D"/>
    <w:rsid w:val="00CE3EDF"/>
    <w:rsid w:val="00CE412A"/>
    <w:rsid w:val="00CF2662"/>
    <w:rsid w:val="00CF37E7"/>
    <w:rsid w:val="00CF5037"/>
    <w:rsid w:val="00CF5797"/>
    <w:rsid w:val="00CF58EC"/>
    <w:rsid w:val="00CF5DAA"/>
    <w:rsid w:val="00CF75DB"/>
    <w:rsid w:val="00D01B0C"/>
    <w:rsid w:val="00D05FE2"/>
    <w:rsid w:val="00D10D49"/>
    <w:rsid w:val="00D1265C"/>
    <w:rsid w:val="00D26737"/>
    <w:rsid w:val="00D33123"/>
    <w:rsid w:val="00D336D3"/>
    <w:rsid w:val="00D4487C"/>
    <w:rsid w:val="00D47569"/>
    <w:rsid w:val="00D6600B"/>
    <w:rsid w:val="00D704C7"/>
    <w:rsid w:val="00D82106"/>
    <w:rsid w:val="00D838F9"/>
    <w:rsid w:val="00D84E0E"/>
    <w:rsid w:val="00D96D4A"/>
    <w:rsid w:val="00D97842"/>
    <w:rsid w:val="00DA1DA0"/>
    <w:rsid w:val="00DA3E3D"/>
    <w:rsid w:val="00DA48EE"/>
    <w:rsid w:val="00DA799B"/>
    <w:rsid w:val="00DB2F28"/>
    <w:rsid w:val="00DB45E9"/>
    <w:rsid w:val="00DB480A"/>
    <w:rsid w:val="00DB6DA4"/>
    <w:rsid w:val="00DC42DC"/>
    <w:rsid w:val="00DD0D80"/>
    <w:rsid w:val="00DD180C"/>
    <w:rsid w:val="00DD3084"/>
    <w:rsid w:val="00DE2E2D"/>
    <w:rsid w:val="00DE7BAF"/>
    <w:rsid w:val="00DF1677"/>
    <w:rsid w:val="00DF3C2E"/>
    <w:rsid w:val="00DF63A8"/>
    <w:rsid w:val="00DF782E"/>
    <w:rsid w:val="00DF795D"/>
    <w:rsid w:val="00E03057"/>
    <w:rsid w:val="00E05427"/>
    <w:rsid w:val="00E062E4"/>
    <w:rsid w:val="00E11D95"/>
    <w:rsid w:val="00E16A26"/>
    <w:rsid w:val="00E22425"/>
    <w:rsid w:val="00E2462A"/>
    <w:rsid w:val="00E271DD"/>
    <w:rsid w:val="00E33CCA"/>
    <w:rsid w:val="00E43FB2"/>
    <w:rsid w:val="00E45DB4"/>
    <w:rsid w:val="00E5115F"/>
    <w:rsid w:val="00E65745"/>
    <w:rsid w:val="00E65AE7"/>
    <w:rsid w:val="00E66897"/>
    <w:rsid w:val="00E702C0"/>
    <w:rsid w:val="00E76682"/>
    <w:rsid w:val="00E80891"/>
    <w:rsid w:val="00E82DA2"/>
    <w:rsid w:val="00EA7625"/>
    <w:rsid w:val="00EB0072"/>
    <w:rsid w:val="00EB4DC0"/>
    <w:rsid w:val="00EC7127"/>
    <w:rsid w:val="00ED2DE3"/>
    <w:rsid w:val="00ED33EA"/>
    <w:rsid w:val="00ED3A3C"/>
    <w:rsid w:val="00ED4F74"/>
    <w:rsid w:val="00EE057D"/>
    <w:rsid w:val="00EE2F52"/>
    <w:rsid w:val="00EE4C1C"/>
    <w:rsid w:val="00EE6350"/>
    <w:rsid w:val="00EE7934"/>
    <w:rsid w:val="00EF302C"/>
    <w:rsid w:val="00EF324A"/>
    <w:rsid w:val="00F02D79"/>
    <w:rsid w:val="00F02E7C"/>
    <w:rsid w:val="00F06BBD"/>
    <w:rsid w:val="00F07B51"/>
    <w:rsid w:val="00F14D53"/>
    <w:rsid w:val="00F16CB8"/>
    <w:rsid w:val="00F17D4B"/>
    <w:rsid w:val="00F226CD"/>
    <w:rsid w:val="00F273CE"/>
    <w:rsid w:val="00F467E3"/>
    <w:rsid w:val="00F56916"/>
    <w:rsid w:val="00F70E8F"/>
    <w:rsid w:val="00F75D79"/>
    <w:rsid w:val="00F76A76"/>
    <w:rsid w:val="00F7760C"/>
    <w:rsid w:val="00F81AD0"/>
    <w:rsid w:val="00F95042"/>
    <w:rsid w:val="00F9752A"/>
    <w:rsid w:val="00FB1900"/>
    <w:rsid w:val="00FB6408"/>
    <w:rsid w:val="00FC2BDA"/>
    <w:rsid w:val="00FC2E8B"/>
    <w:rsid w:val="00FE0BE8"/>
    <w:rsid w:val="00FE6B3E"/>
    <w:rsid w:val="00FF5F69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291D7"/>
  <w15:docId w15:val="{976DC328-1DA1-4EEA-A220-4D55C0F4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7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4A7F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2D4A7F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D4A7F"/>
    <w:pPr>
      <w:keepNext/>
      <w:spacing w:after="12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2D4A7F"/>
    <w:pPr>
      <w:keepNext/>
      <w:spacing w:after="1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2D4A7F"/>
    <w:pPr>
      <w:keepNext/>
      <w:spacing w:after="12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D4A7F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2D4A7F"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rsid w:val="002D4A7F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56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56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56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56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9569A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9569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9569A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Head2">
    <w:name w:val="Head2"/>
    <w:basedOn w:val="a"/>
    <w:uiPriority w:val="99"/>
    <w:rsid w:val="002D4A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</w:rPr>
  </w:style>
  <w:style w:type="paragraph" w:styleId="a3">
    <w:name w:val="Body Text Indent"/>
    <w:basedOn w:val="a"/>
    <w:link w:val="a4"/>
    <w:uiPriority w:val="99"/>
    <w:rsid w:val="002D4A7F"/>
    <w:pPr>
      <w:ind w:firstLine="708"/>
      <w:jc w:val="both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9569A"/>
    <w:rPr>
      <w:sz w:val="20"/>
      <w:szCs w:val="20"/>
    </w:rPr>
  </w:style>
  <w:style w:type="paragraph" w:styleId="a5">
    <w:name w:val="Body Text"/>
    <w:basedOn w:val="a"/>
    <w:link w:val="a6"/>
    <w:uiPriority w:val="99"/>
    <w:rsid w:val="002D4A7F"/>
    <w:pPr>
      <w:framePr w:w="4371" w:h="3345" w:hSpace="181" w:wrap="around" w:vAnchor="page" w:hAnchor="page" w:x="1440" w:y="1153" w:anchorLock="1"/>
      <w:jc w:val="center"/>
    </w:pPr>
    <w:rPr>
      <w:b/>
      <w:smallCaps/>
      <w:spacing w:val="2"/>
      <w:sz w:val="22"/>
    </w:rPr>
  </w:style>
  <w:style w:type="character" w:customStyle="1" w:styleId="a6">
    <w:name w:val="Основной текст Знак"/>
    <w:basedOn w:val="a0"/>
    <w:link w:val="a5"/>
    <w:uiPriority w:val="99"/>
    <w:semiHidden/>
    <w:rsid w:val="0009569A"/>
    <w:rPr>
      <w:sz w:val="20"/>
      <w:szCs w:val="20"/>
    </w:rPr>
  </w:style>
  <w:style w:type="paragraph" w:styleId="21">
    <w:name w:val="Body Text 2"/>
    <w:basedOn w:val="a"/>
    <w:link w:val="22"/>
    <w:uiPriority w:val="99"/>
    <w:rsid w:val="002D4A7F"/>
    <w:pPr>
      <w:spacing w:after="12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9569A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2D4A7F"/>
    <w:pPr>
      <w:ind w:firstLine="708"/>
      <w:jc w:val="center"/>
    </w:pPr>
    <w:rPr>
      <w:b/>
      <w:bCs/>
      <w:sz w:val="32"/>
      <w:szCs w:val="24"/>
      <w:u w:val="single"/>
    </w:rPr>
  </w:style>
  <w:style w:type="character" w:customStyle="1" w:styleId="a8">
    <w:name w:val="Заголовок Знак"/>
    <w:basedOn w:val="a0"/>
    <w:link w:val="a7"/>
    <w:uiPriority w:val="10"/>
    <w:rsid w:val="000956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2D4A7F"/>
    <w:pPr>
      <w:framePr w:w="4345" w:h="2017" w:hSpace="141" w:wrap="around" w:vAnchor="text" w:hAnchor="page" w:x="6618" w:y="89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9569A"/>
    <w:rPr>
      <w:sz w:val="16"/>
      <w:szCs w:val="16"/>
    </w:rPr>
  </w:style>
  <w:style w:type="character" w:styleId="a9">
    <w:name w:val="Hyperlink"/>
    <w:basedOn w:val="a0"/>
    <w:uiPriority w:val="99"/>
    <w:rsid w:val="002D4A7F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2D4A7F"/>
    <w:pPr>
      <w:spacing w:after="120"/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569A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2D4A7F"/>
    <w:pPr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9569A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CE4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69A"/>
    <w:rPr>
      <w:sz w:val="0"/>
      <w:szCs w:val="0"/>
    </w:rPr>
  </w:style>
  <w:style w:type="paragraph" w:customStyle="1" w:styleId="FORMATTEXT">
    <w:name w:val=".FORMATTEXT"/>
    <w:uiPriority w:val="99"/>
    <w:rsid w:val="004D5C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4D5C4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FontStyle12">
    <w:name w:val="Font Style12"/>
    <w:basedOn w:val="a0"/>
    <w:uiPriority w:val="99"/>
    <w:rsid w:val="00693DD2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3E414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21">
    <w:name w:val="Font Style21"/>
    <w:basedOn w:val="a0"/>
    <w:uiPriority w:val="99"/>
    <w:rsid w:val="00E80891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uiPriority w:val="99"/>
    <w:unhideWhenUsed/>
    <w:rsid w:val="007C3FB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7C3FB3"/>
    <w:pPr>
      <w:widowControl w:val="0"/>
      <w:autoSpaceDE w:val="0"/>
      <w:autoSpaceDN w:val="0"/>
      <w:adjustRightInd w:val="0"/>
      <w:spacing w:line="482" w:lineRule="exact"/>
      <w:ind w:firstLine="696"/>
      <w:jc w:val="both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A07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0792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A07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0792"/>
    <w:rPr>
      <w:sz w:val="20"/>
      <w:szCs w:val="20"/>
    </w:rPr>
  </w:style>
  <w:style w:type="paragraph" w:styleId="af1">
    <w:name w:val="List Paragraph"/>
    <w:basedOn w:val="a"/>
    <w:uiPriority w:val="34"/>
    <w:qFormat/>
    <w:rsid w:val="00586A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uiPriority w:val="59"/>
    <w:rsid w:val="00B7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D0D9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99ED-864E-4777-AF90-8F35A0BE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УООС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KONTPR-1</dc:creator>
  <cp:lastModifiedBy>Шелудякова Галина Константиновна</cp:lastModifiedBy>
  <cp:revision>6</cp:revision>
  <cp:lastPrinted>2026-02-18T14:17:00Z</cp:lastPrinted>
  <dcterms:created xsi:type="dcterms:W3CDTF">2026-03-23T14:19:00Z</dcterms:created>
  <dcterms:modified xsi:type="dcterms:W3CDTF">2026-03-26T14:42:00Z</dcterms:modified>
</cp:coreProperties>
</file>