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EAD" w:rsidRPr="001E5157" w:rsidRDefault="001E5157" w:rsidP="001E5157">
      <w:pPr>
        <w:jc w:val="center"/>
        <w:rPr>
          <w:rStyle w:val="a3"/>
          <w:sz w:val="28"/>
          <w:szCs w:val="28"/>
        </w:rPr>
      </w:pPr>
      <w:bookmarkStart w:id="0" w:name="_GoBack"/>
      <w:r w:rsidRPr="001E5157">
        <w:rPr>
          <w:rStyle w:val="a3"/>
          <w:sz w:val="28"/>
          <w:szCs w:val="28"/>
        </w:rPr>
        <w:t>О результатах деятельности по антикоррупционной пропаганде, в том числе об эффективности проведения пропагандистских мероприятий по антикоррупционной тематике</w:t>
      </w:r>
      <w:r>
        <w:rPr>
          <w:rStyle w:val="a3"/>
          <w:sz w:val="28"/>
          <w:szCs w:val="28"/>
        </w:rPr>
        <w:t xml:space="preserve"> </w:t>
      </w:r>
      <w:r w:rsidRPr="001E5157">
        <w:rPr>
          <w:rStyle w:val="a3"/>
          <w:sz w:val="28"/>
          <w:szCs w:val="28"/>
        </w:rPr>
        <w:t xml:space="preserve">(по итогам </w:t>
      </w:r>
      <w:r w:rsidR="0030152E" w:rsidRPr="0030152E">
        <w:rPr>
          <w:rStyle w:val="a3"/>
          <w:sz w:val="28"/>
          <w:szCs w:val="28"/>
        </w:rPr>
        <w:t xml:space="preserve">1 </w:t>
      </w:r>
      <w:r w:rsidR="0030152E">
        <w:rPr>
          <w:rStyle w:val="a3"/>
          <w:sz w:val="28"/>
          <w:szCs w:val="28"/>
        </w:rPr>
        <w:t xml:space="preserve">квартала </w:t>
      </w:r>
      <w:r w:rsidRPr="001E5157">
        <w:rPr>
          <w:rStyle w:val="a3"/>
          <w:sz w:val="28"/>
          <w:szCs w:val="28"/>
        </w:rPr>
        <w:t>202</w:t>
      </w:r>
      <w:r w:rsidR="0030152E" w:rsidRPr="0030152E">
        <w:rPr>
          <w:rStyle w:val="a3"/>
          <w:sz w:val="28"/>
          <w:szCs w:val="28"/>
        </w:rPr>
        <w:t>6</w:t>
      </w:r>
      <w:r w:rsidRPr="001E5157">
        <w:rPr>
          <w:rStyle w:val="a3"/>
          <w:sz w:val="28"/>
          <w:szCs w:val="28"/>
        </w:rPr>
        <w:t xml:space="preserve"> года)</w:t>
      </w:r>
    </w:p>
    <w:bookmarkEnd w:id="0"/>
    <w:p w:rsidR="001E5157" w:rsidRPr="00A93AFC" w:rsidRDefault="001E5157" w:rsidP="00672EAD"/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На официальном сайте Администрации Санкт</w:t>
      </w:r>
      <w:r w:rsidRPr="00672EAD">
        <w:rPr>
          <w:sz w:val="28"/>
          <w:szCs w:val="28"/>
        </w:rPr>
        <w:noBreakHyphen/>
        <w:t xml:space="preserve">Петербурга на странице Комитета по печати и взаимодействию со СМИ (далее – КПВСМИ) в разделе «Противодействие коррупции» в подразделе «Информационные материалы» </w:t>
      </w:r>
      <w:r w:rsidRPr="00672EAD">
        <w:rPr>
          <w:sz w:val="28"/>
          <w:szCs w:val="28"/>
        </w:rPr>
        <w:br/>
        <w:t>за отчетный период были размещены: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Отчет о результатах рассмотрения обращения граждан и организаций, содержащих сведения о коррупции, поступивших в </w:t>
      </w:r>
      <w:r w:rsidR="0030152E" w:rsidRPr="00672EAD">
        <w:rPr>
          <w:sz w:val="28"/>
          <w:szCs w:val="28"/>
        </w:rPr>
        <w:t>КПВСМИ</w:t>
      </w:r>
      <w:r w:rsidRPr="00672EAD">
        <w:rPr>
          <w:sz w:val="28"/>
          <w:szCs w:val="28"/>
        </w:rPr>
        <w:t>;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>Отчет о выполнении пунктов Плана мероприятий по противодействию коррупции в Санкт</w:t>
      </w:r>
      <w:r w:rsidRPr="00672EAD">
        <w:rPr>
          <w:sz w:val="28"/>
          <w:szCs w:val="28"/>
        </w:rPr>
        <w:noBreakHyphen/>
        <w:t>Петербурге на 2023-2027 годы.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Информационное обеспечение противодействия коррупции в отчетном периоде осуществляется КПВСМИ на основании материалов профильных исполнительных органов государственной власти Санкт-Петербурга. </w:t>
      </w:r>
    </w:p>
    <w:p w:rsidR="0030152E" w:rsidRPr="0030152E" w:rsidRDefault="00672EAD" w:rsidP="003015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В течение </w:t>
      </w:r>
      <w:r w:rsidR="0030152E">
        <w:rPr>
          <w:sz w:val="28"/>
          <w:szCs w:val="28"/>
        </w:rPr>
        <w:t xml:space="preserve">1 квартала </w:t>
      </w:r>
      <w:r w:rsidRPr="00672EAD">
        <w:rPr>
          <w:sz w:val="28"/>
          <w:szCs w:val="28"/>
        </w:rPr>
        <w:t>202</w:t>
      </w:r>
      <w:r w:rsidR="0030152E">
        <w:rPr>
          <w:sz w:val="28"/>
          <w:szCs w:val="28"/>
        </w:rPr>
        <w:t>6</w:t>
      </w:r>
      <w:r w:rsidRPr="00672EAD">
        <w:rPr>
          <w:sz w:val="28"/>
          <w:szCs w:val="28"/>
        </w:rPr>
        <w:t xml:space="preserve"> года </w:t>
      </w:r>
      <w:r w:rsidR="0030152E" w:rsidRPr="00672EAD">
        <w:rPr>
          <w:sz w:val="28"/>
          <w:szCs w:val="28"/>
        </w:rPr>
        <w:t xml:space="preserve">КПВСМИ </w:t>
      </w:r>
      <w:r w:rsidR="0030152E" w:rsidRPr="0030152E">
        <w:rPr>
          <w:sz w:val="28"/>
          <w:szCs w:val="28"/>
        </w:rPr>
        <w:t xml:space="preserve">на постоянной основе осуществлялась рассылка информационных писем, направленных на информирование граждан о работе городских МФЦ и сайта «Госуслуги», </w:t>
      </w:r>
      <w:r w:rsidR="0030152E" w:rsidRPr="0030152E">
        <w:rPr>
          <w:sz w:val="28"/>
          <w:szCs w:val="28"/>
        </w:rPr>
        <w:br/>
        <w:t xml:space="preserve">с целью оптимизации процесса оформления горожанами документов </w:t>
      </w:r>
      <w:r w:rsidR="0030152E">
        <w:rPr>
          <w:sz w:val="28"/>
          <w:szCs w:val="28"/>
        </w:rPr>
        <w:br/>
      </w:r>
      <w:r w:rsidR="0030152E" w:rsidRPr="0030152E">
        <w:rPr>
          <w:sz w:val="28"/>
          <w:szCs w:val="28"/>
        </w:rPr>
        <w:t xml:space="preserve">и предотвращения коррупционной составляющей. </w:t>
      </w:r>
    </w:p>
    <w:p w:rsidR="00672EAD" w:rsidRPr="00672EAD" w:rsidRDefault="0030152E" w:rsidP="003015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0152E">
        <w:rPr>
          <w:sz w:val="28"/>
          <w:szCs w:val="28"/>
        </w:rPr>
        <w:t xml:space="preserve">Всего за истекший период 2026 года в средствах массовой информации было размещено 142 тематических информационных сообщения, </w:t>
      </w:r>
      <w:r>
        <w:rPr>
          <w:sz w:val="28"/>
          <w:szCs w:val="28"/>
        </w:rPr>
        <w:br/>
      </w:r>
      <w:r w:rsidRPr="0030152E">
        <w:rPr>
          <w:sz w:val="28"/>
          <w:szCs w:val="28"/>
        </w:rPr>
        <w:t xml:space="preserve">в социальных сетях и </w:t>
      </w:r>
      <w:proofErr w:type="spellStart"/>
      <w:r w:rsidRPr="0030152E">
        <w:rPr>
          <w:sz w:val="28"/>
          <w:szCs w:val="28"/>
        </w:rPr>
        <w:t>госпабликах</w:t>
      </w:r>
      <w:proofErr w:type="spellEnd"/>
      <w:r w:rsidRPr="0030152E">
        <w:rPr>
          <w:sz w:val="28"/>
          <w:szCs w:val="28"/>
        </w:rPr>
        <w:t xml:space="preserve"> - более 20 000. </w:t>
      </w:r>
    </w:p>
    <w:p w:rsidR="00672EAD" w:rsidRPr="00672EAD" w:rsidRDefault="00672EAD" w:rsidP="003015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Ежегодные журналистские проекты по антикоррупционной проблематике получают государственную поддержку в виде субсидий </w:t>
      </w:r>
      <w:r w:rsidR="0030152E">
        <w:rPr>
          <w:sz w:val="28"/>
          <w:szCs w:val="28"/>
        </w:rPr>
        <w:br/>
      </w:r>
      <w:r w:rsidRPr="00672EAD">
        <w:rPr>
          <w:sz w:val="28"/>
          <w:szCs w:val="28"/>
        </w:rPr>
        <w:t xml:space="preserve">в рамках конкурсного отбора на получение грантов Санкт-Петербурга в сфере средств массовой информации. </w:t>
      </w:r>
      <w:r w:rsidR="0030152E">
        <w:rPr>
          <w:sz w:val="28"/>
          <w:szCs w:val="28"/>
        </w:rPr>
        <w:t>В текущем году запланировано т</w:t>
      </w:r>
      <w:r w:rsidRPr="00672EAD">
        <w:rPr>
          <w:sz w:val="28"/>
          <w:szCs w:val="28"/>
        </w:rPr>
        <w:t>ематическое направление</w:t>
      </w:r>
      <w:r w:rsidR="0030152E">
        <w:rPr>
          <w:sz w:val="28"/>
          <w:szCs w:val="28"/>
        </w:rPr>
        <w:t xml:space="preserve"> «</w:t>
      </w:r>
      <w:r w:rsidRPr="00672EAD">
        <w:rPr>
          <w:sz w:val="28"/>
          <w:szCs w:val="28"/>
        </w:rPr>
        <w:t xml:space="preserve">Производство информационно-публицистических материалов </w:t>
      </w:r>
      <w:r w:rsidR="0030152E">
        <w:rPr>
          <w:sz w:val="28"/>
          <w:szCs w:val="28"/>
        </w:rPr>
        <w:br/>
      </w:r>
      <w:r w:rsidRPr="00672EAD">
        <w:rPr>
          <w:sz w:val="28"/>
          <w:szCs w:val="28"/>
        </w:rPr>
        <w:t>и программ по вопросам антикоррупционной проблематики и профилактики коррупционных правонарушений</w:t>
      </w:r>
      <w:r w:rsidR="0030152E">
        <w:rPr>
          <w:sz w:val="28"/>
          <w:szCs w:val="28"/>
        </w:rPr>
        <w:t xml:space="preserve">» </w:t>
      </w:r>
    </w:p>
    <w:p w:rsidR="00672EAD" w:rsidRPr="00672EAD" w:rsidRDefault="00672EAD" w:rsidP="00672EAD">
      <w:pPr>
        <w:ind w:firstLine="567"/>
        <w:jc w:val="both"/>
        <w:rPr>
          <w:sz w:val="28"/>
          <w:szCs w:val="28"/>
        </w:rPr>
      </w:pPr>
      <w:r w:rsidRPr="00672EAD">
        <w:rPr>
          <w:sz w:val="28"/>
          <w:szCs w:val="28"/>
        </w:rPr>
        <w:t xml:space="preserve">На странице КПВСМИ на сайте Администрации Санкт-Петербурга создан и регулярно обновляется реестр макетов социальной рекламы на тему профилактики коррупции. Размещенные в нем материалы могут быть скачаны и использованы в работе субъектами профилактики. </w:t>
      </w:r>
    </w:p>
    <w:p w:rsidR="005D2CFA" w:rsidRPr="005D2CFA" w:rsidRDefault="005D2CFA" w:rsidP="005D2CFA">
      <w:pPr>
        <w:ind w:firstLine="567"/>
        <w:jc w:val="both"/>
        <w:rPr>
          <w:sz w:val="28"/>
          <w:szCs w:val="28"/>
        </w:rPr>
      </w:pPr>
      <w:r w:rsidRPr="005D2CFA">
        <w:rPr>
          <w:sz w:val="28"/>
          <w:szCs w:val="28"/>
        </w:rPr>
        <w:t>24.03.2026 для руководителей Санкт-Петербургских государственных казенных учреждений, подведомственных КПВСМИ, проведено информационно-методическое обучающее мероприятие по вопросам соблюдения положений действующего законодательства о противодействии коррупции.</w:t>
      </w:r>
    </w:p>
    <w:p w:rsidR="00FD7539" w:rsidRPr="00FD7539" w:rsidRDefault="005D2CFA" w:rsidP="005D2CFA">
      <w:pPr>
        <w:ind w:firstLine="567"/>
        <w:jc w:val="both"/>
        <w:rPr>
          <w:sz w:val="28"/>
          <w:szCs w:val="28"/>
        </w:rPr>
      </w:pPr>
      <w:r w:rsidRPr="005D2CFA">
        <w:rPr>
          <w:sz w:val="28"/>
          <w:szCs w:val="28"/>
        </w:rPr>
        <w:t>В ходе мероприятия были рассмотрены вопросы, связанные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с урегулированием конфликта интересов в государственных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казенных учреждений, а также о недопустимости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коррупционных проявлений, уголовной ответственности и неотвратимости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наказания за преступления коррупционной направленности в деятельности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руководителей и работников государственных</w:t>
      </w:r>
      <w:r w:rsidRPr="0030152E">
        <w:rPr>
          <w:sz w:val="28"/>
          <w:szCs w:val="28"/>
        </w:rPr>
        <w:t xml:space="preserve"> </w:t>
      </w:r>
      <w:r w:rsidRPr="005D2CFA">
        <w:rPr>
          <w:sz w:val="28"/>
          <w:szCs w:val="28"/>
        </w:rPr>
        <w:t>казенных учреждений.</w:t>
      </w:r>
    </w:p>
    <w:sectPr w:rsidR="00FD7539" w:rsidRPr="00FD7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EAD"/>
    <w:rsid w:val="00117F32"/>
    <w:rsid w:val="001C33BA"/>
    <w:rsid w:val="001E5157"/>
    <w:rsid w:val="0030152E"/>
    <w:rsid w:val="005D2CFA"/>
    <w:rsid w:val="00672EAD"/>
    <w:rsid w:val="00CE3E62"/>
    <w:rsid w:val="00DB6BDA"/>
    <w:rsid w:val="00EC5161"/>
    <w:rsid w:val="00F31778"/>
    <w:rsid w:val="00FD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A445D-9E1D-4088-935B-610E7B5B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2E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72EAD"/>
    <w:pPr>
      <w:keepNext/>
      <w:ind w:firstLine="851"/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72E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1E515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E3E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3E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2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Коротченкова Ольга Юрьевна</dc:creator>
  <cp:keywords/>
  <dc:description/>
  <cp:lastModifiedBy>Лапшина Дарья Владимировна</cp:lastModifiedBy>
  <cp:revision>2</cp:revision>
  <cp:lastPrinted>2026-03-31T13:03:00Z</cp:lastPrinted>
  <dcterms:created xsi:type="dcterms:W3CDTF">2026-04-01T13:51:00Z</dcterms:created>
  <dcterms:modified xsi:type="dcterms:W3CDTF">2026-04-01T13:51:00Z</dcterms:modified>
</cp:coreProperties>
</file>