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A91" w:rsidRPr="00AC5C7A" w:rsidRDefault="00210D54" w:rsidP="00E22CB9">
      <w:pPr>
        <w:jc w:val="center"/>
        <w:rPr>
          <w:b/>
        </w:rPr>
      </w:pPr>
      <w:r w:rsidRPr="00AC5C7A">
        <w:rPr>
          <w:b/>
        </w:rPr>
        <w:t>Пояснительная записка</w:t>
      </w:r>
      <w:r w:rsidRPr="00AC5C7A">
        <w:rPr>
          <w:b/>
        </w:rPr>
        <w:br/>
      </w:r>
      <w:r w:rsidR="00EF2A91" w:rsidRPr="00AC5C7A">
        <w:rPr>
          <w:b/>
        </w:rPr>
        <w:t>к проекту постановления</w:t>
      </w:r>
      <w:r w:rsidRPr="00AC5C7A">
        <w:rPr>
          <w:b/>
        </w:rPr>
        <w:t xml:space="preserve"> Правительства Санкт-Петербурга</w:t>
      </w:r>
      <w:r w:rsidRPr="00AC5C7A">
        <w:rPr>
          <w:b/>
        </w:rPr>
        <w:br/>
      </w:r>
      <w:r w:rsidR="00EF2A91" w:rsidRPr="00AC5C7A">
        <w:rPr>
          <w:b/>
        </w:rPr>
        <w:t>«</w:t>
      </w:r>
      <w:r w:rsidR="009E30BF" w:rsidRPr="00AC5C7A">
        <w:rPr>
          <w:b/>
        </w:rPr>
        <w:t>О внесении изменений в постановлени</w:t>
      </w:r>
      <w:r w:rsidR="00E67E62">
        <w:rPr>
          <w:b/>
        </w:rPr>
        <w:t>я</w:t>
      </w:r>
      <w:r w:rsidRPr="00AC5C7A">
        <w:rPr>
          <w:b/>
        </w:rPr>
        <w:t xml:space="preserve"> Правительства</w:t>
      </w:r>
      <w:r w:rsidRPr="00AC5C7A">
        <w:rPr>
          <w:b/>
        </w:rPr>
        <w:br/>
      </w:r>
      <w:r w:rsidR="009E30BF" w:rsidRPr="00AC5C7A">
        <w:rPr>
          <w:b/>
        </w:rPr>
        <w:t xml:space="preserve">Санкт-Петербурга </w:t>
      </w:r>
      <w:r w:rsidR="003B6F37" w:rsidRPr="00AC5C7A">
        <w:rPr>
          <w:b/>
        </w:rPr>
        <w:t xml:space="preserve">от </w:t>
      </w:r>
      <w:r w:rsidR="00B12031">
        <w:rPr>
          <w:b/>
        </w:rPr>
        <w:t>10</w:t>
      </w:r>
      <w:r w:rsidR="003B6F37" w:rsidRPr="00AC5C7A">
        <w:rPr>
          <w:b/>
        </w:rPr>
        <w:t>.</w:t>
      </w:r>
      <w:r w:rsidR="00B12031">
        <w:rPr>
          <w:b/>
        </w:rPr>
        <w:t>12</w:t>
      </w:r>
      <w:r w:rsidR="003B6F37" w:rsidRPr="00AC5C7A">
        <w:rPr>
          <w:b/>
        </w:rPr>
        <w:t xml:space="preserve">.2021 № </w:t>
      </w:r>
      <w:r w:rsidR="00820FA8">
        <w:rPr>
          <w:b/>
        </w:rPr>
        <w:t>967</w:t>
      </w:r>
      <w:r w:rsidR="00944044">
        <w:rPr>
          <w:b/>
        </w:rPr>
        <w:t xml:space="preserve"> и от </w:t>
      </w:r>
      <w:r w:rsidR="0088361E">
        <w:rPr>
          <w:b/>
        </w:rPr>
        <w:t>28.02.2022 № 153</w:t>
      </w:r>
      <w:r w:rsidR="00CD1DBF" w:rsidRPr="00AC5C7A">
        <w:rPr>
          <w:b/>
        </w:rPr>
        <w:t>»</w:t>
      </w:r>
    </w:p>
    <w:p w:rsidR="00344A8D" w:rsidRPr="00AC5C7A" w:rsidRDefault="00CD1DBF" w:rsidP="00E22CB9">
      <w:pPr>
        <w:jc w:val="center"/>
      </w:pPr>
      <w:r w:rsidRPr="00AC5C7A">
        <w:t>(«О региональном государственном</w:t>
      </w:r>
      <w:r w:rsidR="00762185">
        <w:t xml:space="preserve"> жилищном</w:t>
      </w:r>
      <w:r w:rsidRPr="00AC5C7A">
        <w:t xml:space="preserve"> контроле (надзоре) </w:t>
      </w:r>
      <w:r w:rsidR="00762185">
        <w:t>на территории</w:t>
      </w:r>
      <w:r w:rsidR="00762185">
        <w:br/>
        <w:t>Санкт-Петербурга</w:t>
      </w:r>
      <w:r w:rsidRPr="00AC5C7A">
        <w:t>»</w:t>
      </w:r>
      <w:r w:rsidR="0088361E">
        <w:t xml:space="preserve"> и «О региональном государственном лицензионном </w:t>
      </w:r>
      <w:proofErr w:type="gramStart"/>
      <w:r w:rsidR="0088361E">
        <w:t>контроле за</w:t>
      </w:r>
      <w:proofErr w:type="gramEnd"/>
      <w:r w:rsidR="0088361E">
        <w:t xml:space="preserve"> осуществлением предпринимательской деятельности по управлению многоквартирными домами на территории Санкт-Петербурга</w:t>
      </w:r>
      <w:r w:rsidRPr="00AC5C7A">
        <w:t>)</w:t>
      </w:r>
      <w:r w:rsidR="0088361E">
        <w:t xml:space="preserve"> </w:t>
      </w:r>
      <w:r w:rsidR="00344A8D" w:rsidRPr="00AC5C7A">
        <w:t>(далее – Проект)</w:t>
      </w:r>
    </w:p>
    <w:p w:rsidR="00EF2A91" w:rsidRPr="00AC5C7A" w:rsidRDefault="00EF2A91" w:rsidP="00E22CB9">
      <w:pPr>
        <w:jc w:val="center"/>
      </w:pPr>
    </w:p>
    <w:p w:rsidR="007A68E3" w:rsidRDefault="00EF2A91" w:rsidP="005D395B">
      <w:pPr>
        <w:ind w:firstLine="709"/>
        <w:jc w:val="both"/>
      </w:pPr>
      <w:r w:rsidRPr="00AC5C7A">
        <w:t xml:space="preserve">Проект подготовлен </w:t>
      </w:r>
      <w:r w:rsidR="006E393F">
        <w:t>Государственной жилищной инспекцией Санкт-Петербурга</w:t>
      </w:r>
      <w:r w:rsidR="003B6F37" w:rsidRPr="00AC5C7A">
        <w:t xml:space="preserve"> </w:t>
      </w:r>
      <w:r w:rsidRPr="00AC5C7A">
        <w:t xml:space="preserve">(далее </w:t>
      </w:r>
      <w:r w:rsidR="004C53EB" w:rsidRPr="00AC5C7A">
        <w:t>–</w:t>
      </w:r>
      <w:r w:rsidRPr="00AC5C7A">
        <w:t xml:space="preserve"> </w:t>
      </w:r>
      <w:r w:rsidR="006E393F">
        <w:t>Инспекция</w:t>
      </w:r>
      <w:r w:rsidRPr="00AC5C7A">
        <w:t>)</w:t>
      </w:r>
      <w:r w:rsidR="00152E7E" w:rsidRPr="00AC5C7A">
        <w:t xml:space="preserve"> в целях</w:t>
      </w:r>
      <w:r w:rsidR="007A68E3">
        <w:t>:</w:t>
      </w:r>
    </w:p>
    <w:p w:rsidR="007A68E3" w:rsidRDefault="007A68E3" w:rsidP="007A68E3">
      <w:pPr>
        <w:ind w:firstLine="709"/>
        <w:jc w:val="both"/>
      </w:pPr>
      <w:r>
        <w:t>приведения в соответствие с Федеральным законом от 24.06.2025 № 180-ФЗ</w:t>
      </w:r>
      <w:r>
        <w:br/>
        <w:t xml:space="preserve">«О внесении изменений в Жилищный кодекс Российской Федерации и статьи 6 и 7 Федерального закона </w:t>
      </w:r>
      <w:r w:rsidR="00BD2014">
        <w:t>«</w:t>
      </w:r>
      <w:r>
        <w:t>О государственной информационной системе жилищно-коммунального хозяйства</w:t>
      </w:r>
      <w:r w:rsidR="00BD2014">
        <w:t>»</w:t>
      </w:r>
      <w:r w:rsidR="00787020">
        <w:t xml:space="preserve"> (далее – Федеральный закон № 180-ФЗ)</w:t>
      </w:r>
      <w:r w:rsidR="00D96F97">
        <w:t xml:space="preserve"> </w:t>
      </w:r>
      <w:r w:rsidR="00D96F97" w:rsidRPr="00D96F97">
        <w:t>Положения</w:t>
      </w:r>
      <w:r w:rsidR="00787020">
        <w:br/>
      </w:r>
      <w:r w:rsidR="00D96F97" w:rsidRPr="00D96F97">
        <w:t>о</w:t>
      </w:r>
      <w:r w:rsidR="00203514">
        <w:t xml:space="preserve"> региональном </w:t>
      </w:r>
      <w:r w:rsidR="00D96F97" w:rsidRPr="00D96F97">
        <w:t xml:space="preserve">государственном жилищном </w:t>
      </w:r>
      <w:r w:rsidR="00203514">
        <w:t>контроле (</w:t>
      </w:r>
      <w:r w:rsidR="00D96F97" w:rsidRPr="00D96F97">
        <w:t>надзоре</w:t>
      </w:r>
      <w:r w:rsidR="00203514">
        <w:t>)</w:t>
      </w:r>
      <w:r w:rsidR="00037B5A">
        <w:t xml:space="preserve"> (далее – государственный жилищный надзор)</w:t>
      </w:r>
      <w:r w:rsidR="00D96F97" w:rsidRPr="00D96F97">
        <w:t xml:space="preserve"> на территории</w:t>
      </w:r>
      <w:r w:rsidR="00787020">
        <w:t xml:space="preserve"> </w:t>
      </w:r>
      <w:r w:rsidR="00D96F97" w:rsidRPr="00D96F97">
        <w:t>Санкт-Петербурга, утвержденного постановлением Правительства</w:t>
      </w:r>
      <w:r w:rsidR="00203514">
        <w:t xml:space="preserve"> </w:t>
      </w:r>
      <w:r w:rsidR="00D96F97" w:rsidRPr="00D96F97">
        <w:t>Санкт-Петербурга от 10.12.2021 № 967 (далее – Положение № 967)</w:t>
      </w:r>
      <w:r w:rsidR="00D96F97">
        <w:t>;</w:t>
      </w:r>
    </w:p>
    <w:p w:rsidR="00C80047" w:rsidRDefault="00152E7E" w:rsidP="005D395B">
      <w:pPr>
        <w:ind w:firstLine="709"/>
        <w:jc w:val="both"/>
      </w:pPr>
      <w:proofErr w:type="gramStart"/>
      <w:r w:rsidRPr="00AC5C7A">
        <w:t>приведения в соответствие с изменениями, внесенными</w:t>
      </w:r>
      <w:r w:rsidR="005D395B">
        <w:t xml:space="preserve"> постановлением Правительства РФ от 10.09.2025 № 1400 «О внесении изменений</w:t>
      </w:r>
      <w:r w:rsidR="005D395B">
        <w:br/>
        <w:t>в некоторые акты Правительства Российской Федерации»</w:t>
      </w:r>
      <w:r w:rsidR="00166593">
        <w:t xml:space="preserve"> (далее – Постановление</w:t>
      </w:r>
      <w:r w:rsidR="00166593">
        <w:br/>
        <w:t>№ 1400)</w:t>
      </w:r>
      <w:r w:rsidR="005D395B">
        <w:t xml:space="preserve">, </w:t>
      </w:r>
      <w:r w:rsidR="002D48F6">
        <w:t xml:space="preserve">в </w:t>
      </w:r>
      <w:r w:rsidR="002D48F6" w:rsidRPr="002D48F6">
        <w:t>общие требования</w:t>
      </w:r>
      <w:r w:rsidR="00166593">
        <w:t xml:space="preserve"> </w:t>
      </w:r>
      <w:r w:rsidR="002D48F6" w:rsidRPr="002D48F6">
        <w:t xml:space="preserve">к организации и осуществлению </w:t>
      </w:r>
      <w:r w:rsidR="002D2485">
        <w:t>государственн</w:t>
      </w:r>
      <w:r w:rsidR="0059652B">
        <w:t>ого</w:t>
      </w:r>
      <w:r w:rsidR="002D2485">
        <w:t xml:space="preserve"> жилищн</w:t>
      </w:r>
      <w:r w:rsidR="0059652B">
        <w:t>ого</w:t>
      </w:r>
      <w:r w:rsidR="002D2485">
        <w:t xml:space="preserve"> надзор</w:t>
      </w:r>
      <w:r w:rsidR="0059652B">
        <w:t>а</w:t>
      </w:r>
      <w:r w:rsidR="002D48F6" w:rsidRPr="002D48F6">
        <w:t>, утвержденные пос</w:t>
      </w:r>
      <w:r w:rsidR="002D2485">
        <w:t>тановлением Правительства от 30.09.</w:t>
      </w:r>
      <w:r w:rsidR="002D48F6" w:rsidRPr="002D48F6">
        <w:t xml:space="preserve">2021 </w:t>
      </w:r>
      <w:r w:rsidR="002D2485">
        <w:t>№</w:t>
      </w:r>
      <w:r w:rsidR="002D48F6" w:rsidRPr="002D48F6">
        <w:t xml:space="preserve"> 1670</w:t>
      </w:r>
      <w:r w:rsidR="00960DE0">
        <w:t xml:space="preserve"> (далее – </w:t>
      </w:r>
      <w:r w:rsidR="008A143A">
        <w:t>О</w:t>
      </w:r>
      <w:r w:rsidR="00960DE0">
        <w:t>бщие требования)</w:t>
      </w:r>
      <w:r w:rsidR="00A42F24" w:rsidRPr="00B41E04">
        <w:t>,</w:t>
      </w:r>
      <w:r w:rsidR="002D2485">
        <w:t xml:space="preserve"> а также </w:t>
      </w:r>
      <w:r w:rsidR="002D2485" w:rsidRPr="002D2485">
        <w:t>Положени</w:t>
      </w:r>
      <w:r w:rsidR="002D2485">
        <w:t>е</w:t>
      </w:r>
      <w:r w:rsidR="00166593">
        <w:t xml:space="preserve"> </w:t>
      </w:r>
      <w:r w:rsidR="002D2485" w:rsidRPr="002D2485">
        <w:t>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</w:t>
      </w:r>
      <w:proofErr w:type="gramEnd"/>
      <w:r w:rsidR="002D2485" w:rsidRPr="002D2485">
        <w:t xml:space="preserve"> </w:t>
      </w:r>
      <w:proofErr w:type="gramStart"/>
      <w:r w:rsidR="002D2485" w:rsidRPr="002D2485">
        <w:t>контроля за</w:t>
      </w:r>
      <w:proofErr w:type="gramEnd"/>
      <w:r w:rsidR="002D2485" w:rsidRPr="002D2485">
        <w:t xml:space="preserve"> осуществлением предпринимательской деятельности по управлению многоквартирными домами</w:t>
      </w:r>
      <w:r w:rsidR="00960DE0">
        <w:t xml:space="preserve"> (далее – лицензионный контроль)</w:t>
      </w:r>
      <w:r w:rsidR="002D2485">
        <w:t xml:space="preserve">, утвержденное </w:t>
      </w:r>
      <w:r w:rsidR="00633D23">
        <w:t>п</w:t>
      </w:r>
      <w:r w:rsidR="00633D23" w:rsidRPr="00633D23">
        <w:t>остановление</w:t>
      </w:r>
      <w:r w:rsidR="00633D23">
        <w:t>м</w:t>
      </w:r>
      <w:r w:rsidR="00633D23" w:rsidRPr="00633D23">
        <w:t xml:space="preserve"> Правительства Р</w:t>
      </w:r>
      <w:r w:rsidR="00633D23">
        <w:t xml:space="preserve">оссийской </w:t>
      </w:r>
      <w:r w:rsidR="00633D23" w:rsidRPr="00633D23">
        <w:t>Ф</w:t>
      </w:r>
      <w:r w:rsidR="00633D23">
        <w:t>едерации</w:t>
      </w:r>
      <w:r w:rsidR="00633D23" w:rsidRPr="00633D23">
        <w:t xml:space="preserve"> от 28.10.2014 </w:t>
      </w:r>
      <w:r w:rsidR="00633D23">
        <w:t xml:space="preserve">№ </w:t>
      </w:r>
      <w:r w:rsidR="00633D23" w:rsidRPr="00633D23">
        <w:t>1110</w:t>
      </w:r>
      <w:r w:rsidR="00563175">
        <w:t xml:space="preserve"> (далее – Положение о лицензировании)</w:t>
      </w:r>
      <w:r w:rsidR="002D2485">
        <w:t xml:space="preserve">, </w:t>
      </w:r>
      <w:r w:rsidR="00C80047" w:rsidRPr="001C56D3">
        <w:t>Положения</w:t>
      </w:r>
      <w:r w:rsidR="00203514">
        <w:br/>
      </w:r>
      <w:r w:rsidR="00633D23">
        <w:t>№ 967 и Положения о лицензионном контроле на территории Санкт-Петербурга,</w:t>
      </w:r>
      <w:r w:rsidR="00633D23" w:rsidRPr="00633D23">
        <w:t xml:space="preserve"> утвержденного постановлением Правительства Санкт-Петербурга от </w:t>
      </w:r>
      <w:r w:rsidR="00633D23">
        <w:t>28.02.2022</w:t>
      </w:r>
      <w:r w:rsidR="00633D23" w:rsidRPr="00633D23">
        <w:t xml:space="preserve"> № </w:t>
      </w:r>
      <w:r w:rsidR="00633D23">
        <w:t>153 (далее – Положение № 153).</w:t>
      </w:r>
    </w:p>
    <w:p w:rsidR="00203514" w:rsidRDefault="00203514" w:rsidP="005D395B">
      <w:pPr>
        <w:ind w:firstLine="709"/>
        <w:jc w:val="both"/>
      </w:pPr>
    </w:p>
    <w:p w:rsidR="00C07E5A" w:rsidRDefault="00787020" w:rsidP="00F3427F">
      <w:pPr>
        <w:ind w:firstLine="709"/>
        <w:jc w:val="both"/>
      </w:pPr>
      <w:r>
        <w:t>Предмет государственного жилищного надзора определен частью 1 статьи 20 Жилищного кодекса Российской Федерации</w:t>
      </w:r>
      <w:r w:rsidR="00C07E5A">
        <w:t xml:space="preserve"> (далее – ЖК РФ)</w:t>
      </w:r>
      <w:r>
        <w:t>, в которую внесены изменения Федеральным законом № 180-ФЗ, что требует приведения в соответствие</w:t>
      </w:r>
      <w:r w:rsidR="00C07E5A">
        <w:br/>
      </w:r>
      <w:r>
        <w:t xml:space="preserve">с названным </w:t>
      </w:r>
      <w:r w:rsidR="00411984">
        <w:t>ф</w:t>
      </w:r>
      <w:r>
        <w:t>едеральным законом Положения № 967.</w:t>
      </w:r>
      <w:r w:rsidR="00C07E5A">
        <w:t xml:space="preserve"> При этом новая редакция</w:t>
      </w:r>
      <w:r w:rsidR="00612A25">
        <w:t xml:space="preserve"> статьи 20 ЖК РФ</w:t>
      </w:r>
      <w:r w:rsidR="00C07E5A">
        <w:t xml:space="preserve"> имеет прямое действие </w:t>
      </w:r>
      <w:r w:rsidR="00612A25">
        <w:t>и не требует для внесения изменений в Положение № 967 предварительного внесения изменений в Общие требования.</w:t>
      </w:r>
    </w:p>
    <w:p w:rsidR="00787020" w:rsidRDefault="00787020" w:rsidP="00F3427F">
      <w:pPr>
        <w:ind w:firstLine="709"/>
        <w:jc w:val="both"/>
      </w:pPr>
    </w:p>
    <w:p w:rsidR="00F3427F" w:rsidRDefault="00F3427F" w:rsidP="00F3427F">
      <w:pPr>
        <w:ind w:firstLine="709"/>
        <w:jc w:val="both"/>
      </w:pPr>
      <w:proofErr w:type="gramStart"/>
      <w:r>
        <w:t>Согласно части 3 статьи 3 Федерального закона от 31.07.2020 № 248-ФЗ</w:t>
      </w:r>
      <w:r>
        <w:br/>
        <w:t>«О государственном контроле (надзоре) и муниципальном контроле в Российской Федерации» (далее – Федеральный закон № 248-ФЗ) положения о видах регионального государственного контроля (надзора), осуществляемых в рамках полномочий субъекта Российской Федерации по предметам совместного ведения Российской Федерации</w:t>
      </w:r>
      <w:r>
        <w:br/>
        <w:t>и субъектов Российской Федерации, утверждаются с учетом общих требований</w:t>
      </w:r>
      <w:r w:rsidR="00E1411A">
        <w:br/>
      </w:r>
      <w:r>
        <w:t>к организации и осуществлению отдельных видов регионального</w:t>
      </w:r>
      <w:proofErr w:type="gramEnd"/>
      <w:r>
        <w:t xml:space="preserve"> государственного контроля (надзора).</w:t>
      </w:r>
    </w:p>
    <w:p w:rsidR="00E1411A" w:rsidRDefault="00E1411A" w:rsidP="00E1411A">
      <w:pPr>
        <w:ind w:firstLine="709"/>
        <w:jc w:val="both"/>
      </w:pPr>
      <w:r>
        <w:t>Утверждение Правительством Российской Федерации общих требований</w:t>
      </w:r>
      <w:r>
        <w:br/>
        <w:t xml:space="preserve">к государственному жилищному надзору и лицензионному контролю предусмотрено частью 3 статьи 20 и частью 1 статьи 196 </w:t>
      </w:r>
      <w:r w:rsidR="000D104C">
        <w:t>ЖК РФ</w:t>
      </w:r>
      <w:r>
        <w:t>.</w:t>
      </w:r>
    </w:p>
    <w:p w:rsidR="00FD0151" w:rsidRDefault="00FD0151" w:rsidP="00E1411A">
      <w:pPr>
        <w:ind w:firstLine="709"/>
        <w:jc w:val="both"/>
      </w:pPr>
      <w:r>
        <w:lastRenderedPageBreak/>
        <w:t xml:space="preserve">Таким образом, </w:t>
      </w:r>
      <w:r w:rsidR="005B12F7">
        <w:t xml:space="preserve">имеется </w:t>
      </w:r>
      <w:r>
        <w:t>необходимо</w:t>
      </w:r>
      <w:r w:rsidR="005B12F7">
        <w:t>сть</w:t>
      </w:r>
      <w:r>
        <w:t xml:space="preserve"> привести Положение № 967 и Положение № 153 в соответствие с Постановлением № 1400.</w:t>
      </w:r>
    </w:p>
    <w:p w:rsidR="00E1411A" w:rsidRPr="002D2485" w:rsidRDefault="00E1411A" w:rsidP="00E1411A">
      <w:pPr>
        <w:ind w:firstLine="709"/>
        <w:jc w:val="both"/>
      </w:pPr>
    </w:p>
    <w:p w:rsidR="002D48F6" w:rsidRPr="002D48F6" w:rsidRDefault="002D48F6" w:rsidP="002D48F6">
      <w:pPr>
        <w:ind w:firstLine="709"/>
        <w:jc w:val="both"/>
      </w:pPr>
      <w:r w:rsidRPr="002D48F6">
        <w:t>Данные изменения в Положени</w:t>
      </w:r>
      <w:r w:rsidR="00633D23">
        <w:t>е № 967 и Положение № 153</w:t>
      </w:r>
      <w:r w:rsidRPr="002D48F6">
        <w:t xml:space="preserve"> направлены </w:t>
      </w:r>
      <w:proofErr w:type="gramStart"/>
      <w:r w:rsidRPr="002D48F6">
        <w:t>на</w:t>
      </w:r>
      <w:proofErr w:type="gramEnd"/>
      <w:r w:rsidRPr="002D48F6">
        <w:t>:</w:t>
      </w:r>
    </w:p>
    <w:p w:rsidR="00203514" w:rsidRDefault="00203514" w:rsidP="002D48F6">
      <w:pPr>
        <w:ind w:firstLine="709"/>
        <w:jc w:val="both"/>
      </w:pPr>
      <w:r>
        <w:t>уточнение п</w:t>
      </w:r>
      <w:r w:rsidR="0059652B">
        <w:t>редмета государственного жилищного надзора;</w:t>
      </w:r>
    </w:p>
    <w:p w:rsidR="002D48F6" w:rsidRPr="002D48F6" w:rsidRDefault="002D48F6" w:rsidP="002D48F6">
      <w:pPr>
        <w:ind w:firstLine="709"/>
        <w:jc w:val="both"/>
      </w:pPr>
      <w:r w:rsidRPr="002D48F6">
        <w:t>урегулирование вопросов, связанных с проведением обязательных профилактических визитов, проводимых по инициативе контрольного (надзорного) органа;</w:t>
      </w:r>
    </w:p>
    <w:p w:rsidR="002D48F6" w:rsidRDefault="007A500D" w:rsidP="002D48F6">
      <w:pPr>
        <w:ind w:firstLine="709"/>
        <w:jc w:val="both"/>
      </w:pPr>
      <w:r>
        <w:t>расширения перечня контрольных (надзорных) действий, осуществляемых</w:t>
      </w:r>
      <w:r w:rsidR="00DC57EF">
        <w:br/>
      </w:r>
      <w:r>
        <w:t xml:space="preserve">в рамках инспекционного визита, </w:t>
      </w:r>
      <w:r w:rsidR="00293130">
        <w:t>выездной проверки</w:t>
      </w:r>
      <w:r w:rsidR="002D48F6" w:rsidRPr="002D48F6">
        <w:t>;</w:t>
      </w:r>
    </w:p>
    <w:p w:rsidR="00A9674D" w:rsidRDefault="00A9674D" w:rsidP="002D48F6">
      <w:pPr>
        <w:ind w:firstLine="709"/>
        <w:jc w:val="both"/>
      </w:pPr>
      <w:r>
        <w:t>уточнение порядка проведения и содержания выездного обследования</w:t>
      </w:r>
      <w:r w:rsidR="009555FB">
        <w:t>, также наблюдения за соблюдением обязательных требований (мониторинга безопасности)</w:t>
      </w:r>
      <w:r>
        <w:t>;</w:t>
      </w:r>
    </w:p>
    <w:p w:rsidR="0095257B" w:rsidRDefault="0095257B" w:rsidP="002D48F6">
      <w:pPr>
        <w:ind w:firstLine="709"/>
        <w:jc w:val="both"/>
      </w:pPr>
      <w:r>
        <w:t>установления правила проведения осмотра в рамках инспекционного визита, выездной проверки или</w:t>
      </w:r>
      <w:r w:rsidR="009555FB">
        <w:t xml:space="preserve"> обязательного</w:t>
      </w:r>
      <w:r>
        <w:t xml:space="preserve"> </w:t>
      </w:r>
      <w:r w:rsidR="00DC57EF">
        <w:t>профилактического визита</w:t>
      </w:r>
      <w:r>
        <w:t xml:space="preserve"> посредством мобильного приложения «Инспектор»;</w:t>
      </w:r>
    </w:p>
    <w:p w:rsidR="0095257B" w:rsidRPr="002D48F6" w:rsidRDefault="0095257B" w:rsidP="002D48F6">
      <w:pPr>
        <w:ind w:firstLine="709"/>
        <w:jc w:val="both"/>
      </w:pPr>
      <w:r>
        <w:t>уточнение критериев отнесения объектов государственного жилищного надзора</w:t>
      </w:r>
      <w:r w:rsidR="00095FAD">
        <w:br/>
      </w:r>
      <w:r w:rsidR="00004F4F">
        <w:t>и лицензионного контроля к категориям риска.</w:t>
      </w:r>
    </w:p>
    <w:p w:rsidR="002D48F6" w:rsidRPr="002D48F6" w:rsidRDefault="002D48F6" w:rsidP="005D395B">
      <w:pPr>
        <w:ind w:firstLine="709"/>
        <w:jc w:val="both"/>
      </w:pPr>
    </w:p>
    <w:p w:rsidR="00A80B11" w:rsidRDefault="00C80047" w:rsidP="008A143A">
      <w:pPr>
        <w:ind w:firstLine="709"/>
        <w:jc w:val="both"/>
      </w:pPr>
      <w:r w:rsidRPr="001C56D3">
        <w:t>1</w:t>
      </w:r>
      <w:r w:rsidR="00CB79F4" w:rsidRPr="001C56D3">
        <w:t>.</w:t>
      </w:r>
      <w:r w:rsidR="00CB79F4" w:rsidRPr="00AC5C7A">
        <w:t> </w:t>
      </w:r>
      <w:proofErr w:type="gramStart"/>
      <w:r w:rsidR="00A80B11">
        <w:t>Федеральным законом № 180-ФЗ внесены изменения в</w:t>
      </w:r>
      <w:r w:rsidR="004C2E3C">
        <w:t xml:space="preserve"> пункт 9 части</w:t>
      </w:r>
      <w:r w:rsidR="00A80B11">
        <w:t xml:space="preserve"> 1 статьи 20 ЖК РФ, согласно которым предмет государственного жилищного надзора </w:t>
      </w:r>
      <w:r w:rsidR="004C2E3C">
        <w:t>расширен</w:t>
      </w:r>
      <w:r w:rsidR="004C2E3C">
        <w:br/>
        <w:t xml:space="preserve">в части соблюдения установленных жилищным законодательством требований к порядку размещения в государственной информационной системе (далее – ГИС ЖКХ) информации </w:t>
      </w:r>
      <w:r w:rsidR="004C2E3C" w:rsidRPr="004C2E3C">
        <w:t>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</w:t>
      </w:r>
      <w:proofErr w:type="gramEnd"/>
      <w:r w:rsidR="004C2E3C" w:rsidRPr="004C2E3C">
        <w:t xml:space="preserve"> содержанию и (или) выполнению работ по ремонту общего имущества</w:t>
      </w:r>
      <w:r w:rsidR="00276782">
        <w:br/>
      </w:r>
      <w:r w:rsidR="004C2E3C" w:rsidRPr="004C2E3C">
        <w:t>в многоквартирном доме, лицами, наделенными такими собственниками помещений</w:t>
      </w:r>
      <w:r w:rsidR="00276782">
        <w:br/>
      </w:r>
      <w:r w:rsidR="004C2E3C" w:rsidRPr="004C2E3C">
        <w:t>в многок</w:t>
      </w:r>
      <w:r w:rsidR="004C2E3C">
        <w:t>вартирном доме правом размещен</w:t>
      </w:r>
      <w:r w:rsidR="004C2E3C" w:rsidRPr="004C2E3C">
        <w:t xml:space="preserve">ия информации в </w:t>
      </w:r>
      <w:r w:rsidR="004C2E3C">
        <w:t>ГИС ЖКХ.</w:t>
      </w:r>
    </w:p>
    <w:p w:rsidR="004C2E3C" w:rsidRDefault="004C2E3C" w:rsidP="008A143A">
      <w:pPr>
        <w:ind w:firstLine="709"/>
        <w:jc w:val="both"/>
      </w:pPr>
      <w:r>
        <w:t xml:space="preserve">С учетом изложенного, Проектом предлагается изложить в новой редакции абзац десятый пункта 1.2 Положения № 967. </w:t>
      </w:r>
    </w:p>
    <w:p w:rsidR="00A80B11" w:rsidRDefault="00A80B11" w:rsidP="008A143A">
      <w:pPr>
        <w:ind w:firstLine="709"/>
        <w:jc w:val="both"/>
      </w:pPr>
    </w:p>
    <w:p w:rsidR="008A143A" w:rsidRDefault="00A80B11" w:rsidP="008A143A">
      <w:pPr>
        <w:ind w:firstLine="709"/>
        <w:jc w:val="both"/>
      </w:pPr>
      <w:r>
        <w:t xml:space="preserve">2. </w:t>
      </w:r>
      <w:r w:rsidR="00960DE0">
        <w:t xml:space="preserve">Постановлением </w:t>
      </w:r>
      <w:r w:rsidR="00166593">
        <w:t xml:space="preserve">№ 1400 </w:t>
      </w:r>
      <w:r w:rsidR="00EE258E">
        <w:t xml:space="preserve">вносятся изменения в пункт </w:t>
      </w:r>
      <w:r w:rsidR="00D679D5">
        <w:t xml:space="preserve">27 </w:t>
      </w:r>
      <w:r w:rsidR="008A143A">
        <w:t>О</w:t>
      </w:r>
      <w:r w:rsidR="00D679D5">
        <w:t>бщих требований</w:t>
      </w:r>
      <w:r w:rsidR="008A143A">
        <w:br/>
        <w:t xml:space="preserve">и пункт 45 Положения о лицензировании, согласно которым профилактический визит проводится в соответствии со статьями 52 - 52.2 Федерального закона </w:t>
      </w:r>
      <w:r w:rsidR="008A143A" w:rsidRPr="008A143A">
        <w:t>от 31.07.2020</w:t>
      </w:r>
      <w:r w:rsidR="008A143A">
        <w:br/>
        <w:t xml:space="preserve">№ </w:t>
      </w:r>
      <w:r w:rsidR="008A143A" w:rsidRPr="008A143A">
        <w:t>248-ФЗ</w:t>
      </w:r>
      <w:r w:rsidR="008A143A">
        <w:t xml:space="preserve"> «О государственном контроле (надзоре) и муниципальном контроле в Российской Федерации»</w:t>
      </w:r>
      <w:r w:rsidR="008320D6">
        <w:t xml:space="preserve"> (далее – Федеральный закон № 248-ФЗ)</w:t>
      </w:r>
      <w:r w:rsidR="008A143A">
        <w:t>. По результатам проведения профилактического визита публичная оценка уровня соблюдения обязательных требований не присваивается.</w:t>
      </w:r>
      <w:r w:rsidR="008320D6">
        <w:t xml:space="preserve"> </w:t>
      </w:r>
      <w:r w:rsidR="008A143A">
        <w:t xml:space="preserve">Обязательный профилактический визит по основанию, установленному пунктом 1 части 1 статьи 52.1 Федерального закона </w:t>
      </w:r>
      <w:r w:rsidR="002E76BF">
        <w:t>№ 248-ФЗ</w:t>
      </w:r>
      <w:r w:rsidR="008A143A">
        <w:t xml:space="preserve"> в отношении объектов государственного жилищного надзора</w:t>
      </w:r>
      <w:r w:rsidR="002E76BF">
        <w:t xml:space="preserve"> и лицензионного контроля</w:t>
      </w:r>
      <w:r w:rsidR="008A143A">
        <w:t>, отнесенных к категориям среднего, умеренного и низкого риска, не проводится.</w:t>
      </w:r>
    </w:p>
    <w:p w:rsidR="00CB79F4" w:rsidRDefault="008A143A" w:rsidP="008A143A">
      <w:pPr>
        <w:ind w:firstLine="709"/>
        <w:jc w:val="both"/>
      </w:pPr>
      <w:r>
        <w:t xml:space="preserve">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</w:t>
      </w:r>
      <w:r w:rsidR="002E76BF">
        <w:t>«</w:t>
      </w:r>
      <w:r>
        <w:t>Инспектор</w:t>
      </w:r>
      <w:r w:rsidR="002E76BF">
        <w:t>»</w:t>
      </w:r>
      <w:r w:rsidR="00A24655" w:rsidRPr="00AC5C7A">
        <w:t>.</w:t>
      </w:r>
    </w:p>
    <w:p w:rsidR="002E76BF" w:rsidRDefault="002E76BF" w:rsidP="008A143A">
      <w:pPr>
        <w:ind w:firstLine="709"/>
        <w:jc w:val="both"/>
      </w:pPr>
      <w:r>
        <w:t>Проект предусматривает приведение в соответствие с Постановлением № 1400</w:t>
      </w:r>
      <w:r w:rsidR="00FD0151">
        <w:t xml:space="preserve"> раздела 3.6 Положения № 967 и раздела 3.6 Положения № 153.</w:t>
      </w:r>
    </w:p>
    <w:p w:rsidR="00FD0151" w:rsidRDefault="00FD0151" w:rsidP="008A143A">
      <w:pPr>
        <w:ind w:firstLine="709"/>
        <w:jc w:val="both"/>
      </w:pPr>
    </w:p>
    <w:p w:rsidR="00FD0151" w:rsidRDefault="00657CA3" w:rsidP="00471296">
      <w:pPr>
        <w:ind w:firstLine="709"/>
        <w:jc w:val="both"/>
      </w:pPr>
      <w:r>
        <w:t>3</w:t>
      </w:r>
      <w:r w:rsidR="00FD0151">
        <w:t xml:space="preserve">. </w:t>
      </w:r>
      <w:r w:rsidR="00447337" w:rsidRPr="00447337">
        <w:t>Дополняется перечень контрольных (надзорных) действий, которые допускается совершать при проведении инспекционного визита и выездной проверки в рамках государственного жилищного надзора и лицензионного контроля.</w:t>
      </w:r>
      <w:r w:rsidR="00C75CBF">
        <w:t xml:space="preserve"> В перечень контрольных (надзорных) действий, совершаемых в рамках инспекционного визита, </w:t>
      </w:r>
      <w:r w:rsidR="00C75CBF">
        <w:lastRenderedPageBreak/>
        <w:t>включается инструментальное обследование, в рамках выездной проверки – истребование документов.</w:t>
      </w:r>
    </w:p>
    <w:p w:rsidR="005B12F7" w:rsidRDefault="005B12F7" w:rsidP="00471296">
      <w:pPr>
        <w:ind w:firstLine="709"/>
        <w:jc w:val="both"/>
      </w:pPr>
    </w:p>
    <w:p w:rsidR="0067662C" w:rsidRDefault="00657CA3" w:rsidP="0067662C">
      <w:pPr>
        <w:ind w:firstLine="709"/>
        <w:jc w:val="both"/>
      </w:pPr>
      <w:r>
        <w:t>4</w:t>
      </w:r>
      <w:r w:rsidR="005B12F7">
        <w:t xml:space="preserve">. </w:t>
      </w:r>
      <w:proofErr w:type="gramStart"/>
      <w:r w:rsidR="001F3B8A">
        <w:t xml:space="preserve">Уточняется </w:t>
      </w:r>
      <w:r w:rsidR="0067662C">
        <w:t>перечень контрольных (надзорных) действий, совершаемых в ходе выездного обследования: осмотр, отбор проб (образцов), испытание, инструментальное обследование</w:t>
      </w:r>
      <w:r w:rsidR="001F3B8A">
        <w:t xml:space="preserve"> </w:t>
      </w:r>
      <w:r w:rsidR="0067662C">
        <w:t>(с применением видеозаписи).</w:t>
      </w:r>
      <w:proofErr w:type="gramEnd"/>
    </w:p>
    <w:p w:rsidR="0067662C" w:rsidRDefault="0067662C" w:rsidP="0067662C">
      <w:pPr>
        <w:ind w:firstLine="709"/>
        <w:jc w:val="both"/>
      </w:pPr>
    </w:p>
    <w:p w:rsidR="001F3B8A" w:rsidRDefault="00657CA3" w:rsidP="001F3B8A">
      <w:pPr>
        <w:ind w:firstLine="709"/>
        <w:jc w:val="both"/>
      </w:pPr>
      <w:r>
        <w:t>5</w:t>
      </w:r>
      <w:r w:rsidR="0067662C">
        <w:t>.</w:t>
      </w:r>
      <w:r w:rsidR="001F3B8A">
        <w:t xml:space="preserve"> </w:t>
      </w:r>
      <w:r w:rsidR="00BA52FE">
        <w:t>Уточняются правила фиксации нарушений обязательных (лицензионных) требований с помощью технических средств.</w:t>
      </w:r>
    </w:p>
    <w:p w:rsidR="00BA52FE" w:rsidRDefault="00BA52FE" w:rsidP="001F3B8A">
      <w:pPr>
        <w:ind w:firstLine="709"/>
        <w:jc w:val="both"/>
      </w:pPr>
    </w:p>
    <w:p w:rsidR="00BA52FE" w:rsidRPr="00D620A6" w:rsidRDefault="00BA52FE" w:rsidP="001F3B8A">
      <w:pPr>
        <w:ind w:firstLine="709"/>
        <w:jc w:val="both"/>
      </w:pPr>
      <w:r>
        <w:t>6. Уточняется содержание наблюдения за соблюдением обязательных требований (мониторинга безопасности) и наблюдения за соблюдением лицензионных требований, а также выездного обследования.</w:t>
      </w:r>
    </w:p>
    <w:p w:rsidR="00AE257A" w:rsidRDefault="00AE257A" w:rsidP="0067662C">
      <w:pPr>
        <w:ind w:firstLine="709"/>
        <w:jc w:val="both"/>
      </w:pPr>
    </w:p>
    <w:p w:rsidR="00AE257A" w:rsidRDefault="00BA52FE" w:rsidP="0067662C">
      <w:pPr>
        <w:ind w:firstLine="709"/>
        <w:jc w:val="both"/>
      </w:pPr>
      <w:r>
        <w:t>7</w:t>
      </w:r>
      <w:r w:rsidR="00D620A6">
        <w:t xml:space="preserve">. Признается утратившим силу </w:t>
      </w:r>
      <w:r w:rsidR="0078756A">
        <w:t>п</w:t>
      </w:r>
      <w:r w:rsidR="0078756A" w:rsidRPr="0078756A">
        <w:t>ункт 4.3.11 Положения № 153</w:t>
      </w:r>
      <w:r w:rsidR="0078756A">
        <w:t>, которым устанавливалось правило о том, что с</w:t>
      </w:r>
      <w:r w:rsidR="0078756A" w:rsidRPr="0078756A">
        <w:t>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одного рабочего дня</w:t>
      </w:r>
      <w:r w:rsidR="0078756A">
        <w:t>.</w:t>
      </w:r>
    </w:p>
    <w:p w:rsidR="0078756A" w:rsidRDefault="0078756A" w:rsidP="0067662C">
      <w:pPr>
        <w:ind w:firstLine="709"/>
        <w:jc w:val="both"/>
      </w:pPr>
    </w:p>
    <w:p w:rsidR="0078756A" w:rsidRDefault="00E042E9" w:rsidP="0067662C">
      <w:pPr>
        <w:ind w:firstLine="709"/>
        <w:jc w:val="both"/>
      </w:pPr>
      <w:r>
        <w:t>8</w:t>
      </w:r>
      <w:r w:rsidR="0078756A">
        <w:t xml:space="preserve">. Устанавливаются новые особенности проведения отдельных контрольных (надзорных) действий: </w:t>
      </w:r>
      <w:r w:rsidR="00AC53D0">
        <w:t>ф</w:t>
      </w:r>
      <w:r w:rsidR="00AC53D0" w:rsidRPr="00AC53D0">
        <w:t>отосъемка и видеозапись при проведении осмотра в рамках контрольного (надзорного) мероприятия в виде инспекционного визита, выездной проверки</w:t>
      </w:r>
      <w:r w:rsidR="00BA52FE">
        <w:t>, а также в рамках профилактического визита</w:t>
      </w:r>
      <w:r w:rsidR="00AC53D0" w:rsidRPr="00AC53D0">
        <w:t xml:space="preserve"> осуществляются с использованием мобильного приложения «Инспектор»</w:t>
      </w:r>
      <w:r w:rsidR="00AC53D0">
        <w:t>.</w:t>
      </w:r>
    </w:p>
    <w:p w:rsidR="00AC53D0" w:rsidRDefault="00AC53D0" w:rsidP="0067662C">
      <w:pPr>
        <w:ind w:firstLine="709"/>
        <w:jc w:val="both"/>
      </w:pPr>
    </w:p>
    <w:p w:rsidR="00AC53D0" w:rsidRDefault="00E042E9" w:rsidP="0067662C">
      <w:pPr>
        <w:ind w:firstLine="709"/>
        <w:jc w:val="both"/>
      </w:pPr>
      <w:r>
        <w:t>9</w:t>
      </w:r>
      <w:bookmarkStart w:id="0" w:name="_GoBack"/>
      <w:bookmarkEnd w:id="0"/>
      <w:r w:rsidR="00AC53D0">
        <w:t xml:space="preserve">. </w:t>
      </w:r>
      <w:r w:rsidR="001B4D05">
        <w:t xml:space="preserve">Дополняются критерии отнесения объектов </w:t>
      </w:r>
      <w:r w:rsidR="00E27629">
        <w:t xml:space="preserve">государственного жилищного надзора </w:t>
      </w:r>
      <w:r w:rsidR="000A1670">
        <w:t>и лицензионного контроля к категориям риска (приложения к Положению № 967 и Положению № 153).</w:t>
      </w:r>
    </w:p>
    <w:p w:rsidR="000A1670" w:rsidRDefault="00516C8E" w:rsidP="0067662C">
      <w:pPr>
        <w:ind w:firstLine="709"/>
        <w:jc w:val="both"/>
      </w:pPr>
      <w:r>
        <w:t xml:space="preserve">К группе тяжести «А» </w:t>
      </w:r>
      <w:r w:rsidR="001E1010">
        <w:t xml:space="preserve">дополнительно отнесена </w:t>
      </w:r>
      <w:r w:rsidR="0027335B" w:rsidRPr="0027335B">
        <w:t>деятельност</w:t>
      </w:r>
      <w:r w:rsidR="001E1010">
        <w:t>ь</w:t>
      </w:r>
      <w:r w:rsidR="0027335B" w:rsidRPr="0027335B">
        <w:t xml:space="preserve"> </w:t>
      </w:r>
      <w:r w:rsidR="0027335B">
        <w:t>контролируемых лиц</w:t>
      </w:r>
      <w:r w:rsidR="001E1010">
        <w:br/>
      </w:r>
      <w:r w:rsidR="0027335B" w:rsidRPr="0027335B">
        <w:t>в о</w:t>
      </w:r>
      <w:r w:rsidR="001E1010">
        <w:t>тношении многоквартирных домов</w:t>
      </w:r>
      <w:r w:rsidR="0027335B" w:rsidRPr="0027335B">
        <w:t>, в которых производство коммунальных услуг по горячему водоснабжению и (или) отоплению осуществляется с применением оборудования, входящего в состав общего имущества собственников помещений</w:t>
      </w:r>
      <w:r w:rsidR="001E1010">
        <w:br/>
      </w:r>
      <w:r w:rsidR="0027335B" w:rsidRPr="0027335B">
        <w:t>в многоквартирном доме</w:t>
      </w:r>
      <w:r w:rsidR="001E1010">
        <w:t>.</w:t>
      </w:r>
    </w:p>
    <w:p w:rsidR="001E1010" w:rsidRDefault="00295B71" w:rsidP="00295B71">
      <w:pPr>
        <w:ind w:firstLine="709"/>
        <w:jc w:val="both"/>
      </w:pPr>
      <w:r>
        <w:t>Кроме того, в рамках лицензионного контроля изменены критерии отнесения объектов контроля к</w:t>
      </w:r>
      <w:r w:rsidR="00D56F21">
        <w:t xml:space="preserve"> группе вероятности </w:t>
      </w:r>
      <w:r>
        <w:t>«</w:t>
      </w:r>
      <w:r w:rsidR="00D56F21">
        <w:t>1</w:t>
      </w:r>
      <w:r>
        <w:t>».</w:t>
      </w:r>
      <w:r w:rsidR="00D56F21">
        <w:t xml:space="preserve"> </w:t>
      </w:r>
      <w:proofErr w:type="gramStart"/>
      <w:r>
        <w:t xml:space="preserve">К данной группе </w:t>
      </w:r>
      <w:r w:rsidR="00D56F21">
        <w:t xml:space="preserve">относится деятельность лицензиатов при наличии </w:t>
      </w:r>
      <w:r>
        <w:t>3 и более неисполненных</w:t>
      </w:r>
      <w:r w:rsidR="00D56F21">
        <w:t xml:space="preserve"> вступивш</w:t>
      </w:r>
      <w:r>
        <w:t>их</w:t>
      </w:r>
      <w:r w:rsidR="00D56F21">
        <w:t xml:space="preserve"> в законную силу</w:t>
      </w:r>
      <w:r>
        <w:br/>
      </w:r>
      <w:r w:rsidR="00D56F21">
        <w:t>в течение последних двух лет на дату принятия решения об отнесении объекта лицензионного контроля к категории риска причинения вреда (ущерба) охраняемым законом ценностям постановлени</w:t>
      </w:r>
      <w:r>
        <w:t>й</w:t>
      </w:r>
      <w:r w:rsidR="00D56F21">
        <w:t xml:space="preserve"> о назначении административного наказания лицензиату - юридическому лицу, его должностным лицам, или лицензиату - индивидуальному предпринимателю за</w:t>
      </w:r>
      <w:r>
        <w:t xml:space="preserve"> совершение административных правонарушений, предусмотренных в</w:t>
      </w:r>
      <w:proofErr w:type="gramEnd"/>
      <w:r>
        <w:t xml:space="preserve"> </w:t>
      </w:r>
      <w:proofErr w:type="gramStart"/>
      <w:r>
        <w:t>частях</w:t>
      </w:r>
      <w:proofErr w:type="gramEnd"/>
      <w:r>
        <w:t xml:space="preserve"> 2 и 3 статьи 14.1.3 Кодекса Российской Федерации об административных правонарушениях.</w:t>
      </w:r>
    </w:p>
    <w:p w:rsidR="00295B71" w:rsidRDefault="00295B71" w:rsidP="00295B71">
      <w:pPr>
        <w:ind w:firstLine="709"/>
        <w:jc w:val="both"/>
      </w:pPr>
    </w:p>
    <w:p w:rsidR="00295B71" w:rsidRDefault="00295B71" w:rsidP="001C0D64">
      <w:pPr>
        <w:ind w:firstLine="709"/>
        <w:jc w:val="both"/>
      </w:pPr>
      <w:r>
        <w:t>Изменения, касающиеся проведения контрольных (надзорных) мероприятий</w:t>
      </w:r>
      <w:r w:rsidR="00DB4727">
        <w:br/>
      </w:r>
      <w:r>
        <w:t xml:space="preserve">и (или) контрольных (надзорных) </w:t>
      </w:r>
      <w:r w:rsidR="00305073">
        <w:t xml:space="preserve">действий с использованием средств дистанционного взаимодействия, в том числе мобильного приложения «Инспектор», а также рассмотрения Инспекцией жалоб контролируемых лиц внесены в Положение № 967 и Положение № 153 </w:t>
      </w:r>
      <w:r w:rsidR="00BE21FD">
        <w:t xml:space="preserve">постановлениями </w:t>
      </w:r>
      <w:r w:rsidR="00662EBF">
        <w:t>П</w:t>
      </w:r>
      <w:r w:rsidR="00BE21FD">
        <w:t xml:space="preserve">равительства Санкт-Петербурга от 07.05.2025 № 298 и от </w:t>
      </w:r>
      <w:r w:rsidR="00662EBF">
        <w:t>10.06.2025</w:t>
      </w:r>
      <w:r w:rsidR="00662EBF">
        <w:br/>
        <w:t xml:space="preserve">№ 402, которыми названные положения приведены в соответствие с </w:t>
      </w:r>
      <w:r w:rsidR="001C0D64">
        <w:t>Федеральным законом от 28.12.2024 № 540-ФЗ «О внесении изменений в Федеральный закон</w:t>
      </w:r>
      <w:r w:rsidR="00F80C82">
        <w:br/>
      </w:r>
      <w:r w:rsidR="00F80C82">
        <w:lastRenderedPageBreak/>
        <w:t>«</w:t>
      </w:r>
      <w:r w:rsidR="001C0D64">
        <w:t>О государственном контроле (надзоре) и муниципальном контроле в Российской Федерации».</w:t>
      </w:r>
    </w:p>
    <w:p w:rsidR="00662EBF" w:rsidRDefault="00662EBF" w:rsidP="00662EBF">
      <w:pPr>
        <w:ind w:firstLine="709"/>
        <w:jc w:val="both"/>
      </w:pPr>
    </w:p>
    <w:p w:rsidR="00632C6F" w:rsidRDefault="00632C6F" w:rsidP="00662EBF">
      <w:pPr>
        <w:ind w:firstLine="709"/>
        <w:jc w:val="both"/>
      </w:pPr>
      <w:r>
        <w:t>С учетом того, что Федеральный закон № 182-ФЗ и Постановление № 1400 вступают в силу с 01.03.2026, аналогичный срок вступления в силу установлен в Проекте.</w:t>
      </w:r>
    </w:p>
    <w:p w:rsidR="00632C6F" w:rsidRPr="00662EBF" w:rsidRDefault="00632C6F" w:rsidP="00662EBF">
      <w:pPr>
        <w:ind w:firstLine="709"/>
        <w:jc w:val="both"/>
      </w:pPr>
    </w:p>
    <w:p w:rsidR="0039456D" w:rsidRDefault="0039456D" w:rsidP="0039456D">
      <w:pPr>
        <w:ind w:firstLine="709"/>
        <w:jc w:val="both"/>
      </w:pPr>
      <w:proofErr w:type="gramStart"/>
      <w:r>
        <w:t xml:space="preserve">В целях общественного обсуждения и проведения независимой антикоррупционной экспертизы </w:t>
      </w:r>
      <w:r w:rsidR="00800225">
        <w:t>Проект</w:t>
      </w:r>
      <w:r>
        <w:t xml:space="preserve"> размещен на веб-странице Инспекции официального сайта Администрации Санкт-Петербу</w:t>
      </w:r>
      <w:r w:rsidR="00800225">
        <w:t>рга</w:t>
      </w:r>
      <w:r>
        <w:t xml:space="preserve"> в информационно-телекоммуникационной сети «Интернет»</w:t>
      </w:r>
      <w:r w:rsidR="00800225">
        <w:t xml:space="preserve"> (далее – сеть «Интернет»)</w:t>
      </w:r>
      <w:r>
        <w:t xml:space="preserve"> в разделах «Антикоррупционная экспертиза проектов нормативных правовых актов»</w:t>
      </w:r>
      <w:r w:rsidR="00567D2A">
        <w:br/>
      </w:r>
      <w:r>
        <w:t>и «Общественное обсуждение проектов нормативных правовых актов»</w:t>
      </w:r>
      <w:r w:rsidR="00A7552B">
        <w:t xml:space="preserve"> и </w:t>
      </w:r>
      <w:r w:rsidR="00A7552B" w:rsidRPr="00A7552B">
        <w:t>на едином региональном интернет-портале для размещения проектов нормативных правовых актов Правительства и иных исполнительных органов государственной власти</w:t>
      </w:r>
      <w:r w:rsidR="00A7552B">
        <w:br/>
      </w:r>
      <w:r w:rsidR="00A7552B" w:rsidRPr="00A7552B">
        <w:t>Санкт-Петербурга в</w:t>
      </w:r>
      <w:proofErr w:type="gramEnd"/>
      <w:r w:rsidR="00A7552B" w:rsidRPr="00A7552B">
        <w:t xml:space="preserve"> </w:t>
      </w:r>
      <w:proofErr w:type="gramStart"/>
      <w:r w:rsidR="00A7552B" w:rsidRPr="00A7552B">
        <w:t>целях</w:t>
      </w:r>
      <w:proofErr w:type="gramEnd"/>
      <w:r w:rsidR="00A7552B" w:rsidRPr="00A7552B">
        <w:t xml:space="preserve"> их общественного обсуждения и проведения независимой антикоррупционной экспертизы</w:t>
      </w:r>
      <w:r>
        <w:t>.</w:t>
      </w:r>
    </w:p>
    <w:p w:rsidR="0039456D" w:rsidRDefault="008E50DC" w:rsidP="004F0783">
      <w:pPr>
        <w:ind w:firstLine="709"/>
        <w:jc w:val="both"/>
      </w:pPr>
      <w:r>
        <w:t>Оценка регулирующего воздействия проекта постановления осуществляется</w:t>
      </w:r>
      <w:r w:rsidR="004F0783">
        <w:br/>
      </w:r>
      <w:r>
        <w:t xml:space="preserve">в соответствии с </w:t>
      </w:r>
      <w:r w:rsidR="00BA088B" w:rsidRPr="00BA088B">
        <w:t>Поряд</w:t>
      </w:r>
      <w:r w:rsidR="001654A7">
        <w:t>ком</w:t>
      </w:r>
      <w:r w:rsidR="00BA088B" w:rsidRPr="00BA088B">
        <w:t xml:space="preserve"> проведения оценки регулирующего воздействия проектов нормативных правовых актов Санкт-Петербурга</w:t>
      </w:r>
      <w:r>
        <w:t xml:space="preserve">, утвержденным постановлением </w:t>
      </w:r>
      <w:r w:rsidR="008B7F4F" w:rsidRPr="008B7F4F">
        <w:t xml:space="preserve">Правительства Санкт-Петербурга от 16.11.2023 </w:t>
      </w:r>
      <w:r w:rsidR="008B7F4F">
        <w:t xml:space="preserve">№ </w:t>
      </w:r>
      <w:r w:rsidR="008B7F4F" w:rsidRPr="008B7F4F">
        <w:t>1215</w:t>
      </w:r>
      <w:r>
        <w:t xml:space="preserve">, путем размещения </w:t>
      </w:r>
      <w:r w:rsidR="004F0783">
        <w:t>информации</w:t>
      </w:r>
      <w:r w:rsidR="00800225">
        <w:br/>
      </w:r>
      <w:r w:rsidR="004F0783">
        <w:t>в сети «Интернет» (доменное имя сайта regulation.cipit.gov.spb.ru)</w:t>
      </w:r>
      <w:r>
        <w:t>.</w:t>
      </w:r>
    </w:p>
    <w:p w:rsidR="00ED4FFE" w:rsidRDefault="0039456D" w:rsidP="0039456D">
      <w:pPr>
        <w:ind w:firstLine="709"/>
        <w:jc w:val="both"/>
      </w:pPr>
      <w:r>
        <w:t xml:space="preserve">Принятие проекта постановления не потребует увеличения штатной численности Инспекции, не приведет к необходимости выделения дополнительных средств бюджета Санкт-Петербурга, а также не потребует признания </w:t>
      </w:r>
      <w:proofErr w:type="gramStart"/>
      <w:r>
        <w:t>утратившими</w:t>
      </w:r>
      <w:proofErr w:type="gramEnd"/>
      <w:r>
        <w:t xml:space="preserve"> силу, приостановления, изменения, дополнения или разработки иных нормативных правовых актов.</w:t>
      </w:r>
    </w:p>
    <w:p w:rsidR="00ED4FFE" w:rsidRDefault="00ED4FFE" w:rsidP="00ED4FFE">
      <w:pPr>
        <w:jc w:val="both"/>
      </w:pPr>
    </w:p>
    <w:p w:rsidR="00800225" w:rsidRDefault="00800225" w:rsidP="00ED4FFE">
      <w:pPr>
        <w:jc w:val="both"/>
      </w:pPr>
    </w:p>
    <w:p w:rsidR="005472CE" w:rsidRDefault="005472CE" w:rsidP="00ED4FFE">
      <w:pPr>
        <w:jc w:val="both"/>
      </w:pPr>
    </w:p>
    <w:p w:rsidR="000C2251" w:rsidRDefault="000C2251" w:rsidP="00ED4FFE">
      <w:pPr>
        <w:jc w:val="both"/>
        <w:rPr>
          <w:b/>
        </w:rPr>
      </w:pPr>
      <w:r>
        <w:rPr>
          <w:b/>
        </w:rPr>
        <w:t xml:space="preserve">Временно </w:t>
      </w: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 </w:t>
      </w:r>
    </w:p>
    <w:p w:rsidR="00ED4FFE" w:rsidRPr="00ED4FFE" w:rsidRDefault="000C2251" w:rsidP="00ED4FFE">
      <w:pPr>
        <w:jc w:val="both"/>
        <w:rPr>
          <w:b/>
        </w:rPr>
      </w:pPr>
      <w:r>
        <w:rPr>
          <w:b/>
        </w:rPr>
        <w:t>начальника</w:t>
      </w:r>
      <w:r w:rsidR="00ED4FFE" w:rsidRPr="00ED4FFE">
        <w:rPr>
          <w:b/>
        </w:rPr>
        <w:t xml:space="preserve"> Инспекции -</w:t>
      </w:r>
      <w:r w:rsidR="00ED4FFE" w:rsidRPr="00ED4FFE">
        <w:rPr>
          <w:b/>
        </w:rPr>
        <w:tab/>
      </w:r>
      <w:r w:rsidR="00ED4FFE" w:rsidRPr="00ED4FFE">
        <w:rPr>
          <w:b/>
        </w:rPr>
        <w:tab/>
      </w:r>
      <w:r w:rsidR="00ED4FFE" w:rsidRPr="00ED4FFE">
        <w:rPr>
          <w:b/>
        </w:rPr>
        <w:tab/>
      </w:r>
      <w:r w:rsidR="00ED4FFE" w:rsidRPr="00ED4FFE">
        <w:rPr>
          <w:b/>
        </w:rPr>
        <w:tab/>
      </w:r>
      <w:r w:rsidR="00ED4FFE" w:rsidRPr="00ED4FFE">
        <w:rPr>
          <w:b/>
        </w:rPr>
        <w:tab/>
      </w:r>
      <w:r w:rsidR="00ED4FFE" w:rsidRPr="00ED4FFE">
        <w:rPr>
          <w:b/>
        </w:rPr>
        <w:tab/>
      </w:r>
      <w:r w:rsidR="00ED4FFE" w:rsidRPr="00ED4FFE">
        <w:rPr>
          <w:b/>
        </w:rPr>
        <w:tab/>
      </w:r>
    </w:p>
    <w:p w:rsidR="00ED4FFE" w:rsidRPr="00ED4FFE" w:rsidRDefault="00ED4FFE" w:rsidP="00ED4FFE">
      <w:pPr>
        <w:jc w:val="both"/>
        <w:rPr>
          <w:b/>
        </w:rPr>
      </w:pPr>
      <w:r w:rsidRPr="00ED4FFE">
        <w:rPr>
          <w:b/>
        </w:rPr>
        <w:t>главн</w:t>
      </w:r>
      <w:r w:rsidR="000C2251">
        <w:rPr>
          <w:b/>
        </w:rPr>
        <w:t>ого</w:t>
      </w:r>
      <w:r w:rsidRPr="00ED4FFE">
        <w:rPr>
          <w:b/>
        </w:rPr>
        <w:t xml:space="preserve"> государственн</w:t>
      </w:r>
      <w:r w:rsidR="000C2251">
        <w:rPr>
          <w:b/>
        </w:rPr>
        <w:t>ого</w:t>
      </w:r>
      <w:r w:rsidRPr="00ED4FFE">
        <w:rPr>
          <w:b/>
        </w:rPr>
        <w:t xml:space="preserve"> жилищн</w:t>
      </w:r>
      <w:r w:rsidR="000C2251">
        <w:rPr>
          <w:b/>
        </w:rPr>
        <w:t>ого</w:t>
      </w:r>
      <w:r w:rsidRPr="00ED4FFE">
        <w:rPr>
          <w:b/>
        </w:rPr>
        <w:t xml:space="preserve"> </w:t>
      </w:r>
    </w:p>
    <w:p w:rsidR="00C74478" w:rsidRPr="008E50DC" w:rsidRDefault="00ED4FFE" w:rsidP="008E50DC">
      <w:pPr>
        <w:jc w:val="both"/>
        <w:rPr>
          <w:b/>
        </w:rPr>
      </w:pPr>
      <w:r w:rsidRPr="00ED4FFE">
        <w:rPr>
          <w:b/>
        </w:rPr>
        <w:t>инспектор</w:t>
      </w:r>
      <w:r w:rsidR="000C2251">
        <w:rPr>
          <w:b/>
        </w:rPr>
        <w:t>а</w:t>
      </w:r>
      <w:r w:rsidRPr="00ED4FFE">
        <w:rPr>
          <w:b/>
        </w:rPr>
        <w:t xml:space="preserve"> Санкт-Петербурга                                     </w:t>
      </w:r>
      <w:r>
        <w:rPr>
          <w:b/>
        </w:rPr>
        <w:t xml:space="preserve">                        </w:t>
      </w:r>
      <w:r w:rsidR="000C2251">
        <w:rPr>
          <w:b/>
        </w:rPr>
        <w:t xml:space="preserve">           Ю.Э. Кузин</w:t>
      </w:r>
    </w:p>
    <w:sectPr w:rsidR="00C74478" w:rsidRPr="008E50DC" w:rsidSect="00152E7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89318A" w16cid:durableId="284D468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CC0" w:rsidRDefault="00E56CC0" w:rsidP="00F302EE">
      <w:r>
        <w:separator/>
      </w:r>
    </w:p>
  </w:endnote>
  <w:endnote w:type="continuationSeparator" w:id="0">
    <w:p w:rsidR="00E56CC0" w:rsidRDefault="00E56CC0" w:rsidP="00F3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CC0" w:rsidRDefault="00E56CC0" w:rsidP="00F302EE">
      <w:r>
        <w:separator/>
      </w:r>
    </w:p>
  </w:footnote>
  <w:footnote w:type="continuationSeparator" w:id="0">
    <w:p w:rsidR="00E56CC0" w:rsidRDefault="00E56CC0" w:rsidP="00F30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282123"/>
      <w:docPartObj>
        <w:docPartGallery w:val="Page Numbers (Top of Page)"/>
        <w:docPartUnique/>
      </w:docPartObj>
    </w:sdtPr>
    <w:sdtEndPr/>
    <w:sdtContent>
      <w:p w:rsidR="00127748" w:rsidRDefault="00127748" w:rsidP="00F302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2E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031BD"/>
    <w:multiLevelType w:val="hybridMultilevel"/>
    <w:tmpl w:val="BB90FB10"/>
    <w:lvl w:ilvl="0" w:tplc="1D6AE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2834C1"/>
    <w:multiLevelType w:val="hybridMultilevel"/>
    <w:tmpl w:val="275EC3C2"/>
    <w:lvl w:ilvl="0" w:tplc="1D6AE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DB4D1A"/>
    <w:multiLevelType w:val="hybridMultilevel"/>
    <w:tmpl w:val="4954A834"/>
    <w:lvl w:ilvl="0" w:tplc="2B54A4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6A591C"/>
    <w:multiLevelType w:val="hybridMultilevel"/>
    <w:tmpl w:val="B204D8BC"/>
    <w:lvl w:ilvl="0" w:tplc="1D6AE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E65478B"/>
    <w:multiLevelType w:val="hybridMultilevel"/>
    <w:tmpl w:val="459496B4"/>
    <w:lvl w:ilvl="0" w:tplc="B2666B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91"/>
    <w:rsid w:val="000018A7"/>
    <w:rsid w:val="00004F4F"/>
    <w:rsid w:val="00007980"/>
    <w:rsid w:val="00010B80"/>
    <w:rsid w:val="00012079"/>
    <w:rsid w:val="000136D5"/>
    <w:rsid w:val="00016547"/>
    <w:rsid w:val="00020D9A"/>
    <w:rsid w:val="00020F31"/>
    <w:rsid w:val="0003568E"/>
    <w:rsid w:val="00037940"/>
    <w:rsid w:val="00037B5A"/>
    <w:rsid w:val="00040733"/>
    <w:rsid w:val="00052A5B"/>
    <w:rsid w:val="00056C0D"/>
    <w:rsid w:val="000631E6"/>
    <w:rsid w:val="00067C2A"/>
    <w:rsid w:val="00073242"/>
    <w:rsid w:val="00090936"/>
    <w:rsid w:val="00091D16"/>
    <w:rsid w:val="00095E26"/>
    <w:rsid w:val="00095FAD"/>
    <w:rsid w:val="00097B90"/>
    <w:rsid w:val="000A1670"/>
    <w:rsid w:val="000A7393"/>
    <w:rsid w:val="000B1C4E"/>
    <w:rsid w:val="000B530E"/>
    <w:rsid w:val="000C149C"/>
    <w:rsid w:val="000C2251"/>
    <w:rsid w:val="000C3667"/>
    <w:rsid w:val="000D104C"/>
    <w:rsid w:val="000D39C4"/>
    <w:rsid w:val="000D58BE"/>
    <w:rsid w:val="000E65CF"/>
    <w:rsid w:val="000E757E"/>
    <w:rsid w:val="000F6FD7"/>
    <w:rsid w:val="00105CBB"/>
    <w:rsid w:val="001109F3"/>
    <w:rsid w:val="00114F7C"/>
    <w:rsid w:val="00121A15"/>
    <w:rsid w:val="0012273E"/>
    <w:rsid w:val="00127748"/>
    <w:rsid w:val="00143532"/>
    <w:rsid w:val="0014776F"/>
    <w:rsid w:val="00152E7E"/>
    <w:rsid w:val="00153041"/>
    <w:rsid w:val="00163601"/>
    <w:rsid w:val="00165250"/>
    <w:rsid w:val="001654A7"/>
    <w:rsid w:val="00166593"/>
    <w:rsid w:val="00166DC9"/>
    <w:rsid w:val="00167AC5"/>
    <w:rsid w:val="0017087A"/>
    <w:rsid w:val="00172259"/>
    <w:rsid w:val="00185C02"/>
    <w:rsid w:val="00186EE9"/>
    <w:rsid w:val="001901FD"/>
    <w:rsid w:val="00191E4D"/>
    <w:rsid w:val="001A0CEF"/>
    <w:rsid w:val="001A456A"/>
    <w:rsid w:val="001A5E6E"/>
    <w:rsid w:val="001A625B"/>
    <w:rsid w:val="001B4D05"/>
    <w:rsid w:val="001C0D64"/>
    <w:rsid w:val="001C2BB7"/>
    <w:rsid w:val="001C56D3"/>
    <w:rsid w:val="001D6087"/>
    <w:rsid w:val="001E1010"/>
    <w:rsid w:val="001E1B60"/>
    <w:rsid w:val="001E39FC"/>
    <w:rsid w:val="001E7585"/>
    <w:rsid w:val="001F2172"/>
    <w:rsid w:val="001F3B8A"/>
    <w:rsid w:val="001F4C0D"/>
    <w:rsid w:val="002023DE"/>
    <w:rsid w:val="00203514"/>
    <w:rsid w:val="00203D9F"/>
    <w:rsid w:val="00210D54"/>
    <w:rsid w:val="00217BED"/>
    <w:rsid w:val="00220E47"/>
    <w:rsid w:val="002210F7"/>
    <w:rsid w:val="00225380"/>
    <w:rsid w:val="002258A4"/>
    <w:rsid w:val="00231596"/>
    <w:rsid w:val="00237D3D"/>
    <w:rsid w:val="00246AF6"/>
    <w:rsid w:val="00251789"/>
    <w:rsid w:val="00253639"/>
    <w:rsid w:val="002543CD"/>
    <w:rsid w:val="00257EF6"/>
    <w:rsid w:val="002600A4"/>
    <w:rsid w:val="0027335B"/>
    <w:rsid w:val="00276782"/>
    <w:rsid w:val="00276FCF"/>
    <w:rsid w:val="00292902"/>
    <w:rsid w:val="00293130"/>
    <w:rsid w:val="00295B71"/>
    <w:rsid w:val="002A2553"/>
    <w:rsid w:val="002A4FF2"/>
    <w:rsid w:val="002B24F4"/>
    <w:rsid w:val="002B2DCE"/>
    <w:rsid w:val="002B4827"/>
    <w:rsid w:val="002B5464"/>
    <w:rsid w:val="002B7F83"/>
    <w:rsid w:val="002C061B"/>
    <w:rsid w:val="002C08BB"/>
    <w:rsid w:val="002C0E33"/>
    <w:rsid w:val="002C0E8C"/>
    <w:rsid w:val="002D2485"/>
    <w:rsid w:val="002D48F6"/>
    <w:rsid w:val="002D7614"/>
    <w:rsid w:val="002E76BF"/>
    <w:rsid w:val="00305073"/>
    <w:rsid w:val="00310EE4"/>
    <w:rsid w:val="00313861"/>
    <w:rsid w:val="00327AA0"/>
    <w:rsid w:val="00327EBB"/>
    <w:rsid w:val="00331F7E"/>
    <w:rsid w:val="0034005C"/>
    <w:rsid w:val="003435EC"/>
    <w:rsid w:val="00344987"/>
    <w:rsid w:val="00344A8D"/>
    <w:rsid w:val="00346E6D"/>
    <w:rsid w:val="003504CE"/>
    <w:rsid w:val="00350905"/>
    <w:rsid w:val="00352BF9"/>
    <w:rsid w:val="00353463"/>
    <w:rsid w:val="00363514"/>
    <w:rsid w:val="00375279"/>
    <w:rsid w:val="003829B3"/>
    <w:rsid w:val="00383517"/>
    <w:rsid w:val="00387B64"/>
    <w:rsid w:val="0039456D"/>
    <w:rsid w:val="003A1982"/>
    <w:rsid w:val="003B3693"/>
    <w:rsid w:val="003B3703"/>
    <w:rsid w:val="003B6CA5"/>
    <w:rsid w:val="003B6F37"/>
    <w:rsid w:val="003C290F"/>
    <w:rsid w:val="003D756B"/>
    <w:rsid w:val="003D7ED2"/>
    <w:rsid w:val="003E10E2"/>
    <w:rsid w:val="003E5AC1"/>
    <w:rsid w:val="003F1FEE"/>
    <w:rsid w:val="003F2160"/>
    <w:rsid w:val="003F45B4"/>
    <w:rsid w:val="003F7AE6"/>
    <w:rsid w:val="00404983"/>
    <w:rsid w:val="0040689C"/>
    <w:rsid w:val="00411984"/>
    <w:rsid w:val="00431D7B"/>
    <w:rsid w:val="00434850"/>
    <w:rsid w:val="004355E7"/>
    <w:rsid w:val="00441743"/>
    <w:rsid w:val="00447337"/>
    <w:rsid w:val="00467535"/>
    <w:rsid w:val="0047110D"/>
    <w:rsid w:val="00471296"/>
    <w:rsid w:val="004801B8"/>
    <w:rsid w:val="004843E4"/>
    <w:rsid w:val="00492ABC"/>
    <w:rsid w:val="0049477F"/>
    <w:rsid w:val="00497351"/>
    <w:rsid w:val="004A13BE"/>
    <w:rsid w:val="004A1673"/>
    <w:rsid w:val="004A2358"/>
    <w:rsid w:val="004C2E3C"/>
    <w:rsid w:val="004C4779"/>
    <w:rsid w:val="004C53EB"/>
    <w:rsid w:val="004C5ABE"/>
    <w:rsid w:val="004C6026"/>
    <w:rsid w:val="004D3D6D"/>
    <w:rsid w:val="004D6758"/>
    <w:rsid w:val="004E3590"/>
    <w:rsid w:val="004E5ECB"/>
    <w:rsid w:val="004F0783"/>
    <w:rsid w:val="004F0EC0"/>
    <w:rsid w:val="004F1768"/>
    <w:rsid w:val="00515B63"/>
    <w:rsid w:val="00516C8E"/>
    <w:rsid w:val="00517B8E"/>
    <w:rsid w:val="00526350"/>
    <w:rsid w:val="0054243B"/>
    <w:rsid w:val="00545C9E"/>
    <w:rsid w:val="005472CE"/>
    <w:rsid w:val="00547B8B"/>
    <w:rsid w:val="00550990"/>
    <w:rsid w:val="0055603A"/>
    <w:rsid w:val="00556AAC"/>
    <w:rsid w:val="00556D0D"/>
    <w:rsid w:val="00557107"/>
    <w:rsid w:val="00563175"/>
    <w:rsid w:val="00563D1E"/>
    <w:rsid w:val="00565DA9"/>
    <w:rsid w:val="00566782"/>
    <w:rsid w:val="00567D2A"/>
    <w:rsid w:val="005711B7"/>
    <w:rsid w:val="00573D40"/>
    <w:rsid w:val="00577E30"/>
    <w:rsid w:val="00585F89"/>
    <w:rsid w:val="005931A5"/>
    <w:rsid w:val="0059449B"/>
    <w:rsid w:val="0059652B"/>
    <w:rsid w:val="005B12F7"/>
    <w:rsid w:val="005C355B"/>
    <w:rsid w:val="005C545B"/>
    <w:rsid w:val="005D395B"/>
    <w:rsid w:val="005D49EF"/>
    <w:rsid w:val="005E033F"/>
    <w:rsid w:val="005E1A28"/>
    <w:rsid w:val="005E1E71"/>
    <w:rsid w:val="005E5F6C"/>
    <w:rsid w:val="005E7D38"/>
    <w:rsid w:val="005F2CA9"/>
    <w:rsid w:val="005F728F"/>
    <w:rsid w:val="005F7298"/>
    <w:rsid w:val="00612A25"/>
    <w:rsid w:val="00612B92"/>
    <w:rsid w:val="00615AB6"/>
    <w:rsid w:val="00617050"/>
    <w:rsid w:val="00617866"/>
    <w:rsid w:val="006205F3"/>
    <w:rsid w:val="00621D88"/>
    <w:rsid w:val="006309CA"/>
    <w:rsid w:val="00632C6F"/>
    <w:rsid w:val="00632CE6"/>
    <w:rsid w:val="00633D23"/>
    <w:rsid w:val="006433A1"/>
    <w:rsid w:val="006515D5"/>
    <w:rsid w:val="00657CA3"/>
    <w:rsid w:val="00662EBF"/>
    <w:rsid w:val="006630E3"/>
    <w:rsid w:val="00664571"/>
    <w:rsid w:val="0066621F"/>
    <w:rsid w:val="006679B2"/>
    <w:rsid w:val="0067662C"/>
    <w:rsid w:val="006812E5"/>
    <w:rsid w:val="00685F3C"/>
    <w:rsid w:val="00691BB5"/>
    <w:rsid w:val="006A019D"/>
    <w:rsid w:val="006A2262"/>
    <w:rsid w:val="006B3DA2"/>
    <w:rsid w:val="006B400A"/>
    <w:rsid w:val="006B7ED1"/>
    <w:rsid w:val="006C1721"/>
    <w:rsid w:val="006D288D"/>
    <w:rsid w:val="006E393F"/>
    <w:rsid w:val="006F4811"/>
    <w:rsid w:val="0071227D"/>
    <w:rsid w:val="00712A45"/>
    <w:rsid w:val="00720A3B"/>
    <w:rsid w:val="00727210"/>
    <w:rsid w:val="007273DF"/>
    <w:rsid w:val="00727DB4"/>
    <w:rsid w:val="00737716"/>
    <w:rsid w:val="00743077"/>
    <w:rsid w:val="00746CB2"/>
    <w:rsid w:val="0075074C"/>
    <w:rsid w:val="007560AC"/>
    <w:rsid w:val="007601A3"/>
    <w:rsid w:val="00762185"/>
    <w:rsid w:val="007667A1"/>
    <w:rsid w:val="007705DE"/>
    <w:rsid w:val="00773FA2"/>
    <w:rsid w:val="007826CD"/>
    <w:rsid w:val="00787020"/>
    <w:rsid w:val="0078756A"/>
    <w:rsid w:val="00792F46"/>
    <w:rsid w:val="00797239"/>
    <w:rsid w:val="007A0102"/>
    <w:rsid w:val="007A500D"/>
    <w:rsid w:val="007A5360"/>
    <w:rsid w:val="007A68E3"/>
    <w:rsid w:val="007B298D"/>
    <w:rsid w:val="007B5675"/>
    <w:rsid w:val="007B6472"/>
    <w:rsid w:val="007C2168"/>
    <w:rsid w:val="007C42B9"/>
    <w:rsid w:val="007C4E19"/>
    <w:rsid w:val="007D4DE4"/>
    <w:rsid w:val="007D773C"/>
    <w:rsid w:val="007E0208"/>
    <w:rsid w:val="007E1F8C"/>
    <w:rsid w:val="007E3269"/>
    <w:rsid w:val="007F05EF"/>
    <w:rsid w:val="007F5D88"/>
    <w:rsid w:val="007F77AD"/>
    <w:rsid w:val="00800225"/>
    <w:rsid w:val="008014DB"/>
    <w:rsid w:val="00811F45"/>
    <w:rsid w:val="008153F8"/>
    <w:rsid w:val="00815DBD"/>
    <w:rsid w:val="00817413"/>
    <w:rsid w:val="008176EC"/>
    <w:rsid w:val="00820FA8"/>
    <w:rsid w:val="0082625C"/>
    <w:rsid w:val="00831465"/>
    <w:rsid w:val="008320D6"/>
    <w:rsid w:val="0084218E"/>
    <w:rsid w:val="008429A5"/>
    <w:rsid w:val="00845AE8"/>
    <w:rsid w:val="00847116"/>
    <w:rsid w:val="00854BF6"/>
    <w:rsid w:val="00854EE1"/>
    <w:rsid w:val="00855763"/>
    <w:rsid w:val="00856735"/>
    <w:rsid w:val="0085692F"/>
    <w:rsid w:val="00857188"/>
    <w:rsid w:val="00863D12"/>
    <w:rsid w:val="00871A73"/>
    <w:rsid w:val="00880367"/>
    <w:rsid w:val="0088361E"/>
    <w:rsid w:val="008845E6"/>
    <w:rsid w:val="008847F7"/>
    <w:rsid w:val="00884849"/>
    <w:rsid w:val="0089006D"/>
    <w:rsid w:val="008919D7"/>
    <w:rsid w:val="0089354E"/>
    <w:rsid w:val="00897DEB"/>
    <w:rsid w:val="008A143A"/>
    <w:rsid w:val="008A24FF"/>
    <w:rsid w:val="008B135A"/>
    <w:rsid w:val="008B2A03"/>
    <w:rsid w:val="008B492F"/>
    <w:rsid w:val="008B7149"/>
    <w:rsid w:val="008B779E"/>
    <w:rsid w:val="008B7F4F"/>
    <w:rsid w:val="008C00B1"/>
    <w:rsid w:val="008C60F6"/>
    <w:rsid w:val="008E50DC"/>
    <w:rsid w:val="008F2A19"/>
    <w:rsid w:val="008F6D3F"/>
    <w:rsid w:val="00913B47"/>
    <w:rsid w:val="00925C88"/>
    <w:rsid w:val="00926BD0"/>
    <w:rsid w:val="0093277C"/>
    <w:rsid w:val="00940FEB"/>
    <w:rsid w:val="00942AF1"/>
    <w:rsid w:val="00944044"/>
    <w:rsid w:val="00944F52"/>
    <w:rsid w:val="0095257B"/>
    <w:rsid w:val="009539A1"/>
    <w:rsid w:val="00953F15"/>
    <w:rsid w:val="009555FB"/>
    <w:rsid w:val="00960160"/>
    <w:rsid w:val="00960DE0"/>
    <w:rsid w:val="00964FBA"/>
    <w:rsid w:val="0097373C"/>
    <w:rsid w:val="00974539"/>
    <w:rsid w:val="00981C98"/>
    <w:rsid w:val="009857BC"/>
    <w:rsid w:val="009970B1"/>
    <w:rsid w:val="009A0935"/>
    <w:rsid w:val="009A349D"/>
    <w:rsid w:val="009A6586"/>
    <w:rsid w:val="009B5377"/>
    <w:rsid w:val="009B5733"/>
    <w:rsid w:val="009C6C1E"/>
    <w:rsid w:val="009E0294"/>
    <w:rsid w:val="009E30BF"/>
    <w:rsid w:val="009E60A0"/>
    <w:rsid w:val="009E614A"/>
    <w:rsid w:val="009E6B89"/>
    <w:rsid w:val="009F0AA8"/>
    <w:rsid w:val="00A01743"/>
    <w:rsid w:val="00A01B32"/>
    <w:rsid w:val="00A05399"/>
    <w:rsid w:val="00A24655"/>
    <w:rsid w:val="00A255B3"/>
    <w:rsid w:val="00A3344B"/>
    <w:rsid w:val="00A33BD7"/>
    <w:rsid w:val="00A42F24"/>
    <w:rsid w:val="00A54A28"/>
    <w:rsid w:val="00A5717F"/>
    <w:rsid w:val="00A57452"/>
    <w:rsid w:val="00A6010F"/>
    <w:rsid w:val="00A6073C"/>
    <w:rsid w:val="00A610FC"/>
    <w:rsid w:val="00A63D49"/>
    <w:rsid w:val="00A64F29"/>
    <w:rsid w:val="00A67A2A"/>
    <w:rsid w:val="00A7552B"/>
    <w:rsid w:val="00A80B11"/>
    <w:rsid w:val="00A80B64"/>
    <w:rsid w:val="00A83CD3"/>
    <w:rsid w:val="00A841EB"/>
    <w:rsid w:val="00A87BD6"/>
    <w:rsid w:val="00A92CA9"/>
    <w:rsid w:val="00A9674D"/>
    <w:rsid w:val="00AA09F4"/>
    <w:rsid w:val="00AA7B2D"/>
    <w:rsid w:val="00AB0625"/>
    <w:rsid w:val="00AB175E"/>
    <w:rsid w:val="00AB2816"/>
    <w:rsid w:val="00AB52BA"/>
    <w:rsid w:val="00AC4874"/>
    <w:rsid w:val="00AC53D0"/>
    <w:rsid w:val="00AC5C7A"/>
    <w:rsid w:val="00AD13EF"/>
    <w:rsid w:val="00AD2833"/>
    <w:rsid w:val="00AD3B20"/>
    <w:rsid w:val="00AD3E62"/>
    <w:rsid w:val="00AD71BE"/>
    <w:rsid w:val="00AE07AD"/>
    <w:rsid w:val="00AE0A70"/>
    <w:rsid w:val="00AE257A"/>
    <w:rsid w:val="00AE767A"/>
    <w:rsid w:val="00AF385C"/>
    <w:rsid w:val="00AF4793"/>
    <w:rsid w:val="00B06C4A"/>
    <w:rsid w:val="00B10D74"/>
    <w:rsid w:val="00B113E3"/>
    <w:rsid w:val="00B12031"/>
    <w:rsid w:val="00B154F1"/>
    <w:rsid w:val="00B21DF7"/>
    <w:rsid w:val="00B37995"/>
    <w:rsid w:val="00B41E04"/>
    <w:rsid w:val="00B46AC8"/>
    <w:rsid w:val="00B47048"/>
    <w:rsid w:val="00B51D0E"/>
    <w:rsid w:val="00B563CB"/>
    <w:rsid w:val="00B67251"/>
    <w:rsid w:val="00B81F2E"/>
    <w:rsid w:val="00B9161F"/>
    <w:rsid w:val="00BA0093"/>
    <w:rsid w:val="00BA088B"/>
    <w:rsid w:val="00BA1693"/>
    <w:rsid w:val="00BA52FE"/>
    <w:rsid w:val="00BA7E81"/>
    <w:rsid w:val="00BB1BE9"/>
    <w:rsid w:val="00BB1E5A"/>
    <w:rsid w:val="00BB2039"/>
    <w:rsid w:val="00BB2538"/>
    <w:rsid w:val="00BB29F0"/>
    <w:rsid w:val="00BB5723"/>
    <w:rsid w:val="00BC4031"/>
    <w:rsid w:val="00BD2014"/>
    <w:rsid w:val="00BD26DD"/>
    <w:rsid w:val="00BD3472"/>
    <w:rsid w:val="00BD5FC6"/>
    <w:rsid w:val="00BE125B"/>
    <w:rsid w:val="00BE21FD"/>
    <w:rsid w:val="00BE7317"/>
    <w:rsid w:val="00C034A3"/>
    <w:rsid w:val="00C07E5A"/>
    <w:rsid w:val="00C100A6"/>
    <w:rsid w:val="00C16640"/>
    <w:rsid w:val="00C16ADF"/>
    <w:rsid w:val="00C33BA3"/>
    <w:rsid w:val="00C45016"/>
    <w:rsid w:val="00C536F9"/>
    <w:rsid w:val="00C55053"/>
    <w:rsid w:val="00C66D73"/>
    <w:rsid w:val="00C71933"/>
    <w:rsid w:val="00C71C1B"/>
    <w:rsid w:val="00C732F2"/>
    <w:rsid w:val="00C74478"/>
    <w:rsid w:val="00C75CBF"/>
    <w:rsid w:val="00C80047"/>
    <w:rsid w:val="00C80F58"/>
    <w:rsid w:val="00C82FC2"/>
    <w:rsid w:val="00C8304A"/>
    <w:rsid w:val="00C87578"/>
    <w:rsid w:val="00C92FAA"/>
    <w:rsid w:val="00C93A61"/>
    <w:rsid w:val="00C9466B"/>
    <w:rsid w:val="00CA0D8F"/>
    <w:rsid w:val="00CA3AAF"/>
    <w:rsid w:val="00CB1683"/>
    <w:rsid w:val="00CB18D4"/>
    <w:rsid w:val="00CB79F4"/>
    <w:rsid w:val="00CC3617"/>
    <w:rsid w:val="00CC632E"/>
    <w:rsid w:val="00CD0D06"/>
    <w:rsid w:val="00CD1DBF"/>
    <w:rsid w:val="00CE7BFA"/>
    <w:rsid w:val="00D021A9"/>
    <w:rsid w:val="00D06A88"/>
    <w:rsid w:val="00D26E96"/>
    <w:rsid w:val="00D33D41"/>
    <w:rsid w:val="00D360BF"/>
    <w:rsid w:val="00D36F72"/>
    <w:rsid w:val="00D37992"/>
    <w:rsid w:val="00D412F0"/>
    <w:rsid w:val="00D4187F"/>
    <w:rsid w:val="00D44780"/>
    <w:rsid w:val="00D46B13"/>
    <w:rsid w:val="00D47C41"/>
    <w:rsid w:val="00D5046A"/>
    <w:rsid w:val="00D5462C"/>
    <w:rsid w:val="00D56F21"/>
    <w:rsid w:val="00D61B3A"/>
    <w:rsid w:val="00D620A6"/>
    <w:rsid w:val="00D66B3F"/>
    <w:rsid w:val="00D679D5"/>
    <w:rsid w:val="00D74107"/>
    <w:rsid w:val="00D757AF"/>
    <w:rsid w:val="00D80B4F"/>
    <w:rsid w:val="00D84352"/>
    <w:rsid w:val="00D854EA"/>
    <w:rsid w:val="00D93E36"/>
    <w:rsid w:val="00D94346"/>
    <w:rsid w:val="00D96322"/>
    <w:rsid w:val="00D96F97"/>
    <w:rsid w:val="00DB3AE7"/>
    <w:rsid w:val="00DB4427"/>
    <w:rsid w:val="00DB4727"/>
    <w:rsid w:val="00DC005E"/>
    <w:rsid w:val="00DC57EF"/>
    <w:rsid w:val="00DC5C05"/>
    <w:rsid w:val="00DC6455"/>
    <w:rsid w:val="00DD1719"/>
    <w:rsid w:val="00DD482C"/>
    <w:rsid w:val="00DE0132"/>
    <w:rsid w:val="00DE6B05"/>
    <w:rsid w:val="00DF2E8E"/>
    <w:rsid w:val="00DF6001"/>
    <w:rsid w:val="00E0001B"/>
    <w:rsid w:val="00E042E9"/>
    <w:rsid w:val="00E1346D"/>
    <w:rsid w:val="00E1411A"/>
    <w:rsid w:val="00E2290E"/>
    <w:rsid w:val="00E22CB9"/>
    <w:rsid w:val="00E27629"/>
    <w:rsid w:val="00E2779C"/>
    <w:rsid w:val="00E27A0D"/>
    <w:rsid w:val="00E3424C"/>
    <w:rsid w:val="00E35966"/>
    <w:rsid w:val="00E35DFD"/>
    <w:rsid w:val="00E369DE"/>
    <w:rsid w:val="00E37AC2"/>
    <w:rsid w:val="00E411EC"/>
    <w:rsid w:val="00E478CD"/>
    <w:rsid w:val="00E51A39"/>
    <w:rsid w:val="00E53BAD"/>
    <w:rsid w:val="00E56CC0"/>
    <w:rsid w:val="00E57519"/>
    <w:rsid w:val="00E57ECF"/>
    <w:rsid w:val="00E60A5E"/>
    <w:rsid w:val="00E60CD7"/>
    <w:rsid w:val="00E67E62"/>
    <w:rsid w:val="00E7151A"/>
    <w:rsid w:val="00E73B49"/>
    <w:rsid w:val="00E75E81"/>
    <w:rsid w:val="00E76247"/>
    <w:rsid w:val="00E7670D"/>
    <w:rsid w:val="00E924F3"/>
    <w:rsid w:val="00EB61B3"/>
    <w:rsid w:val="00EC0E84"/>
    <w:rsid w:val="00EC2476"/>
    <w:rsid w:val="00ED1E01"/>
    <w:rsid w:val="00ED21EB"/>
    <w:rsid w:val="00ED2B1B"/>
    <w:rsid w:val="00ED35C6"/>
    <w:rsid w:val="00ED4FFE"/>
    <w:rsid w:val="00ED633D"/>
    <w:rsid w:val="00EE258E"/>
    <w:rsid w:val="00EF2A91"/>
    <w:rsid w:val="00EF343C"/>
    <w:rsid w:val="00EF3937"/>
    <w:rsid w:val="00EF548C"/>
    <w:rsid w:val="00EF63FD"/>
    <w:rsid w:val="00EF6763"/>
    <w:rsid w:val="00F022B8"/>
    <w:rsid w:val="00F06E0D"/>
    <w:rsid w:val="00F14B62"/>
    <w:rsid w:val="00F164EC"/>
    <w:rsid w:val="00F21224"/>
    <w:rsid w:val="00F25D05"/>
    <w:rsid w:val="00F302EE"/>
    <w:rsid w:val="00F3427F"/>
    <w:rsid w:val="00F4070C"/>
    <w:rsid w:val="00F45406"/>
    <w:rsid w:val="00F47955"/>
    <w:rsid w:val="00F47994"/>
    <w:rsid w:val="00F56C07"/>
    <w:rsid w:val="00F61260"/>
    <w:rsid w:val="00F729C0"/>
    <w:rsid w:val="00F80C82"/>
    <w:rsid w:val="00F8211C"/>
    <w:rsid w:val="00F90477"/>
    <w:rsid w:val="00F964BB"/>
    <w:rsid w:val="00FA562E"/>
    <w:rsid w:val="00FC1E30"/>
    <w:rsid w:val="00FC24D3"/>
    <w:rsid w:val="00FD0151"/>
    <w:rsid w:val="00FD6A72"/>
    <w:rsid w:val="00FE6E53"/>
    <w:rsid w:val="00FF28D1"/>
    <w:rsid w:val="00FF5F68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D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DA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B2A0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931A5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931A5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302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0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302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02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D4D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4DE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4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4D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4D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352BF9"/>
    <w:pPr>
      <w:spacing w:before="100" w:beforeAutospacing="1" w:after="100" w:afterAutospacing="1"/>
    </w:pPr>
  </w:style>
  <w:style w:type="paragraph" w:customStyle="1" w:styleId="ConsPlusNormal">
    <w:name w:val="ConsPlusNormal"/>
    <w:rsid w:val="00F21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D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DA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B2A0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931A5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931A5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302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0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302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02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D4D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4DE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4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4D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4D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352BF9"/>
    <w:pPr>
      <w:spacing w:before="100" w:beforeAutospacing="1" w:after="100" w:afterAutospacing="1"/>
    </w:pPr>
  </w:style>
  <w:style w:type="paragraph" w:customStyle="1" w:styleId="ConsPlusNormal">
    <w:name w:val="ConsPlusNormal"/>
    <w:rsid w:val="00F21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BA2D0-4B40-48CB-A1F1-EB8CE2EA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4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expertiza.spb.ru</Company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С. Милейковская</dc:creator>
  <cp:lastModifiedBy>Шевяков Александр Сергеевич</cp:lastModifiedBy>
  <cp:revision>89</cp:revision>
  <cp:lastPrinted>2025-02-10T07:34:00Z</cp:lastPrinted>
  <dcterms:created xsi:type="dcterms:W3CDTF">2025-10-08T11:41:00Z</dcterms:created>
  <dcterms:modified xsi:type="dcterms:W3CDTF">2025-10-30T08:13:00Z</dcterms:modified>
</cp:coreProperties>
</file>