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207" w:rsidRPr="00630061" w:rsidRDefault="006D7207" w:rsidP="006D7207">
      <w:pPr>
        <w:jc w:val="center"/>
        <w:rPr>
          <w:sz w:val="20"/>
        </w:rPr>
      </w:pPr>
      <w:bookmarkStart w:id="0" w:name="_Hlk69909039"/>
      <w:r w:rsidRPr="00630061">
        <w:rPr>
          <w:noProof/>
          <w:sz w:val="20"/>
        </w:rPr>
        <w:drawing>
          <wp:inline distT="0" distB="0" distL="0" distR="0" wp14:anchorId="0D974262" wp14:editId="7EDA6AA3">
            <wp:extent cx="612775" cy="621030"/>
            <wp:effectExtent l="0" t="0" r="0" b="7620"/>
            <wp:docPr id="50" name="Рисунок 50" descr="new-gerb-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-gerb-blan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207" w:rsidRPr="00630061" w:rsidRDefault="006D7207" w:rsidP="006D7207">
      <w:pPr>
        <w:spacing w:before="80"/>
        <w:jc w:val="center"/>
        <w:rPr>
          <w:sz w:val="26"/>
        </w:rPr>
      </w:pPr>
      <w:r w:rsidRPr="00630061">
        <w:rPr>
          <w:sz w:val="26"/>
        </w:rPr>
        <w:t>ПРАВИТЕЛЬСТВО САНКТ-ПЕТЕРБУРГА</w:t>
      </w:r>
    </w:p>
    <w:p w:rsidR="006D7207" w:rsidRPr="00630061" w:rsidRDefault="006D7207" w:rsidP="006D7207">
      <w:pPr>
        <w:spacing w:before="80"/>
        <w:ind w:left="-180"/>
        <w:jc w:val="center"/>
        <w:rPr>
          <w:sz w:val="26"/>
        </w:rPr>
      </w:pPr>
      <w:r w:rsidRPr="00630061">
        <w:rPr>
          <w:b/>
          <w:caps/>
          <w:spacing w:val="6"/>
          <w:sz w:val="26"/>
        </w:rPr>
        <w:t>Комитет по государственному контролю,</w:t>
      </w:r>
      <w:r>
        <w:rPr>
          <w:b/>
          <w:caps/>
          <w:spacing w:val="6"/>
          <w:sz w:val="26"/>
        </w:rPr>
        <w:t xml:space="preserve"> </w:t>
      </w:r>
      <w:r w:rsidRPr="00630061">
        <w:rPr>
          <w:b/>
          <w:caps/>
          <w:spacing w:val="6"/>
          <w:sz w:val="26"/>
        </w:rPr>
        <w:t xml:space="preserve">использованию </w:t>
      </w:r>
      <w:r w:rsidRPr="00630061">
        <w:rPr>
          <w:b/>
          <w:caps/>
          <w:spacing w:val="6"/>
          <w:sz w:val="26"/>
        </w:rPr>
        <w:br/>
        <w:t>и охране памятников истории и культуры</w:t>
      </w:r>
    </w:p>
    <w:p w:rsidR="006D7207" w:rsidRPr="00630061" w:rsidRDefault="006D7207" w:rsidP="006D7207">
      <w:pPr>
        <w:spacing w:before="60"/>
        <w:jc w:val="center"/>
        <w:rPr>
          <w:b/>
          <w:caps/>
          <w:sz w:val="32"/>
        </w:rPr>
      </w:pPr>
      <w:r w:rsidRPr="00630061"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9E288" wp14:editId="73B443DC">
                <wp:simplePos x="0" y="0"/>
                <wp:positionH relativeFrom="column">
                  <wp:posOffset>4457700</wp:posOffset>
                </wp:positionH>
                <wp:positionV relativeFrom="margin">
                  <wp:posOffset>1485900</wp:posOffset>
                </wp:positionV>
                <wp:extent cx="731520" cy="274320"/>
                <wp:effectExtent l="0" t="0" r="0" b="0"/>
                <wp:wrapNone/>
                <wp:docPr id="49" name="Надпись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D7207" w:rsidRDefault="006D7207" w:rsidP="006D7207">
                            <w:pPr>
                              <w:pStyle w:val="a3"/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39E288" id="_x0000_t202" coordsize="21600,21600" o:spt="202" path="m,l,21600r21600,l21600,xe">
                <v:stroke joinstyle="miter"/>
                <v:path gradientshapeok="t" o:connecttype="rect"/>
              </v:shapetype>
              <v:shape id="Надпись 49" o:spid="_x0000_s1026" type="#_x0000_t202" style="position:absolute;left:0;text-align:left;margin-left:351pt;margin-top:117pt;width:57.6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" filled="f" stroked="f">
                <v:textbox>
                  <w:txbxContent>
                    <w:p w:rsidR="006D7207" w:rsidRDefault="006D7207" w:rsidP="006D7207">
                      <w:pPr>
                        <w:pStyle w:val="a3"/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</w:rPr>
                        <w:t>окуд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Pr="00630061">
        <w:rPr>
          <w:b/>
          <w:caps/>
          <w:spacing w:val="80"/>
          <w:sz w:val="32"/>
        </w:rPr>
        <w:t>распоряжение</w:t>
      </w:r>
    </w:p>
    <w:p w:rsidR="006D7207" w:rsidRPr="00630061" w:rsidRDefault="006D7207" w:rsidP="006D7207">
      <w:pPr>
        <w:jc w:val="center"/>
        <w:rPr>
          <w:sz w:val="32"/>
        </w:rPr>
      </w:pPr>
    </w:p>
    <w:p w:rsidR="006D7207" w:rsidRPr="00630061" w:rsidRDefault="006D7207" w:rsidP="006D7207">
      <w:pPr>
        <w:tabs>
          <w:tab w:val="left" w:pos="8080"/>
        </w:tabs>
        <w:spacing w:after="720"/>
        <w:rPr>
          <w:b/>
          <w:caps/>
        </w:rPr>
      </w:pPr>
      <w:r w:rsidRPr="00630061">
        <w:rPr>
          <w:b/>
          <w:caps/>
        </w:rPr>
        <w:t xml:space="preserve">_______________                                                                               </w:t>
      </w:r>
      <w:r w:rsidR="008661DD">
        <w:rPr>
          <w:b/>
          <w:caps/>
        </w:rPr>
        <w:t xml:space="preserve">                 </w:t>
      </w:r>
      <w:r w:rsidRPr="00630061">
        <w:rPr>
          <w:b/>
          <w:caps/>
        </w:rPr>
        <w:t xml:space="preserve">        №_____________</w:t>
      </w:r>
    </w:p>
    <w:p w:rsidR="0065021A" w:rsidRDefault="00EA65F8" w:rsidP="00EA65F8">
      <w:pPr>
        <w:spacing w:line="276" w:lineRule="auto"/>
        <w:rPr>
          <w:b/>
        </w:rPr>
      </w:pPr>
      <w:r w:rsidRPr="00EA65F8">
        <w:rPr>
          <w:b/>
        </w:rPr>
        <w:t>О внесении изменени</w:t>
      </w:r>
      <w:r w:rsidR="0065021A">
        <w:rPr>
          <w:b/>
        </w:rPr>
        <w:t>я</w:t>
      </w:r>
    </w:p>
    <w:p w:rsidR="006D7207" w:rsidRPr="00EC0A84" w:rsidRDefault="00EA65F8" w:rsidP="00EA65F8">
      <w:pPr>
        <w:spacing w:line="276" w:lineRule="auto"/>
        <w:rPr>
          <w:b/>
          <w:bCs/>
        </w:rPr>
      </w:pPr>
      <w:r w:rsidRPr="00EA65F8">
        <w:rPr>
          <w:b/>
        </w:rPr>
        <w:t>в распоряжение</w:t>
      </w:r>
      <w:r w:rsidR="0065021A">
        <w:rPr>
          <w:b/>
        </w:rPr>
        <w:t xml:space="preserve"> </w:t>
      </w:r>
      <w:bookmarkStart w:id="1" w:name="_GoBack"/>
      <w:bookmarkEnd w:id="1"/>
      <w:r w:rsidRPr="00EA65F8">
        <w:rPr>
          <w:b/>
        </w:rPr>
        <w:t xml:space="preserve">КГИОП от </w:t>
      </w:r>
      <w:r w:rsidR="00D555ED">
        <w:rPr>
          <w:b/>
        </w:rPr>
        <w:t>11.03</w:t>
      </w:r>
      <w:r w:rsidRPr="00EA65F8">
        <w:rPr>
          <w:b/>
        </w:rPr>
        <w:t>.202</w:t>
      </w:r>
      <w:r w:rsidR="00D555ED">
        <w:rPr>
          <w:b/>
        </w:rPr>
        <w:t>6</w:t>
      </w:r>
      <w:r w:rsidRPr="00EA65F8">
        <w:rPr>
          <w:b/>
        </w:rPr>
        <w:t xml:space="preserve"> № </w:t>
      </w:r>
      <w:r w:rsidR="00D555ED">
        <w:rPr>
          <w:b/>
        </w:rPr>
        <w:t>50-рп</w:t>
      </w:r>
    </w:p>
    <w:p w:rsidR="0065021A" w:rsidRDefault="0065021A" w:rsidP="00EA65F8">
      <w:pPr>
        <w:spacing w:line="276" w:lineRule="auto"/>
        <w:ind w:firstLine="567"/>
        <w:jc w:val="both"/>
      </w:pPr>
    </w:p>
    <w:p w:rsidR="00D555ED" w:rsidRDefault="00EA65F8" w:rsidP="0065021A">
      <w:pPr>
        <w:pStyle w:val="ac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Внести </w:t>
      </w:r>
      <w:r w:rsidR="00D555ED"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>изменение</w:t>
      </w:r>
      <w:r w:rsidR="00D555ED"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</w:t>
      </w:r>
      <w:r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распоряжение КГИОП от </w:t>
      </w:r>
      <w:r w:rsidR="00D555ED"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>11</w:t>
      </w:r>
      <w:r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D555ED"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>03</w:t>
      </w:r>
      <w:r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>.202</w:t>
      </w:r>
      <w:r w:rsidR="00D555ED"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№ </w:t>
      </w:r>
      <w:r w:rsidR="00D555ED"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>50</w:t>
      </w:r>
      <w:r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>-рп</w:t>
      </w:r>
      <w:r w:rsidR="00D555ED"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«</w:t>
      </w:r>
      <w:r w:rsidR="00D555ED"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>О включении выявленного объекта культурного наследия</w:t>
      </w:r>
      <w:r w:rsidR="00D555ED"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D555ED"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>в единый государственный реестр объектов культурного наследия</w:t>
      </w:r>
      <w:r w:rsidR="00D555ED"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D555ED"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>(памятников истории и культуры) народов Российской Федерации</w:t>
      </w:r>
      <w:r w:rsidR="00D555ED"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D555ED"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>в качестве объекта культурного наследия регионального значения «Дом-мастерская М.К.</w:t>
      </w:r>
      <w:r w:rsid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> </w:t>
      </w:r>
      <w:r w:rsidR="00D555ED"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>Аникушина», об утверждении границ и режима использования территории объекта культурного наследия, об утверждении предмета охраны объекта культурного наследия</w:t>
      </w:r>
      <w:r w:rsidR="0065021A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  <w:r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изложив </w:t>
      </w:r>
      <w:r w:rsid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>пункт 1</w:t>
      </w:r>
      <w:r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следующей </w:t>
      </w:r>
      <w:r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>в редакции</w:t>
      </w:r>
      <w:r w:rsid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>:</w:t>
      </w:r>
    </w:p>
    <w:p w:rsidR="006D7207" w:rsidRPr="00D555ED" w:rsidRDefault="0065021A" w:rsidP="0065021A">
      <w:pPr>
        <w:pStyle w:val="ac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D555ED"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Включить в единый государственный реестр объектов культурного наследия (памятников истории и культуры) народов Российской Федерации (далее – реестр) в качестве объекта культурного наследия регионального значения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памятник</w:t>
      </w:r>
      <w:r w:rsidR="00D555ED"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«Дом-мастерская М.К.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 </w:t>
      </w:r>
      <w:r w:rsidR="00D555ED"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>Аникушина», 1968-1969 гг., архитектор Ф.А. Гепнер, расположенный по адресу: Санкт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noBreakHyphen/>
      </w:r>
      <w:r w:rsidR="00D555ED"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>Петербург, Вяземский переулок, дом 8, литера 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  <w:r w:rsidR="00EA65F8" w:rsidRPr="00D555ED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6D7207" w:rsidRPr="00EC0A84" w:rsidRDefault="006D7207" w:rsidP="0065021A">
      <w:pPr>
        <w:pStyle w:val="ac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0A8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Начальнику отдела государственного реестра объектов культурного наследия Управления государственного реестра объектов культурного наследия обеспечить внесение распоряжения в автоматизированную информационную систему Единого государственного реестра объектов культурного наследия (памятников истории и культуры) народов Российской Федерации.</w:t>
      </w:r>
    </w:p>
    <w:p w:rsidR="006D7207" w:rsidRPr="002B0EB0" w:rsidRDefault="006D7207" w:rsidP="0065021A">
      <w:pPr>
        <w:pStyle w:val="ac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B0EB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Начальнику Юридического управления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–</w:t>
      </w:r>
      <w:r w:rsidRPr="002B0EB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юрисконсульту КГИОП обеспечить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B0EB0">
        <w:rPr>
          <w:rFonts w:ascii="Times New Roman" w:eastAsia="Times New Roman" w:hAnsi="Times New Roman" w:cs="Times New Roman"/>
          <w:iCs/>
          <w:sz w:val="24"/>
          <w:szCs w:val="20"/>
          <w:lang w:eastAsia="ru-RU"/>
        </w:rPr>
        <w:t>официальное опубликование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ru-RU"/>
        </w:rPr>
        <w:t xml:space="preserve"> распоряжения.</w:t>
      </w:r>
    </w:p>
    <w:p w:rsidR="006D7207" w:rsidRPr="002B0EB0" w:rsidRDefault="006D7207" w:rsidP="0065021A">
      <w:pPr>
        <w:pStyle w:val="ac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B0EB0">
        <w:rPr>
          <w:rFonts w:ascii="Times New Roman" w:eastAsia="Times New Roman" w:hAnsi="Times New Roman" w:cs="Times New Roman"/>
          <w:sz w:val="24"/>
          <w:szCs w:val="20"/>
          <w:lang w:eastAsia="ru-RU"/>
        </w:rPr>
        <w:t>Директору Санкт-Петербургского государственного казенного учреждения «Центр</w:t>
      </w:r>
      <w:r w:rsidR="0065021A">
        <w:rPr>
          <w:rFonts w:ascii="Times New Roman" w:eastAsia="Times New Roman" w:hAnsi="Times New Roman" w:cs="Times New Roman"/>
          <w:sz w:val="24"/>
          <w:szCs w:val="20"/>
          <w:lang w:eastAsia="ru-RU"/>
        </w:rPr>
        <w:t> </w:t>
      </w:r>
      <w:r w:rsidRPr="002B0EB0">
        <w:rPr>
          <w:rFonts w:ascii="Times New Roman" w:eastAsia="Times New Roman" w:hAnsi="Times New Roman" w:cs="Times New Roman"/>
          <w:sz w:val="24"/>
          <w:szCs w:val="20"/>
          <w:lang w:eastAsia="ru-RU"/>
        </w:rPr>
        <w:t>информационного обеспечения охраны объектов культурного наследия» обеспечить размещение распоряжения в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электронной форме в </w:t>
      </w:r>
      <w:r w:rsidRPr="002B0EB0">
        <w:rPr>
          <w:rFonts w:ascii="Times New Roman" w:eastAsia="Times New Roman" w:hAnsi="Times New Roman" w:cs="Times New Roman"/>
          <w:sz w:val="24"/>
          <w:szCs w:val="20"/>
          <w:lang w:eastAsia="ru-RU"/>
        </w:rPr>
        <w:t>локальной компьютерной сети КГИОП.</w:t>
      </w:r>
    </w:p>
    <w:p w:rsidR="006D7207" w:rsidRDefault="004D52E3" w:rsidP="0065021A">
      <w:pPr>
        <w:spacing w:line="276" w:lineRule="auto"/>
        <w:ind w:firstLine="567"/>
        <w:jc w:val="both"/>
      </w:pPr>
      <w:r>
        <w:t>5</w:t>
      </w:r>
      <w:r w:rsidR="006D7207" w:rsidRPr="00630061">
        <w:t>. Контроль за выполнением распоряжения возложить на начальника Управления государственного реестра объектов культурного наследия.</w:t>
      </w:r>
    </w:p>
    <w:p w:rsidR="006D7207" w:rsidRDefault="006D7207" w:rsidP="00EA65F8">
      <w:pPr>
        <w:spacing w:line="276" w:lineRule="auto"/>
        <w:ind w:firstLine="567"/>
        <w:jc w:val="both"/>
      </w:pPr>
    </w:p>
    <w:p w:rsidR="006D7207" w:rsidRPr="00630061" w:rsidRDefault="006D7207" w:rsidP="006D7207">
      <w:pPr>
        <w:jc w:val="both"/>
        <w:rPr>
          <w:b/>
        </w:rPr>
      </w:pPr>
      <w:r w:rsidRPr="00707E6A">
        <w:rPr>
          <w:b/>
        </w:rPr>
        <w:t xml:space="preserve">Заместитель председателя Комитета                                                                   </w:t>
      </w:r>
      <w:r w:rsidR="00AF2C2C">
        <w:rPr>
          <w:b/>
        </w:rPr>
        <w:t xml:space="preserve">      </w:t>
      </w:r>
      <w:r w:rsidRPr="00707E6A">
        <w:rPr>
          <w:b/>
        </w:rPr>
        <w:t>Ю.О. Богачева</w:t>
      </w:r>
    </w:p>
    <w:bookmarkEnd w:id="0"/>
    <w:p w:rsidR="00AF2C2C" w:rsidRDefault="00AF2C2C" w:rsidP="006E49AE">
      <w:pPr>
        <w:spacing w:line="360" w:lineRule="auto"/>
        <w:jc w:val="both"/>
        <w:rPr>
          <w:szCs w:val="24"/>
        </w:rPr>
      </w:pPr>
    </w:p>
    <w:sectPr w:rsidR="00AF2C2C" w:rsidSect="006D7207">
      <w:headerReference w:type="even" r:id="rId9"/>
      <w:pgSz w:w="11906" w:h="16838"/>
      <w:pgMar w:top="851" w:right="851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E92" w:rsidRDefault="00F77E92">
      <w:r>
        <w:separator/>
      </w:r>
    </w:p>
  </w:endnote>
  <w:endnote w:type="continuationSeparator" w:id="0">
    <w:p w:rsidR="00F77E92" w:rsidRDefault="00F77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E92" w:rsidRDefault="00F77E92">
      <w:r>
        <w:separator/>
      </w:r>
    </w:p>
  </w:footnote>
  <w:footnote w:type="continuationSeparator" w:id="0">
    <w:p w:rsidR="00F77E92" w:rsidRDefault="00F77E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800" w:rsidRDefault="005A380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:rsidR="005A3800" w:rsidRDefault="005A38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A1F59"/>
    <w:multiLevelType w:val="hybridMultilevel"/>
    <w:tmpl w:val="82768BC4"/>
    <w:lvl w:ilvl="0" w:tplc="0720CD88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FF5421F"/>
    <w:multiLevelType w:val="multilevel"/>
    <w:tmpl w:val="B1E4F502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200B089D"/>
    <w:multiLevelType w:val="singleLevel"/>
    <w:tmpl w:val="5EECDC5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20EB054E"/>
    <w:multiLevelType w:val="singleLevel"/>
    <w:tmpl w:val="7592DDD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41D7133E"/>
    <w:multiLevelType w:val="singleLevel"/>
    <w:tmpl w:val="B57C05C6"/>
    <w:lvl w:ilvl="0">
      <w:start w:val="1"/>
      <w:numFmt w:val="decimal"/>
      <w:lvlText w:val="%1."/>
      <w:legacy w:legacy="1" w:legacySpace="0" w:legacyIndent="283"/>
      <w:lvlJc w:val="left"/>
      <w:pPr>
        <w:ind w:left="992" w:hanging="283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992" w:hanging="283"/>
        </w:pPr>
      </w:lvl>
    </w:lvlOverride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8D8"/>
    <w:rsid w:val="00042A23"/>
    <w:rsid w:val="00070ECD"/>
    <w:rsid w:val="00101516"/>
    <w:rsid w:val="00130366"/>
    <w:rsid w:val="00154476"/>
    <w:rsid w:val="00174E2B"/>
    <w:rsid w:val="00181360"/>
    <w:rsid w:val="001C6C3C"/>
    <w:rsid w:val="001F470B"/>
    <w:rsid w:val="00224AA2"/>
    <w:rsid w:val="00277933"/>
    <w:rsid w:val="0028077D"/>
    <w:rsid w:val="002A012F"/>
    <w:rsid w:val="002B5D22"/>
    <w:rsid w:val="002C4B25"/>
    <w:rsid w:val="002E77F0"/>
    <w:rsid w:val="002F28FF"/>
    <w:rsid w:val="00311766"/>
    <w:rsid w:val="0031550F"/>
    <w:rsid w:val="003166DC"/>
    <w:rsid w:val="00342476"/>
    <w:rsid w:val="00356FBE"/>
    <w:rsid w:val="003712F1"/>
    <w:rsid w:val="00372A26"/>
    <w:rsid w:val="00445026"/>
    <w:rsid w:val="00461D85"/>
    <w:rsid w:val="0047706C"/>
    <w:rsid w:val="004A5D73"/>
    <w:rsid w:val="004B2A2C"/>
    <w:rsid w:val="004C389D"/>
    <w:rsid w:val="004D52E3"/>
    <w:rsid w:val="005258DB"/>
    <w:rsid w:val="00540CB0"/>
    <w:rsid w:val="00595FA3"/>
    <w:rsid w:val="00597F33"/>
    <w:rsid w:val="005A3800"/>
    <w:rsid w:val="006077CE"/>
    <w:rsid w:val="00625A40"/>
    <w:rsid w:val="00633920"/>
    <w:rsid w:val="0063659E"/>
    <w:rsid w:val="006463A4"/>
    <w:rsid w:val="0065021A"/>
    <w:rsid w:val="006678B6"/>
    <w:rsid w:val="0067409E"/>
    <w:rsid w:val="006776BF"/>
    <w:rsid w:val="006A5A0E"/>
    <w:rsid w:val="006A7CDC"/>
    <w:rsid w:val="006D0D46"/>
    <w:rsid w:val="006D7207"/>
    <w:rsid w:val="006E49AE"/>
    <w:rsid w:val="006F347E"/>
    <w:rsid w:val="00726DB9"/>
    <w:rsid w:val="007461D9"/>
    <w:rsid w:val="00770ECD"/>
    <w:rsid w:val="0077517D"/>
    <w:rsid w:val="007870EE"/>
    <w:rsid w:val="007C0A27"/>
    <w:rsid w:val="008038D8"/>
    <w:rsid w:val="00817C80"/>
    <w:rsid w:val="0083292E"/>
    <w:rsid w:val="008661DD"/>
    <w:rsid w:val="00886D12"/>
    <w:rsid w:val="008C2FFA"/>
    <w:rsid w:val="008C6E32"/>
    <w:rsid w:val="008D2790"/>
    <w:rsid w:val="0090585C"/>
    <w:rsid w:val="00951027"/>
    <w:rsid w:val="00973EB7"/>
    <w:rsid w:val="009C1893"/>
    <w:rsid w:val="00A10865"/>
    <w:rsid w:val="00A12FFB"/>
    <w:rsid w:val="00A13F7D"/>
    <w:rsid w:val="00A36803"/>
    <w:rsid w:val="00A76436"/>
    <w:rsid w:val="00AB1F61"/>
    <w:rsid w:val="00AB3908"/>
    <w:rsid w:val="00AB7FB5"/>
    <w:rsid w:val="00AC3598"/>
    <w:rsid w:val="00AC4BEC"/>
    <w:rsid w:val="00AF2C2C"/>
    <w:rsid w:val="00B46713"/>
    <w:rsid w:val="00B4720D"/>
    <w:rsid w:val="00B5784D"/>
    <w:rsid w:val="00B63CB4"/>
    <w:rsid w:val="00B769A6"/>
    <w:rsid w:val="00B81F77"/>
    <w:rsid w:val="00B828A8"/>
    <w:rsid w:val="00C10B45"/>
    <w:rsid w:val="00C132C6"/>
    <w:rsid w:val="00C57268"/>
    <w:rsid w:val="00C90ECB"/>
    <w:rsid w:val="00D337B7"/>
    <w:rsid w:val="00D555ED"/>
    <w:rsid w:val="00D82690"/>
    <w:rsid w:val="00DA385D"/>
    <w:rsid w:val="00DB6783"/>
    <w:rsid w:val="00DC7D6A"/>
    <w:rsid w:val="00DE1B8D"/>
    <w:rsid w:val="00E13C23"/>
    <w:rsid w:val="00E7337E"/>
    <w:rsid w:val="00EA65F8"/>
    <w:rsid w:val="00ED27F4"/>
    <w:rsid w:val="00F01C30"/>
    <w:rsid w:val="00F141CD"/>
    <w:rsid w:val="00F35B1E"/>
    <w:rsid w:val="00F60A25"/>
    <w:rsid w:val="00F72984"/>
    <w:rsid w:val="00F77E92"/>
    <w:rsid w:val="00F80269"/>
    <w:rsid w:val="00FA2DD1"/>
    <w:rsid w:val="00FD5284"/>
    <w:rsid w:val="00FE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BE570-256D-45E8-A8F1-5F1040CEE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pBdr>
        <w:bottom w:val="single" w:sz="12" w:space="1" w:color="auto"/>
      </w:pBdr>
      <w:tabs>
        <w:tab w:val="right" w:pos="851"/>
      </w:tabs>
      <w:spacing w:line="240" w:lineRule="exact"/>
      <w:jc w:val="center"/>
      <w:outlineLvl w:val="1"/>
    </w:pPr>
    <w:rPr>
      <w:b/>
      <w:sz w:val="1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caps/>
      <w:spacing w:val="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штамп"/>
    <w:next w:val="a"/>
    <w:rPr>
      <w:sz w:val="24"/>
    </w:rPr>
  </w:style>
  <w:style w:type="paragraph" w:styleId="30">
    <w:name w:val="Body Text 3"/>
    <w:basedOn w:val="a"/>
    <w:pPr>
      <w:tabs>
        <w:tab w:val="left" w:pos="4537"/>
      </w:tabs>
      <w:spacing w:before="120" w:line="240" w:lineRule="exact"/>
      <w:jc w:val="center"/>
    </w:pPr>
    <w:rPr>
      <w:sz w:val="28"/>
    </w:rPr>
  </w:style>
  <w:style w:type="paragraph" w:styleId="a4">
    <w:name w:val="Body Text Indent"/>
    <w:basedOn w:val="a"/>
    <w:pPr>
      <w:spacing w:line="360" w:lineRule="auto"/>
      <w:ind w:firstLine="720"/>
    </w:p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31">
    <w:name w:val="Body Text Indent 3"/>
    <w:basedOn w:val="a"/>
    <w:pPr>
      <w:spacing w:line="360" w:lineRule="auto"/>
      <w:ind w:firstLine="720"/>
      <w:jc w:val="both"/>
    </w:pPr>
  </w:style>
  <w:style w:type="paragraph" w:customStyle="1" w:styleId="a6">
    <w:name w:val="заголовок"/>
    <w:basedOn w:val="a"/>
    <w:pPr>
      <w:jc w:val="center"/>
    </w:pPr>
    <w:rPr>
      <w:b/>
      <w:sz w:val="28"/>
    </w:r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pPr>
      <w:spacing w:line="360" w:lineRule="auto"/>
      <w:ind w:firstLine="567"/>
      <w:jc w:val="both"/>
    </w:pPr>
  </w:style>
  <w:style w:type="paragraph" w:styleId="aa">
    <w:name w:val="Body Text"/>
    <w:basedOn w:val="a"/>
    <w:pPr>
      <w:spacing w:after="120"/>
    </w:pPr>
    <w:rPr>
      <w:sz w:val="20"/>
    </w:rPr>
  </w:style>
  <w:style w:type="paragraph" w:customStyle="1" w:styleId="ab">
    <w:name w:val="Знак"/>
    <w:basedOn w:val="a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lang w:val="en-GB" w:eastAsia="en-US"/>
    </w:rPr>
  </w:style>
  <w:style w:type="character" w:customStyle="1" w:styleId="21">
    <w:name w:val="Основной текст с отступом 2 Знак"/>
    <w:link w:val="20"/>
    <w:rsid w:val="00770ECD"/>
    <w:rPr>
      <w:sz w:val="24"/>
      <w:lang w:val="ru-RU" w:eastAsia="ru-RU" w:bidi="ar-SA"/>
    </w:rPr>
  </w:style>
  <w:style w:type="paragraph" w:styleId="ac">
    <w:name w:val="List Paragraph"/>
    <w:basedOn w:val="a"/>
    <w:uiPriority w:val="34"/>
    <w:qFormat/>
    <w:rsid w:val="006D720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9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C79B7-013D-4998-A907-129A31902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219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Королькова</dc:creator>
  <cp:keywords/>
  <cp:lastModifiedBy>Ларионова Нинель Валерьевна</cp:lastModifiedBy>
  <cp:revision>3</cp:revision>
  <cp:lastPrinted>2026-03-04T07:02:00Z</cp:lastPrinted>
  <dcterms:created xsi:type="dcterms:W3CDTF">2026-03-27T12:22:00Z</dcterms:created>
  <dcterms:modified xsi:type="dcterms:W3CDTF">2026-03-27T12:37:00Z</dcterms:modified>
</cp:coreProperties>
</file>