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4819" w:type="dxa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4B6366" w:rsidTr="004B6366">
        <w:trPr>
          <w:trHeight w:val="709"/>
        </w:trPr>
        <w:tc>
          <w:tcPr>
            <w:tcW w:w="4819" w:type="dxa"/>
            <w:hideMark/>
          </w:tcPr>
          <w:p w:rsidR="004B6366" w:rsidRDefault="004B6366">
            <w:pPr>
              <w:spacing w:line="244" w:lineRule="auto"/>
              <w:ind w:left="34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Приложение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br/>
              <w:t xml:space="preserve">к </w:t>
            </w:r>
            <w:proofErr w:type="spellStart"/>
            <w:r>
              <w:rPr>
                <w:sz w:val="26"/>
                <w:szCs w:val="26"/>
                <w:lang w:val="en-US"/>
              </w:rPr>
              <w:t>постановлению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Правительства</w:t>
            </w:r>
            <w:proofErr w:type="spellEnd"/>
          </w:p>
        </w:tc>
      </w:tr>
      <w:tr w:rsidR="004B6366" w:rsidTr="004B6366">
        <w:tc>
          <w:tcPr>
            <w:tcW w:w="4819" w:type="dxa"/>
            <w:hideMark/>
          </w:tcPr>
          <w:p w:rsidR="004B6366" w:rsidRDefault="004B6366">
            <w:pPr>
              <w:spacing w:line="244" w:lineRule="auto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Санкт-Петербурга</w:t>
            </w:r>
            <w:proofErr w:type="spellEnd"/>
          </w:p>
        </w:tc>
      </w:tr>
      <w:tr w:rsidR="004B6366" w:rsidTr="004B6366">
        <w:tc>
          <w:tcPr>
            <w:tcW w:w="4819" w:type="dxa"/>
            <w:hideMark/>
          </w:tcPr>
          <w:p w:rsidR="004B6366" w:rsidRDefault="004B6366">
            <w:pPr>
              <w:spacing w:line="244" w:lineRule="auto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от</w:t>
            </w:r>
            <w:proofErr w:type="spellEnd"/>
            <w:r>
              <w:rPr>
                <w:sz w:val="26"/>
                <w:szCs w:val="26"/>
                <w:lang w:val="en-US"/>
              </w:rPr>
              <w:t>_________№_________</w:t>
            </w:r>
          </w:p>
        </w:tc>
      </w:tr>
    </w:tbl>
    <w:p w:rsidR="004B6366" w:rsidRDefault="004B6366" w:rsidP="004B6366">
      <w:pPr>
        <w:pStyle w:val="a3"/>
        <w:spacing w:before="72" w:line="244" w:lineRule="auto"/>
        <w:ind w:left="224" w:right="237"/>
        <w:jc w:val="center"/>
      </w:pPr>
    </w:p>
    <w:p w:rsidR="004B6366" w:rsidRPr="004B6366" w:rsidRDefault="004B6366" w:rsidP="004B6366">
      <w:pPr>
        <w:pStyle w:val="a3"/>
        <w:spacing w:before="72" w:line="244" w:lineRule="auto"/>
        <w:ind w:left="224" w:right="237"/>
        <w:jc w:val="center"/>
        <w:rPr>
          <w:b/>
          <w:spacing w:val="40"/>
        </w:rPr>
      </w:pPr>
      <w:r w:rsidRPr="004B6366">
        <w:rPr>
          <w:b/>
        </w:rPr>
        <w:t>ДОПОЛНИТЕЛЬНОЕ СОГЛАШЕНИЕ</w:t>
      </w:r>
    </w:p>
    <w:p w:rsidR="0009413E" w:rsidRPr="004B6366" w:rsidRDefault="007928C7" w:rsidP="004B6366">
      <w:pPr>
        <w:pStyle w:val="a3"/>
        <w:spacing w:before="72" w:line="247" w:lineRule="auto"/>
        <w:ind w:left="0" w:right="-1"/>
        <w:jc w:val="center"/>
        <w:rPr>
          <w:b/>
        </w:rPr>
      </w:pPr>
      <w:r w:rsidRPr="004B6366">
        <w:rPr>
          <w:b/>
        </w:rPr>
        <w:t>к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Соглашению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о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предоставлении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субсидии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из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федерального бюджета</w:t>
      </w:r>
      <w:r w:rsidR="00075623">
        <w:rPr>
          <w:b/>
        </w:rPr>
        <w:br/>
      </w:r>
      <w:r w:rsidRPr="004B6366">
        <w:rPr>
          <w:b/>
        </w:rPr>
        <w:t>бюджету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города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федерального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значения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Санкт-Петербурга</w:t>
      </w:r>
      <w:r w:rsidR="00075623">
        <w:rPr>
          <w:b/>
        </w:rPr>
        <w:br/>
      </w:r>
      <w:r w:rsidRPr="004B6366">
        <w:rPr>
          <w:b/>
        </w:rPr>
        <w:t>в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 xml:space="preserve">целях </w:t>
      </w:r>
      <w:proofErr w:type="spellStart"/>
      <w:r w:rsidRPr="004B6366">
        <w:rPr>
          <w:b/>
        </w:rPr>
        <w:t>софинансирования</w:t>
      </w:r>
      <w:proofErr w:type="spellEnd"/>
      <w:r w:rsidRPr="004B6366">
        <w:rPr>
          <w:b/>
          <w:spacing w:val="40"/>
        </w:rPr>
        <w:t xml:space="preserve"> </w:t>
      </w:r>
      <w:r w:rsidRPr="004B6366">
        <w:rPr>
          <w:b/>
        </w:rPr>
        <w:t>расходных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обязательств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города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федерального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значения</w:t>
      </w:r>
      <w:proofErr w:type="gramStart"/>
      <w:r w:rsidRPr="004B6366">
        <w:rPr>
          <w:b/>
          <w:spacing w:val="40"/>
        </w:rPr>
        <w:t xml:space="preserve"> </w:t>
      </w:r>
      <w:r w:rsidRPr="004B6366">
        <w:rPr>
          <w:b/>
        </w:rPr>
        <w:t>С</w:t>
      </w:r>
      <w:proofErr w:type="gramEnd"/>
      <w:r w:rsidRPr="004B6366">
        <w:rPr>
          <w:b/>
        </w:rPr>
        <w:t>анкт-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Петербурга</w:t>
      </w:r>
      <w:r w:rsidR="00075623">
        <w:rPr>
          <w:b/>
        </w:rPr>
        <w:t xml:space="preserve"> </w:t>
      </w:r>
      <w:r w:rsidRPr="004B6366">
        <w:rPr>
          <w:b/>
        </w:rPr>
        <w:t>по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финансовому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обеспечению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реализации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организационных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мероприятий,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связанных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с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обеспечением</w:t>
      </w:r>
      <w:r w:rsidR="005710BF">
        <w:rPr>
          <w:b/>
        </w:rPr>
        <w:br/>
      </w:r>
      <w:r w:rsidRPr="004B6366">
        <w:rPr>
          <w:b/>
        </w:rPr>
        <w:t>лекарственными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препаратами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лиц,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больных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 xml:space="preserve">гемофилией, </w:t>
      </w:r>
      <w:proofErr w:type="spellStart"/>
      <w:r w:rsidRPr="004B6366">
        <w:rPr>
          <w:b/>
        </w:rPr>
        <w:t>муковисцидозом</w:t>
      </w:r>
      <w:proofErr w:type="spellEnd"/>
      <w:r w:rsidRPr="004B6366">
        <w:rPr>
          <w:b/>
        </w:rPr>
        <w:t>,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гипофизарным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нанизмом,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болезнью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Гоше,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злокачественными</w:t>
      </w:r>
      <w:r w:rsidRPr="004B6366">
        <w:rPr>
          <w:b/>
          <w:spacing w:val="80"/>
        </w:rPr>
        <w:t xml:space="preserve"> </w:t>
      </w:r>
      <w:r w:rsidRPr="004B6366">
        <w:rPr>
          <w:b/>
        </w:rPr>
        <w:t>новообразованиями</w:t>
      </w:r>
      <w:r w:rsidR="005710BF">
        <w:rPr>
          <w:b/>
        </w:rPr>
        <w:t xml:space="preserve"> </w:t>
      </w:r>
      <w:r w:rsidRPr="004B6366">
        <w:rPr>
          <w:b/>
        </w:rPr>
        <w:t>лимфоидной,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кроветворной</w:t>
      </w:r>
      <w:r w:rsidR="005710BF">
        <w:rPr>
          <w:b/>
        </w:rPr>
        <w:t xml:space="preserve"> </w:t>
      </w:r>
      <w:r w:rsidRPr="004B6366">
        <w:rPr>
          <w:b/>
        </w:rPr>
        <w:t>и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родственных</w:t>
      </w:r>
      <w:r w:rsidR="005710BF">
        <w:rPr>
          <w:b/>
        </w:rPr>
        <w:br/>
      </w:r>
      <w:r w:rsidRPr="004B6366">
        <w:rPr>
          <w:b/>
        </w:rPr>
        <w:t>им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тканей,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рассеянным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склерозом,</w:t>
      </w:r>
      <w:r w:rsidRPr="004B6366">
        <w:rPr>
          <w:b/>
          <w:spacing w:val="40"/>
        </w:rPr>
        <w:t xml:space="preserve"> </w:t>
      </w:r>
      <w:proofErr w:type="spellStart"/>
      <w:r w:rsidRPr="004B6366">
        <w:rPr>
          <w:b/>
        </w:rPr>
        <w:t>гемолитико</w:t>
      </w:r>
      <w:proofErr w:type="spellEnd"/>
      <w:r w:rsidRPr="004B6366">
        <w:rPr>
          <w:b/>
        </w:rPr>
        <w:t>-уремическим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синдромом,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юношеским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артритом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с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системным</w:t>
      </w:r>
      <w:r w:rsidRPr="004B6366">
        <w:rPr>
          <w:b/>
          <w:spacing w:val="80"/>
        </w:rPr>
        <w:t xml:space="preserve"> </w:t>
      </w:r>
      <w:r w:rsidRPr="004B6366">
        <w:rPr>
          <w:b/>
        </w:rPr>
        <w:t>началом,</w:t>
      </w:r>
      <w:r w:rsidRPr="004B6366">
        <w:rPr>
          <w:b/>
          <w:spacing w:val="40"/>
        </w:rPr>
        <w:t xml:space="preserve"> </w:t>
      </w:r>
      <w:proofErr w:type="spellStart"/>
      <w:r w:rsidRPr="004B6366">
        <w:rPr>
          <w:b/>
        </w:rPr>
        <w:t>мукополисахаридозом</w:t>
      </w:r>
      <w:proofErr w:type="spellEnd"/>
      <w:r w:rsidRPr="004B6366">
        <w:rPr>
          <w:b/>
          <w:spacing w:val="40"/>
        </w:rPr>
        <w:t xml:space="preserve"> </w:t>
      </w:r>
      <w:r w:rsidRPr="004B6366">
        <w:rPr>
          <w:b/>
        </w:rPr>
        <w:t>I,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II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и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VI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типов,</w:t>
      </w:r>
      <w:r w:rsidRPr="004B6366">
        <w:rPr>
          <w:b/>
          <w:spacing w:val="40"/>
        </w:rPr>
        <w:t xml:space="preserve"> </w:t>
      </w:r>
      <w:proofErr w:type="spellStart"/>
      <w:r w:rsidRPr="004B6366">
        <w:rPr>
          <w:b/>
        </w:rPr>
        <w:t>апластической</w:t>
      </w:r>
      <w:proofErr w:type="spellEnd"/>
      <w:r w:rsidRPr="004B6366">
        <w:rPr>
          <w:b/>
          <w:spacing w:val="40"/>
        </w:rPr>
        <w:t xml:space="preserve"> </w:t>
      </w:r>
      <w:r w:rsidRPr="004B6366">
        <w:rPr>
          <w:b/>
        </w:rPr>
        <w:t>анемией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неуточненной, наследственным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дефицитом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факторов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II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(фибриногена),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VII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(лабильного),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X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(Стюарта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 xml:space="preserve">- </w:t>
      </w:r>
      <w:proofErr w:type="spellStart"/>
      <w:r w:rsidRPr="004B6366">
        <w:rPr>
          <w:b/>
        </w:rPr>
        <w:t>Прауэра</w:t>
      </w:r>
      <w:proofErr w:type="spellEnd"/>
      <w:r w:rsidRPr="004B6366">
        <w:rPr>
          <w:b/>
        </w:rPr>
        <w:t>),</w:t>
      </w:r>
      <w:r w:rsidR="005710BF">
        <w:rPr>
          <w:b/>
        </w:rPr>
        <w:br/>
      </w:r>
      <w:r w:rsidRPr="004B6366">
        <w:rPr>
          <w:b/>
        </w:rPr>
        <w:t>а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также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лиц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после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трансплантации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органов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и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(или)</w:t>
      </w:r>
      <w:r w:rsidRPr="004B6366">
        <w:rPr>
          <w:b/>
          <w:spacing w:val="40"/>
        </w:rPr>
        <w:t xml:space="preserve"> </w:t>
      </w:r>
      <w:r w:rsidRPr="004B6366">
        <w:rPr>
          <w:b/>
        </w:rPr>
        <w:t>тканей</w:t>
      </w:r>
    </w:p>
    <w:p w:rsidR="0009413E" w:rsidRPr="004B6366" w:rsidRDefault="007928C7" w:rsidP="004B6366">
      <w:pPr>
        <w:pStyle w:val="a3"/>
        <w:tabs>
          <w:tab w:val="left" w:pos="484"/>
          <w:tab w:val="left" w:pos="1904"/>
          <w:tab w:val="left" w:pos="2553"/>
          <w:tab w:val="left" w:pos="8347"/>
        </w:tabs>
        <w:spacing w:before="67"/>
        <w:ind w:left="0" w:right="-1"/>
        <w:jc w:val="center"/>
        <w:rPr>
          <w:b/>
        </w:rPr>
      </w:pPr>
      <w:r w:rsidRPr="004B6366">
        <w:rPr>
          <w:b/>
        </w:rPr>
        <w:t>«</w:t>
      </w:r>
      <w:r w:rsidRPr="004B6366">
        <w:rPr>
          <w:b/>
          <w:u w:val="single"/>
        </w:rPr>
        <w:tab/>
      </w:r>
      <w:r w:rsidRPr="004B6366">
        <w:rPr>
          <w:b/>
        </w:rPr>
        <w:t xml:space="preserve">» </w:t>
      </w:r>
      <w:r w:rsidRPr="004B6366">
        <w:rPr>
          <w:b/>
          <w:u w:val="single"/>
        </w:rPr>
        <w:tab/>
      </w:r>
      <w:r w:rsidRPr="004B6366">
        <w:rPr>
          <w:b/>
          <w:u w:val="single"/>
        </w:rPr>
        <w:tab/>
      </w:r>
      <w:r w:rsidRPr="004B6366">
        <w:rPr>
          <w:b/>
          <w:spacing w:val="-5"/>
        </w:rPr>
        <w:t>г.</w:t>
      </w:r>
      <w:r w:rsidR="004B6366">
        <w:rPr>
          <w:b/>
        </w:rPr>
        <w:t xml:space="preserve">                                                                      </w:t>
      </w:r>
      <w:r w:rsidRPr="004B6366">
        <w:rPr>
          <w:b/>
        </w:rPr>
        <w:t>№</w:t>
      </w:r>
      <w:r w:rsidRPr="004B6366">
        <w:rPr>
          <w:b/>
          <w:spacing w:val="-9"/>
        </w:rPr>
        <w:t xml:space="preserve"> </w:t>
      </w:r>
      <w:r w:rsidRPr="004B6366">
        <w:rPr>
          <w:b/>
        </w:rPr>
        <w:t>056-09-2026-</w:t>
      </w:r>
      <w:r w:rsidRPr="004B6366">
        <w:rPr>
          <w:b/>
          <w:spacing w:val="-2"/>
        </w:rPr>
        <w:t>153/1</w:t>
      </w:r>
    </w:p>
    <w:p w:rsidR="0009413E" w:rsidRDefault="0009413E" w:rsidP="004B6366">
      <w:pPr>
        <w:pStyle w:val="a3"/>
        <w:spacing w:before="0"/>
        <w:ind w:left="0" w:right="-1"/>
        <w:jc w:val="left"/>
      </w:pPr>
    </w:p>
    <w:p w:rsidR="0009413E" w:rsidRDefault="004B6366" w:rsidP="005710BF">
      <w:pPr>
        <w:pStyle w:val="a3"/>
        <w:spacing w:before="1"/>
        <w:ind w:left="0" w:right="-1" w:firstLine="567"/>
      </w:pPr>
      <w:proofErr w:type="gramStart"/>
      <w:r>
        <w:rPr>
          <w:spacing w:val="2"/>
        </w:rPr>
        <w:t>Министерство здравоохранения Российской Федерации</w:t>
      </w:r>
      <w:r w:rsidR="007928C7">
        <w:rPr>
          <w:spacing w:val="2"/>
        </w:rPr>
        <w:t>,</w:t>
      </w:r>
      <w:r w:rsidR="007928C7">
        <w:rPr>
          <w:spacing w:val="39"/>
        </w:rPr>
        <w:t xml:space="preserve"> </w:t>
      </w:r>
      <w:r w:rsidR="007928C7">
        <w:rPr>
          <w:spacing w:val="-2"/>
        </w:rPr>
        <w:t>которому</w:t>
      </w:r>
      <w:r>
        <w:rPr>
          <w:spacing w:val="-2"/>
        </w:rPr>
        <w:t xml:space="preserve"> </w:t>
      </w:r>
      <w:r w:rsidR="007928C7">
        <w:t>(которой) как получателю средств федерального бюджета доведены лимиты бюджетных обязательств на предоставление субсидий бюджетам субъектов Российской Федерации, именуемое</w:t>
      </w:r>
      <w:r w:rsidR="005710BF">
        <w:t xml:space="preserve"> </w:t>
      </w:r>
      <w:r w:rsidR="007928C7">
        <w:t>(именуемая) в дальнейшем «Министерство», в лице Заместителя Министра здравоохранения</w:t>
      </w:r>
      <w:r w:rsidR="007928C7">
        <w:rPr>
          <w:spacing w:val="40"/>
        </w:rPr>
        <w:t xml:space="preserve"> </w:t>
      </w:r>
      <w:r w:rsidR="007928C7">
        <w:t>Российской</w:t>
      </w:r>
      <w:r w:rsidR="007928C7">
        <w:rPr>
          <w:spacing w:val="40"/>
        </w:rPr>
        <w:t xml:space="preserve"> </w:t>
      </w:r>
      <w:r w:rsidR="007928C7">
        <w:t>Федерации</w:t>
      </w:r>
      <w:r w:rsidR="007928C7">
        <w:rPr>
          <w:spacing w:val="40"/>
        </w:rPr>
        <w:t xml:space="preserve"> </w:t>
      </w:r>
      <w:r w:rsidR="007928C7">
        <w:t>Глаголева</w:t>
      </w:r>
      <w:r w:rsidR="005710BF">
        <w:br/>
      </w:r>
      <w:r w:rsidR="007928C7">
        <w:t>Сергея</w:t>
      </w:r>
      <w:r w:rsidR="007928C7">
        <w:rPr>
          <w:spacing w:val="40"/>
        </w:rPr>
        <w:t xml:space="preserve"> </w:t>
      </w:r>
      <w:r w:rsidR="007928C7">
        <w:t>Владимировича,</w:t>
      </w:r>
      <w:r w:rsidR="007928C7">
        <w:rPr>
          <w:spacing w:val="40"/>
        </w:rPr>
        <w:t xml:space="preserve"> </w:t>
      </w:r>
      <w:r w:rsidR="007928C7">
        <w:t>с</w:t>
      </w:r>
      <w:r w:rsidR="007928C7">
        <w:rPr>
          <w:spacing w:val="40"/>
        </w:rPr>
        <w:t xml:space="preserve"> </w:t>
      </w:r>
      <w:r w:rsidR="007928C7">
        <w:t>одной</w:t>
      </w:r>
      <w:r w:rsidR="007928C7">
        <w:rPr>
          <w:spacing w:val="80"/>
        </w:rPr>
        <w:t xml:space="preserve"> </w:t>
      </w:r>
      <w:r w:rsidR="007928C7">
        <w:t>стороны,</w:t>
      </w:r>
      <w:r w:rsidR="007928C7">
        <w:rPr>
          <w:spacing w:val="80"/>
        </w:rPr>
        <w:t xml:space="preserve">  </w:t>
      </w:r>
      <w:r w:rsidR="007928C7">
        <w:t>и</w:t>
      </w:r>
      <w:r w:rsidR="007928C7">
        <w:rPr>
          <w:spacing w:val="70"/>
        </w:rPr>
        <w:t xml:space="preserve">  </w:t>
      </w:r>
      <w:r w:rsidR="007928C7">
        <w:t>Правительство</w:t>
      </w:r>
      <w:r w:rsidR="007928C7">
        <w:rPr>
          <w:spacing w:val="80"/>
        </w:rPr>
        <w:t xml:space="preserve"> </w:t>
      </w:r>
      <w:r w:rsidR="007928C7">
        <w:t>Санкт-Петербурга,</w:t>
      </w:r>
      <w:r w:rsidR="007928C7">
        <w:rPr>
          <w:spacing w:val="80"/>
        </w:rPr>
        <w:t xml:space="preserve"> </w:t>
      </w:r>
      <w:r w:rsidR="007928C7">
        <w:t>именуемое</w:t>
      </w:r>
      <w:r w:rsidR="005710BF">
        <w:t xml:space="preserve"> </w:t>
      </w:r>
      <w:r w:rsidR="007928C7">
        <w:t>(именуемая)</w:t>
      </w:r>
      <w:r w:rsidR="007928C7">
        <w:rPr>
          <w:spacing w:val="80"/>
        </w:rPr>
        <w:t xml:space="preserve"> </w:t>
      </w:r>
      <w:r w:rsidR="007928C7">
        <w:t>в</w:t>
      </w:r>
      <w:r w:rsidR="007928C7">
        <w:rPr>
          <w:spacing w:val="67"/>
        </w:rPr>
        <w:t xml:space="preserve"> </w:t>
      </w:r>
      <w:r w:rsidR="007928C7">
        <w:t>дальнейшем</w:t>
      </w:r>
      <w:r>
        <w:t xml:space="preserve"> </w:t>
      </w:r>
      <w:r w:rsidR="007928C7">
        <w:t>«Субъект», в лице вице-губернатора</w:t>
      </w:r>
      <w:r>
        <w:br/>
      </w:r>
      <w:r w:rsidR="007928C7">
        <w:t xml:space="preserve">Санкт-Петербурга </w:t>
      </w:r>
      <w:proofErr w:type="spellStart"/>
      <w:r w:rsidR="007928C7">
        <w:t>Омельницкого</w:t>
      </w:r>
      <w:proofErr w:type="spellEnd"/>
      <w:r w:rsidR="007928C7">
        <w:t xml:space="preserve"> Владимира Владимировича,</w:t>
      </w:r>
      <w:r w:rsidR="007928C7">
        <w:rPr>
          <w:spacing w:val="58"/>
        </w:rPr>
        <w:t xml:space="preserve"> </w:t>
      </w:r>
      <w:r w:rsidR="007928C7">
        <w:t>с</w:t>
      </w:r>
      <w:r w:rsidR="007928C7">
        <w:rPr>
          <w:spacing w:val="50"/>
        </w:rPr>
        <w:t xml:space="preserve"> </w:t>
      </w:r>
      <w:r w:rsidR="007928C7">
        <w:t>другой</w:t>
      </w:r>
      <w:r w:rsidR="007928C7">
        <w:rPr>
          <w:spacing w:val="59"/>
        </w:rPr>
        <w:t xml:space="preserve"> </w:t>
      </w:r>
      <w:r w:rsidR="007928C7">
        <w:t>стороны,</w:t>
      </w:r>
      <w:r w:rsidR="007928C7">
        <w:rPr>
          <w:spacing w:val="58"/>
        </w:rPr>
        <w:t xml:space="preserve"> </w:t>
      </w:r>
      <w:r w:rsidR="007928C7">
        <w:t>далее</w:t>
      </w:r>
      <w:r w:rsidR="007928C7">
        <w:rPr>
          <w:spacing w:val="44"/>
        </w:rPr>
        <w:t xml:space="preserve"> </w:t>
      </w:r>
      <w:r w:rsidR="007928C7">
        <w:t>при</w:t>
      </w:r>
      <w:proofErr w:type="gramEnd"/>
      <w:r w:rsidR="007928C7">
        <w:rPr>
          <w:spacing w:val="53"/>
        </w:rPr>
        <w:t xml:space="preserve"> </w:t>
      </w:r>
      <w:r w:rsidR="007928C7">
        <w:t>совместном</w:t>
      </w:r>
      <w:r w:rsidR="007928C7">
        <w:rPr>
          <w:spacing w:val="53"/>
        </w:rPr>
        <w:t xml:space="preserve"> </w:t>
      </w:r>
      <w:proofErr w:type="gramStart"/>
      <w:r w:rsidR="007928C7">
        <w:t>упоминании</w:t>
      </w:r>
      <w:proofErr w:type="gramEnd"/>
      <w:r w:rsidR="007928C7">
        <w:rPr>
          <w:spacing w:val="53"/>
        </w:rPr>
        <w:t xml:space="preserve"> </w:t>
      </w:r>
      <w:r w:rsidR="007928C7">
        <w:rPr>
          <w:spacing w:val="-2"/>
        </w:rPr>
        <w:t>именуемые</w:t>
      </w:r>
      <w:r>
        <w:rPr>
          <w:spacing w:val="-2"/>
        </w:rPr>
        <w:t xml:space="preserve"> </w:t>
      </w:r>
      <w:r w:rsidR="007928C7">
        <w:t>«Стороны», заключили настоящее Дополнительное соглашение № 056-09-2026-153/1 к Соглашению о предоставлении субсидии бюджету субъекта Российской Федерации из федерального бюджета</w:t>
      </w:r>
      <w:r>
        <w:br/>
      </w:r>
      <w:r w:rsidR="007928C7">
        <w:t xml:space="preserve">от 27.12.2025 № 056-09-2026-153 (далее, Соглашение) о </w:t>
      </w:r>
      <w:r w:rsidR="007928C7">
        <w:rPr>
          <w:spacing w:val="-2"/>
        </w:rPr>
        <w:t>нижеследующем.</w:t>
      </w:r>
    </w:p>
    <w:p w:rsidR="0009413E" w:rsidRDefault="007928C7" w:rsidP="005710BF">
      <w:pPr>
        <w:pStyle w:val="a4"/>
        <w:numPr>
          <w:ilvl w:val="0"/>
          <w:numId w:val="4"/>
        </w:numPr>
        <w:tabs>
          <w:tab w:val="left" w:pos="863"/>
        </w:tabs>
        <w:spacing w:before="270"/>
        <w:ind w:left="0" w:right="-1" w:hanging="272"/>
        <w:rPr>
          <w:sz w:val="26"/>
        </w:rPr>
      </w:pPr>
      <w:r>
        <w:rPr>
          <w:sz w:val="26"/>
        </w:rPr>
        <w:t>Внести</w:t>
      </w:r>
      <w:r>
        <w:rPr>
          <w:spacing w:val="29"/>
          <w:sz w:val="26"/>
        </w:rPr>
        <w:t xml:space="preserve"> </w:t>
      </w:r>
      <w:r>
        <w:rPr>
          <w:sz w:val="26"/>
        </w:rPr>
        <w:t>в</w:t>
      </w:r>
      <w:r>
        <w:rPr>
          <w:spacing w:val="29"/>
          <w:sz w:val="26"/>
        </w:rPr>
        <w:t xml:space="preserve"> </w:t>
      </w:r>
      <w:r>
        <w:rPr>
          <w:sz w:val="26"/>
        </w:rPr>
        <w:t>Соглашение</w:t>
      </w:r>
      <w:r>
        <w:rPr>
          <w:spacing w:val="29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30"/>
          <w:sz w:val="26"/>
        </w:rPr>
        <w:t xml:space="preserve"> </w:t>
      </w:r>
      <w:r>
        <w:rPr>
          <w:spacing w:val="-2"/>
          <w:sz w:val="26"/>
        </w:rPr>
        <w:t>изменения:</w:t>
      </w:r>
    </w:p>
    <w:p w:rsidR="0009413E" w:rsidRDefault="007928C7" w:rsidP="005710BF">
      <w:pPr>
        <w:pStyle w:val="a3"/>
        <w:ind w:left="0" w:right="-1"/>
        <w:jc w:val="left"/>
      </w:pPr>
      <w:r>
        <w:t>В</w:t>
      </w:r>
      <w:r>
        <w:rPr>
          <w:spacing w:val="27"/>
        </w:rPr>
        <w:t xml:space="preserve"> </w:t>
      </w:r>
      <w:r>
        <w:t>разделе</w:t>
      </w:r>
      <w:r>
        <w:rPr>
          <w:spacing w:val="25"/>
        </w:rPr>
        <w:t xml:space="preserve"> </w:t>
      </w:r>
      <w:r>
        <w:rPr>
          <w:spacing w:val="-5"/>
        </w:rPr>
        <w:t>I:</w:t>
      </w:r>
    </w:p>
    <w:p w:rsidR="0009413E" w:rsidRDefault="007928C7" w:rsidP="005710BF">
      <w:pPr>
        <w:pStyle w:val="a4"/>
        <w:numPr>
          <w:ilvl w:val="1"/>
          <w:numId w:val="4"/>
        </w:numPr>
        <w:tabs>
          <w:tab w:val="left" w:pos="1038"/>
        </w:tabs>
        <w:ind w:left="0" w:right="-1" w:firstLine="432"/>
        <w:jc w:val="both"/>
        <w:rPr>
          <w:sz w:val="26"/>
        </w:rPr>
      </w:pPr>
      <w:r>
        <w:rPr>
          <w:sz w:val="26"/>
        </w:rPr>
        <w:t>Пункт 1.2.1 Соглашения и</w:t>
      </w:r>
      <w:r w:rsidR="005710BF">
        <w:rPr>
          <w:sz w:val="26"/>
        </w:rPr>
        <w:t>зложить в следующей редакции</w:t>
      </w:r>
      <w:r w:rsidR="004B6366">
        <w:rPr>
          <w:sz w:val="26"/>
        </w:rPr>
        <w:t xml:space="preserve">: </w:t>
      </w:r>
      <w:proofErr w:type="gramStart"/>
      <w:r w:rsidR="004B6366">
        <w:rPr>
          <w:sz w:val="26"/>
        </w:rPr>
        <w:t>«</w:t>
      </w:r>
      <w:r>
        <w:rPr>
          <w:sz w:val="26"/>
        </w:rPr>
        <w:t>Приложением</w:t>
      </w:r>
      <w:r w:rsidR="004B6366">
        <w:rPr>
          <w:sz w:val="26"/>
        </w:rPr>
        <w:br/>
      </w:r>
      <w:r>
        <w:rPr>
          <w:sz w:val="26"/>
        </w:rPr>
        <w:t>№ 1</w:t>
      </w:r>
      <w:r w:rsidR="004B6366">
        <w:rPr>
          <w:sz w:val="26"/>
        </w:rPr>
        <w:t xml:space="preserve"> </w:t>
      </w:r>
      <w:r>
        <w:rPr>
          <w:sz w:val="26"/>
        </w:rPr>
        <w:t>к настоящему Соглашению, являющимся его неотъемлемой частью, в случае предоставления Субсидии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целях</w:t>
      </w:r>
      <w:r>
        <w:rPr>
          <w:spacing w:val="40"/>
          <w:sz w:val="26"/>
        </w:rPr>
        <w:t xml:space="preserve"> </w:t>
      </w:r>
      <w:proofErr w:type="spellStart"/>
      <w:r>
        <w:rPr>
          <w:sz w:val="26"/>
        </w:rPr>
        <w:t>софинансирования</w:t>
      </w:r>
      <w:proofErr w:type="spellEnd"/>
      <w:r>
        <w:rPr>
          <w:spacing w:val="40"/>
          <w:sz w:val="26"/>
        </w:rPr>
        <w:t xml:space="preserve"> </w:t>
      </w:r>
      <w:r>
        <w:rPr>
          <w:sz w:val="26"/>
        </w:rPr>
        <w:t>расходных</w:t>
      </w:r>
      <w:r>
        <w:rPr>
          <w:spacing w:val="40"/>
          <w:sz w:val="26"/>
        </w:rPr>
        <w:t xml:space="preserve"> </w:t>
      </w:r>
      <w:r>
        <w:rPr>
          <w:sz w:val="26"/>
        </w:rPr>
        <w:t>обязательств</w:t>
      </w:r>
      <w:r>
        <w:rPr>
          <w:spacing w:val="40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 Федерации</w:t>
      </w:r>
      <w:r>
        <w:rPr>
          <w:spacing w:val="80"/>
          <w:sz w:val="26"/>
        </w:rPr>
        <w:t xml:space="preserve"> </w:t>
      </w:r>
      <w:r>
        <w:rPr>
          <w:sz w:val="26"/>
        </w:rPr>
        <w:t>не</w:t>
      </w:r>
      <w:r>
        <w:rPr>
          <w:spacing w:val="80"/>
          <w:sz w:val="26"/>
        </w:rPr>
        <w:t xml:space="preserve"> </w:t>
      </w:r>
      <w:r>
        <w:rPr>
          <w:sz w:val="26"/>
        </w:rPr>
        <w:t>связанных</w:t>
      </w:r>
      <w:r>
        <w:rPr>
          <w:spacing w:val="80"/>
          <w:sz w:val="26"/>
        </w:rPr>
        <w:t xml:space="preserve"> </w:t>
      </w:r>
      <w:r>
        <w:rPr>
          <w:sz w:val="26"/>
        </w:rPr>
        <w:t>с</w:t>
      </w:r>
      <w:r>
        <w:rPr>
          <w:spacing w:val="80"/>
          <w:sz w:val="26"/>
        </w:rPr>
        <w:t xml:space="preserve"> </w:t>
      </w:r>
      <w:r>
        <w:rPr>
          <w:sz w:val="26"/>
        </w:rPr>
        <w:t>осуществлением</w:t>
      </w:r>
      <w:r>
        <w:rPr>
          <w:spacing w:val="80"/>
          <w:sz w:val="26"/>
        </w:rPr>
        <w:t xml:space="preserve"> </w:t>
      </w:r>
      <w:r>
        <w:rPr>
          <w:sz w:val="26"/>
        </w:rPr>
        <w:t>капитальных</w:t>
      </w:r>
      <w:r>
        <w:rPr>
          <w:spacing w:val="80"/>
          <w:sz w:val="26"/>
        </w:rPr>
        <w:t xml:space="preserve"> </w:t>
      </w:r>
      <w:r>
        <w:rPr>
          <w:sz w:val="26"/>
        </w:rPr>
        <w:t>вложений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объекты капитального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строительства</w:t>
      </w:r>
      <w:r>
        <w:rPr>
          <w:spacing w:val="40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40"/>
          <w:sz w:val="26"/>
        </w:rPr>
        <w:t xml:space="preserve"> </w:t>
      </w:r>
      <w:r>
        <w:rPr>
          <w:sz w:val="26"/>
        </w:rPr>
        <w:t>собственности</w:t>
      </w:r>
      <w:r>
        <w:rPr>
          <w:spacing w:val="40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76"/>
          <w:sz w:val="26"/>
        </w:rPr>
        <w:t xml:space="preserve"> </w:t>
      </w:r>
      <w:r>
        <w:rPr>
          <w:sz w:val="26"/>
        </w:rPr>
        <w:t>(муниципальной</w:t>
      </w:r>
      <w:r>
        <w:rPr>
          <w:spacing w:val="40"/>
          <w:sz w:val="26"/>
        </w:rPr>
        <w:t xml:space="preserve"> </w:t>
      </w:r>
      <w:r>
        <w:rPr>
          <w:sz w:val="26"/>
        </w:rPr>
        <w:t>собственности)</w:t>
      </w:r>
      <w:r>
        <w:rPr>
          <w:spacing w:val="40"/>
          <w:sz w:val="26"/>
        </w:rPr>
        <w:t xml:space="preserve"> </w:t>
      </w:r>
      <w:r>
        <w:rPr>
          <w:sz w:val="26"/>
        </w:rPr>
        <w:t>(далее</w:t>
      </w:r>
      <w:r>
        <w:rPr>
          <w:spacing w:val="72"/>
          <w:sz w:val="26"/>
        </w:rPr>
        <w:t xml:space="preserve"> </w:t>
      </w:r>
      <w:r>
        <w:rPr>
          <w:sz w:val="26"/>
        </w:rPr>
        <w:t>–</w:t>
      </w:r>
      <w:r>
        <w:rPr>
          <w:spacing w:val="80"/>
          <w:sz w:val="26"/>
        </w:rPr>
        <w:t xml:space="preserve"> </w:t>
      </w:r>
      <w:r>
        <w:rPr>
          <w:sz w:val="26"/>
        </w:rPr>
        <w:t>объекты</w:t>
      </w:r>
      <w:r>
        <w:rPr>
          <w:spacing w:val="40"/>
          <w:sz w:val="26"/>
        </w:rPr>
        <w:t xml:space="preserve"> </w:t>
      </w:r>
      <w:r>
        <w:rPr>
          <w:sz w:val="26"/>
        </w:rPr>
        <w:t>капитального</w:t>
      </w:r>
      <w:r>
        <w:rPr>
          <w:spacing w:val="80"/>
          <w:sz w:val="26"/>
        </w:rPr>
        <w:t xml:space="preserve"> </w:t>
      </w:r>
      <w:r>
        <w:rPr>
          <w:sz w:val="26"/>
        </w:rPr>
        <w:t>строительства) и</w:t>
      </w:r>
      <w:r>
        <w:rPr>
          <w:spacing w:val="80"/>
          <w:sz w:val="26"/>
        </w:rPr>
        <w:t xml:space="preserve"> </w:t>
      </w:r>
      <w:r>
        <w:rPr>
          <w:sz w:val="26"/>
        </w:rPr>
        <w:t>(или)</w:t>
      </w:r>
      <w:r>
        <w:rPr>
          <w:spacing w:val="80"/>
          <w:sz w:val="26"/>
        </w:rPr>
        <w:t xml:space="preserve"> </w:t>
      </w:r>
      <w:r>
        <w:rPr>
          <w:sz w:val="26"/>
        </w:rPr>
        <w:t>приобретением</w:t>
      </w:r>
      <w:r>
        <w:rPr>
          <w:spacing w:val="80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80"/>
          <w:sz w:val="26"/>
        </w:rPr>
        <w:t xml:space="preserve"> </w:t>
      </w:r>
      <w:r>
        <w:rPr>
          <w:sz w:val="26"/>
        </w:rPr>
        <w:t>недвижимого</w:t>
      </w:r>
      <w:r>
        <w:rPr>
          <w:spacing w:val="80"/>
          <w:sz w:val="26"/>
        </w:rPr>
        <w:t xml:space="preserve"> </w:t>
      </w:r>
      <w:r>
        <w:rPr>
          <w:sz w:val="26"/>
        </w:rPr>
        <w:t>имущества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государственную собственность субъекта Российской Федерации (муниципальную собственность) (далее – объекты недвижимого имущества</w:t>
      </w:r>
      <w:proofErr w:type="gramEnd"/>
      <w:r>
        <w:rPr>
          <w:sz w:val="26"/>
        </w:rPr>
        <w:t>) (рекомендуемый образец приведен в приложении № 1 к типовой</w:t>
      </w:r>
      <w:r>
        <w:rPr>
          <w:spacing w:val="80"/>
          <w:sz w:val="26"/>
        </w:rPr>
        <w:t xml:space="preserve"> </w:t>
      </w:r>
      <w:r>
        <w:rPr>
          <w:sz w:val="26"/>
        </w:rPr>
        <w:t>форме</w:t>
      </w:r>
      <w:r>
        <w:rPr>
          <w:spacing w:val="80"/>
          <w:sz w:val="26"/>
        </w:rPr>
        <w:t xml:space="preserve"> </w:t>
      </w:r>
      <w:r>
        <w:rPr>
          <w:sz w:val="26"/>
        </w:rPr>
        <w:t>соглашения</w:t>
      </w:r>
      <w:r>
        <w:rPr>
          <w:spacing w:val="80"/>
          <w:sz w:val="26"/>
        </w:rPr>
        <w:t xml:space="preserve"> </w:t>
      </w:r>
      <w:r>
        <w:rPr>
          <w:sz w:val="26"/>
        </w:rPr>
        <w:t>о</w:t>
      </w:r>
      <w:r>
        <w:rPr>
          <w:spacing w:val="80"/>
          <w:sz w:val="26"/>
        </w:rPr>
        <w:t xml:space="preserve"> </w:t>
      </w:r>
      <w:r>
        <w:rPr>
          <w:sz w:val="26"/>
        </w:rPr>
        <w:t>предоставлении</w:t>
      </w:r>
      <w:r>
        <w:rPr>
          <w:spacing w:val="80"/>
          <w:sz w:val="26"/>
        </w:rPr>
        <w:t xml:space="preserve"> </w:t>
      </w:r>
      <w:r>
        <w:rPr>
          <w:sz w:val="26"/>
        </w:rPr>
        <w:t>субсидии</w:t>
      </w:r>
      <w:r>
        <w:rPr>
          <w:spacing w:val="80"/>
          <w:sz w:val="26"/>
        </w:rPr>
        <w:t xml:space="preserve"> </w:t>
      </w:r>
      <w:r>
        <w:rPr>
          <w:sz w:val="26"/>
        </w:rPr>
        <w:t>из</w:t>
      </w:r>
      <w:r>
        <w:rPr>
          <w:spacing w:val="80"/>
          <w:sz w:val="26"/>
        </w:rPr>
        <w:t xml:space="preserve"> </w:t>
      </w:r>
      <w:r>
        <w:rPr>
          <w:sz w:val="26"/>
        </w:rPr>
        <w:t>федерального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бюджета бюджету субъекта </w:t>
      </w:r>
      <w:r>
        <w:rPr>
          <w:sz w:val="26"/>
        </w:rPr>
        <w:lastRenderedPageBreak/>
        <w:t>Российской Федерации, утвержденной Министерством финансов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80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80"/>
          <w:sz w:val="26"/>
        </w:rPr>
        <w:t xml:space="preserve"> </w:t>
      </w:r>
      <w:r>
        <w:rPr>
          <w:sz w:val="26"/>
        </w:rPr>
        <w:t>с</w:t>
      </w:r>
      <w:r>
        <w:rPr>
          <w:spacing w:val="80"/>
          <w:sz w:val="26"/>
        </w:rPr>
        <w:t xml:space="preserve"> </w:t>
      </w:r>
      <w:r>
        <w:rPr>
          <w:sz w:val="26"/>
        </w:rPr>
        <w:t>абзацем</w:t>
      </w:r>
      <w:r>
        <w:rPr>
          <w:spacing w:val="80"/>
          <w:sz w:val="26"/>
        </w:rPr>
        <w:t xml:space="preserve"> </w:t>
      </w:r>
      <w:r>
        <w:rPr>
          <w:sz w:val="26"/>
        </w:rPr>
        <w:t>первым</w:t>
      </w:r>
      <w:r>
        <w:rPr>
          <w:spacing w:val="80"/>
          <w:sz w:val="26"/>
        </w:rPr>
        <w:t xml:space="preserve"> </w:t>
      </w:r>
      <w:r>
        <w:rPr>
          <w:sz w:val="26"/>
        </w:rPr>
        <w:t>пункта</w:t>
      </w:r>
      <w:r>
        <w:rPr>
          <w:spacing w:val="80"/>
          <w:sz w:val="26"/>
        </w:rPr>
        <w:t xml:space="preserve"> </w:t>
      </w:r>
      <w:r>
        <w:rPr>
          <w:sz w:val="26"/>
        </w:rPr>
        <w:t>12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Правил формирования, предоставления и распределения субсидий (далее – Типовая форма </w:t>
      </w:r>
      <w:r w:rsidR="004B6366">
        <w:rPr>
          <w:spacing w:val="-2"/>
          <w:sz w:val="26"/>
        </w:rPr>
        <w:t>соглашения)»</w:t>
      </w:r>
      <w:r w:rsidR="003435C9">
        <w:rPr>
          <w:spacing w:val="-2"/>
          <w:sz w:val="26"/>
        </w:rPr>
        <w:t>.</w:t>
      </w:r>
    </w:p>
    <w:p w:rsidR="0009413E" w:rsidRDefault="007928C7" w:rsidP="005710BF">
      <w:pPr>
        <w:pStyle w:val="a3"/>
        <w:spacing w:before="281"/>
        <w:ind w:left="0"/>
        <w:jc w:val="left"/>
        <w:rPr>
          <w:spacing w:val="-2"/>
        </w:rPr>
      </w:pPr>
      <w:r>
        <w:t>1.2.</w:t>
      </w:r>
      <w:r>
        <w:rPr>
          <w:spacing w:val="22"/>
        </w:rPr>
        <w:t xml:space="preserve"> </w:t>
      </w:r>
      <w:r>
        <w:t>Пункт</w:t>
      </w:r>
      <w:r>
        <w:rPr>
          <w:spacing w:val="12"/>
        </w:rPr>
        <w:t xml:space="preserve"> </w:t>
      </w:r>
      <w:r>
        <w:t>1.2.2-</w:t>
      </w:r>
      <w:r>
        <w:rPr>
          <w:spacing w:val="13"/>
        </w:rPr>
        <w:t xml:space="preserve"> </w:t>
      </w:r>
      <w:r>
        <w:rPr>
          <w:spacing w:val="-2"/>
        </w:rPr>
        <w:t>исключить</w:t>
      </w:r>
      <w:r w:rsidR="003435C9">
        <w:rPr>
          <w:spacing w:val="-2"/>
        </w:rPr>
        <w:t>.</w:t>
      </w:r>
    </w:p>
    <w:p w:rsidR="0009413E" w:rsidRDefault="007928C7" w:rsidP="005710BF">
      <w:pPr>
        <w:pStyle w:val="a3"/>
        <w:spacing w:before="72"/>
        <w:ind w:left="0"/>
        <w:jc w:val="left"/>
      </w:pPr>
      <w:r>
        <w:t>В</w:t>
      </w:r>
      <w:r>
        <w:rPr>
          <w:spacing w:val="27"/>
        </w:rPr>
        <w:t xml:space="preserve"> </w:t>
      </w:r>
      <w:r>
        <w:t>разделе</w:t>
      </w:r>
      <w:r>
        <w:rPr>
          <w:spacing w:val="25"/>
        </w:rPr>
        <w:t xml:space="preserve"> </w:t>
      </w:r>
      <w:r>
        <w:rPr>
          <w:spacing w:val="-5"/>
        </w:rPr>
        <w:t>II:</w:t>
      </w:r>
    </w:p>
    <w:p w:rsidR="0009413E" w:rsidRDefault="007928C7" w:rsidP="005710BF">
      <w:pPr>
        <w:pStyle w:val="a4"/>
        <w:numPr>
          <w:ilvl w:val="1"/>
          <w:numId w:val="3"/>
        </w:numPr>
        <w:tabs>
          <w:tab w:val="left" w:pos="1244"/>
        </w:tabs>
        <w:spacing w:before="266"/>
        <w:ind w:left="0" w:right="-1" w:firstLine="432"/>
        <w:jc w:val="both"/>
        <w:rPr>
          <w:sz w:val="26"/>
        </w:rPr>
      </w:pPr>
      <w:r>
        <w:rPr>
          <w:sz w:val="26"/>
        </w:rPr>
        <w:t>Пункт 2.1.</w:t>
      </w:r>
      <w:r w:rsidR="004B6366">
        <w:rPr>
          <w:sz w:val="26"/>
        </w:rPr>
        <w:t>изложить в следующей редакции: «</w:t>
      </w:r>
      <w:r>
        <w:rPr>
          <w:sz w:val="26"/>
        </w:rPr>
        <w:t>Общий объем бюджетных</w:t>
      </w:r>
      <w:r>
        <w:rPr>
          <w:spacing w:val="80"/>
          <w:sz w:val="26"/>
        </w:rPr>
        <w:t xml:space="preserve"> </w:t>
      </w:r>
      <w:r>
        <w:rPr>
          <w:sz w:val="26"/>
        </w:rPr>
        <w:t>ассигнований,</w:t>
      </w:r>
      <w:r>
        <w:rPr>
          <w:spacing w:val="40"/>
          <w:sz w:val="26"/>
        </w:rPr>
        <w:t xml:space="preserve"> </w:t>
      </w:r>
      <w:r>
        <w:rPr>
          <w:sz w:val="26"/>
        </w:rPr>
        <w:t>предусматриваемых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бюджете</w:t>
      </w:r>
      <w:r>
        <w:rPr>
          <w:spacing w:val="40"/>
          <w:sz w:val="26"/>
        </w:rPr>
        <w:t xml:space="preserve"> </w:t>
      </w:r>
      <w:r>
        <w:rPr>
          <w:sz w:val="26"/>
        </w:rPr>
        <w:t>города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значения</w:t>
      </w:r>
      <w:proofErr w:type="gramStart"/>
      <w:r w:rsidR="004B6366">
        <w:rPr>
          <w:sz w:val="26"/>
        </w:rPr>
        <w:br/>
      </w:r>
      <w:r>
        <w:rPr>
          <w:sz w:val="26"/>
        </w:rPr>
        <w:t>С</w:t>
      </w:r>
      <w:proofErr w:type="gramEnd"/>
      <w:r>
        <w:rPr>
          <w:sz w:val="26"/>
        </w:rPr>
        <w:t>анкт- Петербург</w:t>
      </w:r>
      <w:r>
        <w:rPr>
          <w:spacing w:val="80"/>
          <w:sz w:val="26"/>
        </w:rPr>
        <w:t xml:space="preserve"> </w:t>
      </w:r>
      <w:r>
        <w:rPr>
          <w:sz w:val="26"/>
        </w:rPr>
        <w:t>на</w:t>
      </w:r>
      <w:r>
        <w:rPr>
          <w:spacing w:val="80"/>
          <w:sz w:val="26"/>
        </w:rPr>
        <w:t xml:space="preserve"> </w:t>
      </w:r>
      <w:r>
        <w:rPr>
          <w:sz w:val="26"/>
        </w:rPr>
        <w:t>финансовое</w:t>
      </w:r>
      <w:r>
        <w:rPr>
          <w:spacing w:val="80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80"/>
          <w:sz w:val="26"/>
        </w:rPr>
        <w:t xml:space="preserve"> </w:t>
      </w:r>
      <w:r>
        <w:rPr>
          <w:sz w:val="26"/>
        </w:rPr>
        <w:t>расходных</w:t>
      </w:r>
      <w:r>
        <w:rPr>
          <w:spacing w:val="80"/>
          <w:sz w:val="26"/>
        </w:rPr>
        <w:t xml:space="preserve"> </w:t>
      </w:r>
      <w:r>
        <w:rPr>
          <w:sz w:val="26"/>
        </w:rPr>
        <w:t>обязательств,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целях</w:t>
      </w:r>
      <w:r>
        <w:rPr>
          <w:spacing w:val="40"/>
          <w:sz w:val="26"/>
        </w:rPr>
        <w:t xml:space="preserve"> </w:t>
      </w:r>
      <w:proofErr w:type="spellStart"/>
      <w:r>
        <w:rPr>
          <w:sz w:val="26"/>
        </w:rPr>
        <w:t>софинансирования</w:t>
      </w:r>
      <w:proofErr w:type="spellEnd"/>
      <w:r>
        <w:rPr>
          <w:sz w:val="26"/>
        </w:rPr>
        <w:t xml:space="preserve"> которых предоставляется Субсидия, размер Субсидии, а также уровень </w:t>
      </w:r>
      <w:proofErr w:type="spellStart"/>
      <w:r>
        <w:rPr>
          <w:sz w:val="26"/>
        </w:rPr>
        <w:t>софинансирования</w:t>
      </w:r>
      <w:proofErr w:type="spellEnd"/>
      <w:r>
        <w:rPr>
          <w:spacing w:val="80"/>
          <w:sz w:val="26"/>
        </w:rPr>
        <w:t xml:space="preserve"> </w:t>
      </w:r>
      <w:r>
        <w:rPr>
          <w:sz w:val="26"/>
        </w:rPr>
        <w:t>расходного</w:t>
      </w:r>
      <w:r>
        <w:rPr>
          <w:spacing w:val="80"/>
          <w:sz w:val="26"/>
        </w:rPr>
        <w:t xml:space="preserve"> </w:t>
      </w:r>
      <w:r>
        <w:rPr>
          <w:sz w:val="26"/>
        </w:rPr>
        <w:t>обязательства</w:t>
      </w:r>
      <w:r>
        <w:rPr>
          <w:spacing w:val="80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8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80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80"/>
          <w:sz w:val="26"/>
        </w:rPr>
        <w:t xml:space="preserve"> </w:t>
      </w:r>
      <w:r>
        <w:rPr>
          <w:sz w:val="26"/>
        </w:rPr>
        <w:t>выраженный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процентах</w:t>
      </w:r>
      <w:r>
        <w:rPr>
          <w:spacing w:val="80"/>
          <w:sz w:val="26"/>
        </w:rPr>
        <w:t xml:space="preserve"> </w:t>
      </w:r>
      <w:r>
        <w:rPr>
          <w:sz w:val="26"/>
        </w:rPr>
        <w:t>от</w:t>
      </w:r>
      <w:r>
        <w:rPr>
          <w:spacing w:val="80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80"/>
          <w:sz w:val="26"/>
        </w:rPr>
        <w:t xml:space="preserve"> </w:t>
      </w:r>
      <w:r>
        <w:rPr>
          <w:sz w:val="26"/>
        </w:rPr>
        <w:t>объема</w:t>
      </w:r>
      <w:r>
        <w:rPr>
          <w:spacing w:val="80"/>
          <w:sz w:val="26"/>
        </w:rPr>
        <w:t xml:space="preserve"> </w:t>
      </w:r>
      <w:r>
        <w:rPr>
          <w:sz w:val="26"/>
        </w:rPr>
        <w:t>расходного</w:t>
      </w:r>
      <w:r>
        <w:rPr>
          <w:spacing w:val="80"/>
          <w:sz w:val="26"/>
        </w:rPr>
        <w:t xml:space="preserve"> </w:t>
      </w:r>
      <w:r>
        <w:rPr>
          <w:sz w:val="26"/>
        </w:rPr>
        <w:t>обязательства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субъекта Российской Федерации, в целях </w:t>
      </w:r>
      <w:proofErr w:type="spellStart"/>
      <w:r>
        <w:rPr>
          <w:sz w:val="26"/>
        </w:rPr>
        <w:t>софинансирования</w:t>
      </w:r>
      <w:proofErr w:type="spellEnd"/>
      <w:r>
        <w:rPr>
          <w:sz w:val="26"/>
        </w:rPr>
        <w:t xml:space="preserve"> которого предоставляется Субсидия, указаны в приложении (приложениях) к настоящему Соглашению, оформленном (оформленных)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подпунктом</w:t>
      </w:r>
      <w:r>
        <w:rPr>
          <w:spacing w:val="40"/>
          <w:sz w:val="26"/>
        </w:rPr>
        <w:t xml:space="preserve"> </w:t>
      </w:r>
      <w:r>
        <w:rPr>
          <w:sz w:val="26"/>
        </w:rPr>
        <w:t>1.2.1,</w:t>
      </w:r>
      <w:r>
        <w:rPr>
          <w:spacing w:val="40"/>
          <w:sz w:val="26"/>
        </w:rPr>
        <w:t xml:space="preserve"> </w:t>
      </w:r>
      <w:r>
        <w:rPr>
          <w:sz w:val="26"/>
        </w:rPr>
        <w:t>пункта</w:t>
      </w:r>
      <w:r>
        <w:rPr>
          <w:spacing w:val="40"/>
          <w:sz w:val="26"/>
        </w:rPr>
        <w:t xml:space="preserve"> </w:t>
      </w:r>
      <w:r>
        <w:rPr>
          <w:sz w:val="26"/>
        </w:rPr>
        <w:t>1.2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40"/>
          <w:sz w:val="26"/>
        </w:rPr>
        <w:t xml:space="preserve"> </w:t>
      </w:r>
      <w:r w:rsidR="004B6366">
        <w:rPr>
          <w:sz w:val="26"/>
        </w:rPr>
        <w:t>Соглашения»</w:t>
      </w:r>
      <w:r>
        <w:rPr>
          <w:sz w:val="26"/>
        </w:rPr>
        <w:t>.</w:t>
      </w:r>
    </w:p>
    <w:p w:rsidR="0009413E" w:rsidRDefault="007928C7" w:rsidP="005710BF">
      <w:pPr>
        <w:pStyle w:val="a4"/>
        <w:numPr>
          <w:ilvl w:val="1"/>
          <w:numId w:val="3"/>
        </w:numPr>
        <w:tabs>
          <w:tab w:val="left" w:pos="663"/>
          <w:tab w:val="left" w:pos="1064"/>
        </w:tabs>
        <w:spacing w:before="279"/>
        <w:ind w:left="0" w:right="-1" w:hanging="72"/>
        <w:jc w:val="both"/>
        <w:rPr>
          <w:sz w:val="26"/>
        </w:rPr>
      </w:pPr>
      <w:r>
        <w:rPr>
          <w:sz w:val="26"/>
        </w:rPr>
        <w:t>Пункт 2.2.- исключить</w:t>
      </w:r>
      <w:proofErr w:type="gramStart"/>
      <w:r>
        <w:rPr>
          <w:sz w:val="26"/>
        </w:rPr>
        <w:t xml:space="preserve"> В</w:t>
      </w:r>
      <w:proofErr w:type="gramEnd"/>
      <w:r>
        <w:rPr>
          <w:sz w:val="26"/>
        </w:rPr>
        <w:t xml:space="preserve"> разделе III:</w:t>
      </w:r>
    </w:p>
    <w:p w:rsidR="0009413E" w:rsidRDefault="007928C7" w:rsidP="005710BF">
      <w:pPr>
        <w:pStyle w:val="a4"/>
        <w:numPr>
          <w:ilvl w:val="1"/>
          <w:numId w:val="2"/>
        </w:numPr>
        <w:tabs>
          <w:tab w:val="left" w:pos="992"/>
        </w:tabs>
        <w:spacing w:before="0"/>
        <w:ind w:left="0" w:right="-1" w:firstLine="432"/>
        <w:jc w:val="both"/>
        <w:rPr>
          <w:sz w:val="26"/>
        </w:rPr>
      </w:pPr>
      <w:r>
        <w:rPr>
          <w:sz w:val="26"/>
        </w:rPr>
        <w:t>Пункт</w:t>
      </w:r>
      <w:r>
        <w:rPr>
          <w:spacing w:val="40"/>
          <w:sz w:val="26"/>
        </w:rPr>
        <w:t xml:space="preserve"> </w:t>
      </w:r>
      <w:r>
        <w:rPr>
          <w:sz w:val="26"/>
        </w:rPr>
        <w:t>3.2</w:t>
      </w:r>
      <w:r>
        <w:rPr>
          <w:spacing w:val="40"/>
          <w:sz w:val="26"/>
        </w:rPr>
        <w:t xml:space="preserve"> </w:t>
      </w:r>
      <w:r>
        <w:rPr>
          <w:sz w:val="26"/>
        </w:rPr>
        <w:t>изложить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следующей</w:t>
      </w:r>
      <w:r>
        <w:rPr>
          <w:spacing w:val="40"/>
          <w:sz w:val="26"/>
        </w:rPr>
        <w:t xml:space="preserve"> </w:t>
      </w:r>
      <w:r>
        <w:rPr>
          <w:sz w:val="26"/>
        </w:rPr>
        <w:t>редакции:</w:t>
      </w:r>
      <w:r>
        <w:rPr>
          <w:spacing w:val="40"/>
          <w:sz w:val="26"/>
        </w:rPr>
        <w:t xml:space="preserve"> </w:t>
      </w:r>
      <w:r w:rsidR="004F79E0">
        <w:rPr>
          <w:sz w:val="26"/>
        </w:rPr>
        <w:t>«</w:t>
      </w:r>
      <w:r>
        <w:rPr>
          <w:sz w:val="26"/>
        </w:rPr>
        <w:t>Перечисление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Субсидии</w:t>
      </w:r>
      <w:r w:rsidR="004F79E0">
        <w:rPr>
          <w:sz w:val="26"/>
        </w:rPr>
        <w:br/>
      </w:r>
      <w:r>
        <w:rPr>
          <w:sz w:val="26"/>
        </w:rPr>
        <w:t>из федерального бюджета в бюджет города федерального значения Санкт-Петербург осуществляется на единый счет бюджета города федерального значения</w:t>
      </w:r>
      <w:r w:rsidR="004F79E0">
        <w:rPr>
          <w:sz w:val="26"/>
        </w:rPr>
        <w:br/>
      </w:r>
      <w:r>
        <w:rPr>
          <w:sz w:val="26"/>
        </w:rPr>
        <w:t>Санкт-Петербург, открытый КОМИТЕТУ ФИНАНСОВ САНКТ-ПЕТЕРБУРГА</w:t>
      </w:r>
      <w:r w:rsidR="004F79E0">
        <w:rPr>
          <w:sz w:val="26"/>
        </w:rPr>
        <w:br/>
      </w:r>
      <w:r>
        <w:rPr>
          <w:sz w:val="26"/>
        </w:rPr>
        <w:t>в Управлении Федерального казначейства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61"/>
          <w:sz w:val="26"/>
        </w:rPr>
        <w:t xml:space="preserve"> </w:t>
      </w:r>
      <w:r>
        <w:rPr>
          <w:sz w:val="26"/>
        </w:rPr>
        <w:t>г.</w:t>
      </w:r>
      <w:r>
        <w:rPr>
          <w:spacing w:val="60"/>
          <w:sz w:val="26"/>
        </w:rPr>
        <w:t xml:space="preserve"> </w:t>
      </w:r>
      <w:r>
        <w:rPr>
          <w:sz w:val="26"/>
        </w:rPr>
        <w:t>Санкт-Петербургу</w:t>
      </w:r>
      <w:r>
        <w:rPr>
          <w:spacing w:val="40"/>
          <w:sz w:val="26"/>
        </w:rPr>
        <w:t xml:space="preserve"> </w:t>
      </w:r>
      <w:r>
        <w:rPr>
          <w:sz w:val="26"/>
        </w:rPr>
        <w:t>–</w:t>
      </w:r>
      <w:r>
        <w:rPr>
          <w:spacing w:val="69"/>
          <w:sz w:val="26"/>
        </w:rPr>
        <w:t xml:space="preserve"> </w:t>
      </w:r>
      <w:r>
        <w:rPr>
          <w:sz w:val="26"/>
        </w:rPr>
        <w:t>условие</w:t>
      </w:r>
      <w:r>
        <w:rPr>
          <w:spacing w:val="39"/>
          <w:sz w:val="26"/>
        </w:rPr>
        <w:t xml:space="preserve"> </w:t>
      </w:r>
      <w:r>
        <w:rPr>
          <w:sz w:val="26"/>
        </w:rPr>
        <w:t>применяется</w:t>
      </w:r>
      <w:r>
        <w:rPr>
          <w:spacing w:val="6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случае,</w:t>
      </w:r>
      <w:r>
        <w:rPr>
          <w:spacing w:val="61"/>
          <w:sz w:val="26"/>
        </w:rPr>
        <w:t xml:space="preserve"> </w:t>
      </w:r>
      <w:r>
        <w:rPr>
          <w:sz w:val="26"/>
        </w:rPr>
        <w:t>если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63"/>
          <w:sz w:val="26"/>
        </w:rPr>
        <w:t xml:space="preserve"> </w:t>
      </w:r>
      <w:r>
        <w:rPr>
          <w:sz w:val="26"/>
        </w:rPr>
        <w:t>соответствии с законодательством Российской Федерации полномочия по перечислению Субсидии осуществляются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Федеральным</w:t>
      </w:r>
      <w:r>
        <w:rPr>
          <w:spacing w:val="40"/>
          <w:sz w:val="26"/>
        </w:rPr>
        <w:t xml:space="preserve"> </w:t>
      </w:r>
      <w:r w:rsidR="004F79E0">
        <w:rPr>
          <w:sz w:val="26"/>
        </w:rPr>
        <w:t>казначейством»</w:t>
      </w:r>
      <w:r>
        <w:rPr>
          <w:sz w:val="26"/>
        </w:rPr>
        <w:t>.</w:t>
      </w:r>
    </w:p>
    <w:p w:rsidR="0009413E" w:rsidRDefault="007928C7" w:rsidP="005710BF">
      <w:pPr>
        <w:pStyle w:val="a4"/>
        <w:numPr>
          <w:ilvl w:val="1"/>
          <w:numId w:val="2"/>
        </w:numPr>
        <w:tabs>
          <w:tab w:val="left" w:pos="992"/>
        </w:tabs>
        <w:spacing w:before="275"/>
        <w:ind w:left="0" w:right="-1" w:firstLine="432"/>
        <w:jc w:val="both"/>
        <w:rPr>
          <w:sz w:val="26"/>
        </w:rPr>
      </w:pPr>
      <w:proofErr w:type="gramStart"/>
      <w:r>
        <w:rPr>
          <w:sz w:val="26"/>
        </w:rPr>
        <w:t xml:space="preserve">Пункт 3.3.1 </w:t>
      </w:r>
      <w:r w:rsidR="004F79E0">
        <w:rPr>
          <w:sz w:val="26"/>
        </w:rPr>
        <w:t>изложить в следующей редакции: «</w:t>
      </w:r>
      <w:r>
        <w:rPr>
          <w:sz w:val="26"/>
        </w:rPr>
        <w:t xml:space="preserve">связанных с исполнением расходных обязательств Субъекта, в целях </w:t>
      </w:r>
      <w:proofErr w:type="spellStart"/>
      <w:r>
        <w:rPr>
          <w:sz w:val="26"/>
        </w:rPr>
        <w:t>софинансирования</w:t>
      </w:r>
      <w:proofErr w:type="spellEnd"/>
      <w:r>
        <w:rPr>
          <w:sz w:val="26"/>
        </w:rPr>
        <w:t xml:space="preserve"> которых предоставляется Субсидия, представленных</w:t>
      </w:r>
      <w:r>
        <w:rPr>
          <w:spacing w:val="40"/>
          <w:sz w:val="26"/>
        </w:rPr>
        <w:t xml:space="preserve"> </w:t>
      </w:r>
      <w:r>
        <w:rPr>
          <w:sz w:val="26"/>
        </w:rPr>
        <w:t>получателем</w:t>
      </w:r>
      <w:r>
        <w:rPr>
          <w:spacing w:val="40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</w:t>
      </w:r>
      <w:r>
        <w:rPr>
          <w:spacing w:val="40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случае если операции по расходам получателей средств указанного бюджета субъекта Российской Федерации,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целях</w:t>
      </w:r>
      <w:r>
        <w:rPr>
          <w:spacing w:val="80"/>
          <w:sz w:val="26"/>
        </w:rPr>
        <w:t xml:space="preserve"> </w:t>
      </w:r>
      <w:proofErr w:type="spellStart"/>
      <w:r>
        <w:rPr>
          <w:sz w:val="26"/>
        </w:rPr>
        <w:t>софинансирования</w:t>
      </w:r>
      <w:proofErr w:type="spellEnd"/>
      <w:r>
        <w:rPr>
          <w:spacing w:val="80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80"/>
          <w:sz w:val="26"/>
        </w:rPr>
        <w:t xml:space="preserve"> </w:t>
      </w:r>
      <w:r>
        <w:rPr>
          <w:sz w:val="26"/>
        </w:rPr>
        <w:t>Субсидия,</w:t>
      </w:r>
      <w:r>
        <w:rPr>
          <w:spacing w:val="80"/>
          <w:sz w:val="26"/>
        </w:rPr>
        <w:t xml:space="preserve"> </w:t>
      </w:r>
      <w:r>
        <w:rPr>
          <w:sz w:val="26"/>
        </w:rPr>
        <w:t>учитываются на</w:t>
      </w:r>
      <w:r>
        <w:rPr>
          <w:spacing w:val="40"/>
          <w:sz w:val="26"/>
        </w:rPr>
        <w:t xml:space="preserve"> </w:t>
      </w:r>
      <w:r>
        <w:rPr>
          <w:sz w:val="26"/>
        </w:rPr>
        <w:t>лицевых</w:t>
      </w:r>
      <w:r>
        <w:rPr>
          <w:spacing w:val="40"/>
          <w:sz w:val="26"/>
        </w:rPr>
        <w:t xml:space="preserve"> </w:t>
      </w:r>
      <w:r>
        <w:rPr>
          <w:sz w:val="26"/>
        </w:rPr>
        <w:t>счетах,</w:t>
      </w:r>
      <w:r>
        <w:rPr>
          <w:spacing w:val="40"/>
          <w:sz w:val="26"/>
        </w:rPr>
        <w:t xml:space="preserve"> </w:t>
      </w:r>
      <w:r>
        <w:rPr>
          <w:sz w:val="26"/>
        </w:rPr>
        <w:t>открытых</w:t>
      </w:r>
      <w:r w:rsidR="004F79E0">
        <w:rPr>
          <w:sz w:val="26"/>
        </w:rPr>
        <w:br/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территориальном</w:t>
      </w:r>
      <w:r>
        <w:rPr>
          <w:spacing w:val="40"/>
          <w:sz w:val="26"/>
        </w:rPr>
        <w:t xml:space="preserve"> </w:t>
      </w:r>
      <w:r>
        <w:rPr>
          <w:sz w:val="26"/>
        </w:rPr>
        <w:t>органе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Федерального</w:t>
      </w:r>
      <w:r>
        <w:rPr>
          <w:spacing w:val="40"/>
          <w:sz w:val="26"/>
        </w:rPr>
        <w:t xml:space="preserve"> </w:t>
      </w:r>
      <w:r w:rsidR="004F79E0">
        <w:rPr>
          <w:sz w:val="26"/>
        </w:rPr>
        <w:t>казначейства»</w:t>
      </w:r>
      <w:r w:rsidR="003435C9">
        <w:rPr>
          <w:sz w:val="26"/>
        </w:rPr>
        <w:t>.</w:t>
      </w:r>
      <w:proofErr w:type="gramEnd"/>
    </w:p>
    <w:p w:rsidR="0009413E" w:rsidRDefault="007928C7" w:rsidP="005710BF">
      <w:pPr>
        <w:pStyle w:val="a4"/>
        <w:numPr>
          <w:ilvl w:val="1"/>
          <w:numId w:val="2"/>
        </w:numPr>
        <w:tabs>
          <w:tab w:val="left" w:pos="992"/>
        </w:tabs>
        <w:spacing w:before="282"/>
        <w:ind w:left="0" w:right="-1" w:hanging="401"/>
        <w:jc w:val="left"/>
        <w:rPr>
          <w:sz w:val="26"/>
        </w:rPr>
      </w:pPr>
      <w:r>
        <w:rPr>
          <w:sz w:val="26"/>
        </w:rPr>
        <w:t>Пункты</w:t>
      </w:r>
      <w:r>
        <w:rPr>
          <w:spacing w:val="15"/>
          <w:sz w:val="26"/>
        </w:rPr>
        <w:t xml:space="preserve"> </w:t>
      </w:r>
      <w:r>
        <w:rPr>
          <w:sz w:val="26"/>
        </w:rPr>
        <w:t>3.6</w:t>
      </w:r>
      <w:r>
        <w:rPr>
          <w:spacing w:val="12"/>
          <w:sz w:val="26"/>
        </w:rPr>
        <w:t xml:space="preserve"> </w:t>
      </w:r>
      <w:r>
        <w:rPr>
          <w:sz w:val="26"/>
        </w:rPr>
        <w:t>и</w:t>
      </w:r>
      <w:r>
        <w:rPr>
          <w:spacing w:val="17"/>
          <w:sz w:val="26"/>
        </w:rPr>
        <w:t xml:space="preserve"> </w:t>
      </w:r>
      <w:r>
        <w:rPr>
          <w:sz w:val="26"/>
        </w:rPr>
        <w:t>3.7-</w:t>
      </w:r>
      <w:r>
        <w:rPr>
          <w:spacing w:val="14"/>
          <w:sz w:val="26"/>
        </w:rPr>
        <w:t xml:space="preserve"> </w:t>
      </w:r>
      <w:r>
        <w:rPr>
          <w:spacing w:val="-2"/>
          <w:sz w:val="26"/>
        </w:rPr>
        <w:t>исключить</w:t>
      </w:r>
      <w:r w:rsidR="003435C9">
        <w:rPr>
          <w:spacing w:val="-2"/>
          <w:sz w:val="26"/>
        </w:rPr>
        <w:t>.</w:t>
      </w:r>
    </w:p>
    <w:p w:rsidR="0009413E" w:rsidRDefault="007928C7" w:rsidP="005710BF">
      <w:pPr>
        <w:pStyle w:val="a4"/>
        <w:numPr>
          <w:ilvl w:val="1"/>
          <w:numId w:val="2"/>
        </w:numPr>
        <w:tabs>
          <w:tab w:val="left" w:pos="1244"/>
        </w:tabs>
        <w:ind w:left="0" w:right="-1" w:firstLine="558"/>
        <w:jc w:val="both"/>
        <w:rPr>
          <w:sz w:val="26"/>
        </w:rPr>
      </w:pPr>
      <w:r>
        <w:rPr>
          <w:sz w:val="26"/>
        </w:rPr>
        <w:t>Пункт 3.4.</w:t>
      </w:r>
      <w:r w:rsidR="00075623">
        <w:rPr>
          <w:sz w:val="26"/>
        </w:rPr>
        <w:t>1 изложить в следующей редакции</w:t>
      </w:r>
      <w:r>
        <w:rPr>
          <w:sz w:val="26"/>
        </w:rPr>
        <w:t>:</w:t>
      </w:r>
      <w:r w:rsidR="004F79E0">
        <w:rPr>
          <w:sz w:val="26"/>
        </w:rPr>
        <w:t xml:space="preserve"> «</w:t>
      </w:r>
      <w:r>
        <w:rPr>
          <w:sz w:val="26"/>
        </w:rPr>
        <w:t>проведения санкционирования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оплаты денежных обязательств по расходам </w:t>
      </w:r>
      <w:proofErr w:type="gramStart"/>
      <w:r>
        <w:rPr>
          <w:sz w:val="26"/>
        </w:rPr>
        <w:t>получателей средств бюджета субъекта</w:t>
      </w:r>
      <w:r>
        <w:rPr>
          <w:spacing w:val="40"/>
          <w:sz w:val="26"/>
        </w:rPr>
        <w:t xml:space="preserve"> </w:t>
      </w:r>
      <w:r w:rsidR="004F79E0">
        <w:rPr>
          <w:sz w:val="26"/>
        </w:rPr>
        <w:t>Российской Федерации</w:t>
      </w:r>
      <w:proofErr w:type="gramEnd"/>
      <w:r w:rsidR="004F79E0">
        <w:rPr>
          <w:sz w:val="26"/>
        </w:rPr>
        <w:t>»</w:t>
      </w:r>
      <w:r w:rsidR="003435C9">
        <w:rPr>
          <w:sz w:val="26"/>
        </w:rPr>
        <w:t>.</w:t>
      </w:r>
    </w:p>
    <w:p w:rsidR="0009413E" w:rsidRDefault="007928C7" w:rsidP="005710BF">
      <w:pPr>
        <w:pStyle w:val="a4"/>
        <w:numPr>
          <w:ilvl w:val="1"/>
          <w:numId w:val="2"/>
        </w:numPr>
        <w:tabs>
          <w:tab w:val="left" w:pos="992"/>
        </w:tabs>
        <w:spacing w:before="269"/>
        <w:ind w:left="0" w:right="-1" w:firstLine="432"/>
        <w:jc w:val="both"/>
        <w:rPr>
          <w:sz w:val="26"/>
        </w:rPr>
      </w:pPr>
      <w:r>
        <w:rPr>
          <w:sz w:val="26"/>
        </w:rPr>
        <w:t xml:space="preserve">Пункт 3.4.2. </w:t>
      </w:r>
      <w:r w:rsidR="004F79E0">
        <w:rPr>
          <w:sz w:val="26"/>
        </w:rPr>
        <w:t xml:space="preserve">изложить в следующей редакции: </w:t>
      </w:r>
      <w:proofErr w:type="gramStart"/>
      <w:r w:rsidR="004F79E0">
        <w:rPr>
          <w:sz w:val="26"/>
        </w:rPr>
        <w:t>«</w:t>
      </w:r>
      <w:r>
        <w:rPr>
          <w:sz w:val="26"/>
        </w:rPr>
        <w:t xml:space="preserve">В доле, соответствующей уровню </w:t>
      </w:r>
      <w:proofErr w:type="spellStart"/>
      <w:r>
        <w:rPr>
          <w:sz w:val="26"/>
        </w:rPr>
        <w:t>софинансирования</w:t>
      </w:r>
      <w:proofErr w:type="spellEnd"/>
      <w:r>
        <w:rPr>
          <w:spacing w:val="40"/>
          <w:sz w:val="26"/>
        </w:rPr>
        <w:t xml:space="preserve"> </w:t>
      </w:r>
      <w:r>
        <w:rPr>
          <w:sz w:val="26"/>
        </w:rPr>
        <w:t>расходного</w:t>
      </w:r>
      <w:r>
        <w:rPr>
          <w:spacing w:val="40"/>
          <w:sz w:val="26"/>
        </w:rPr>
        <w:t xml:space="preserve"> </w:t>
      </w:r>
      <w:r>
        <w:rPr>
          <w:sz w:val="26"/>
        </w:rPr>
        <w:t>обязательства</w:t>
      </w:r>
      <w:r>
        <w:rPr>
          <w:spacing w:val="40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40"/>
          <w:sz w:val="26"/>
        </w:rPr>
        <w:t xml:space="preserve"> </w:t>
      </w:r>
      <w:r>
        <w:rPr>
          <w:sz w:val="26"/>
        </w:rPr>
        <w:t>в соответствии с приложением (приложениями) к настоящему Соглашению, оформленным (оформленными)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подпунктом</w:t>
      </w:r>
      <w:r>
        <w:rPr>
          <w:spacing w:val="40"/>
          <w:sz w:val="26"/>
        </w:rPr>
        <w:t xml:space="preserve"> </w:t>
      </w:r>
      <w:r>
        <w:rPr>
          <w:sz w:val="26"/>
        </w:rPr>
        <w:t>1.2.1</w:t>
      </w:r>
      <w:r>
        <w:rPr>
          <w:spacing w:val="40"/>
          <w:sz w:val="26"/>
        </w:rPr>
        <w:t xml:space="preserve"> </w:t>
      </w:r>
      <w:r>
        <w:rPr>
          <w:sz w:val="26"/>
        </w:rPr>
        <w:t>пункта</w:t>
      </w:r>
      <w:r>
        <w:rPr>
          <w:spacing w:val="40"/>
          <w:sz w:val="26"/>
        </w:rPr>
        <w:t xml:space="preserve"> </w:t>
      </w:r>
      <w:r>
        <w:rPr>
          <w:sz w:val="26"/>
        </w:rPr>
        <w:t>1.2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40"/>
          <w:sz w:val="26"/>
        </w:rPr>
        <w:t xml:space="preserve"> </w:t>
      </w:r>
      <w:r w:rsidR="004F79E0">
        <w:rPr>
          <w:sz w:val="26"/>
        </w:rPr>
        <w:t>Соглашения»</w:t>
      </w:r>
      <w:r w:rsidR="003435C9">
        <w:rPr>
          <w:sz w:val="26"/>
        </w:rPr>
        <w:t>.</w:t>
      </w:r>
      <w:proofErr w:type="gramEnd"/>
    </w:p>
    <w:p w:rsidR="0009413E" w:rsidRDefault="007928C7" w:rsidP="005710BF">
      <w:pPr>
        <w:pStyle w:val="a3"/>
        <w:spacing w:before="279"/>
        <w:ind w:left="0" w:right="-1"/>
        <w:jc w:val="left"/>
      </w:pPr>
      <w:r>
        <w:t>В</w:t>
      </w:r>
      <w:r>
        <w:rPr>
          <w:spacing w:val="27"/>
        </w:rPr>
        <w:t xml:space="preserve"> </w:t>
      </w:r>
      <w:r>
        <w:t>разделе</w:t>
      </w:r>
      <w:r>
        <w:rPr>
          <w:spacing w:val="25"/>
        </w:rPr>
        <w:t xml:space="preserve"> </w:t>
      </w:r>
      <w:r>
        <w:rPr>
          <w:spacing w:val="-5"/>
        </w:rPr>
        <w:t>IV:</w:t>
      </w:r>
    </w:p>
    <w:p w:rsidR="0009413E" w:rsidRPr="005710BF" w:rsidRDefault="007928C7" w:rsidP="005710BF">
      <w:pPr>
        <w:pStyle w:val="a4"/>
        <w:numPr>
          <w:ilvl w:val="1"/>
          <w:numId w:val="1"/>
        </w:numPr>
        <w:tabs>
          <w:tab w:val="left" w:pos="1152"/>
        </w:tabs>
        <w:spacing w:before="9"/>
        <w:ind w:left="0" w:right="-1" w:hanging="561"/>
        <w:rPr>
          <w:sz w:val="26"/>
          <w:szCs w:val="26"/>
        </w:rPr>
      </w:pPr>
      <w:r w:rsidRPr="005710BF">
        <w:rPr>
          <w:sz w:val="26"/>
          <w:szCs w:val="26"/>
        </w:rPr>
        <w:t>Пункты</w:t>
      </w:r>
      <w:r w:rsidRPr="005710BF">
        <w:rPr>
          <w:spacing w:val="65"/>
          <w:w w:val="150"/>
          <w:sz w:val="26"/>
          <w:szCs w:val="26"/>
        </w:rPr>
        <w:t xml:space="preserve"> </w:t>
      </w:r>
      <w:r w:rsidRPr="005710BF">
        <w:rPr>
          <w:sz w:val="26"/>
          <w:szCs w:val="26"/>
        </w:rPr>
        <w:t>4.1.6;</w:t>
      </w:r>
      <w:r w:rsidRPr="005710BF">
        <w:rPr>
          <w:spacing w:val="68"/>
          <w:w w:val="150"/>
          <w:sz w:val="26"/>
          <w:szCs w:val="26"/>
        </w:rPr>
        <w:t xml:space="preserve"> </w:t>
      </w:r>
      <w:r w:rsidRPr="005710BF">
        <w:rPr>
          <w:sz w:val="26"/>
          <w:szCs w:val="26"/>
        </w:rPr>
        <w:t>4.3.4;</w:t>
      </w:r>
      <w:r w:rsidRPr="005710BF">
        <w:rPr>
          <w:spacing w:val="69"/>
          <w:w w:val="150"/>
          <w:sz w:val="26"/>
          <w:szCs w:val="26"/>
        </w:rPr>
        <w:t xml:space="preserve"> </w:t>
      </w:r>
      <w:r w:rsidRPr="005710BF">
        <w:rPr>
          <w:sz w:val="26"/>
          <w:szCs w:val="26"/>
        </w:rPr>
        <w:t>4.3.5;4.3.6;</w:t>
      </w:r>
      <w:r w:rsidRPr="005710BF">
        <w:rPr>
          <w:spacing w:val="68"/>
          <w:w w:val="150"/>
          <w:sz w:val="26"/>
          <w:szCs w:val="26"/>
        </w:rPr>
        <w:t xml:space="preserve"> </w:t>
      </w:r>
      <w:r w:rsidRPr="005710BF">
        <w:rPr>
          <w:sz w:val="26"/>
          <w:szCs w:val="26"/>
        </w:rPr>
        <w:t>4.3.7;</w:t>
      </w:r>
      <w:r w:rsidRPr="005710BF">
        <w:rPr>
          <w:spacing w:val="68"/>
          <w:w w:val="150"/>
          <w:sz w:val="26"/>
          <w:szCs w:val="26"/>
        </w:rPr>
        <w:t xml:space="preserve"> </w:t>
      </w:r>
      <w:r w:rsidRPr="005710BF">
        <w:rPr>
          <w:sz w:val="26"/>
          <w:szCs w:val="26"/>
        </w:rPr>
        <w:t>4.3.8;</w:t>
      </w:r>
      <w:r w:rsidRPr="005710BF">
        <w:rPr>
          <w:spacing w:val="68"/>
          <w:w w:val="150"/>
          <w:sz w:val="26"/>
          <w:szCs w:val="26"/>
        </w:rPr>
        <w:t xml:space="preserve"> </w:t>
      </w:r>
      <w:r w:rsidRPr="005710BF">
        <w:rPr>
          <w:sz w:val="26"/>
          <w:szCs w:val="26"/>
        </w:rPr>
        <w:t>4.3.15;</w:t>
      </w:r>
      <w:r w:rsidR="005710BF" w:rsidRPr="005710BF">
        <w:rPr>
          <w:sz w:val="26"/>
          <w:szCs w:val="26"/>
        </w:rPr>
        <w:t xml:space="preserve"> </w:t>
      </w:r>
      <w:r w:rsidRPr="005710BF">
        <w:rPr>
          <w:sz w:val="26"/>
          <w:szCs w:val="26"/>
        </w:rPr>
        <w:t>4.3.20;</w:t>
      </w:r>
      <w:r w:rsidRPr="005710BF">
        <w:rPr>
          <w:spacing w:val="68"/>
          <w:w w:val="150"/>
          <w:sz w:val="26"/>
          <w:szCs w:val="26"/>
        </w:rPr>
        <w:t xml:space="preserve"> </w:t>
      </w:r>
      <w:r w:rsidRPr="005710BF">
        <w:rPr>
          <w:sz w:val="26"/>
          <w:szCs w:val="26"/>
        </w:rPr>
        <w:t>4.3.24;</w:t>
      </w:r>
      <w:r w:rsidRPr="005710BF">
        <w:rPr>
          <w:spacing w:val="68"/>
          <w:w w:val="150"/>
          <w:sz w:val="26"/>
          <w:szCs w:val="26"/>
        </w:rPr>
        <w:t xml:space="preserve"> </w:t>
      </w:r>
      <w:r w:rsidRPr="005710BF">
        <w:rPr>
          <w:spacing w:val="-2"/>
          <w:sz w:val="26"/>
          <w:szCs w:val="26"/>
        </w:rPr>
        <w:t>4.3.26;</w:t>
      </w:r>
      <w:r w:rsidR="005710BF" w:rsidRPr="005710BF">
        <w:rPr>
          <w:spacing w:val="-2"/>
          <w:sz w:val="26"/>
          <w:szCs w:val="26"/>
        </w:rPr>
        <w:t xml:space="preserve"> </w:t>
      </w:r>
      <w:r w:rsidRPr="005710BF">
        <w:rPr>
          <w:sz w:val="26"/>
          <w:szCs w:val="26"/>
        </w:rPr>
        <w:t>4.3.27;</w:t>
      </w:r>
      <w:r w:rsidR="005710BF" w:rsidRPr="005710BF">
        <w:rPr>
          <w:sz w:val="26"/>
          <w:szCs w:val="26"/>
        </w:rPr>
        <w:t xml:space="preserve"> </w:t>
      </w:r>
      <w:r w:rsidRPr="005710BF">
        <w:rPr>
          <w:sz w:val="26"/>
          <w:szCs w:val="26"/>
        </w:rPr>
        <w:t>4.3.28;</w:t>
      </w:r>
      <w:r w:rsidRPr="005710BF">
        <w:rPr>
          <w:spacing w:val="10"/>
          <w:sz w:val="26"/>
          <w:szCs w:val="26"/>
        </w:rPr>
        <w:t xml:space="preserve"> </w:t>
      </w:r>
      <w:r w:rsidRPr="005710BF">
        <w:rPr>
          <w:sz w:val="26"/>
          <w:szCs w:val="26"/>
        </w:rPr>
        <w:t>4.3.29</w:t>
      </w:r>
      <w:r w:rsidRPr="005710BF">
        <w:rPr>
          <w:spacing w:val="6"/>
          <w:sz w:val="26"/>
          <w:szCs w:val="26"/>
        </w:rPr>
        <w:t xml:space="preserve"> </w:t>
      </w:r>
      <w:r w:rsidR="003435C9">
        <w:rPr>
          <w:sz w:val="26"/>
          <w:szCs w:val="26"/>
        </w:rPr>
        <w:t>–</w:t>
      </w:r>
      <w:r w:rsidRPr="005710BF">
        <w:rPr>
          <w:spacing w:val="10"/>
          <w:sz w:val="26"/>
          <w:szCs w:val="26"/>
        </w:rPr>
        <w:t xml:space="preserve"> </w:t>
      </w:r>
      <w:r w:rsidRPr="005710BF">
        <w:rPr>
          <w:spacing w:val="-2"/>
          <w:sz w:val="26"/>
          <w:szCs w:val="26"/>
        </w:rPr>
        <w:t>исключить</w:t>
      </w:r>
      <w:r w:rsidR="003435C9">
        <w:rPr>
          <w:spacing w:val="-2"/>
          <w:sz w:val="26"/>
          <w:szCs w:val="26"/>
        </w:rPr>
        <w:t>.</w:t>
      </w:r>
    </w:p>
    <w:p w:rsidR="0009413E" w:rsidRDefault="007928C7" w:rsidP="005710BF">
      <w:pPr>
        <w:pStyle w:val="a4"/>
        <w:numPr>
          <w:ilvl w:val="1"/>
          <w:numId w:val="1"/>
        </w:numPr>
        <w:tabs>
          <w:tab w:val="left" w:pos="1065"/>
        </w:tabs>
        <w:spacing w:before="279"/>
        <w:ind w:left="0" w:right="-1" w:firstLine="432"/>
        <w:jc w:val="both"/>
        <w:rPr>
          <w:sz w:val="26"/>
        </w:rPr>
      </w:pPr>
      <w:r>
        <w:rPr>
          <w:sz w:val="26"/>
        </w:rPr>
        <w:lastRenderedPageBreak/>
        <w:t xml:space="preserve">Пункт 4.3.3. </w:t>
      </w:r>
      <w:r w:rsidR="004F79E0">
        <w:rPr>
          <w:sz w:val="26"/>
        </w:rPr>
        <w:t>изложить в следующей редакции: «</w:t>
      </w:r>
      <w:r>
        <w:rPr>
          <w:sz w:val="26"/>
        </w:rPr>
        <w:t>Обеспечивать достижение значений результатов использования Субсидии,</w:t>
      </w:r>
      <w:r>
        <w:rPr>
          <w:spacing w:val="40"/>
          <w:sz w:val="26"/>
        </w:rPr>
        <w:t xml:space="preserve"> </w:t>
      </w:r>
      <w:r>
        <w:rPr>
          <w:sz w:val="26"/>
        </w:rPr>
        <w:t>определенных приложением</w:t>
      </w:r>
      <w:r w:rsidR="00075623">
        <w:rPr>
          <w:sz w:val="26"/>
        </w:rPr>
        <w:br/>
      </w:r>
      <w:r>
        <w:rPr>
          <w:sz w:val="26"/>
        </w:rPr>
        <w:t>к настоящему</w:t>
      </w:r>
      <w:r>
        <w:rPr>
          <w:spacing w:val="80"/>
          <w:sz w:val="26"/>
        </w:rPr>
        <w:t xml:space="preserve"> </w:t>
      </w:r>
      <w:r>
        <w:rPr>
          <w:sz w:val="26"/>
        </w:rPr>
        <w:t>Соглашению,</w:t>
      </w:r>
      <w:r>
        <w:rPr>
          <w:spacing w:val="80"/>
          <w:sz w:val="26"/>
        </w:rPr>
        <w:t xml:space="preserve"> </w:t>
      </w:r>
      <w:r>
        <w:rPr>
          <w:sz w:val="26"/>
        </w:rPr>
        <w:t>являющимся</w:t>
      </w:r>
      <w:r>
        <w:rPr>
          <w:spacing w:val="75"/>
          <w:sz w:val="26"/>
        </w:rPr>
        <w:t xml:space="preserve"> </w:t>
      </w:r>
      <w:r>
        <w:rPr>
          <w:sz w:val="26"/>
        </w:rPr>
        <w:t>его</w:t>
      </w:r>
      <w:r>
        <w:rPr>
          <w:spacing w:val="75"/>
          <w:sz w:val="26"/>
        </w:rPr>
        <w:t xml:space="preserve"> </w:t>
      </w:r>
      <w:r>
        <w:rPr>
          <w:sz w:val="26"/>
        </w:rPr>
        <w:t>неотъемлемой</w:t>
      </w:r>
      <w:r>
        <w:rPr>
          <w:spacing w:val="75"/>
          <w:sz w:val="26"/>
        </w:rPr>
        <w:t xml:space="preserve"> </w:t>
      </w:r>
      <w:r>
        <w:rPr>
          <w:sz w:val="26"/>
        </w:rPr>
        <w:t>частью,</w:t>
      </w:r>
      <w:r>
        <w:rPr>
          <w:spacing w:val="80"/>
          <w:sz w:val="26"/>
        </w:rPr>
        <w:t xml:space="preserve"> </w:t>
      </w:r>
      <w:r>
        <w:rPr>
          <w:sz w:val="26"/>
        </w:rPr>
        <w:t>рекомендуемый</w:t>
      </w:r>
      <w:r>
        <w:rPr>
          <w:spacing w:val="75"/>
          <w:sz w:val="26"/>
        </w:rPr>
        <w:t xml:space="preserve"> </w:t>
      </w:r>
      <w:r>
        <w:rPr>
          <w:sz w:val="26"/>
        </w:rPr>
        <w:t>образец</w:t>
      </w:r>
      <w:r>
        <w:rPr>
          <w:spacing w:val="75"/>
          <w:sz w:val="26"/>
        </w:rPr>
        <w:t xml:space="preserve"> </w:t>
      </w:r>
      <w:r>
        <w:rPr>
          <w:sz w:val="26"/>
        </w:rPr>
        <w:t>приведен</w:t>
      </w:r>
      <w:r>
        <w:rPr>
          <w:spacing w:val="75"/>
          <w:sz w:val="26"/>
        </w:rPr>
        <w:t xml:space="preserve"> </w:t>
      </w:r>
      <w:r>
        <w:rPr>
          <w:sz w:val="26"/>
        </w:rPr>
        <w:t>в</w:t>
      </w:r>
      <w:r w:rsidR="004F79E0">
        <w:rPr>
          <w:sz w:val="26"/>
        </w:rPr>
        <w:t xml:space="preserve"> приложении № 2».</w:t>
      </w:r>
    </w:p>
    <w:p w:rsidR="0009413E" w:rsidRDefault="007928C7" w:rsidP="005710BF">
      <w:pPr>
        <w:pStyle w:val="a4"/>
        <w:numPr>
          <w:ilvl w:val="1"/>
          <w:numId w:val="1"/>
        </w:numPr>
        <w:tabs>
          <w:tab w:val="left" w:pos="1129"/>
        </w:tabs>
        <w:spacing w:before="266"/>
        <w:ind w:left="0" w:right="-1" w:firstLine="432"/>
        <w:jc w:val="both"/>
        <w:rPr>
          <w:sz w:val="26"/>
        </w:rPr>
      </w:pPr>
      <w:r>
        <w:rPr>
          <w:sz w:val="26"/>
        </w:rPr>
        <w:t xml:space="preserve">Пункт 4.3.18 </w:t>
      </w:r>
      <w:r w:rsidR="004F79E0">
        <w:rPr>
          <w:sz w:val="26"/>
        </w:rPr>
        <w:t xml:space="preserve">изложить в следующей редакции: </w:t>
      </w:r>
      <w:proofErr w:type="gramStart"/>
      <w:r w:rsidR="004F79E0">
        <w:rPr>
          <w:sz w:val="26"/>
        </w:rPr>
        <w:t>«</w:t>
      </w:r>
      <w:r>
        <w:rPr>
          <w:sz w:val="26"/>
        </w:rPr>
        <w:t>Обеспечивать представление в Федеральный орган исполнительной власти, а также в иной федеральный орган (иные федеральные органы) исполнительной власти в соответствии с Правилами предоставления субсидии, в системе «Электронный бюджет»</w:t>
      </w:r>
      <w:r w:rsidR="00075623">
        <w:rPr>
          <w:sz w:val="26"/>
        </w:rPr>
        <w:br/>
      </w:r>
      <w:r>
        <w:rPr>
          <w:sz w:val="26"/>
        </w:rPr>
        <w:t xml:space="preserve">(за исключением соглашения, содержащего сведения, отнесенные к государственной тайне, и (или) сведения конфиденциального характера) отчета о расходах бюджета субъекта Российской Федерации, в целях </w:t>
      </w:r>
      <w:proofErr w:type="spellStart"/>
      <w:r>
        <w:rPr>
          <w:sz w:val="26"/>
        </w:rPr>
        <w:t>софинансирования</w:t>
      </w:r>
      <w:proofErr w:type="spellEnd"/>
      <w:r>
        <w:rPr>
          <w:spacing w:val="80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80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80"/>
          <w:sz w:val="26"/>
        </w:rPr>
        <w:t xml:space="preserve"> </w:t>
      </w:r>
      <w:r>
        <w:rPr>
          <w:sz w:val="26"/>
        </w:rPr>
        <w:t>Субсидия,</w:t>
      </w:r>
      <w:r>
        <w:rPr>
          <w:spacing w:val="80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80"/>
          <w:sz w:val="26"/>
        </w:rPr>
        <w:t xml:space="preserve"> </w:t>
      </w:r>
      <w:r>
        <w:rPr>
          <w:sz w:val="26"/>
        </w:rPr>
        <w:t>приложению</w:t>
      </w:r>
      <w:r>
        <w:rPr>
          <w:spacing w:val="80"/>
          <w:sz w:val="26"/>
        </w:rPr>
        <w:t xml:space="preserve"> </w:t>
      </w:r>
      <w:r>
        <w:rPr>
          <w:sz w:val="26"/>
        </w:rPr>
        <w:t>к настоящему</w:t>
      </w:r>
      <w:r>
        <w:rPr>
          <w:spacing w:val="80"/>
          <w:sz w:val="26"/>
        </w:rPr>
        <w:t xml:space="preserve"> </w:t>
      </w:r>
      <w:r>
        <w:rPr>
          <w:sz w:val="26"/>
        </w:rPr>
        <w:t>Соглашению</w:t>
      </w:r>
      <w:proofErr w:type="gramEnd"/>
      <w:r>
        <w:rPr>
          <w:sz w:val="26"/>
        </w:rPr>
        <w:t>,</w:t>
      </w:r>
      <w:r>
        <w:rPr>
          <w:spacing w:val="80"/>
          <w:sz w:val="26"/>
        </w:rPr>
        <w:t xml:space="preserve"> </w:t>
      </w:r>
      <w:proofErr w:type="gramStart"/>
      <w:r>
        <w:rPr>
          <w:sz w:val="26"/>
        </w:rPr>
        <w:t>являющемуся</w:t>
      </w:r>
      <w:proofErr w:type="gramEnd"/>
      <w:r>
        <w:rPr>
          <w:spacing w:val="80"/>
          <w:sz w:val="26"/>
        </w:rPr>
        <w:t xml:space="preserve"> </w:t>
      </w:r>
      <w:r>
        <w:rPr>
          <w:sz w:val="26"/>
        </w:rPr>
        <w:t>его</w:t>
      </w:r>
      <w:r>
        <w:rPr>
          <w:spacing w:val="80"/>
          <w:sz w:val="26"/>
        </w:rPr>
        <w:t xml:space="preserve"> </w:t>
      </w:r>
      <w:r>
        <w:rPr>
          <w:sz w:val="26"/>
        </w:rPr>
        <w:t>неотъемлемой</w:t>
      </w:r>
      <w:r>
        <w:rPr>
          <w:spacing w:val="80"/>
          <w:sz w:val="26"/>
        </w:rPr>
        <w:t xml:space="preserve"> </w:t>
      </w:r>
      <w:r>
        <w:rPr>
          <w:sz w:val="26"/>
        </w:rPr>
        <w:t>частью</w:t>
      </w:r>
      <w:r>
        <w:rPr>
          <w:spacing w:val="80"/>
          <w:sz w:val="26"/>
        </w:rPr>
        <w:t xml:space="preserve"> </w:t>
      </w:r>
      <w:r>
        <w:rPr>
          <w:sz w:val="26"/>
        </w:rPr>
        <w:t>(рекомендуемый образец</w:t>
      </w:r>
      <w:r>
        <w:rPr>
          <w:spacing w:val="40"/>
          <w:sz w:val="26"/>
        </w:rPr>
        <w:t xml:space="preserve"> </w:t>
      </w:r>
      <w:r>
        <w:rPr>
          <w:sz w:val="26"/>
        </w:rPr>
        <w:t>приведен</w:t>
      </w:r>
      <w:r w:rsidR="00075623">
        <w:rPr>
          <w:sz w:val="26"/>
        </w:rPr>
        <w:br/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приложение</w:t>
      </w:r>
      <w:r>
        <w:rPr>
          <w:spacing w:val="40"/>
          <w:sz w:val="26"/>
        </w:rPr>
        <w:t xml:space="preserve"> </w:t>
      </w:r>
      <w:r>
        <w:rPr>
          <w:sz w:val="26"/>
        </w:rPr>
        <w:t>№3</w:t>
      </w:r>
      <w:r>
        <w:rPr>
          <w:spacing w:val="40"/>
          <w:sz w:val="26"/>
        </w:rPr>
        <w:t xml:space="preserve"> </w:t>
      </w:r>
      <w:r>
        <w:rPr>
          <w:sz w:val="26"/>
        </w:rPr>
        <w:t>к</w:t>
      </w:r>
      <w:r>
        <w:rPr>
          <w:spacing w:val="40"/>
          <w:sz w:val="26"/>
        </w:rPr>
        <w:t xml:space="preserve"> </w:t>
      </w:r>
      <w:r>
        <w:rPr>
          <w:sz w:val="26"/>
        </w:rPr>
        <w:t>Типовой</w:t>
      </w:r>
      <w:r>
        <w:rPr>
          <w:spacing w:val="40"/>
          <w:sz w:val="26"/>
        </w:rPr>
        <w:t xml:space="preserve"> </w:t>
      </w:r>
      <w:r>
        <w:rPr>
          <w:sz w:val="26"/>
        </w:rPr>
        <w:t>форме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соглашения),</w:t>
      </w:r>
      <w:r>
        <w:rPr>
          <w:spacing w:val="40"/>
          <w:sz w:val="26"/>
        </w:rPr>
        <w:t xml:space="preserve"> </w:t>
      </w:r>
      <w:r>
        <w:rPr>
          <w:sz w:val="26"/>
        </w:rPr>
        <w:t>не</w:t>
      </w:r>
      <w:r>
        <w:rPr>
          <w:spacing w:val="40"/>
          <w:sz w:val="26"/>
        </w:rPr>
        <w:t xml:space="preserve"> </w:t>
      </w:r>
      <w:r>
        <w:rPr>
          <w:sz w:val="26"/>
        </w:rPr>
        <w:t>позднее</w:t>
      </w:r>
      <w:r>
        <w:rPr>
          <w:spacing w:val="40"/>
          <w:sz w:val="26"/>
        </w:rPr>
        <w:t xml:space="preserve"> </w:t>
      </w:r>
      <w:r>
        <w:rPr>
          <w:sz w:val="26"/>
        </w:rPr>
        <w:t>6-го рабочего</w:t>
      </w:r>
      <w:r>
        <w:rPr>
          <w:spacing w:val="40"/>
          <w:sz w:val="26"/>
        </w:rPr>
        <w:t xml:space="preserve"> </w:t>
      </w:r>
      <w:r>
        <w:rPr>
          <w:sz w:val="26"/>
        </w:rPr>
        <w:t>дня</w:t>
      </w:r>
      <w:r>
        <w:rPr>
          <w:spacing w:val="40"/>
          <w:sz w:val="26"/>
        </w:rPr>
        <w:t xml:space="preserve"> </w:t>
      </w:r>
      <w:r>
        <w:rPr>
          <w:sz w:val="26"/>
        </w:rPr>
        <w:t>месяца,</w:t>
      </w:r>
      <w:r>
        <w:rPr>
          <w:spacing w:val="40"/>
          <w:sz w:val="26"/>
        </w:rPr>
        <w:t xml:space="preserve"> </w:t>
      </w:r>
      <w:r>
        <w:rPr>
          <w:sz w:val="26"/>
        </w:rPr>
        <w:t>следующего</w:t>
      </w:r>
      <w:r>
        <w:rPr>
          <w:spacing w:val="40"/>
          <w:sz w:val="26"/>
        </w:rPr>
        <w:t xml:space="preserve"> </w:t>
      </w:r>
      <w:r>
        <w:rPr>
          <w:sz w:val="26"/>
        </w:rPr>
        <w:t>за</w:t>
      </w:r>
      <w:r>
        <w:rPr>
          <w:spacing w:val="40"/>
          <w:sz w:val="26"/>
        </w:rPr>
        <w:t xml:space="preserve"> </w:t>
      </w:r>
      <w:r>
        <w:rPr>
          <w:sz w:val="26"/>
        </w:rPr>
        <w:t>отчетным</w:t>
      </w:r>
      <w:r>
        <w:rPr>
          <w:spacing w:val="40"/>
          <w:sz w:val="26"/>
        </w:rPr>
        <w:t xml:space="preserve"> </w:t>
      </w:r>
      <w:r>
        <w:rPr>
          <w:sz w:val="26"/>
        </w:rPr>
        <w:t>кварталом,</w:t>
      </w:r>
      <w:r>
        <w:rPr>
          <w:spacing w:val="40"/>
          <w:sz w:val="26"/>
        </w:rPr>
        <w:t xml:space="preserve"> </w:t>
      </w:r>
      <w:r>
        <w:rPr>
          <w:sz w:val="26"/>
        </w:rPr>
        <w:t>–</w:t>
      </w:r>
      <w:r>
        <w:rPr>
          <w:spacing w:val="40"/>
          <w:sz w:val="26"/>
        </w:rPr>
        <w:t xml:space="preserve"> </w:t>
      </w:r>
      <w:r>
        <w:rPr>
          <w:sz w:val="26"/>
        </w:rPr>
        <w:t>условие</w:t>
      </w:r>
      <w:r>
        <w:rPr>
          <w:spacing w:val="40"/>
          <w:sz w:val="26"/>
        </w:rPr>
        <w:t xml:space="preserve"> </w:t>
      </w:r>
      <w:r>
        <w:rPr>
          <w:sz w:val="26"/>
        </w:rPr>
        <w:t>применяется</w:t>
      </w:r>
      <w:r>
        <w:rPr>
          <w:spacing w:val="40"/>
          <w:sz w:val="26"/>
        </w:rPr>
        <w:t xml:space="preserve"> </w:t>
      </w:r>
      <w:r>
        <w:rPr>
          <w:sz w:val="26"/>
        </w:rPr>
        <w:t>в отношении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Субсидии,</w:t>
      </w:r>
      <w:r>
        <w:rPr>
          <w:spacing w:val="80"/>
          <w:sz w:val="26"/>
        </w:rPr>
        <w:t xml:space="preserve"> </w:t>
      </w:r>
      <w:r>
        <w:rPr>
          <w:sz w:val="26"/>
        </w:rPr>
        <w:t>предоставляемой</w:t>
      </w:r>
      <w:r>
        <w:rPr>
          <w:spacing w:val="40"/>
          <w:sz w:val="26"/>
        </w:rPr>
        <w:t xml:space="preserve"> </w:t>
      </w:r>
      <w:r>
        <w:rPr>
          <w:sz w:val="26"/>
        </w:rPr>
        <w:t>не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целях</w:t>
      </w:r>
      <w:r>
        <w:rPr>
          <w:spacing w:val="80"/>
          <w:sz w:val="26"/>
        </w:rPr>
        <w:t xml:space="preserve"> </w:t>
      </w:r>
      <w:r>
        <w:rPr>
          <w:sz w:val="26"/>
        </w:rPr>
        <w:t>возмещения</w:t>
      </w:r>
      <w:r>
        <w:rPr>
          <w:spacing w:val="40"/>
          <w:sz w:val="26"/>
        </w:rPr>
        <w:t xml:space="preserve"> </w:t>
      </w:r>
      <w:r>
        <w:rPr>
          <w:sz w:val="26"/>
        </w:rPr>
        <w:t>фактически осуществленных</w:t>
      </w:r>
      <w:r>
        <w:rPr>
          <w:spacing w:val="40"/>
          <w:sz w:val="26"/>
        </w:rPr>
        <w:t xml:space="preserve"> </w:t>
      </w:r>
      <w:r>
        <w:rPr>
          <w:sz w:val="26"/>
        </w:rPr>
        <w:t>расходов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</w:t>
      </w:r>
      <w:r>
        <w:rPr>
          <w:spacing w:val="40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40"/>
          <w:sz w:val="26"/>
        </w:rPr>
        <w:t xml:space="preserve"> </w:t>
      </w:r>
      <w:r w:rsidR="004F79E0">
        <w:rPr>
          <w:sz w:val="26"/>
        </w:rPr>
        <w:t>Федерации»</w:t>
      </w:r>
      <w:r w:rsidR="003435C9">
        <w:rPr>
          <w:sz w:val="26"/>
        </w:rPr>
        <w:t>.</w:t>
      </w:r>
    </w:p>
    <w:p w:rsidR="0009413E" w:rsidRDefault="007928C7" w:rsidP="005710BF">
      <w:pPr>
        <w:pStyle w:val="a4"/>
        <w:numPr>
          <w:ilvl w:val="1"/>
          <w:numId w:val="1"/>
        </w:numPr>
        <w:tabs>
          <w:tab w:val="left" w:pos="1129"/>
        </w:tabs>
        <w:spacing w:before="277"/>
        <w:ind w:left="0" w:right="-1" w:firstLine="432"/>
        <w:jc w:val="both"/>
        <w:rPr>
          <w:sz w:val="26"/>
        </w:rPr>
      </w:pPr>
      <w:r>
        <w:rPr>
          <w:sz w:val="26"/>
        </w:rPr>
        <w:t xml:space="preserve">Пункт 4.3.19 </w:t>
      </w:r>
      <w:r w:rsidR="004F79E0">
        <w:rPr>
          <w:sz w:val="26"/>
        </w:rPr>
        <w:t xml:space="preserve">изложить в следующей редакции: </w:t>
      </w:r>
      <w:proofErr w:type="gramStart"/>
      <w:r w:rsidR="004F79E0">
        <w:rPr>
          <w:sz w:val="26"/>
        </w:rPr>
        <w:t>«</w:t>
      </w:r>
      <w:r>
        <w:rPr>
          <w:sz w:val="26"/>
        </w:rPr>
        <w:t>Обеспечивать представление в</w:t>
      </w:r>
      <w:r>
        <w:rPr>
          <w:spacing w:val="40"/>
          <w:sz w:val="26"/>
        </w:rPr>
        <w:t xml:space="preserve"> </w:t>
      </w:r>
      <w:r>
        <w:rPr>
          <w:sz w:val="26"/>
        </w:rPr>
        <w:t>системе «Электронный бюджет» (за исключением соглашения, содержащего сведения, отнесенные</w:t>
      </w:r>
      <w:r>
        <w:rPr>
          <w:spacing w:val="40"/>
          <w:sz w:val="26"/>
        </w:rPr>
        <w:t xml:space="preserve"> </w:t>
      </w:r>
      <w:r>
        <w:rPr>
          <w:sz w:val="26"/>
        </w:rPr>
        <w:t>к</w:t>
      </w:r>
      <w:r>
        <w:rPr>
          <w:spacing w:val="40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40"/>
          <w:sz w:val="26"/>
        </w:rPr>
        <w:t xml:space="preserve"> </w:t>
      </w:r>
      <w:r>
        <w:rPr>
          <w:sz w:val="26"/>
        </w:rPr>
        <w:t>тайне,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(или)</w:t>
      </w:r>
      <w:r>
        <w:rPr>
          <w:spacing w:val="40"/>
          <w:sz w:val="26"/>
        </w:rPr>
        <w:t xml:space="preserve"> </w:t>
      </w:r>
      <w:r>
        <w:rPr>
          <w:sz w:val="26"/>
        </w:rPr>
        <w:t>сведения</w:t>
      </w:r>
      <w:r>
        <w:rPr>
          <w:spacing w:val="40"/>
          <w:sz w:val="26"/>
        </w:rPr>
        <w:t xml:space="preserve"> </w:t>
      </w:r>
      <w:r>
        <w:rPr>
          <w:sz w:val="26"/>
        </w:rPr>
        <w:t>конфиденциального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характера)</w:t>
      </w:r>
      <w:r>
        <w:rPr>
          <w:spacing w:val="40"/>
          <w:sz w:val="26"/>
        </w:rPr>
        <w:t xml:space="preserve"> </w:t>
      </w:r>
      <w:r>
        <w:rPr>
          <w:sz w:val="26"/>
        </w:rPr>
        <w:t>отчета</w:t>
      </w:r>
      <w:r>
        <w:rPr>
          <w:spacing w:val="80"/>
          <w:sz w:val="26"/>
        </w:rPr>
        <w:t xml:space="preserve"> </w:t>
      </w:r>
      <w:r>
        <w:rPr>
          <w:sz w:val="26"/>
        </w:rPr>
        <w:t>о</w:t>
      </w:r>
      <w:r>
        <w:rPr>
          <w:spacing w:val="80"/>
          <w:sz w:val="26"/>
        </w:rPr>
        <w:t xml:space="preserve"> </w:t>
      </w:r>
      <w:r>
        <w:rPr>
          <w:sz w:val="26"/>
        </w:rPr>
        <w:t>достижении</w:t>
      </w:r>
      <w:r>
        <w:rPr>
          <w:spacing w:val="80"/>
          <w:sz w:val="26"/>
        </w:rPr>
        <w:t xml:space="preserve"> </w:t>
      </w:r>
      <w:r>
        <w:rPr>
          <w:sz w:val="26"/>
        </w:rPr>
        <w:t>значений</w:t>
      </w:r>
      <w:r>
        <w:rPr>
          <w:spacing w:val="80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80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80"/>
          <w:sz w:val="26"/>
        </w:rPr>
        <w:t xml:space="preserve"> </w:t>
      </w:r>
      <w:r>
        <w:rPr>
          <w:sz w:val="26"/>
        </w:rPr>
        <w:t>Субсидии,</w:t>
      </w:r>
      <w:r>
        <w:rPr>
          <w:spacing w:val="80"/>
          <w:sz w:val="26"/>
        </w:rPr>
        <w:t xml:space="preserve"> </w:t>
      </w:r>
      <w:r>
        <w:rPr>
          <w:sz w:val="26"/>
        </w:rPr>
        <w:t>согласно приложению к настоящему Соглашению, являющемуся его неотъемлемой частью (рекомендуемый образец приведен</w:t>
      </w:r>
      <w:r w:rsidR="00075623" w:rsidRPr="00075623">
        <w:rPr>
          <w:sz w:val="26"/>
        </w:rPr>
        <w:br/>
      </w:r>
      <w:r>
        <w:rPr>
          <w:sz w:val="26"/>
        </w:rPr>
        <w:t>в приложении №4 к Типовой форме соглашения), не</w:t>
      </w:r>
      <w:r>
        <w:rPr>
          <w:spacing w:val="40"/>
          <w:sz w:val="26"/>
        </w:rPr>
        <w:t xml:space="preserve"> </w:t>
      </w:r>
      <w:r>
        <w:rPr>
          <w:sz w:val="26"/>
        </w:rPr>
        <w:t>позднее</w:t>
      </w:r>
      <w:r>
        <w:rPr>
          <w:spacing w:val="40"/>
          <w:sz w:val="26"/>
        </w:rPr>
        <w:t xml:space="preserve"> </w:t>
      </w:r>
      <w:r>
        <w:rPr>
          <w:sz w:val="26"/>
        </w:rPr>
        <w:t>6-го</w:t>
      </w:r>
      <w:r>
        <w:rPr>
          <w:spacing w:val="40"/>
          <w:sz w:val="26"/>
        </w:rPr>
        <w:t xml:space="preserve"> </w:t>
      </w:r>
      <w:r>
        <w:rPr>
          <w:sz w:val="26"/>
        </w:rPr>
        <w:t>рабочего</w:t>
      </w:r>
      <w:r>
        <w:rPr>
          <w:spacing w:val="40"/>
          <w:sz w:val="26"/>
        </w:rPr>
        <w:t xml:space="preserve"> </w:t>
      </w:r>
      <w:r>
        <w:rPr>
          <w:sz w:val="26"/>
        </w:rPr>
        <w:t>дня</w:t>
      </w:r>
      <w:r>
        <w:rPr>
          <w:spacing w:val="40"/>
          <w:sz w:val="26"/>
        </w:rPr>
        <w:t xml:space="preserve"> </w:t>
      </w:r>
      <w:r>
        <w:rPr>
          <w:sz w:val="26"/>
        </w:rPr>
        <w:t>месяца,</w:t>
      </w:r>
      <w:r>
        <w:rPr>
          <w:spacing w:val="40"/>
          <w:sz w:val="26"/>
        </w:rPr>
        <w:t xml:space="preserve"> </w:t>
      </w:r>
      <w:r>
        <w:rPr>
          <w:sz w:val="26"/>
        </w:rPr>
        <w:t>следующего</w:t>
      </w:r>
      <w:r>
        <w:rPr>
          <w:spacing w:val="40"/>
          <w:sz w:val="26"/>
        </w:rPr>
        <w:t xml:space="preserve"> </w:t>
      </w:r>
      <w:r>
        <w:rPr>
          <w:sz w:val="26"/>
        </w:rPr>
        <w:t>за</w:t>
      </w:r>
      <w:r>
        <w:rPr>
          <w:spacing w:val="40"/>
          <w:sz w:val="26"/>
        </w:rPr>
        <w:t xml:space="preserve"> </w:t>
      </w:r>
      <w:r>
        <w:rPr>
          <w:sz w:val="26"/>
        </w:rPr>
        <w:t>отчетным</w:t>
      </w:r>
      <w:r>
        <w:rPr>
          <w:spacing w:val="40"/>
          <w:sz w:val="26"/>
        </w:rPr>
        <w:t xml:space="preserve"> </w:t>
      </w:r>
      <w:r>
        <w:rPr>
          <w:sz w:val="26"/>
        </w:rPr>
        <w:t>годом</w:t>
      </w:r>
      <w:r w:rsidR="00075623">
        <w:rPr>
          <w:sz w:val="26"/>
        </w:rPr>
        <w:t>»</w:t>
      </w:r>
      <w:r w:rsidR="003435C9">
        <w:rPr>
          <w:sz w:val="26"/>
        </w:rPr>
        <w:t>.</w:t>
      </w:r>
      <w:proofErr w:type="gramEnd"/>
    </w:p>
    <w:p w:rsidR="0009413E" w:rsidRDefault="007928C7" w:rsidP="005710BF">
      <w:pPr>
        <w:pStyle w:val="a4"/>
        <w:numPr>
          <w:ilvl w:val="1"/>
          <w:numId w:val="1"/>
        </w:numPr>
        <w:tabs>
          <w:tab w:val="left" w:pos="1187"/>
        </w:tabs>
        <w:spacing w:before="277"/>
        <w:ind w:left="0" w:right="-1" w:firstLine="432"/>
        <w:jc w:val="both"/>
        <w:rPr>
          <w:sz w:val="26"/>
        </w:rPr>
      </w:pPr>
      <w:r>
        <w:rPr>
          <w:sz w:val="26"/>
        </w:rPr>
        <w:t>Пункт 4.3.</w:t>
      </w:r>
      <w:r w:rsidR="00075623">
        <w:rPr>
          <w:sz w:val="26"/>
        </w:rPr>
        <w:t>25 изложить в следующе редакции</w:t>
      </w:r>
      <w:r>
        <w:rPr>
          <w:sz w:val="26"/>
        </w:rPr>
        <w:t>:</w:t>
      </w:r>
      <w:r w:rsidR="00075623">
        <w:rPr>
          <w:sz w:val="26"/>
        </w:rPr>
        <w:t xml:space="preserve"> </w:t>
      </w:r>
      <w:proofErr w:type="gramStart"/>
      <w:r w:rsidR="00075623">
        <w:rPr>
          <w:sz w:val="26"/>
        </w:rPr>
        <w:t>«</w:t>
      </w:r>
      <w:r>
        <w:rPr>
          <w:sz w:val="26"/>
        </w:rPr>
        <w:t>Обеспечивать заключению получателями</w:t>
      </w:r>
      <w:r>
        <w:rPr>
          <w:spacing w:val="40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</w:t>
      </w:r>
      <w:r>
        <w:rPr>
          <w:spacing w:val="40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40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40"/>
          <w:sz w:val="26"/>
        </w:rPr>
        <w:t xml:space="preserve"> </w:t>
      </w:r>
      <w:r w:rsidR="003435C9">
        <w:rPr>
          <w:sz w:val="26"/>
        </w:rPr>
        <w:t>контрактов на поставку товаров</w:t>
      </w:r>
      <w:r>
        <w:rPr>
          <w:sz w:val="26"/>
        </w:rPr>
        <w:t>,</w:t>
      </w:r>
      <w:r w:rsidR="003435C9">
        <w:rPr>
          <w:sz w:val="26"/>
        </w:rPr>
        <w:t xml:space="preserve"> </w:t>
      </w:r>
      <w:r>
        <w:rPr>
          <w:sz w:val="26"/>
        </w:rPr>
        <w:t>выполнение работ, оказание услуг не позднее 1 июня</w:t>
      </w:r>
      <w:r>
        <w:rPr>
          <w:spacing w:val="80"/>
          <w:sz w:val="26"/>
        </w:rPr>
        <w:t xml:space="preserve"> </w:t>
      </w:r>
      <w:r>
        <w:rPr>
          <w:sz w:val="26"/>
        </w:rPr>
        <w:t>текущего</w:t>
      </w:r>
      <w:r>
        <w:rPr>
          <w:spacing w:val="40"/>
          <w:sz w:val="26"/>
        </w:rPr>
        <w:t xml:space="preserve"> </w:t>
      </w:r>
      <w:r>
        <w:rPr>
          <w:sz w:val="26"/>
        </w:rPr>
        <w:t>финансового</w:t>
      </w:r>
      <w:r>
        <w:rPr>
          <w:spacing w:val="40"/>
          <w:sz w:val="26"/>
        </w:rPr>
        <w:t xml:space="preserve"> </w:t>
      </w:r>
      <w:r>
        <w:rPr>
          <w:sz w:val="26"/>
        </w:rPr>
        <w:t>года</w:t>
      </w:r>
      <w:r w:rsidR="00075623">
        <w:rPr>
          <w:sz w:val="26"/>
        </w:rPr>
        <w:t xml:space="preserve"> </w:t>
      </w:r>
      <w:r>
        <w:rPr>
          <w:sz w:val="26"/>
        </w:rPr>
        <w:t>-</w:t>
      </w:r>
      <w:r>
        <w:rPr>
          <w:spacing w:val="40"/>
          <w:sz w:val="26"/>
        </w:rPr>
        <w:t xml:space="preserve"> </w:t>
      </w:r>
      <w:r>
        <w:rPr>
          <w:sz w:val="26"/>
        </w:rPr>
        <w:t>условие</w:t>
      </w:r>
      <w:r>
        <w:rPr>
          <w:spacing w:val="40"/>
          <w:sz w:val="26"/>
        </w:rPr>
        <w:t xml:space="preserve"> </w:t>
      </w:r>
      <w:r>
        <w:rPr>
          <w:sz w:val="26"/>
        </w:rPr>
        <w:t>применяется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Субсидии,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предоставляемой в целях </w:t>
      </w:r>
      <w:proofErr w:type="spellStart"/>
      <w:r>
        <w:rPr>
          <w:sz w:val="26"/>
        </w:rPr>
        <w:t>софинансирования</w:t>
      </w:r>
      <w:proofErr w:type="spellEnd"/>
      <w:r>
        <w:rPr>
          <w:sz w:val="26"/>
        </w:rPr>
        <w:t xml:space="preserve"> расходных обязательст</w:t>
      </w:r>
      <w:r w:rsidR="00075623">
        <w:rPr>
          <w:sz w:val="26"/>
        </w:rPr>
        <w:t>в субъекта Российской Федерации</w:t>
      </w:r>
      <w:r>
        <w:rPr>
          <w:sz w:val="26"/>
        </w:rPr>
        <w:t>, возникающих из государственных на поставку товаров, выполнения работ оказания услуг, заключаемых от имени субъекта Российской Федерации, за исключением расходных обязательств, связанных с</w:t>
      </w:r>
      <w:proofErr w:type="gramEnd"/>
      <w:r>
        <w:rPr>
          <w:sz w:val="26"/>
        </w:rPr>
        <w:t xml:space="preserve"> осуществлением капитальных вложений, в случае заключения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Соглашения</w:t>
      </w:r>
      <w:r>
        <w:rPr>
          <w:spacing w:val="40"/>
          <w:sz w:val="26"/>
        </w:rPr>
        <w:t xml:space="preserve"> </w:t>
      </w:r>
      <w:r>
        <w:rPr>
          <w:sz w:val="26"/>
        </w:rPr>
        <w:t>до</w:t>
      </w:r>
      <w:r>
        <w:rPr>
          <w:spacing w:val="40"/>
          <w:sz w:val="26"/>
        </w:rPr>
        <w:t xml:space="preserve"> </w:t>
      </w:r>
      <w:r>
        <w:rPr>
          <w:sz w:val="26"/>
        </w:rPr>
        <w:t>1</w:t>
      </w:r>
      <w:r>
        <w:rPr>
          <w:spacing w:val="40"/>
          <w:sz w:val="26"/>
        </w:rPr>
        <w:t xml:space="preserve"> </w:t>
      </w:r>
      <w:r>
        <w:rPr>
          <w:sz w:val="26"/>
        </w:rPr>
        <w:t>января</w:t>
      </w:r>
      <w:r>
        <w:rPr>
          <w:spacing w:val="40"/>
          <w:sz w:val="26"/>
        </w:rPr>
        <w:t xml:space="preserve"> </w:t>
      </w:r>
      <w:r>
        <w:rPr>
          <w:sz w:val="26"/>
        </w:rPr>
        <w:t>текущего</w:t>
      </w:r>
      <w:r>
        <w:rPr>
          <w:spacing w:val="40"/>
          <w:sz w:val="26"/>
        </w:rPr>
        <w:t xml:space="preserve"> </w:t>
      </w:r>
      <w:r>
        <w:rPr>
          <w:sz w:val="26"/>
        </w:rPr>
        <w:t>финансового</w:t>
      </w:r>
      <w:r>
        <w:rPr>
          <w:spacing w:val="40"/>
          <w:sz w:val="26"/>
        </w:rPr>
        <w:t xml:space="preserve"> </w:t>
      </w:r>
      <w:r>
        <w:rPr>
          <w:sz w:val="26"/>
        </w:rPr>
        <w:t>года</w:t>
      </w:r>
      <w:r w:rsidR="003435C9">
        <w:rPr>
          <w:sz w:val="26"/>
        </w:rPr>
        <w:t>».</w:t>
      </w:r>
    </w:p>
    <w:p w:rsidR="0009413E" w:rsidRDefault="007928C7" w:rsidP="005710BF">
      <w:pPr>
        <w:pStyle w:val="a3"/>
        <w:spacing w:before="280"/>
        <w:ind w:left="0" w:right="-1" w:firstLine="567"/>
      </w:pPr>
      <w:r>
        <w:t>В</w:t>
      </w:r>
      <w:r>
        <w:rPr>
          <w:spacing w:val="27"/>
        </w:rPr>
        <w:t xml:space="preserve"> </w:t>
      </w:r>
      <w:r>
        <w:t>разделе</w:t>
      </w:r>
      <w:r>
        <w:rPr>
          <w:spacing w:val="25"/>
        </w:rPr>
        <w:t xml:space="preserve"> </w:t>
      </w:r>
      <w:r>
        <w:rPr>
          <w:spacing w:val="-5"/>
        </w:rPr>
        <w:t>VI:</w:t>
      </w:r>
    </w:p>
    <w:p w:rsidR="0009413E" w:rsidRDefault="007928C7" w:rsidP="005710BF">
      <w:pPr>
        <w:pStyle w:val="a3"/>
        <w:ind w:left="0" w:right="-1" w:firstLine="567"/>
        <w:jc w:val="left"/>
      </w:pPr>
      <w:r>
        <w:t>1.1</w:t>
      </w:r>
      <w:r>
        <w:rPr>
          <w:spacing w:val="8"/>
        </w:rPr>
        <w:t xml:space="preserve"> </w:t>
      </w:r>
      <w:r>
        <w:t>Пункты</w:t>
      </w:r>
      <w:r>
        <w:rPr>
          <w:spacing w:val="12"/>
        </w:rPr>
        <w:t xml:space="preserve"> </w:t>
      </w:r>
      <w:r>
        <w:t>6.4</w:t>
      </w:r>
      <w:proofErr w:type="gramStart"/>
      <w:r>
        <w:rPr>
          <w:spacing w:val="9"/>
        </w:rPr>
        <w:t xml:space="preserve"> </w:t>
      </w:r>
      <w:r>
        <w:t>;</w:t>
      </w:r>
      <w:proofErr w:type="gramEnd"/>
      <w:r>
        <w:rPr>
          <w:spacing w:val="10"/>
        </w:rPr>
        <w:t xml:space="preserve"> </w:t>
      </w:r>
      <w:r>
        <w:t>6.6;</w:t>
      </w:r>
      <w:r>
        <w:rPr>
          <w:spacing w:val="11"/>
        </w:rPr>
        <w:t xml:space="preserve"> </w:t>
      </w:r>
      <w:r>
        <w:t>6.7;</w:t>
      </w:r>
      <w:r>
        <w:rPr>
          <w:spacing w:val="11"/>
        </w:rPr>
        <w:t xml:space="preserve"> </w:t>
      </w:r>
      <w:r>
        <w:t>6.8;</w:t>
      </w:r>
      <w:r>
        <w:rPr>
          <w:spacing w:val="11"/>
        </w:rPr>
        <w:t xml:space="preserve"> </w:t>
      </w:r>
      <w:r>
        <w:t>6.10</w:t>
      </w:r>
      <w:r>
        <w:rPr>
          <w:spacing w:val="6"/>
        </w:rPr>
        <w:t xml:space="preserve"> </w:t>
      </w:r>
      <w:r w:rsidR="003435C9">
        <w:t>–</w:t>
      </w:r>
      <w:r>
        <w:rPr>
          <w:spacing w:val="11"/>
        </w:rPr>
        <w:t xml:space="preserve"> </w:t>
      </w:r>
      <w:r>
        <w:rPr>
          <w:spacing w:val="-2"/>
        </w:rPr>
        <w:t>исключить</w:t>
      </w:r>
      <w:r w:rsidR="003435C9">
        <w:rPr>
          <w:spacing w:val="-2"/>
        </w:rPr>
        <w:t>.</w:t>
      </w:r>
    </w:p>
    <w:p w:rsidR="0009413E" w:rsidRDefault="0009413E" w:rsidP="005710BF">
      <w:pPr>
        <w:pStyle w:val="a3"/>
        <w:jc w:val="left"/>
      </w:pPr>
    </w:p>
    <w:p w:rsidR="0009413E" w:rsidRDefault="007928C7" w:rsidP="005710BF">
      <w:pPr>
        <w:pStyle w:val="a3"/>
        <w:spacing w:before="78"/>
        <w:ind w:left="663"/>
        <w:jc w:val="left"/>
      </w:pPr>
      <w:r>
        <w:t>Раздел</w:t>
      </w:r>
      <w:r>
        <w:rPr>
          <w:spacing w:val="30"/>
        </w:rPr>
        <w:t xml:space="preserve"> </w:t>
      </w:r>
      <w:r>
        <w:t>VII</w:t>
      </w:r>
      <w:r>
        <w:rPr>
          <w:spacing w:val="27"/>
        </w:rPr>
        <w:t xml:space="preserve"> </w:t>
      </w:r>
      <w:r>
        <w:t>изложить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следующей</w:t>
      </w:r>
      <w:r>
        <w:rPr>
          <w:spacing w:val="29"/>
        </w:rPr>
        <w:t xml:space="preserve"> </w:t>
      </w:r>
      <w:r>
        <w:rPr>
          <w:spacing w:val="-2"/>
        </w:rPr>
        <w:t>редакции:</w:t>
      </w:r>
    </w:p>
    <w:p w:rsidR="0009413E" w:rsidRDefault="007928C7" w:rsidP="005710BF">
      <w:pPr>
        <w:pStyle w:val="a3"/>
        <w:spacing w:before="10" w:after="43"/>
        <w:ind w:left="231"/>
        <w:jc w:val="center"/>
      </w:pPr>
      <w:r>
        <w:t>VII.</w:t>
      </w:r>
      <w:r>
        <w:rPr>
          <w:spacing w:val="48"/>
        </w:rPr>
        <w:t xml:space="preserve"> </w:t>
      </w:r>
      <w:r>
        <w:t>Платежные</w:t>
      </w:r>
      <w:r>
        <w:rPr>
          <w:spacing w:val="39"/>
        </w:rPr>
        <w:t xml:space="preserve"> </w:t>
      </w:r>
      <w:r>
        <w:t>реквизиты</w:t>
      </w:r>
      <w:r>
        <w:rPr>
          <w:spacing w:val="41"/>
        </w:rPr>
        <w:t xml:space="preserve"> </w:t>
      </w:r>
      <w:r>
        <w:rPr>
          <w:spacing w:val="-2"/>
        </w:rPr>
        <w:t>Сторон</w:t>
      </w:r>
    </w:p>
    <w:tbl>
      <w:tblPr>
        <w:tblStyle w:val="TableNormal"/>
        <w:tblW w:w="10207" w:type="dxa"/>
        <w:tblInd w:w="-276" w:type="dxa"/>
        <w:tblBorders>
          <w:top w:val="single" w:sz="6" w:space="0" w:color="696969"/>
          <w:left w:val="single" w:sz="6" w:space="0" w:color="696969"/>
          <w:bottom w:val="single" w:sz="6" w:space="0" w:color="696969"/>
          <w:right w:val="single" w:sz="6" w:space="0" w:color="696969"/>
          <w:insideH w:val="single" w:sz="6" w:space="0" w:color="696969"/>
          <w:insideV w:val="single" w:sz="6" w:space="0" w:color="696969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5103"/>
      </w:tblGrid>
      <w:tr w:rsidR="0009413E" w:rsidTr="005710BF">
        <w:trPr>
          <w:trHeight w:val="789"/>
        </w:trPr>
        <w:tc>
          <w:tcPr>
            <w:tcW w:w="5104" w:type="dxa"/>
          </w:tcPr>
          <w:p w:rsidR="0009413E" w:rsidRPr="00075623" w:rsidRDefault="007928C7">
            <w:pPr>
              <w:pStyle w:val="TableParagraph"/>
              <w:spacing w:before="87" w:line="247" w:lineRule="auto"/>
              <w:ind w:left="865" w:hanging="720"/>
              <w:rPr>
                <w:sz w:val="24"/>
                <w:szCs w:val="24"/>
              </w:rPr>
            </w:pPr>
            <w:r w:rsidRPr="00075623">
              <w:rPr>
                <w:sz w:val="24"/>
                <w:szCs w:val="24"/>
              </w:rPr>
              <w:t>МИНИСТЕРСТВО ЗДРАВООХРАНЕНИЯ</w:t>
            </w:r>
            <w:r w:rsidRPr="00075623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075623">
              <w:rPr>
                <w:sz w:val="24"/>
                <w:szCs w:val="24"/>
              </w:rPr>
              <w:t>РОССИЙСКОЙ</w:t>
            </w:r>
            <w:r w:rsidRPr="00075623">
              <w:rPr>
                <w:spacing w:val="40"/>
                <w:sz w:val="24"/>
                <w:szCs w:val="24"/>
              </w:rPr>
              <w:t xml:space="preserve"> </w:t>
            </w:r>
            <w:r w:rsidRPr="00075623">
              <w:rPr>
                <w:sz w:val="24"/>
                <w:szCs w:val="24"/>
              </w:rPr>
              <w:t>ФЕДЕРАЦИИ</w:t>
            </w:r>
          </w:p>
        </w:tc>
        <w:tc>
          <w:tcPr>
            <w:tcW w:w="5103" w:type="dxa"/>
          </w:tcPr>
          <w:p w:rsidR="0009413E" w:rsidRDefault="007928C7">
            <w:pPr>
              <w:pStyle w:val="TableParagraph"/>
              <w:spacing w:before="238"/>
              <w:ind w:left="685"/>
              <w:rPr>
                <w:sz w:val="26"/>
              </w:rPr>
            </w:pPr>
            <w:r>
              <w:rPr>
                <w:sz w:val="26"/>
              </w:rPr>
              <w:t>Правительство</w:t>
            </w:r>
            <w:r>
              <w:rPr>
                <w:spacing w:val="5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Санкт-</w:t>
            </w:r>
            <w:r>
              <w:rPr>
                <w:spacing w:val="-2"/>
                <w:sz w:val="26"/>
              </w:rPr>
              <w:t>Петербурга</w:t>
            </w:r>
          </w:p>
        </w:tc>
      </w:tr>
      <w:tr w:rsidR="0009413E" w:rsidTr="005710BF">
        <w:trPr>
          <w:trHeight w:val="460"/>
        </w:trPr>
        <w:tc>
          <w:tcPr>
            <w:tcW w:w="5104" w:type="dxa"/>
            <w:tcBorders>
              <w:bottom w:val="nil"/>
            </w:tcBorders>
          </w:tcPr>
          <w:p w:rsidR="0009413E" w:rsidRDefault="007928C7">
            <w:pPr>
              <w:pStyle w:val="TableParagraph"/>
              <w:spacing w:before="67"/>
              <w:ind w:left="88"/>
              <w:rPr>
                <w:sz w:val="26"/>
              </w:rPr>
            </w:pPr>
            <w:r>
              <w:rPr>
                <w:sz w:val="26"/>
              </w:rPr>
              <w:t>Место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нахождения:</w:t>
            </w:r>
          </w:p>
        </w:tc>
        <w:tc>
          <w:tcPr>
            <w:tcW w:w="5103" w:type="dxa"/>
            <w:tcBorders>
              <w:bottom w:val="nil"/>
            </w:tcBorders>
          </w:tcPr>
          <w:p w:rsidR="0009413E" w:rsidRDefault="007928C7">
            <w:pPr>
              <w:pStyle w:val="TableParagraph"/>
              <w:spacing w:before="67"/>
              <w:rPr>
                <w:sz w:val="26"/>
              </w:rPr>
            </w:pPr>
            <w:r>
              <w:rPr>
                <w:sz w:val="26"/>
              </w:rPr>
              <w:t>Место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нахождения:</w:t>
            </w:r>
          </w:p>
        </w:tc>
      </w:tr>
      <w:tr w:rsidR="0009413E" w:rsidTr="005710BF">
        <w:trPr>
          <w:trHeight w:val="395"/>
        </w:trPr>
        <w:tc>
          <w:tcPr>
            <w:tcW w:w="5104" w:type="dxa"/>
            <w:tcBorders>
              <w:top w:val="nil"/>
              <w:bottom w:val="nil"/>
            </w:tcBorders>
          </w:tcPr>
          <w:p w:rsidR="0009413E" w:rsidRDefault="007928C7">
            <w:pPr>
              <w:pStyle w:val="TableParagraph"/>
              <w:spacing w:line="287" w:lineRule="exact"/>
              <w:ind w:left="88"/>
              <w:rPr>
                <w:sz w:val="26"/>
              </w:rPr>
            </w:pPr>
            <w:r>
              <w:rPr>
                <w:sz w:val="26"/>
              </w:rPr>
              <w:lastRenderedPageBreak/>
              <w:t>127994,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Г.МОСКВА,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ПЕР.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09413E" w:rsidRDefault="007928C7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191060,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Санкт-Петербург,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проезд</w:t>
            </w:r>
          </w:p>
        </w:tc>
      </w:tr>
      <w:tr w:rsidR="0009413E" w:rsidTr="005710BF">
        <w:trPr>
          <w:trHeight w:val="308"/>
        </w:trPr>
        <w:tc>
          <w:tcPr>
            <w:tcW w:w="5104" w:type="dxa"/>
            <w:tcBorders>
              <w:top w:val="nil"/>
              <w:bottom w:val="nil"/>
            </w:tcBorders>
          </w:tcPr>
          <w:p w:rsidR="0009413E" w:rsidRDefault="007928C7">
            <w:pPr>
              <w:pStyle w:val="TableParagraph"/>
              <w:spacing w:before="2" w:line="287" w:lineRule="exact"/>
              <w:ind w:left="88"/>
              <w:rPr>
                <w:sz w:val="26"/>
              </w:rPr>
            </w:pPr>
            <w:r>
              <w:rPr>
                <w:sz w:val="26"/>
              </w:rPr>
              <w:t>РАХМАНОВСКИЙ,</w:t>
            </w:r>
            <w:r>
              <w:rPr>
                <w:spacing w:val="55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ДОМ</w:t>
            </w:r>
            <w:r>
              <w:rPr>
                <w:spacing w:val="56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Д.3/25,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09413E" w:rsidRDefault="007928C7">
            <w:pPr>
              <w:pStyle w:val="TableParagraph"/>
              <w:spacing w:before="2" w:line="287" w:lineRule="exact"/>
              <w:rPr>
                <w:sz w:val="26"/>
              </w:rPr>
            </w:pPr>
            <w:r>
              <w:rPr>
                <w:sz w:val="26"/>
              </w:rPr>
              <w:t>Смольный,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дом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1,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лит.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Б</w:t>
            </w:r>
          </w:p>
        </w:tc>
      </w:tr>
      <w:tr w:rsidR="0009413E" w:rsidTr="005710BF">
        <w:trPr>
          <w:trHeight w:val="412"/>
        </w:trPr>
        <w:tc>
          <w:tcPr>
            <w:tcW w:w="5104" w:type="dxa"/>
            <w:tcBorders>
              <w:top w:val="nil"/>
            </w:tcBorders>
          </w:tcPr>
          <w:p w:rsidR="0009413E" w:rsidRDefault="007928C7">
            <w:pPr>
              <w:pStyle w:val="TableParagraph"/>
              <w:spacing w:before="2"/>
              <w:ind w:left="88"/>
              <w:rPr>
                <w:sz w:val="26"/>
              </w:rPr>
            </w:pPr>
            <w:r>
              <w:rPr>
                <w:spacing w:val="-2"/>
                <w:sz w:val="26"/>
              </w:rPr>
              <w:t>СТР.1;2;3;4</w:t>
            </w:r>
          </w:p>
        </w:tc>
        <w:tc>
          <w:tcPr>
            <w:tcW w:w="5103" w:type="dxa"/>
            <w:tcBorders>
              <w:top w:val="nil"/>
            </w:tcBorders>
          </w:tcPr>
          <w:p w:rsidR="0009413E" w:rsidRDefault="0009413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09413E" w:rsidTr="005710BF">
        <w:trPr>
          <w:trHeight w:val="460"/>
        </w:trPr>
        <w:tc>
          <w:tcPr>
            <w:tcW w:w="5104" w:type="dxa"/>
            <w:tcBorders>
              <w:bottom w:val="nil"/>
            </w:tcBorders>
          </w:tcPr>
          <w:p w:rsidR="0009413E" w:rsidRDefault="007928C7">
            <w:pPr>
              <w:pStyle w:val="TableParagraph"/>
              <w:spacing w:before="67"/>
              <w:ind w:left="88"/>
              <w:rPr>
                <w:sz w:val="26"/>
              </w:rPr>
            </w:pPr>
            <w:r>
              <w:rPr>
                <w:sz w:val="26"/>
              </w:rPr>
              <w:t>Банковские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реквизиты:</w:t>
            </w:r>
          </w:p>
        </w:tc>
        <w:tc>
          <w:tcPr>
            <w:tcW w:w="5103" w:type="dxa"/>
            <w:tcBorders>
              <w:bottom w:val="nil"/>
            </w:tcBorders>
          </w:tcPr>
          <w:p w:rsidR="0009413E" w:rsidRDefault="007928C7">
            <w:pPr>
              <w:pStyle w:val="TableParagraph"/>
              <w:spacing w:before="67"/>
              <w:rPr>
                <w:sz w:val="26"/>
              </w:rPr>
            </w:pPr>
            <w:r>
              <w:rPr>
                <w:sz w:val="26"/>
              </w:rPr>
              <w:t>Банковские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реквизиты:</w:t>
            </w:r>
          </w:p>
        </w:tc>
      </w:tr>
      <w:tr w:rsidR="0009413E" w:rsidTr="005710BF">
        <w:trPr>
          <w:trHeight w:val="1105"/>
        </w:trPr>
        <w:tc>
          <w:tcPr>
            <w:tcW w:w="5104" w:type="dxa"/>
            <w:tcBorders>
              <w:top w:val="nil"/>
              <w:bottom w:val="nil"/>
            </w:tcBorders>
          </w:tcPr>
          <w:p w:rsidR="0009413E" w:rsidRDefault="007928C7">
            <w:pPr>
              <w:pStyle w:val="TableParagraph"/>
              <w:spacing w:line="247" w:lineRule="auto"/>
              <w:ind w:left="88"/>
              <w:rPr>
                <w:sz w:val="26"/>
              </w:rPr>
            </w:pPr>
            <w:r>
              <w:rPr>
                <w:sz w:val="26"/>
              </w:rPr>
              <w:t>Банковский идентификационный код территориального органа Федерального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казначейства 012202102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09413E" w:rsidRDefault="007928C7">
            <w:pPr>
              <w:pStyle w:val="TableParagraph"/>
              <w:spacing w:line="247" w:lineRule="auto"/>
              <w:rPr>
                <w:sz w:val="26"/>
              </w:rPr>
            </w:pPr>
            <w:r>
              <w:rPr>
                <w:sz w:val="26"/>
              </w:rPr>
              <w:t>Банковский идентификационный код территориального органа Федерального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казначейства 014030106</w:t>
            </w:r>
          </w:p>
        </w:tc>
      </w:tr>
      <w:tr w:rsidR="0009413E" w:rsidTr="005710BF">
        <w:trPr>
          <w:trHeight w:val="1110"/>
        </w:trPr>
        <w:tc>
          <w:tcPr>
            <w:tcW w:w="5104" w:type="dxa"/>
            <w:tcBorders>
              <w:top w:val="nil"/>
              <w:bottom w:val="nil"/>
            </w:tcBorders>
          </w:tcPr>
          <w:p w:rsidR="0009413E" w:rsidRDefault="007928C7">
            <w:pPr>
              <w:pStyle w:val="TableParagraph"/>
              <w:spacing w:before="94" w:line="247" w:lineRule="auto"/>
              <w:ind w:left="88" w:right="354"/>
              <w:rPr>
                <w:sz w:val="26"/>
              </w:rPr>
            </w:pPr>
            <w:r>
              <w:rPr>
                <w:sz w:val="26"/>
              </w:rPr>
              <w:t>Банк ОКЦ N 1 ВВГУ Банка России//УФК по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Нижегородской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  <w:r>
              <w:rPr>
                <w:spacing w:val="6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г</w:t>
            </w:r>
            <w:proofErr w:type="gramEnd"/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Нижний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Новгород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09413E" w:rsidRDefault="007928C7">
            <w:pPr>
              <w:pStyle w:val="TableParagraph"/>
              <w:spacing w:before="94" w:line="247" w:lineRule="auto"/>
              <w:ind w:right="357"/>
              <w:rPr>
                <w:sz w:val="26"/>
              </w:rPr>
            </w:pPr>
            <w:r>
              <w:rPr>
                <w:sz w:val="26"/>
              </w:rPr>
              <w:t>Банк ОКЦ 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1 СЗГУ Банка России//УФК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4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</w:t>
            </w:r>
            <w:proofErr w:type="gramStart"/>
            <w:r>
              <w:rPr>
                <w:sz w:val="26"/>
              </w:rPr>
              <w:t>.С</w:t>
            </w:r>
            <w:proofErr w:type="gramEnd"/>
            <w:r>
              <w:rPr>
                <w:sz w:val="26"/>
              </w:rPr>
              <w:t>анкт</w:t>
            </w:r>
            <w:proofErr w:type="spellEnd"/>
            <w:r>
              <w:rPr>
                <w:sz w:val="26"/>
              </w:rPr>
              <w:t>-Петербургу</w:t>
            </w:r>
            <w:r>
              <w:rPr>
                <w:spacing w:val="40"/>
                <w:sz w:val="26"/>
              </w:rPr>
              <w:t xml:space="preserve"> </w:t>
            </w:r>
            <w:r w:rsidR="004B6366">
              <w:rPr>
                <w:spacing w:val="40"/>
                <w:sz w:val="26"/>
              </w:rPr>
              <w:br/>
            </w:r>
            <w:r>
              <w:rPr>
                <w:sz w:val="26"/>
              </w:rPr>
              <w:t>г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Санкт-Петербург</w:t>
            </w:r>
          </w:p>
        </w:tc>
      </w:tr>
      <w:tr w:rsidR="0009413E" w:rsidTr="005710BF">
        <w:trPr>
          <w:trHeight w:val="802"/>
        </w:trPr>
        <w:tc>
          <w:tcPr>
            <w:tcW w:w="5104" w:type="dxa"/>
            <w:tcBorders>
              <w:top w:val="nil"/>
              <w:bottom w:val="nil"/>
            </w:tcBorders>
          </w:tcPr>
          <w:p w:rsidR="0009413E" w:rsidRDefault="007928C7">
            <w:pPr>
              <w:pStyle w:val="TableParagraph"/>
              <w:spacing w:before="94" w:line="247" w:lineRule="auto"/>
              <w:ind w:left="88"/>
              <w:rPr>
                <w:sz w:val="26"/>
              </w:rPr>
            </w:pPr>
            <w:r>
              <w:rPr>
                <w:sz w:val="26"/>
              </w:rPr>
              <w:t xml:space="preserve">Единый казначейский счет </w:t>
            </w:r>
            <w:r>
              <w:rPr>
                <w:spacing w:val="-2"/>
                <w:sz w:val="26"/>
              </w:rPr>
              <w:t>40102810745370000024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09413E" w:rsidRDefault="007928C7">
            <w:pPr>
              <w:pStyle w:val="TableParagraph"/>
              <w:spacing w:before="94" w:line="247" w:lineRule="auto"/>
              <w:rPr>
                <w:sz w:val="26"/>
              </w:rPr>
            </w:pPr>
            <w:r>
              <w:rPr>
                <w:sz w:val="26"/>
              </w:rPr>
              <w:t xml:space="preserve">Единый казначейский счет </w:t>
            </w:r>
            <w:r>
              <w:rPr>
                <w:spacing w:val="-2"/>
                <w:sz w:val="26"/>
              </w:rPr>
              <w:t>40102810945370000005</w:t>
            </w:r>
          </w:p>
        </w:tc>
      </w:tr>
      <w:tr w:rsidR="0009413E" w:rsidTr="005710BF">
        <w:trPr>
          <w:trHeight w:val="488"/>
        </w:trPr>
        <w:tc>
          <w:tcPr>
            <w:tcW w:w="5104" w:type="dxa"/>
            <w:tcBorders>
              <w:top w:val="nil"/>
              <w:bottom w:val="nil"/>
            </w:tcBorders>
          </w:tcPr>
          <w:p w:rsidR="0009413E" w:rsidRDefault="007928C7">
            <w:pPr>
              <w:pStyle w:val="TableParagraph"/>
              <w:spacing w:before="95"/>
              <w:ind w:left="88"/>
              <w:rPr>
                <w:sz w:val="26"/>
              </w:rPr>
            </w:pPr>
            <w:r>
              <w:rPr>
                <w:sz w:val="26"/>
              </w:rPr>
              <w:t>Казначейский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счет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03211643000000013225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09413E" w:rsidRDefault="007928C7">
            <w:pPr>
              <w:pStyle w:val="TableParagraph"/>
              <w:spacing w:before="95"/>
              <w:rPr>
                <w:sz w:val="26"/>
              </w:rPr>
            </w:pPr>
            <w:r>
              <w:rPr>
                <w:sz w:val="26"/>
              </w:rPr>
              <w:t>Казначейский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счет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03221643400000007200</w:t>
            </w:r>
          </w:p>
        </w:tc>
      </w:tr>
      <w:tr w:rsidR="0009413E" w:rsidTr="005710BF">
        <w:trPr>
          <w:trHeight w:val="482"/>
        </w:trPr>
        <w:tc>
          <w:tcPr>
            <w:tcW w:w="5104" w:type="dxa"/>
            <w:tcBorders>
              <w:top w:val="nil"/>
              <w:bottom w:val="nil"/>
            </w:tcBorders>
          </w:tcPr>
          <w:p w:rsidR="0009413E" w:rsidRDefault="007928C7">
            <w:pPr>
              <w:pStyle w:val="TableParagraph"/>
              <w:ind w:left="88"/>
              <w:rPr>
                <w:sz w:val="26"/>
              </w:rPr>
            </w:pPr>
            <w:r>
              <w:rPr>
                <w:sz w:val="26"/>
              </w:rPr>
              <w:t>Лицевой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счет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14721000959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09413E" w:rsidRDefault="007928C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Лицевой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счет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04722001080</w:t>
            </w:r>
          </w:p>
        </w:tc>
      </w:tr>
      <w:tr w:rsidR="0009413E" w:rsidTr="005710BF">
        <w:trPr>
          <w:trHeight w:val="797"/>
        </w:trPr>
        <w:tc>
          <w:tcPr>
            <w:tcW w:w="5104" w:type="dxa"/>
            <w:tcBorders>
              <w:top w:val="nil"/>
              <w:bottom w:val="nil"/>
            </w:tcBorders>
          </w:tcPr>
          <w:p w:rsidR="0009413E" w:rsidRDefault="007928C7">
            <w:pPr>
              <w:pStyle w:val="TableParagraph"/>
              <w:spacing w:line="247" w:lineRule="auto"/>
              <w:ind w:left="88" w:right="354"/>
              <w:rPr>
                <w:sz w:val="26"/>
              </w:rPr>
            </w:pPr>
            <w:r>
              <w:rPr>
                <w:sz w:val="26"/>
              </w:rPr>
              <w:t>Управление Федерального казначейства по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г. Санкт-Петербургу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09413E" w:rsidRDefault="007928C7">
            <w:pPr>
              <w:pStyle w:val="TableParagraph"/>
              <w:spacing w:line="247" w:lineRule="auto"/>
              <w:ind w:right="357"/>
              <w:rPr>
                <w:sz w:val="26"/>
              </w:rPr>
            </w:pPr>
            <w:r>
              <w:rPr>
                <w:sz w:val="26"/>
              </w:rPr>
              <w:t>Управление Федерального казначейства по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г. Санкт-Петербургу</w:t>
            </w:r>
          </w:p>
        </w:tc>
      </w:tr>
      <w:tr w:rsidR="0009413E" w:rsidTr="005710BF">
        <w:trPr>
          <w:trHeight w:val="1424"/>
        </w:trPr>
        <w:tc>
          <w:tcPr>
            <w:tcW w:w="5104" w:type="dxa"/>
            <w:tcBorders>
              <w:top w:val="nil"/>
              <w:bottom w:val="nil"/>
            </w:tcBorders>
          </w:tcPr>
          <w:p w:rsidR="0009413E" w:rsidRDefault="007928C7">
            <w:pPr>
              <w:pStyle w:val="TableParagraph"/>
              <w:spacing w:before="95" w:line="247" w:lineRule="auto"/>
              <w:ind w:left="88" w:right="354"/>
              <w:rPr>
                <w:sz w:val="26"/>
              </w:rPr>
            </w:pPr>
            <w:r>
              <w:rPr>
                <w:sz w:val="26"/>
              </w:rPr>
              <w:t>Идентификационный номер налогоплательщика Федерального органа исполнительной власти 7707778246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09413E" w:rsidRDefault="007928C7">
            <w:pPr>
              <w:pStyle w:val="TableParagraph"/>
              <w:spacing w:before="95" w:line="247" w:lineRule="auto"/>
              <w:ind w:right="357"/>
              <w:rPr>
                <w:sz w:val="26"/>
              </w:rPr>
            </w:pPr>
            <w:r>
              <w:rPr>
                <w:sz w:val="26"/>
              </w:rPr>
              <w:t xml:space="preserve">Идентификационный номер </w:t>
            </w:r>
            <w:proofErr w:type="gramStart"/>
            <w:r>
              <w:rPr>
                <w:sz w:val="26"/>
              </w:rPr>
              <w:t>налогоплательщика администратора доходов бюджета субъекта Российской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  <w:proofErr w:type="gramEnd"/>
            <w:r>
              <w:rPr>
                <w:sz w:val="26"/>
              </w:rPr>
              <w:t xml:space="preserve"> 7808043833</w:t>
            </w:r>
          </w:p>
        </w:tc>
      </w:tr>
      <w:tr w:rsidR="0009413E" w:rsidTr="005710BF">
        <w:trPr>
          <w:trHeight w:val="1114"/>
        </w:trPr>
        <w:tc>
          <w:tcPr>
            <w:tcW w:w="5104" w:type="dxa"/>
            <w:tcBorders>
              <w:top w:val="nil"/>
              <w:bottom w:val="nil"/>
            </w:tcBorders>
          </w:tcPr>
          <w:p w:rsidR="0009413E" w:rsidRDefault="007928C7">
            <w:pPr>
              <w:pStyle w:val="TableParagraph"/>
              <w:spacing w:before="98" w:line="247" w:lineRule="auto"/>
              <w:ind w:left="88" w:right="425"/>
              <w:rPr>
                <w:sz w:val="26"/>
              </w:rPr>
            </w:pPr>
            <w:r>
              <w:rPr>
                <w:sz w:val="26"/>
              </w:rPr>
              <w:t>Код причины постановки на учет Федерального органа исполнительной власти 770701001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09413E" w:rsidRDefault="007928C7">
            <w:pPr>
              <w:pStyle w:val="TableParagraph"/>
              <w:spacing w:before="98" w:line="247" w:lineRule="auto"/>
              <w:rPr>
                <w:sz w:val="26"/>
              </w:rPr>
            </w:pPr>
            <w:r>
              <w:rPr>
                <w:sz w:val="26"/>
              </w:rPr>
              <w:t xml:space="preserve">Код причины постановки на учет </w:t>
            </w:r>
            <w:proofErr w:type="gramStart"/>
            <w:r>
              <w:rPr>
                <w:sz w:val="26"/>
              </w:rPr>
              <w:t>администратора доходов бюджета субъекта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Российской Федерации</w:t>
            </w:r>
            <w:proofErr w:type="gramEnd"/>
            <w:r>
              <w:rPr>
                <w:sz w:val="26"/>
              </w:rPr>
              <w:t xml:space="preserve"> 784101001</w:t>
            </w:r>
          </w:p>
        </w:tc>
      </w:tr>
      <w:tr w:rsidR="0009413E" w:rsidTr="005710BF">
        <w:trPr>
          <w:trHeight w:val="802"/>
        </w:trPr>
        <w:tc>
          <w:tcPr>
            <w:tcW w:w="5104" w:type="dxa"/>
            <w:tcBorders>
              <w:top w:val="nil"/>
              <w:bottom w:val="nil"/>
            </w:tcBorders>
          </w:tcPr>
          <w:p w:rsidR="0009413E" w:rsidRDefault="007928C7">
            <w:pPr>
              <w:pStyle w:val="TableParagraph"/>
              <w:spacing w:before="94" w:line="247" w:lineRule="auto"/>
              <w:ind w:left="88" w:right="354"/>
              <w:rPr>
                <w:sz w:val="26"/>
              </w:rPr>
            </w:pPr>
            <w:r>
              <w:rPr>
                <w:sz w:val="26"/>
              </w:rPr>
              <w:t>Основной государственный регистрационный номер 1127746460896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09413E" w:rsidRDefault="007928C7">
            <w:pPr>
              <w:pStyle w:val="TableParagraph"/>
              <w:spacing w:before="94" w:line="247" w:lineRule="auto"/>
              <w:ind w:right="357"/>
              <w:rPr>
                <w:sz w:val="26"/>
              </w:rPr>
            </w:pPr>
            <w:r>
              <w:rPr>
                <w:sz w:val="26"/>
              </w:rPr>
              <w:t>Основной государственный регистрационный номер 1037843003285</w:t>
            </w:r>
          </w:p>
        </w:tc>
      </w:tr>
      <w:tr w:rsidR="0009413E" w:rsidTr="005710BF">
        <w:trPr>
          <w:trHeight w:val="1111"/>
        </w:trPr>
        <w:tc>
          <w:tcPr>
            <w:tcW w:w="5104" w:type="dxa"/>
            <w:tcBorders>
              <w:top w:val="nil"/>
              <w:bottom w:val="nil"/>
            </w:tcBorders>
          </w:tcPr>
          <w:p w:rsidR="0009413E" w:rsidRDefault="007928C7">
            <w:pPr>
              <w:pStyle w:val="TableParagraph"/>
              <w:spacing w:before="95" w:line="247" w:lineRule="auto"/>
              <w:ind w:left="88" w:right="425"/>
              <w:rPr>
                <w:sz w:val="26"/>
              </w:rPr>
            </w:pPr>
            <w:r>
              <w:rPr>
                <w:sz w:val="26"/>
              </w:rPr>
              <w:t xml:space="preserve">Общероссийский классификатор территорий муниципальных образований </w:t>
            </w:r>
            <w:r>
              <w:rPr>
                <w:spacing w:val="-2"/>
                <w:sz w:val="26"/>
              </w:rPr>
              <w:t>45382000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09413E" w:rsidRDefault="007928C7">
            <w:pPr>
              <w:pStyle w:val="TableParagraph"/>
              <w:spacing w:before="95" w:line="247" w:lineRule="auto"/>
              <w:ind w:right="357"/>
              <w:rPr>
                <w:sz w:val="26"/>
              </w:rPr>
            </w:pPr>
            <w:r>
              <w:rPr>
                <w:sz w:val="26"/>
              </w:rPr>
              <w:t xml:space="preserve">Общероссийский классификатор территорий муниципальных образований </w:t>
            </w:r>
            <w:r>
              <w:rPr>
                <w:spacing w:val="-2"/>
                <w:sz w:val="26"/>
              </w:rPr>
              <w:t>40908000</w:t>
            </w:r>
          </w:p>
        </w:tc>
      </w:tr>
      <w:tr w:rsidR="0009413E" w:rsidTr="005710BF">
        <w:trPr>
          <w:trHeight w:val="494"/>
        </w:trPr>
        <w:tc>
          <w:tcPr>
            <w:tcW w:w="5104" w:type="dxa"/>
            <w:tcBorders>
              <w:top w:val="nil"/>
            </w:tcBorders>
          </w:tcPr>
          <w:p w:rsidR="0009413E" w:rsidRDefault="0009413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09413E" w:rsidRDefault="007928C7">
            <w:pPr>
              <w:pStyle w:val="TableParagraph"/>
              <w:spacing w:before="94"/>
              <w:rPr>
                <w:sz w:val="26"/>
              </w:rPr>
            </w:pPr>
            <w:r>
              <w:rPr>
                <w:sz w:val="26"/>
              </w:rPr>
              <w:t>КБК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доходов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816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02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25216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02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0000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150</w:t>
            </w:r>
          </w:p>
        </w:tc>
      </w:tr>
    </w:tbl>
    <w:p w:rsidR="0009413E" w:rsidRDefault="007928C7">
      <w:pPr>
        <w:spacing w:before="128"/>
        <w:ind w:right="157"/>
        <w:jc w:val="right"/>
        <w:rPr>
          <w:sz w:val="26"/>
        </w:rPr>
      </w:pPr>
      <w:r>
        <w:rPr>
          <w:spacing w:val="-5"/>
          <w:sz w:val="26"/>
        </w:rPr>
        <w:t>».</w:t>
      </w:r>
    </w:p>
    <w:p w:rsidR="0009413E" w:rsidRDefault="007928C7" w:rsidP="00075623">
      <w:pPr>
        <w:pStyle w:val="a4"/>
        <w:numPr>
          <w:ilvl w:val="0"/>
          <w:numId w:val="4"/>
        </w:numPr>
        <w:tabs>
          <w:tab w:val="left" w:pos="945"/>
        </w:tabs>
        <w:spacing w:before="258" w:line="247" w:lineRule="auto"/>
        <w:ind w:left="0" w:right="-1" w:firstLine="432"/>
        <w:jc w:val="both"/>
        <w:rPr>
          <w:sz w:val="26"/>
        </w:rPr>
      </w:pPr>
      <w:r>
        <w:rPr>
          <w:sz w:val="26"/>
        </w:rPr>
        <w:t>Условия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Соглашения,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не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затронутые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настоящим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Дополнительным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соглашением, остаются неизменными.</w:t>
      </w:r>
    </w:p>
    <w:p w:rsidR="0009413E" w:rsidRDefault="0009413E" w:rsidP="004B6366">
      <w:pPr>
        <w:pStyle w:val="a4"/>
        <w:spacing w:line="247" w:lineRule="auto"/>
        <w:ind w:left="0" w:right="-1"/>
        <w:jc w:val="left"/>
        <w:rPr>
          <w:sz w:val="26"/>
        </w:rPr>
      </w:pPr>
    </w:p>
    <w:p w:rsidR="0009413E" w:rsidRPr="00075623" w:rsidRDefault="007928C7" w:rsidP="004B6366">
      <w:pPr>
        <w:pStyle w:val="a4"/>
        <w:numPr>
          <w:ilvl w:val="0"/>
          <w:numId w:val="4"/>
        </w:numPr>
        <w:tabs>
          <w:tab w:val="left" w:pos="863"/>
        </w:tabs>
        <w:spacing w:before="3" w:line="247" w:lineRule="auto"/>
        <w:ind w:left="0" w:right="-1" w:firstLine="432"/>
        <w:jc w:val="both"/>
        <w:rPr>
          <w:sz w:val="26"/>
          <w:szCs w:val="26"/>
        </w:rPr>
      </w:pPr>
      <w:r>
        <w:rPr>
          <w:sz w:val="26"/>
        </w:rPr>
        <w:t>Настоящее Дополнительное соглашение, подписанное Сторонами, вступает</w:t>
      </w:r>
      <w:r w:rsidR="00075623">
        <w:rPr>
          <w:sz w:val="26"/>
        </w:rPr>
        <w:br/>
      </w:r>
      <w:r>
        <w:rPr>
          <w:sz w:val="26"/>
        </w:rPr>
        <w:t>в силу со</w:t>
      </w:r>
      <w:r w:rsidRPr="00075623">
        <w:rPr>
          <w:spacing w:val="80"/>
          <w:sz w:val="26"/>
        </w:rPr>
        <w:t xml:space="preserve"> </w:t>
      </w:r>
      <w:r>
        <w:rPr>
          <w:sz w:val="26"/>
        </w:rPr>
        <w:t>дня</w:t>
      </w:r>
      <w:r w:rsidRPr="00075623">
        <w:rPr>
          <w:spacing w:val="40"/>
          <w:sz w:val="26"/>
        </w:rPr>
        <w:t xml:space="preserve"> </w:t>
      </w:r>
      <w:r>
        <w:rPr>
          <w:sz w:val="26"/>
        </w:rPr>
        <w:t>внесения</w:t>
      </w:r>
      <w:r w:rsidRPr="00075623">
        <w:rPr>
          <w:spacing w:val="40"/>
          <w:sz w:val="26"/>
        </w:rPr>
        <w:t xml:space="preserve"> </w:t>
      </w:r>
      <w:r>
        <w:rPr>
          <w:sz w:val="26"/>
        </w:rPr>
        <w:t>сведений</w:t>
      </w:r>
      <w:r w:rsidRPr="00075623">
        <w:rPr>
          <w:spacing w:val="40"/>
          <w:sz w:val="26"/>
        </w:rPr>
        <w:t xml:space="preserve"> </w:t>
      </w:r>
      <w:r>
        <w:rPr>
          <w:sz w:val="26"/>
        </w:rPr>
        <w:t>о</w:t>
      </w:r>
      <w:r w:rsidRPr="00075623">
        <w:rPr>
          <w:spacing w:val="40"/>
          <w:sz w:val="26"/>
        </w:rPr>
        <w:t xml:space="preserve"> </w:t>
      </w:r>
      <w:r>
        <w:rPr>
          <w:sz w:val="26"/>
        </w:rPr>
        <w:t>нем</w:t>
      </w:r>
      <w:r w:rsidRPr="00075623">
        <w:rPr>
          <w:spacing w:val="40"/>
          <w:sz w:val="26"/>
        </w:rPr>
        <w:t xml:space="preserve"> </w:t>
      </w:r>
      <w:r>
        <w:rPr>
          <w:sz w:val="26"/>
        </w:rPr>
        <w:t>в</w:t>
      </w:r>
      <w:r w:rsidRPr="00075623">
        <w:rPr>
          <w:spacing w:val="40"/>
          <w:sz w:val="26"/>
        </w:rPr>
        <w:t xml:space="preserve"> </w:t>
      </w:r>
      <w:r>
        <w:rPr>
          <w:sz w:val="26"/>
        </w:rPr>
        <w:t>реестр</w:t>
      </w:r>
      <w:r w:rsidRPr="00075623">
        <w:rPr>
          <w:spacing w:val="40"/>
          <w:sz w:val="26"/>
        </w:rPr>
        <w:t xml:space="preserve"> </w:t>
      </w:r>
      <w:r>
        <w:rPr>
          <w:sz w:val="26"/>
        </w:rPr>
        <w:t>соглашений</w:t>
      </w:r>
      <w:r w:rsidRPr="00075623">
        <w:rPr>
          <w:spacing w:val="40"/>
          <w:sz w:val="26"/>
        </w:rPr>
        <w:t xml:space="preserve"> </w:t>
      </w:r>
      <w:r>
        <w:rPr>
          <w:sz w:val="26"/>
        </w:rPr>
        <w:t>(договоров)</w:t>
      </w:r>
      <w:r w:rsidR="00075623">
        <w:rPr>
          <w:sz w:val="26"/>
        </w:rPr>
        <w:br/>
      </w:r>
      <w:r>
        <w:rPr>
          <w:sz w:val="26"/>
        </w:rPr>
        <w:t>о</w:t>
      </w:r>
      <w:r w:rsidRPr="00075623">
        <w:rPr>
          <w:spacing w:val="40"/>
          <w:sz w:val="26"/>
        </w:rPr>
        <w:t xml:space="preserve"> </w:t>
      </w:r>
      <w:r>
        <w:rPr>
          <w:sz w:val="26"/>
        </w:rPr>
        <w:t>предоставлении</w:t>
      </w:r>
      <w:r w:rsidRPr="00075623">
        <w:rPr>
          <w:spacing w:val="40"/>
          <w:sz w:val="26"/>
        </w:rPr>
        <w:t xml:space="preserve"> </w:t>
      </w:r>
      <w:r>
        <w:rPr>
          <w:sz w:val="26"/>
        </w:rPr>
        <w:t>из бюджетов</w:t>
      </w:r>
      <w:r w:rsidRPr="00075623">
        <w:rPr>
          <w:spacing w:val="80"/>
          <w:sz w:val="26"/>
        </w:rPr>
        <w:t xml:space="preserve"> </w:t>
      </w:r>
      <w:r>
        <w:rPr>
          <w:sz w:val="26"/>
        </w:rPr>
        <w:t>бюджетной</w:t>
      </w:r>
      <w:r w:rsidRPr="00075623">
        <w:rPr>
          <w:spacing w:val="80"/>
          <w:sz w:val="26"/>
        </w:rPr>
        <w:t xml:space="preserve"> </w:t>
      </w:r>
      <w:r>
        <w:rPr>
          <w:sz w:val="26"/>
        </w:rPr>
        <w:t>системы</w:t>
      </w:r>
      <w:r w:rsidRPr="00075623">
        <w:rPr>
          <w:spacing w:val="80"/>
          <w:sz w:val="26"/>
        </w:rPr>
        <w:t xml:space="preserve"> </w:t>
      </w:r>
      <w:r>
        <w:rPr>
          <w:sz w:val="26"/>
        </w:rPr>
        <w:t>Российской</w:t>
      </w:r>
      <w:r w:rsidRPr="00075623">
        <w:rPr>
          <w:spacing w:val="80"/>
          <w:sz w:val="26"/>
        </w:rPr>
        <w:t xml:space="preserve"> </w:t>
      </w:r>
      <w:r>
        <w:rPr>
          <w:sz w:val="26"/>
        </w:rPr>
        <w:t>Федерации</w:t>
      </w:r>
      <w:r w:rsidRPr="00075623">
        <w:rPr>
          <w:spacing w:val="80"/>
          <w:sz w:val="26"/>
        </w:rPr>
        <w:t xml:space="preserve"> </w:t>
      </w:r>
      <w:r>
        <w:rPr>
          <w:sz w:val="26"/>
        </w:rPr>
        <w:t>субсидий</w:t>
      </w:r>
      <w:r w:rsidRPr="00075623">
        <w:rPr>
          <w:spacing w:val="80"/>
          <w:sz w:val="26"/>
        </w:rPr>
        <w:t xml:space="preserve"> </w:t>
      </w:r>
      <w:r>
        <w:rPr>
          <w:sz w:val="26"/>
        </w:rPr>
        <w:t>и</w:t>
      </w:r>
      <w:r w:rsidRPr="00075623">
        <w:rPr>
          <w:spacing w:val="80"/>
          <w:sz w:val="26"/>
        </w:rPr>
        <w:t xml:space="preserve"> </w:t>
      </w:r>
      <w:r>
        <w:rPr>
          <w:sz w:val="26"/>
        </w:rPr>
        <w:t>бюджетных</w:t>
      </w:r>
      <w:r w:rsidRPr="00075623">
        <w:rPr>
          <w:spacing w:val="40"/>
          <w:sz w:val="26"/>
        </w:rPr>
        <w:t xml:space="preserve"> </w:t>
      </w:r>
      <w:r>
        <w:rPr>
          <w:sz w:val="26"/>
        </w:rPr>
        <w:t>инвестиций</w:t>
      </w:r>
      <w:r w:rsidRPr="00075623">
        <w:rPr>
          <w:spacing w:val="80"/>
          <w:sz w:val="26"/>
        </w:rPr>
        <w:t xml:space="preserve"> </w:t>
      </w:r>
      <w:r>
        <w:rPr>
          <w:sz w:val="26"/>
        </w:rPr>
        <w:t>юридическим</w:t>
      </w:r>
      <w:r w:rsidRPr="00075623">
        <w:rPr>
          <w:spacing w:val="80"/>
          <w:sz w:val="26"/>
        </w:rPr>
        <w:t xml:space="preserve"> </w:t>
      </w:r>
      <w:r>
        <w:rPr>
          <w:sz w:val="26"/>
        </w:rPr>
        <w:t>лицам,</w:t>
      </w:r>
      <w:r w:rsidRPr="00075623">
        <w:rPr>
          <w:spacing w:val="80"/>
          <w:sz w:val="26"/>
        </w:rPr>
        <w:t xml:space="preserve"> </w:t>
      </w:r>
      <w:r>
        <w:rPr>
          <w:sz w:val="26"/>
        </w:rPr>
        <w:t>индивидуальным</w:t>
      </w:r>
      <w:r w:rsidRPr="00075623">
        <w:rPr>
          <w:spacing w:val="80"/>
          <w:sz w:val="26"/>
        </w:rPr>
        <w:t xml:space="preserve"> </w:t>
      </w:r>
      <w:r>
        <w:rPr>
          <w:sz w:val="26"/>
        </w:rPr>
        <w:t>предпринимателям,</w:t>
      </w:r>
      <w:r w:rsidRPr="00075623">
        <w:rPr>
          <w:spacing w:val="80"/>
          <w:sz w:val="26"/>
        </w:rPr>
        <w:t xml:space="preserve"> </w:t>
      </w:r>
      <w:r>
        <w:rPr>
          <w:sz w:val="26"/>
        </w:rPr>
        <w:t>физическим</w:t>
      </w:r>
      <w:r w:rsidRPr="00075623">
        <w:rPr>
          <w:spacing w:val="80"/>
          <w:sz w:val="26"/>
        </w:rPr>
        <w:t xml:space="preserve"> </w:t>
      </w:r>
      <w:r>
        <w:rPr>
          <w:sz w:val="26"/>
        </w:rPr>
        <w:t>лицам</w:t>
      </w:r>
      <w:r w:rsidR="00075623">
        <w:rPr>
          <w:sz w:val="26"/>
        </w:rPr>
        <w:t xml:space="preserve"> </w:t>
      </w:r>
      <w:r w:rsidRPr="00075623">
        <w:rPr>
          <w:sz w:val="26"/>
          <w:szCs w:val="26"/>
        </w:rPr>
        <w:t>-</w:t>
      </w:r>
      <w:r w:rsidRPr="00075623">
        <w:rPr>
          <w:spacing w:val="40"/>
          <w:sz w:val="26"/>
          <w:szCs w:val="26"/>
        </w:rPr>
        <w:t xml:space="preserve"> </w:t>
      </w:r>
      <w:r w:rsidRPr="00075623">
        <w:rPr>
          <w:sz w:val="26"/>
          <w:szCs w:val="26"/>
        </w:rPr>
        <w:t>производителям</w:t>
      </w:r>
      <w:r w:rsidRPr="00075623">
        <w:rPr>
          <w:spacing w:val="40"/>
          <w:sz w:val="26"/>
          <w:szCs w:val="26"/>
        </w:rPr>
        <w:t xml:space="preserve"> </w:t>
      </w:r>
      <w:r w:rsidRPr="00075623">
        <w:rPr>
          <w:sz w:val="26"/>
          <w:szCs w:val="26"/>
        </w:rPr>
        <w:t>товаров,</w:t>
      </w:r>
      <w:r w:rsidRPr="00075623">
        <w:rPr>
          <w:spacing w:val="40"/>
          <w:sz w:val="26"/>
          <w:szCs w:val="26"/>
        </w:rPr>
        <w:t xml:space="preserve"> </w:t>
      </w:r>
      <w:r w:rsidRPr="00075623">
        <w:rPr>
          <w:sz w:val="26"/>
          <w:szCs w:val="26"/>
        </w:rPr>
        <w:t>работ,</w:t>
      </w:r>
      <w:r w:rsidRPr="00075623">
        <w:rPr>
          <w:spacing w:val="40"/>
          <w:sz w:val="26"/>
          <w:szCs w:val="26"/>
        </w:rPr>
        <w:t xml:space="preserve"> </w:t>
      </w:r>
      <w:r w:rsidRPr="00075623">
        <w:rPr>
          <w:sz w:val="26"/>
          <w:szCs w:val="26"/>
        </w:rPr>
        <w:t>услуг</w:t>
      </w:r>
      <w:r w:rsidR="00075623">
        <w:rPr>
          <w:sz w:val="26"/>
          <w:szCs w:val="26"/>
        </w:rPr>
        <w:br/>
      </w:r>
      <w:r w:rsidRPr="00075623">
        <w:rPr>
          <w:sz w:val="26"/>
          <w:szCs w:val="26"/>
        </w:rPr>
        <w:t>и</w:t>
      </w:r>
      <w:r w:rsidRPr="00075623">
        <w:rPr>
          <w:spacing w:val="40"/>
          <w:sz w:val="26"/>
          <w:szCs w:val="26"/>
        </w:rPr>
        <w:t xml:space="preserve"> </w:t>
      </w:r>
      <w:r w:rsidRPr="00075623">
        <w:rPr>
          <w:sz w:val="26"/>
          <w:szCs w:val="26"/>
        </w:rPr>
        <w:t>межбюджетных</w:t>
      </w:r>
      <w:r w:rsidRPr="00075623">
        <w:rPr>
          <w:spacing w:val="40"/>
          <w:sz w:val="26"/>
          <w:szCs w:val="26"/>
        </w:rPr>
        <w:t xml:space="preserve"> </w:t>
      </w:r>
      <w:r w:rsidRPr="00075623">
        <w:rPr>
          <w:sz w:val="26"/>
          <w:szCs w:val="26"/>
        </w:rPr>
        <w:t>трансфертов</w:t>
      </w:r>
      <w:r w:rsidRPr="00075623">
        <w:rPr>
          <w:spacing w:val="40"/>
          <w:sz w:val="26"/>
          <w:szCs w:val="26"/>
        </w:rPr>
        <w:t xml:space="preserve"> </w:t>
      </w:r>
      <w:r w:rsidRPr="00075623">
        <w:rPr>
          <w:sz w:val="26"/>
          <w:szCs w:val="26"/>
        </w:rPr>
        <w:t>бюджетам</w:t>
      </w:r>
      <w:r w:rsidRPr="00075623">
        <w:rPr>
          <w:spacing w:val="40"/>
          <w:sz w:val="26"/>
          <w:szCs w:val="26"/>
        </w:rPr>
        <w:t xml:space="preserve"> </w:t>
      </w:r>
      <w:r w:rsidRPr="00075623">
        <w:rPr>
          <w:sz w:val="26"/>
          <w:szCs w:val="26"/>
        </w:rPr>
        <w:t>бюджетной</w:t>
      </w:r>
      <w:r w:rsidRPr="00075623">
        <w:rPr>
          <w:spacing w:val="80"/>
          <w:sz w:val="26"/>
          <w:szCs w:val="26"/>
        </w:rPr>
        <w:t xml:space="preserve"> </w:t>
      </w:r>
      <w:r w:rsidRPr="00075623">
        <w:rPr>
          <w:sz w:val="26"/>
          <w:szCs w:val="26"/>
        </w:rPr>
        <w:t>системы</w:t>
      </w:r>
      <w:r w:rsidRPr="00075623">
        <w:rPr>
          <w:spacing w:val="80"/>
          <w:sz w:val="26"/>
          <w:szCs w:val="26"/>
        </w:rPr>
        <w:t xml:space="preserve"> </w:t>
      </w:r>
      <w:r w:rsidRPr="00075623">
        <w:rPr>
          <w:sz w:val="26"/>
          <w:szCs w:val="26"/>
        </w:rPr>
        <w:t>Российской</w:t>
      </w:r>
      <w:r w:rsidRPr="00075623">
        <w:rPr>
          <w:spacing w:val="80"/>
          <w:sz w:val="26"/>
          <w:szCs w:val="26"/>
        </w:rPr>
        <w:t xml:space="preserve"> </w:t>
      </w:r>
      <w:r w:rsidRPr="00075623">
        <w:rPr>
          <w:sz w:val="26"/>
          <w:szCs w:val="26"/>
        </w:rPr>
        <w:lastRenderedPageBreak/>
        <w:t>Федерации,</w:t>
      </w:r>
      <w:r w:rsidRPr="00075623">
        <w:rPr>
          <w:spacing w:val="80"/>
          <w:sz w:val="26"/>
          <w:szCs w:val="26"/>
        </w:rPr>
        <w:t xml:space="preserve"> </w:t>
      </w:r>
      <w:r w:rsidRPr="00075623">
        <w:rPr>
          <w:sz w:val="26"/>
          <w:szCs w:val="26"/>
        </w:rPr>
        <w:t>информации</w:t>
      </w:r>
      <w:r w:rsidRPr="00075623">
        <w:rPr>
          <w:spacing w:val="80"/>
          <w:sz w:val="26"/>
          <w:szCs w:val="26"/>
        </w:rPr>
        <w:t xml:space="preserve"> </w:t>
      </w:r>
      <w:r w:rsidRPr="00075623">
        <w:rPr>
          <w:sz w:val="26"/>
          <w:szCs w:val="26"/>
        </w:rPr>
        <w:t>о</w:t>
      </w:r>
      <w:r w:rsidRPr="00075623">
        <w:rPr>
          <w:spacing w:val="80"/>
          <w:sz w:val="26"/>
          <w:szCs w:val="26"/>
        </w:rPr>
        <w:t xml:space="preserve"> </w:t>
      </w:r>
      <w:r w:rsidRPr="00075623">
        <w:rPr>
          <w:sz w:val="26"/>
          <w:szCs w:val="26"/>
        </w:rPr>
        <w:t>субсидиях</w:t>
      </w:r>
      <w:r w:rsidRPr="00075623">
        <w:rPr>
          <w:spacing w:val="80"/>
          <w:sz w:val="26"/>
          <w:szCs w:val="26"/>
        </w:rPr>
        <w:t xml:space="preserve"> </w:t>
      </w:r>
      <w:r w:rsidRPr="00075623">
        <w:rPr>
          <w:sz w:val="26"/>
          <w:szCs w:val="26"/>
        </w:rPr>
        <w:t xml:space="preserve">юридическим лицам (бюджетных инвестиций), а также сведений </w:t>
      </w:r>
      <w:proofErr w:type="gramStart"/>
      <w:r w:rsidRPr="00075623">
        <w:rPr>
          <w:sz w:val="26"/>
          <w:szCs w:val="26"/>
        </w:rPr>
        <w:t>об</w:t>
      </w:r>
      <w:proofErr w:type="gramEnd"/>
      <w:r w:rsidRPr="00075623">
        <w:rPr>
          <w:sz w:val="26"/>
          <w:szCs w:val="26"/>
        </w:rPr>
        <w:t xml:space="preserve"> </w:t>
      </w:r>
      <w:proofErr w:type="gramStart"/>
      <w:r w:rsidRPr="00075623">
        <w:rPr>
          <w:sz w:val="26"/>
          <w:szCs w:val="26"/>
        </w:rPr>
        <w:t>их</w:t>
      </w:r>
      <w:proofErr w:type="gramEnd"/>
      <w:r w:rsidRPr="00075623">
        <w:rPr>
          <w:sz w:val="26"/>
          <w:szCs w:val="26"/>
        </w:rPr>
        <w:t xml:space="preserve"> </w:t>
      </w:r>
      <w:proofErr w:type="gramStart"/>
      <w:r w:rsidRPr="00075623">
        <w:rPr>
          <w:sz w:val="26"/>
          <w:szCs w:val="26"/>
        </w:rPr>
        <w:t>использовании</w:t>
      </w:r>
      <w:proofErr w:type="gramEnd"/>
      <w:r w:rsidRPr="00075623">
        <w:rPr>
          <w:sz w:val="26"/>
          <w:szCs w:val="26"/>
        </w:rPr>
        <w:t xml:space="preserve"> в соответствии с порядком,</w:t>
      </w:r>
      <w:r w:rsidRPr="00075623">
        <w:rPr>
          <w:spacing w:val="80"/>
          <w:sz w:val="26"/>
          <w:szCs w:val="26"/>
        </w:rPr>
        <w:t xml:space="preserve"> </w:t>
      </w:r>
      <w:r w:rsidRPr="00075623">
        <w:rPr>
          <w:sz w:val="26"/>
          <w:szCs w:val="26"/>
        </w:rPr>
        <w:t>установленным</w:t>
      </w:r>
      <w:r w:rsidRPr="00075623">
        <w:rPr>
          <w:spacing w:val="80"/>
          <w:sz w:val="26"/>
          <w:szCs w:val="26"/>
        </w:rPr>
        <w:t xml:space="preserve"> </w:t>
      </w:r>
      <w:r w:rsidRPr="00075623">
        <w:rPr>
          <w:sz w:val="26"/>
          <w:szCs w:val="26"/>
        </w:rPr>
        <w:t>Министерством</w:t>
      </w:r>
      <w:r w:rsidRPr="00075623">
        <w:rPr>
          <w:spacing w:val="80"/>
          <w:sz w:val="26"/>
          <w:szCs w:val="26"/>
        </w:rPr>
        <w:t xml:space="preserve"> </w:t>
      </w:r>
      <w:r w:rsidRPr="00075623">
        <w:rPr>
          <w:sz w:val="26"/>
          <w:szCs w:val="26"/>
        </w:rPr>
        <w:t>финансов</w:t>
      </w:r>
      <w:r w:rsidRPr="00075623">
        <w:rPr>
          <w:spacing w:val="80"/>
          <w:sz w:val="26"/>
          <w:szCs w:val="26"/>
        </w:rPr>
        <w:t xml:space="preserve"> </w:t>
      </w:r>
      <w:r w:rsidRPr="00075623">
        <w:rPr>
          <w:sz w:val="26"/>
          <w:szCs w:val="26"/>
        </w:rPr>
        <w:t>Российской</w:t>
      </w:r>
      <w:r w:rsidRPr="00075623">
        <w:rPr>
          <w:spacing w:val="80"/>
          <w:sz w:val="26"/>
          <w:szCs w:val="26"/>
        </w:rPr>
        <w:t xml:space="preserve"> </w:t>
      </w:r>
      <w:r w:rsidRPr="00075623">
        <w:rPr>
          <w:sz w:val="26"/>
          <w:szCs w:val="26"/>
        </w:rPr>
        <w:t>Федерации</w:t>
      </w:r>
      <w:r w:rsidRPr="00075623">
        <w:rPr>
          <w:spacing w:val="80"/>
          <w:sz w:val="26"/>
          <w:szCs w:val="26"/>
        </w:rPr>
        <w:t xml:space="preserve"> </w:t>
      </w:r>
      <w:r w:rsidRPr="00075623">
        <w:rPr>
          <w:sz w:val="26"/>
          <w:szCs w:val="26"/>
        </w:rPr>
        <w:t>в</w:t>
      </w:r>
      <w:r w:rsidRPr="00075623">
        <w:rPr>
          <w:spacing w:val="40"/>
          <w:sz w:val="26"/>
          <w:szCs w:val="26"/>
        </w:rPr>
        <w:t xml:space="preserve"> </w:t>
      </w:r>
      <w:r w:rsidRPr="00075623">
        <w:rPr>
          <w:sz w:val="26"/>
          <w:szCs w:val="26"/>
        </w:rPr>
        <w:t>соответствии</w:t>
      </w:r>
      <w:r w:rsidR="00075623">
        <w:rPr>
          <w:sz w:val="26"/>
          <w:szCs w:val="26"/>
        </w:rPr>
        <w:br/>
      </w:r>
      <w:r w:rsidRPr="00075623">
        <w:rPr>
          <w:sz w:val="26"/>
          <w:szCs w:val="26"/>
        </w:rPr>
        <w:t>с</w:t>
      </w:r>
      <w:r w:rsidRPr="00075623">
        <w:rPr>
          <w:spacing w:val="40"/>
          <w:sz w:val="26"/>
          <w:szCs w:val="26"/>
        </w:rPr>
        <w:t xml:space="preserve"> </w:t>
      </w:r>
      <w:r w:rsidRPr="00075623">
        <w:rPr>
          <w:sz w:val="26"/>
          <w:szCs w:val="26"/>
        </w:rPr>
        <w:t>абзацем</w:t>
      </w:r>
      <w:r w:rsidRPr="00075623">
        <w:rPr>
          <w:spacing w:val="40"/>
          <w:sz w:val="26"/>
          <w:szCs w:val="26"/>
        </w:rPr>
        <w:t xml:space="preserve"> </w:t>
      </w:r>
      <w:r w:rsidRPr="00075623">
        <w:rPr>
          <w:sz w:val="26"/>
          <w:szCs w:val="26"/>
        </w:rPr>
        <w:t>четырнадцатым</w:t>
      </w:r>
      <w:r w:rsidRPr="00075623">
        <w:rPr>
          <w:spacing w:val="40"/>
          <w:sz w:val="26"/>
          <w:szCs w:val="26"/>
        </w:rPr>
        <w:t xml:space="preserve"> </w:t>
      </w:r>
      <w:r w:rsidRPr="00075623">
        <w:rPr>
          <w:sz w:val="26"/>
          <w:szCs w:val="26"/>
        </w:rPr>
        <w:t>пункта</w:t>
      </w:r>
      <w:r w:rsidRPr="00075623">
        <w:rPr>
          <w:spacing w:val="40"/>
          <w:sz w:val="26"/>
          <w:szCs w:val="26"/>
        </w:rPr>
        <w:t xml:space="preserve"> </w:t>
      </w:r>
      <w:r w:rsidRPr="00075623">
        <w:rPr>
          <w:sz w:val="26"/>
          <w:szCs w:val="26"/>
        </w:rPr>
        <w:t>1</w:t>
      </w:r>
      <w:r w:rsidRPr="00075623">
        <w:rPr>
          <w:spacing w:val="40"/>
          <w:sz w:val="26"/>
          <w:szCs w:val="26"/>
        </w:rPr>
        <w:t xml:space="preserve"> </w:t>
      </w:r>
      <w:r w:rsidRPr="00075623">
        <w:rPr>
          <w:sz w:val="26"/>
          <w:szCs w:val="26"/>
        </w:rPr>
        <w:t>статьи</w:t>
      </w:r>
      <w:r w:rsidRPr="00075623">
        <w:rPr>
          <w:spacing w:val="40"/>
          <w:sz w:val="26"/>
          <w:szCs w:val="26"/>
        </w:rPr>
        <w:t xml:space="preserve"> </w:t>
      </w:r>
      <w:r w:rsidRPr="00075623">
        <w:rPr>
          <w:sz w:val="26"/>
          <w:szCs w:val="26"/>
        </w:rPr>
        <w:t>166.1</w:t>
      </w:r>
      <w:r w:rsidRPr="00075623">
        <w:rPr>
          <w:spacing w:val="40"/>
          <w:sz w:val="26"/>
          <w:szCs w:val="26"/>
        </w:rPr>
        <w:t xml:space="preserve"> </w:t>
      </w:r>
      <w:r w:rsidRPr="00075623">
        <w:rPr>
          <w:sz w:val="26"/>
          <w:szCs w:val="26"/>
        </w:rPr>
        <w:t>Бюджетного</w:t>
      </w:r>
      <w:r w:rsidRPr="00075623">
        <w:rPr>
          <w:spacing w:val="40"/>
          <w:sz w:val="26"/>
          <w:szCs w:val="26"/>
        </w:rPr>
        <w:t xml:space="preserve"> </w:t>
      </w:r>
      <w:r w:rsidRPr="00075623">
        <w:rPr>
          <w:sz w:val="26"/>
          <w:szCs w:val="26"/>
        </w:rPr>
        <w:t>кодекса Российской</w:t>
      </w:r>
      <w:r w:rsidRPr="00075623">
        <w:rPr>
          <w:spacing w:val="80"/>
          <w:sz w:val="26"/>
          <w:szCs w:val="26"/>
        </w:rPr>
        <w:t xml:space="preserve"> </w:t>
      </w:r>
      <w:r w:rsidRPr="00075623">
        <w:rPr>
          <w:sz w:val="26"/>
          <w:szCs w:val="26"/>
        </w:rPr>
        <w:t>Федерации,</w:t>
      </w:r>
      <w:r w:rsidRPr="00075623">
        <w:rPr>
          <w:spacing w:val="80"/>
          <w:sz w:val="26"/>
          <w:szCs w:val="26"/>
        </w:rPr>
        <w:t xml:space="preserve"> </w:t>
      </w:r>
      <w:r w:rsidRPr="00075623">
        <w:rPr>
          <w:sz w:val="26"/>
          <w:szCs w:val="26"/>
        </w:rPr>
        <w:t>и</w:t>
      </w:r>
      <w:r w:rsidRPr="00075623">
        <w:rPr>
          <w:spacing w:val="80"/>
          <w:sz w:val="26"/>
          <w:szCs w:val="26"/>
        </w:rPr>
        <w:t xml:space="preserve"> </w:t>
      </w:r>
      <w:r w:rsidRPr="00075623">
        <w:rPr>
          <w:sz w:val="26"/>
          <w:szCs w:val="26"/>
        </w:rPr>
        <w:t>действует</w:t>
      </w:r>
      <w:r w:rsidRPr="00075623">
        <w:rPr>
          <w:spacing w:val="80"/>
          <w:sz w:val="26"/>
          <w:szCs w:val="26"/>
        </w:rPr>
        <w:t xml:space="preserve"> </w:t>
      </w:r>
      <w:r w:rsidRPr="00075623">
        <w:rPr>
          <w:sz w:val="26"/>
          <w:szCs w:val="26"/>
        </w:rPr>
        <w:t>до</w:t>
      </w:r>
      <w:r w:rsidRPr="00075623">
        <w:rPr>
          <w:spacing w:val="80"/>
          <w:sz w:val="26"/>
          <w:szCs w:val="26"/>
        </w:rPr>
        <w:t xml:space="preserve"> </w:t>
      </w:r>
      <w:r w:rsidRPr="00075623">
        <w:rPr>
          <w:sz w:val="26"/>
          <w:szCs w:val="26"/>
        </w:rPr>
        <w:t>полного</w:t>
      </w:r>
      <w:r w:rsidRPr="00075623">
        <w:rPr>
          <w:spacing w:val="80"/>
          <w:sz w:val="26"/>
          <w:szCs w:val="26"/>
        </w:rPr>
        <w:t xml:space="preserve"> </w:t>
      </w:r>
      <w:r w:rsidRPr="00075623">
        <w:rPr>
          <w:sz w:val="26"/>
          <w:szCs w:val="26"/>
        </w:rPr>
        <w:t>исполнения</w:t>
      </w:r>
      <w:r w:rsidRPr="00075623">
        <w:rPr>
          <w:spacing w:val="80"/>
          <w:sz w:val="26"/>
          <w:szCs w:val="26"/>
        </w:rPr>
        <w:t xml:space="preserve"> </w:t>
      </w:r>
      <w:r w:rsidRPr="00075623">
        <w:rPr>
          <w:sz w:val="26"/>
          <w:szCs w:val="26"/>
        </w:rPr>
        <w:t>Сторонами</w:t>
      </w:r>
      <w:r w:rsidRPr="00075623">
        <w:rPr>
          <w:spacing w:val="80"/>
          <w:sz w:val="26"/>
          <w:szCs w:val="26"/>
        </w:rPr>
        <w:t xml:space="preserve"> </w:t>
      </w:r>
      <w:r w:rsidRPr="00075623">
        <w:rPr>
          <w:sz w:val="26"/>
          <w:szCs w:val="26"/>
        </w:rPr>
        <w:t>своих обязательств</w:t>
      </w:r>
      <w:r w:rsidR="00075623">
        <w:rPr>
          <w:sz w:val="26"/>
          <w:szCs w:val="26"/>
        </w:rPr>
        <w:br/>
      </w:r>
      <w:r w:rsidRPr="00075623">
        <w:rPr>
          <w:sz w:val="26"/>
          <w:szCs w:val="26"/>
        </w:rPr>
        <w:t>по</w:t>
      </w:r>
      <w:r w:rsidRPr="00075623">
        <w:rPr>
          <w:spacing w:val="40"/>
          <w:sz w:val="26"/>
          <w:szCs w:val="26"/>
        </w:rPr>
        <w:t xml:space="preserve"> </w:t>
      </w:r>
      <w:r w:rsidRPr="00075623">
        <w:rPr>
          <w:sz w:val="26"/>
          <w:szCs w:val="26"/>
        </w:rPr>
        <w:t>настоящему</w:t>
      </w:r>
      <w:r w:rsidRPr="00075623">
        <w:rPr>
          <w:spacing w:val="40"/>
          <w:sz w:val="26"/>
          <w:szCs w:val="26"/>
        </w:rPr>
        <w:t xml:space="preserve"> </w:t>
      </w:r>
      <w:r w:rsidRPr="00075623">
        <w:rPr>
          <w:sz w:val="26"/>
          <w:szCs w:val="26"/>
        </w:rPr>
        <w:t>Соглашению.</w:t>
      </w:r>
    </w:p>
    <w:p w:rsidR="0009413E" w:rsidRPr="004B6366" w:rsidRDefault="007928C7" w:rsidP="004B6366">
      <w:pPr>
        <w:pStyle w:val="a4"/>
        <w:numPr>
          <w:ilvl w:val="0"/>
          <w:numId w:val="4"/>
        </w:numPr>
        <w:tabs>
          <w:tab w:val="left" w:pos="1091"/>
        </w:tabs>
        <w:spacing w:before="279" w:after="41" w:line="247" w:lineRule="auto"/>
        <w:ind w:left="0" w:right="-1" w:firstLine="432"/>
        <w:jc w:val="both"/>
        <w:rPr>
          <w:sz w:val="26"/>
        </w:rPr>
      </w:pPr>
      <w:proofErr w:type="gramStart"/>
      <w:r>
        <w:rPr>
          <w:sz w:val="26"/>
        </w:rPr>
        <w:t>Настоящее</w:t>
      </w:r>
      <w:r>
        <w:rPr>
          <w:spacing w:val="40"/>
          <w:sz w:val="26"/>
        </w:rPr>
        <w:t xml:space="preserve"> </w:t>
      </w:r>
      <w:r>
        <w:rPr>
          <w:sz w:val="26"/>
        </w:rPr>
        <w:t>Дополнительное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соглашение</w:t>
      </w:r>
      <w:r>
        <w:rPr>
          <w:spacing w:val="40"/>
          <w:sz w:val="26"/>
        </w:rPr>
        <w:t xml:space="preserve"> </w:t>
      </w:r>
      <w:r>
        <w:rPr>
          <w:sz w:val="26"/>
        </w:rPr>
        <w:t>заключено</w:t>
      </w:r>
      <w:r>
        <w:rPr>
          <w:spacing w:val="40"/>
          <w:sz w:val="26"/>
        </w:rPr>
        <w:t xml:space="preserve"> </w:t>
      </w:r>
      <w:r>
        <w:rPr>
          <w:sz w:val="26"/>
        </w:rPr>
        <w:t>Сторонами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форме</w:t>
      </w:r>
      <w:r>
        <w:rPr>
          <w:spacing w:val="40"/>
          <w:sz w:val="26"/>
        </w:rPr>
        <w:t xml:space="preserve"> </w:t>
      </w:r>
      <w:r>
        <w:rPr>
          <w:sz w:val="26"/>
        </w:rPr>
        <w:t>электронного документа в государственной интегрированной информационной системе управления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общественными</w:t>
      </w:r>
      <w:r>
        <w:rPr>
          <w:spacing w:val="40"/>
          <w:sz w:val="26"/>
        </w:rPr>
        <w:t xml:space="preserve"> </w:t>
      </w:r>
      <w:r>
        <w:rPr>
          <w:sz w:val="26"/>
        </w:rPr>
        <w:t>финансами</w:t>
      </w:r>
      <w:r>
        <w:rPr>
          <w:spacing w:val="40"/>
          <w:sz w:val="26"/>
        </w:rPr>
        <w:t xml:space="preserve"> </w:t>
      </w:r>
      <w:r>
        <w:rPr>
          <w:sz w:val="26"/>
        </w:rPr>
        <w:t>«Электронный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бюджет»</w:t>
      </w:r>
      <w:r w:rsidR="00075623">
        <w:rPr>
          <w:sz w:val="26"/>
        </w:rPr>
        <w:br/>
      </w:r>
      <w:r>
        <w:rPr>
          <w:sz w:val="26"/>
        </w:rPr>
        <w:t>(за</w:t>
      </w:r>
      <w:r>
        <w:rPr>
          <w:spacing w:val="40"/>
          <w:sz w:val="26"/>
        </w:rPr>
        <w:t xml:space="preserve"> </w:t>
      </w:r>
      <w:r>
        <w:rPr>
          <w:sz w:val="26"/>
        </w:rPr>
        <w:t>исключением соглашения, содержащего сведения, отнесенные к государственной тайне, и (или) сведения конфиденциального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характера)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подписано</w:t>
      </w:r>
      <w:r>
        <w:rPr>
          <w:spacing w:val="40"/>
          <w:sz w:val="26"/>
        </w:rPr>
        <w:t xml:space="preserve"> </w:t>
      </w:r>
      <w:r>
        <w:rPr>
          <w:sz w:val="26"/>
        </w:rPr>
        <w:t>усиленными</w:t>
      </w:r>
      <w:r>
        <w:rPr>
          <w:spacing w:val="40"/>
          <w:sz w:val="26"/>
        </w:rPr>
        <w:t xml:space="preserve"> </w:t>
      </w:r>
      <w:r>
        <w:rPr>
          <w:sz w:val="26"/>
        </w:rPr>
        <w:t>квалифицированными электронными подписями лиц, имеющих право действовать</w:t>
      </w:r>
      <w:r w:rsidR="00075623">
        <w:rPr>
          <w:sz w:val="26"/>
        </w:rPr>
        <w:br/>
      </w:r>
      <w:r>
        <w:rPr>
          <w:sz w:val="26"/>
        </w:rPr>
        <w:t>от имени каждой из Сторон настоящего</w:t>
      </w:r>
      <w:r>
        <w:rPr>
          <w:spacing w:val="40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соглашения.</w:t>
      </w:r>
      <w:proofErr w:type="gramEnd"/>
    </w:p>
    <w:p w:rsidR="004B6366" w:rsidRDefault="004B6366" w:rsidP="004B6366">
      <w:pPr>
        <w:pStyle w:val="a4"/>
        <w:tabs>
          <w:tab w:val="left" w:pos="1091"/>
        </w:tabs>
        <w:spacing w:before="279" w:after="41" w:line="247" w:lineRule="auto"/>
        <w:ind w:left="432" w:right="-1" w:firstLine="0"/>
        <w:jc w:val="left"/>
        <w:rPr>
          <w:sz w:val="26"/>
        </w:rPr>
      </w:pPr>
    </w:p>
    <w:tbl>
      <w:tblPr>
        <w:tblStyle w:val="TableNormal"/>
        <w:tblW w:w="9923" w:type="dxa"/>
        <w:tblInd w:w="-134" w:type="dxa"/>
        <w:tblLayout w:type="fixed"/>
        <w:tblLook w:val="01E0" w:firstRow="1" w:lastRow="1" w:firstColumn="1" w:lastColumn="1" w:noHBand="0" w:noVBand="0"/>
      </w:tblPr>
      <w:tblGrid>
        <w:gridCol w:w="4820"/>
        <w:gridCol w:w="5103"/>
      </w:tblGrid>
      <w:tr w:rsidR="0009413E" w:rsidRPr="003435C9" w:rsidTr="005710BF">
        <w:trPr>
          <w:trHeight w:val="645"/>
        </w:trPr>
        <w:tc>
          <w:tcPr>
            <w:tcW w:w="4820" w:type="dxa"/>
          </w:tcPr>
          <w:p w:rsidR="0009413E" w:rsidRPr="003435C9" w:rsidRDefault="007928C7">
            <w:pPr>
              <w:pStyle w:val="TableParagraph"/>
              <w:spacing w:before="4" w:line="310" w:lineRule="atLeast"/>
              <w:ind w:left="865" w:hanging="720"/>
              <w:rPr>
                <w:b/>
              </w:rPr>
            </w:pPr>
            <w:r w:rsidRPr="003435C9">
              <w:rPr>
                <w:b/>
              </w:rPr>
              <w:t>МИНИСТЕРСТВО ЗДРАВООХРАНЕНИЯ</w:t>
            </w:r>
            <w:r w:rsidRPr="003435C9">
              <w:rPr>
                <w:b/>
                <w:spacing w:val="80"/>
                <w:w w:val="150"/>
              </w:rPr>
              <w:t xml:space="preserve"> </w:t>
            </w:r>
            <w:r w:rsidRPr="003435C9">
              <w:rPr>
                <w:b/>
              </w:rPr>
              <w:t>РОССИЙСКОЙ</w:t>
            </w:r>
            <w:r w:rsidRPr="003435C9">
              <w:rPr>
                <w:b/>
                <w:spacing w:val="40"/>
              </w:rPr>
              <w:t xml:space="preserve"> </w:t>
            </w:r>
            <w:r w:rsidRPr="003435C9">
              <w:rPr>
                <w:b/>
              </w:rPr>
              <w:t>ФЕДЕРАЦИИ</w:t>
            </w:r>
          </w:p>
        </w:tc>
        <w:tc>
          <w:tcPr>
            <w:tcW w:w="5103" w:type="dxa"/>
          </w:tcPr>
          <w:p w:rsidR="0009413E" w:rsidRPr="003435C9" w:rsidRDefault="007928C7">
            <w:pPr>
              <w:pStyle w:val="TableParagraph"/>
              <w:spacing w:before="167"/>
              <w:ind w:left="685"/>
              <w:rPr>
                <w:b/>
                <w:sz w:val="26"/>
              </w:rPr>
            </w:pPr>
            <w:r w:rsidRPr="003435C9">
              <w:rPr>
                <w:b/>
                <w:sz w:val="26"/>
              </w:rPr>
              <w:t>Правительство</w:t>
            </w:r>
            <w:r w:rsidRPr="003435C9">
              <w:rPr>
                <w:b/>
                <w:spacing w:val="54"/>
                <w:w w:val="150"/>
                <w:sz w:val="26"/>
              </w:rPr>
              <w:t xml:space="preserve"> </w:t>
            </w:r>
            <w:r w:rsidRPr="003435C9">
              <w:rPr>
                <w:b/>
                <w:sz w:val="26"/>
              </w:rPr>
              <w:t>Санкт-</w:t>
            </w:r>
            <w:r w:rsidRPr="003435C9">
              <w:rPr>
                <w:b/>
                <w:spacing w:val="-2"/>
                <w:sz w:val="26"/>
              </w:rPr>
              <w:t>Петербурга</w:t>
            </w:r>
          </w:p>
        </w:tc>
      </w:tr>
      <w:tr w:rsidR="0009413E" w:rsidRPr="003435C9" w:rsidTr="005710BF">
        <w:trPr>
          <w:trHeight w:val="665"/>
        </w:trPr>
        <w:tc>
          <w:tcPr>
            <w:tcW w:w="4820" w:type="dxa"/>
          </w:tcPr>
          <w:p w:rsidR="0009413E" w:rsidRPr="003435C9" w:rsidRDefault="007928C7" w:rsidP="003435C9">
            <w:pPr>
              <w:pStyle w:val="TableParagraph"/>
              <w:tabs>
                <w:tab w:val="left" w:pos="2643"/>
              </w:tabs>
              <w:spacing w:before="26" w:line="247" w:lineRule="auto"/>
              <w:ind w:left="1552" w:right="575" w:hanging="1058"/>
              <w:rPr>
                <w:b/>
                <w:sz w:val="26"/>
              </w:rPr>
            </w:pPr>
            <w:r w:rsidRPr="003435C9">
              <w:rPr>
                <w:b/>
                <w:sz w:val="26"/>
                <w:u w:val="single"/>
              </w:rPr>
              <w:tab/>
            </w:r>
            <w:r w:rsidRPr="003435C9">
              <w:rPr>
                <w:b/>
                <w:sz w:val="26"/>
                <w:u w:val="single"/>
              </w:rPr>
              <w:tab/>
            </w:r>
            <w:r w:rsidRPr="003435C9">
              <w:rPr>
                <w:b/>
                <w:sz w:val="26"/>
              </w:rPr>
              <w:t xml:space="preserve">/Глаголев </w:t>
            </w:r>
            <w:bookmarkStart w:id="0" w:name="_GoBack"/>
            <w:bookmarkEnd w:id="0"/>
            <w:r w:rsidRPr="003435C9">
              <w:rPr>
                <w:b/>
                <w:sz w:val="26"/>
              </w:rPr>
              <w:t xml:space="preserve">Сергей </w:t>
            </w:r>
            <w:r w:rsidR="004B6366" w:rsidRPr="003435C9">
              <w:rPr>
                <w:b/>
                <w:sz w:val="26"/>
              </w:rPr>
              <w:t>В</w:t>
            </w:r>
            <w:r w:rsidRPr="003435C9">
              <w:rPr>
                <w:b/>
                <w:spacing w:val="-2"/>
                <w:sz w:val="26"/>
              </w:rPr>
              <w:t>ладимирович</w:t>
            </w:r>
          </w:p>
        </w:tc>
        <w:tc>
          <w:tcPr>
            <w:tcW w:w="5103" w:type="dxa"/>
          </w:tcPr>
          <w:p w:rsidR="0009413E" w:rsidRPr="003435C9" w:rsidRDefault="007928C7" w:rsidP="004B6366">
            <w:pPr>
              <w:pStyle w:val="TableParagraph"/>
              <w:tabs>
                <w:tab w:val="left" w:pos="2125"/>
              </w:tabs>
              <w:spacing w:before="26" w:line="247" w:lineRule="auto"/>
              <w:ind w:left="1276" w:right="263" w:hanging="1023"/>
              <w:rPr>
                <w:b/>
                <w:sz w:val="26"/>
              </w:rPr>
            </w:pPr>
            <w:r w:rsidRPr="003435C9">
              <w:rPr>
                <w:b/>
                <w:sz w:val="26"/>
                <w:u w:val="single"/>
              </w:rPr>
              <w:tab/>
            </w:r>
            <w:r w:rsidRPr="003435C9">
              <w:rPr>
                <w:b/>
                <w:sz w:val="26"/>
                <w:u w:val="single"/>
              </w:rPr>
              <w:tab/>
            </w:r>
            <w:r w:rsidRPr="003435C9">
              <w:rPr>
                <w:b/>
                <w:sz w:val="26"/>
              </w:rPr>
              <w:t>/</w:t>
            </w:r>
            <w:proofErr w:type="spellStart"/>
            <w:r w:rsidRPr="003435C9">
              <w:rPr>
                <w:b/>
                <w:sz w:val="26"/>
              </w:rPr>
              <w:t>Омельницкий</w:t>
            </w:r>
            <w:proofErr w:type="spellEnd"/>
            <w:r w:rsidR="004B6366" w:rsidRPr="003435C9">
              <w:rPr>
                <w:b/>
                <w:sz w:val="26"/>
              </w:rPr>
              <w:br/>
            </w:r>
            <w:r w:rsidRPr="003435C9">
              <w:rPr>
                <w:b/>
                <w:sz w:val="26"/>
              </w:rPr>
              <w:t xml:space="preserve">Владимир </w:t>
            </w:r>
            <w:r w:rsidRPr="003435C9">
              <w:rPr>
                <w:b/>
                <w:spacing w:val="-2"/>
                <w:sz w:val="26"/>
              </w:rPr>
              <w:t>Владимирович</w:t>
            </w:r>
          </w:p>
        </w:tc>
      </w:tr>
    </w:tbl>
    <w:p w:rsidR="007928C7" w:rsidRDefault="007928C7"/>
    <w:sectPr w:rsidR="007928C7" w:rsidSect="005710BF">
      <w:footerReference w:type="default" r:id="rId8"/>
      <w:pgSz w:w="11910" w:h="16840"/>
      <w:pgMar w:top="567" w:right="570" w:bottom="1060" w:left="1560" w:header="0" w:footer="8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394" w:rsidRDefault="00425394">
      <w:r>
        <w:separator/>
      </w:r>
    </w:p>
  </w:endnote>
  <w:endnote w:type="continuationSeparator" w:id="0">
    <w:p w:rsidR="00425394" w:rsidRDefault="0042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13E" w:rsidRDefault="007928C7">
    <w:pPr>
      <w:pStyle w:val="a3"/>
      <w:spacing w:before="0"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85440" behindDoc="1" locked="0" layoutInCell="1" allowOverlap="1" wp14:anchorId="7E60A2EF" wp14:editId="5C57AE06">
              <wp:simplePos x="0" y="0"/>
              <wp:positionH relativeFrom="page">
                <wp:posOffset>358266</wp:posOffset>
              </wp:positionH>
              <wp:positionV relativeFrom="page">
                <wp:posOffset>10002671</wp:posOffset>
              </wp:positionV>
              <wp:extent cx="6844030" cy="3511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44030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413E" w:rsidRDefault="007928C7">
                          <w:pPr>
                            <w:spacing w:before="16" w:line="160" w:lineRule="exact"/>
                            <w:ind w:right="18"/>
                            <w:jc w:val="righ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Страница</w:t>
                          </w:r>
                          <w:r>
                            <w:rPr>
                              <w:spacing w:val="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sz w:val="15"/>
                            </w:rPr>
                            <w:fldChar w:fldCharType="separate"/>
                          </w:r>
                          <w:r w:rsidR="00874FE0">
                            <w:rPr>
                              <w:noProof/>
                              <w:sz w:val="15"/>
                            </w:rPr>
                            <w:t>5</w:t>
                          </w:r>
                          <w:r>
                            <w:rPr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spacing w:val="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из</w:t>
                          </w:r>
                          <w:r>
                            <w:rPr>
                              <w:spacing w:val="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sz w:val="15"/>
                            </w:rPr>
                            <w:fldChar w:fldCharType="separate"/>
                          </w:r>
                          <w:r w:rsidR="00874FE0">
                            <w:rPr>
                              <w:noProof/>
                              <w:sz w:val="15"/>
                            </w:rPr>
                            <w:t>5</w:t>
                          </w:r>
                          <w:r>
                            <w:rPr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spacing w:val="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страниц</w:t>
                          </w:r>
                        </w:p>
                        <w:p w:rsidR="0009413E" w:rsidRDefault="007928C7">
                          <w:pPr>
                            <w:spacing w:line="171" w:lineRule="exact"/>
                            <w:ind w:left="20"/>
                            <w:rPr>
                              <w:rFonts w:ascii="Calibri" w:hAnsi="Calibri"/>
                              <w:sz w:val="15"/>
                            </w:rPr>
                          </w:pPr>
                          <w:r>
                            <w:rPr>
                              <w:rFonts w:ascii="Calibri" w:hAnsi="Calibri"/>
                              <w:spacing w:val="2"/>
                              <w:sz w:val="15"/>
                            </w:rPr>
                            <w:t>«Сформировано</w:t>
                          </w:r>
                          <w:r>
                            <w:rPr>
                              <w:rFonts w:ascii="Calibri" w:hAnsi="Calibri"/>
                              <w:spacing w:val="4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15"/>
                            </w:rPr>
                            <w:t>в</w:t>
                          </w:r>
                          <w:r>
                            <w:rPr>
                              <w:rFonts w:ascii="Calibri" w:hAnsi="Calibri"/>
                              <w:spacing w:val="4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15"/>
                            </w:rPr>
                            <w:t>подсистеме</w:t>
                          </w:r>
                          <w:r>
                            <w:rPr>
                              <w:rFonts w:ascii="Calibri" w:hAnsi="Calibri"/>
                              <w:spacing w:val="4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15"/>
                            </w:rPr>
                            <w:t>бюджетного</w:t>
                          </w:r>
                          <w:r>
                            <w:rPr>
                              <w:rFonts w:ascii="Calibri" w:hAnsi="Calibri"/>
                              <w:spacing w:val="4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15"/>
                            </w:rPr>
                            <w:t>планирования</w:t>
                          </w:r>
                          <w:r>
                            <w:rPr>
                              <w:rFonts w:ascii="Calibri" w:hAnsi="Calibri"/>
                              <w:spacing w:val="4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15"/>
                            </w:rPr>
                            <w:t>государственной</w:t>
                          </w:r>
                          <w:r>
                            <w:rPr>
                              <w:rFonts w:ascii="Calibri" w:hAnsi="Calibri"/>
                              <w:spacing w:val="4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15"/>
                            </w:rPr>
                            <w:t>интегрированной</w:t>
                          </w:r>
                          <w:r>
                            <w:rPr>
                              <w:rFonts w:ascii="Calibri" w:hAnsi="Calibri"/>
                              <w:spacing w:val="4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15"/>
                            </w:rPr>
                            <w:t>информационной</w:t>
                          </w:r>
                          <w:r>
                            <w:rPr>
                              <w:rFonts w:ascii="Calibri" w:hAnsi="Calibri"/>
                              <w:spacing w:val="4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15"/>
                            </w:rPr>
                            <w:t>системы</w:t>
                          </w:r>
                          <w:r>
                            <w:rPr>
                              <w:rFonts w:ascii="Calibri" w:hAnsi="Calibri"/>
                              <w:spacing w:val="4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15"/>
                            </w:rPr>
                            <w:t>управления</w:t>
                          </w:r>
                          <w:r>
                            <w:rPr>
                              <w:rFonts w:ascii="Calibri" w:hAnsi="Calibri"/>
                              <w:spacing w:val="43"/>
                              <w:sz w:val="15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2"/>
                              <w:sz w:val="15"/>
                            </w:rPr>
                            <w:t>общественными</w:t>
                          </w:r>
                          <w:proofErr w:type="gramEnd"/>
                        </w:p>
                        <w:p w:rsidR="0009413E" w:rsidRDefault="007928C7">
                          <w:pPr>
                            <w:spacing w:before="4"/>
                            <w:ind w:left="20"/>
                            <w:rPr>
                              <w:rFonts w:ascii="Calibri" w:hAnsi="Calibri"/>
                              <w:sz w:val="15"/>
                            </w:rPr>
                          </w:pPr>
                          <w:r>
                            <w:rPr>
                              <w:rFonts w:ascii="Calibri" w:hAnsi="Calibri"/>
                              <w:sz w:val="15"/>
                            </w:rPr>
                            <w:t>финансами</w:t>
                          </w:r>
                          <w:r>
                            <w:rPr>
                              <w:rFonts w:ascii="Calibri" w:hAnsi="Calibri"/>
                              <w:spacing w:val="5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«Электронный</w:t>
                          </w:r>
                          <w:r>
                            <w:rPr>
                              <w:rFonts w:ascii="Calibri" w:hAnsi="Calibri"/>
                              <w:spacing w:val="5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бюджет»,</w:t>
                          </w:r>
                          <w:r>
                            <w:rPr>
                              <w:rFonts w:ascii="Calibri" w:hAnsi="Calibri"/>
                              <w:spacing w:val="6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системный</w:t>
                          </w:r>
                          <w:r>
                            <w:rPr>
                              <w:rFonts w:ascii="Calibri" w:hAnsi="Calibri"/>
                              <w:spacing w:val="5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номер</w:t>
                          </w:r>
                          <w:r>
                            <w:rPr>
                              <w:rFonts w:ascii="Calibri" w:hAnsi="Calibri"/>
                              <w:spacing w:val="5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№</w:t>
                          </w:r>
                          <w:r>
                            <w:rPr>
                              <w:rFonts w:ascii="Calibri" w:hAnsi="Calibri"/>
                              <w:spacing w:val="6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056-09-2026-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5"/>
                            </w:rPr>
                            <w:t>153/1»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.2pt;margin-top:787.6pt;width:538.9pt;height:27.65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" filled="f" stroked="f">
              <v:path arrowok="t"/>
              <v:textbox inset="0,0,0,0">
                <w:txbxContent>
                  <w:p w:rsidR="0009413E" w:rsidRDefault="007928C7">
                    <w:pPr>
                      <w:spacing w:before="16" w:line="160" w:lineRule="exact"/>
                      <w:ind w:right="18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Страница</w:t>
                    </w:r>
                    <w:r>
                      <w:rPr>
                        <w:spacing w:val="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fldChar w:fldCharType="begin"/>
                    </w:r>
                    <w:r>
                      <w:rPr>
                        <w:sz w:val="15"/>
                      </w:rPr>
                      <w:instrText xml:space="preserve"> PAGE </w:instrText>
                    </w:r>
                    <w:r>
                      <w:rPr>
                        <w:sz w:val="15"/>
                      </w:rPr>
                      <w:fldChar w:fldCharType="separate"/>
                    </w:r>
                    <w:r w:rsidR="00874FE0">
                      <w:rPr>
                        <w:noProof/>
                        <w:sz w:val="15"/>
                      </w:rPr>
                      <w:t>5</w:t>
                    </w:r>
                    <w:r>
                      <w:rPr>
                        <w:sz w:val="15"/>
                      </w:rPr>
                      <w:fldChar w:fldCharType="end"/>
                    </w:r>
                    <w:r>
                      <w:rPr>
                        <w:spacing w:val="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из</w:t>
                    </w:r>
                    <w:r>
                      <w:rPr>
                        <w:spacing w:val="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fldChar w:fldCharType="begin"/>
                    </w:r>
                    <w:r>
                      <w:rPr>
                        <w:sz w:val="15"/>
                      </w:rPr>
                      <w:instrText xml:space="preserve"> NUMPAGES </w:instrText>
                    </w:r>
                    <w:r>
                      <w:rPr>
                        <w:sz w:val="15"/>
                      </w:rPr>
                      <w:fldChar w:fldCharType="separate"/>
                    </w:r>
                    <w:r w:rsidR="00874FE0">
                      <w:rPr>
                        <w:noProof/>
                        <w:sz w:val="15"/>
                      </w:rPr>
                      <w:t>5</w:t>
                    </w:r>
                    <w:r>
                      <w:rPr>
                        <w:sz w:val="15"/>
                      </w:rPr>
                      <w:fldChar w:fldCharType="end"/>
                    </w:r>
                    <w:r>
                      <w:rPr>
                        <w:spacing w:val="3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страниц</w:t>
                    </w:r>
                  </w:p>
                  <w:p w:rsidR="0009413E" w:rsidRDefault="007928C7">
                    <w:pPr>
                      <w:spacing w:line="171" w:lineRule="exact"/>
                      <w:ind w:left="20"/>
                      <w:rPr>
                        <w:rFonts w:ascii="Calibri" w:hAnsi="Calibri"/>
                        <w:sz w:val="15"/>
                      </w:rPr>
                    </w:pPr>
                    <w:r>
                      <w:rPr>
                        <w:rFonts w:ascii="Calibri" w:hAnsi="Calibri"/>
                        <w:spacing w:val="2"/>
                        <w:sz w:val="15"/>
                      </w:rPr>
                      <w:t>«Сформировано</w:t>
                    </w:r>
                    <w:r>
                      <w:rPr>
                        <w:rFonts w:ascii="Calibri" w:hAnsi="Calibri"/>
                        <w:spacing w:val="42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2"/>
                        <w:sz w:val="15"/>
                      </w:rPr>
                      <w:t>в</w:t>
                    </w:r>
                    <w:r>
                      <w:rPr>
                        <w:rFonts w:ascii="Calibri" w:hAnsi="Calibri"/>
                        <w:spacing w:val="43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2"/>
                        <w:sz w:val="15"/>
                      </w:rPr>
                      <w:t>подсистеме</w:t>
                    </w:r>
                    <w:r>
                      <w:rPr>
                        <w:rFonts w:ascii="Calibri" w:hAnsi="Calibri"/>
                        <w:spacing w:val="43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2"/>
                        <w:sz w:val="15"/>
                      </w:rPr>
                      <w:t>бюджетного</w:t>
                    </w:r>
                    <w:r>
                      <w:rPr>
                        <w:rFonts w:ascii="Calibri" w:hAnsi="Calibri"/>
                        <w:spacing w:val="43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2"/>
                        <w:sz w:val="15"/>
                      </w:rPr>
                      <w:t>планирования</w:t>
                    </w:r>
                    <w:r>
                      <w:rPr>
                        <w:rFonts w:ascii="Calibri" w:hAnsi="Calibri"/>
                        <w:spacing w:val="41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2"/>
                        <w:sz w:val="15"/>
                      </w:rPr>
                      <w:t>государственной</w:t>
                    </w:r>
                    <w:r>
                      <w:rPr>
                        <w:rFonts w:ascii="Calibri" w:hAnsi="Calibri"/>
                        <w:spacing w:val="43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2"/>
                        <w:sz w:val="15"/>
                      </w:rPr>
                      <w:t>интегрированной</w:t>
                    </w:r>
                    <w:r>
                      <w:rPr>
                        <w:rFonts w:ascii="Calibri" w:hAnsi="Calibri"/>
                        <w:spacing w:val="43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2"/>
                        <w:sz w:val="15"/>
                      </w:rPr>
                      <w:t>информационной</w:t>
                    </w:r>
                    <w:r>
                      <w:rPr>
                        <w:rFonts w:ascii="Calibri" w:hAnsi="Calibri"/>
                        <w:spacing w:val="43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2"/>
                        <w:sz w:val="15"/>
                      </w:rPr>
                      <w:t>системы</w:t>
                    </w:r>
                    <w:r>
                      <w:rPr>
                        <w:rFonts w:ascii="Calibri" w:hAnsi="Calibri"/>
                        <w:spacing w:val="44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2"/>
                        <w:sz w:val="15"/>
                      </w:rPr>
                      <w:t>управления</w:t>
                    </w:r>
                    <w:r>
                      <w:rPr>
                        <w:rFonts w:ascii="Calibri" w:hAnsi="Calibri"/>
                        <w:spacing w:val="43"/>
                        <w:sz w:val="15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hAnsi="Calibri"/>
                        <w:spacing w:val="-2"/>
                        <w:sz w:val="15"/>
                      </w:rPr>
                      <w:t>общественными</w:t>
                    </w:r>
                    <w:proofErr w:type="gramEnd"/>
                  </w:p>
                  <w:p w:rsidR="0009413E" w:rsidRDefault="007928C7">
                    <w:pPr>
                      <w:spacing w:before="4"/>
                      <w:ind w:left="20"/>
                      <w:rPr>
                        <w:rFonts w:ascii="Calibri" w:hAnsi="Calibri"/>
                        <w:sz w:val="15"/>
                      </w:rPr>
                    </w:pPr>
                    <w:r>
                      <w:rPr>
                        <w:rFonts w:ascii="Calibri" w:hAnsi="Calibri"/>
                        <w:sz w:val="15"/>
                      </w:rPr>
                      <w:t>финансами</w:t>
                    </w:r>
                    <w:r>
                      <w:rPr>
                        <w:rFonts w:ascii="Calibri" w:hAnsi="Calibri"/>
                        <w:spacing w:val="58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«Электронный</w:t>
                    </w:r>
                    <w:r>
                      <w:rPr>
                        <w:rFonts w:ascii="Calibri" w:hAnsi="Calibri"/>
                        <w:spacing w:val="53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бюджет»,</w:t>
                    </w:r>
                    <w:r>
                      <w:rPr>
                        <w:rFonts w:ascii="Calibri" w:hAnsi="Calibri"/>
                        <w:spacing w:val="69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системный</w:t>
                    </w:r>
                    <w:r>
                      <w:rPr>
                        <w:rFonts w:ascii="Calibri" w:hAnsi="Calibri"/>
                        <w:spacing w:val="54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номер</w:t>
                    </w:r>
                    <w:r>
                      <w:rPr>
                        <w:rFonts w:ascii="Calibri" w:hAnsi="Calibri"/>
                        <w:spacing w:val="52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№</w:t>
                    </w:r>
                    <w:r>
                      <w:rPr>
                        <w:rFonts w:ascii="Calibri" w:hAnsi="Calibri"/>
                        <w:spacing w:val="62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056-09-2026-</w:t>
                    </w:r>
                    <w:r>
                      <w:rPr>
                        <w:rFonts w:ascii="Calibri" w:hAnsi="Calibri"/>
                        <w:spacing w:val="-2"/>
                        <w:sz w:val="15"/>
                      </w:rPr>
                      <w:t>153/1»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394" w:rsidRDefault="00425394">
      <w:r>
        <w:separator/>
      </w:r>
    </w:p>
  </w:footnote>
  <w:footnote w:type="continuationSeparator" w:id="0">
    <w:p w:rsidR="00425394" w:rsidRDefault="0042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6113A"/>
    <w:multiLevelType w:val="multilevel"/>
    <w:tmpl w:val="FA4CC74E"/>
    <w:lvl w:ilvl="0">
      <w:start w:val="1"/>
      <w:numFmt w:val="decimal"/>
      <w:lvlText w:val="%1"/>
      <w:lvlJc w:val="left"/>
      <w:pPr>
        <w:ind w:left="1154" w:hanging="5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4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39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8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8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7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7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6" w:hanging="564"/>
      </w:pPr>
      <w:rPr>
        <w:rFonts w:hint="default"/>
        <w:lang w:val="ru-RU" w:eastAsia="en-US" w:bidi="ar-SA"/>
      </w:rPr>
    </w:lvl>
  </w:abstractNum>
  <w:abstractNum w:abstractNumId="1">
    <w:nsid w:val="36104355"/>
    <w:multiLevelType w:val="multilevel"/>
    <w:tmpl w:val="7A603044"/>
    <w:lvl w:ilvl="0">
      <w:start w:val="1"/>
      <w:numFmt w:val="decimal"/>
      <w:lvlText w:val="%1"/>
      <w:lvlJc w:val="left"/>
      <w:pPr>
        <w:ind w:left="159" w:hanging="6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6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39" w:hanging="6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8" w:hanging="6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8" w:hanging="6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7" w:hanging="6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7" w:hanging="6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6" w:hanging="6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6" w:hanging="656"/>
      </w:pPr>
      <w:rPr>
        <w:rFonts w:hint="default"/>
        <w:lang w:val="ru-RU" w:eastAsia="en-US" w:bidi="ar-SA"/>
      </w:rPr>
    </w:lvl>
  </w:abstractNum>
  <w:abstractNum w:abstractNumId="2">
    <w:nsid w:val="51F8512A"/>
    <w:multiLevelType w:val="multilevel"/>
    <w:tmpl w:val="2FF05D76"/>
    <w:lvl w:ilvl="0">
      <w:start w:val="1"/>
      <w:numFmt w:val="decimal"/>
      <w:lvlText w:val="%1"/>
      <w:lvlJc w:val="left"/>
      <w:pPr>
        <w:ind w:left="159" w:hanging="4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4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39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8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8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7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7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6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6" w:hanging="404"/>
      </w:pPr>
      <w:rPr>
        <w:rFonts w:hint="default"/>
        <w:lang w:val="ru-RU" w:eastAsia="en-US" w:bidi="ar-SA"/>
      </w:rPr>
    </w:lvl>
  </w:abstractNum>
  <w:abstractNum w:abstractNumId="3">
    <w:nsid w:val="751B5849"/>
    <w:multiLevelType w:val="multilevel"/>
    <w:tmpl w:val="ED5467B8"/>
    <w:lvl w:ilvl="0">
      <w:start w:val="1"/>
      <w:numFmt w:val="decimal"/>
      <w:lvlText w:val="%1."/>
      <w:lvlJc w:val="left"/>
      <w:pPr>
        <w:ind w:left="864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9" w:hanging="4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2" w:hanging="4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4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8" w:hanging="4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1" w:hanging="4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4" w:hanging="4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4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44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9413E"/>
    <w:rsid w:val="00075623"/>
    <w:rsid w:val="0009413E"/>
    <w:rsid w:val="003435C9"/>
    <w:rsid w:val="00425394"/>
    <w:rsid w:val="004B6366"/>
    <w:rsid w:val="004F79E0"/>
    <w:rsid w:val="005710BF"/>
    <w:rsid w:val="007928C7"/>
    <w:rsid w:val="00874FE0"/>
    <w:rsid w:val="00DB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8"/>
      <w:ind w:left="159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268"/>
      <w:ind w:left="159" w:firstLine="432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88"/>
      <w:ind w:left="87"/>
    </w:pPr>
  </w:style>
  <w:style w:type="table" w:styleId="a5">
    <w:name w:val="Table Grid"/>
    <w:basedOn w:val="a1"/>
    <w:uiPriority w:val="59"/>
    <w:rsid w:val="004B63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435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35C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8"/>
      <w:ind w:left="159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268"/>
      <w:ind w:left="159" w:firstLine="432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88"/>
      <w:ind w:left="87"/>
    </w:pPr>
  </w:style>
  <w:style w:type="table" w:styleId="a5">
    <w:name w:val="Table Grid"/>
    <w:basedOn w:val="a1"/>
    <w:uiPriority w:val="59"/>
    <w:rsid w:val="004B63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435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35C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5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11082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cp:lastModifiedBy>Рубан Ольга Александровна</cp:lastModifiedBy>
  <cp:revision>3</cp:revision>
  <cp:lastPrinted>2026-03-17T09:10:00Z</cp:lastPrinted>
  <dcterms:created xsi:type="dcterms:W3CDTF">2026-03-16T14:45:00Z</dcterms:created>
  <dcterms:modified xsi:type="dcterms:W3CDTF">2026-03-17T13:25:00Z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Stimulsoft Reports 2016.2.0 from 23 September 2016</vt:lpwstr>
  </property>
  <property fmtid="{D5CDD505-2E9C-101B-9397-08002B2CF9AE}" pid="4" name="LastSaved">
    <vt:filetime>2026-03-16T00:00:00Z</vt:filetime>
  </property>
  <property fmtid="{D5CDD505-2E9C-101B-9397-08002B2CF9AE}" pid="5" name="Producer">
    <vt:lpwstr>3-Heights(TM) PDF Security Shell 4.8.25.2 (http://www.pdf-tools.com)</vt:lpwstr>
  </property>
</Properties>
</file>