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C17" w:rsidRDefault="00EC0C17" w:rsidP="00EC0C17">
      <w:pPr>
        <w:pStyle w:val="a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-168910</wp:posOffset>
                </wp:positionH>
                <wp:positionV relativeFrom="page">
                  <wp:posOffset>0</wp:posOffset>
                </wp:positionV>
                <wp:extent cx="6583680" cy="1920240"/>
                <wp:effectExtent l="2540" t="0" r="0" b="3810"/>
                <wp:wrapTopAndBottom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192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C17" w:rsidRDefault="00EC0C17" w:rsidP="00EC0C17">
                            <w:pPr>
                              <w:pStyle w:val="a6"/>
                              <w:spacing w:before="35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609600" cy="619125"/>
                                  <wp:effectExtent l="0" t="0" r="0" b="9525"/>
                                  <wp:docPr id="1" name="Рисунок 1" descr="new-gerb-blan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ew-gerb-blan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grayscl/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9600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C0C17" w:rsidRDefault="00EC0C17" w:rsidP="00EC0C17">
                            <w:pPr>
                              <w:pStyle w:val="a6"/>
                              <w:spacing w:before="8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ПРАВИТЕЛЬСТВО САНКТ-ПЕТЕРБУРГА</w:t>
                            </w:r>
                          </w:p>
                          <w:p w:rsidR="00EC0C17" w:rsidRDefault="00EC0C17" w:rsidP="00EC0C17">
                            <w:pPr>
                              <w:pStyle w:val="a6"/>
                              <w:spacing w:before="60"/>
                              <w:jc w:val="center"/>
                            </w:pPr>
                            <w:r>
                              <w:rPr>
                                <w:b/>
                                <w:caps/>
                                <w:spacing w:val="6"/>
                                <w:sz w:val="26"/>
                              </w:rPr>
                              <w:t xml:space="preserve">Комитет по государственному контролю, использованию </w:t>
                            </w:r>
                            <w:r>
                              <w:rPr>
                                <w:b/>
                                <w:caps/>
                                <w:spacing w:val="6"/>
                                <w:sz w:val="26"/>
                              </w:rPr>
                              <w:br/>
                              <w:t>и охране памятников истории и культуры</w:t>
                            </w:r>
                          </w:p>
                          <w:p w:rsidR="00EC0C17" w:rsidRDefault="00EC0C17" w:rsidP="00EC0C17">
                            <w:pPr>
                              <w:pStyle w:val="a6"/>
                              <w:spacing w:before="60"/>
                              <w:jc w:val="center"/>
                              <w:rPr>
                                <w:b/>
                                <w:caps/>
                                <w:spacing w:val="80"/>
                                <w:sz w:val="32"/>
                              </w:rPr>
                            </w:pPr>
                            <w:r>
                              <w:rPr>
                                <w:b/>
                                <w:caps/>
                                <w:spacing w:val="80"/>
                                <w:sz w:val="32"/>
                              </w:rPr>
                              <w:t>ПРИКАЗ</w:t>
                            </w:r>
                          </w:p>
                          <w:p w:rsidR="00EC0C17" w:rsidRDefault="00EC0C17" w:rsidP="00EC0C17">
                            <w:pPr>
                              <w:ind w:left="8222"/>
                              <w:rPr>
                                <w:noProof/>
                                <w:sz w:val="20"/>
                                <w:vertAlign w:val="superscript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vertAlign w:val="superscript"/>
                              </w:rPr>
                              <w:t>окуд</w:t>
                            </w:r>
                          </w:p>
                          <w:p w:rsidR="00EC0C17" w:rsidRDefault="00EC0C17" w:rsidP="00EC0C17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3.3pt;margin-top:0;width:518.4pt;height:15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" o:allowincell="f" filled="f" stroked="f">
                <v:textbox inset=",0,,0">
                  <w:txbxContent>
                    <w:p w:rsidR="00EC0C17" w:rsidRDefault="00EC0C17" w:rsidP="00EC0C17">
                      <w:pPr>
                        <w:pStyle w:val="a6"/>
                        <w:spacing w:before="357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609600" cy="619125"/>
                            <wp:effectExtent l="0" t="0" r="0" b="9525"/>
                            <wp:docPr id="1" name="Рисунок 1" descr="new-gerb-blan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ew-gerb-blan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grayscl/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9600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C0C17" w:rsidRDefault="00EC0C17" w:rsidP="00EC0C17">
                      <w:pPr>
                        <w:pStyle w:val="a6"/>
                        <w:spacing w:before="80"/>
                        <w:jc w:val="center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ПРАВИТЕЛЬСТВО САНКТ-ПЕТЕРБУРГА</w:t>
                      </w:r>
                    </w:p>
                    <w:p w:rsidR="00EC0C17" w:rsidRDefault="00EC0C17" w:rsidP="00EC0C17">
                      <w:pPr>
                        <w:pStyle w:val="a6"/>
                        <w:spacing w:before="60"/>
                        <w:jc w:val="center"/>
                      </w:pPr>
                      <w:r>
                        <w:rPr>
                          <w:b/>
                          <w:caps/>
                          <w:spacing w:val="6"/>
                          <w:sz w:val="26"/>
                        </w:rPr>
                        <w:t xml:space="preserve">Комитет по государственному контролю, использованию </w:t>
                      </w:r>
                      <w:r>
                        <w:rPr>
                          <w:b/>
                          <w:caps/>
                          <w:spacing w:val="6"/>
                          <w:sz w:val="26"/>
                        </w:rPr>
                        <w:br/>
                        <w:t>и охране памятников истории и культуры</w:t>
                      </w:r>
                    </w:p>
                    <w:p w:rsidR="00EC0C17" w:rsidRDefault="00EC0C17" w:rsidP="00EC0C17">
                      <w:pPr>
                        <w:pStyle w:val="a6"/>
                        <w:spacing w:before="60"/>
                        <w:jc w:val="center"/>
                        <w:rPr>
                          <w:b/>
                          <w:caps/>
                          <w:spacing w:val="80"/>
                          <w:sz w:val="32"/>
                        </w:rPr>
                      </w:pPr>
                      <w:r>
                        <w:rPr>
                          <w:b/>
                          <w:caps/>
                          <w:spacing w:val="80"/>
                          <w:sz w:val="32"/>
                        </w:rPr>
                        <w:t>ПРИКАЗ</w:t>
                      </w:r>
                    </w:p>
                    <w:p w:rsidR="00EC0C17" w:rsidRDefault="00EC0C17" w:rsidP="00EC0C17">
                      <w:pPr>
                        <w:ind w:left="8222"/>
                        <w:rPr>
                          <w:noProof/>
                          <w:sz w:val="20"/>
                          <w:vertAlign w:val="superscript"/>
                        </w:rPr>
                      </w:pPr>
                      <w:r>
                        <w:rPr>
                          <w:noProof/>
                          <w:sz w:val="20"/>
                          <w:vertAlign w:val="superscript"/>
                        </w:rPr>
                        <w:t>окуд</w:t>
                      </w:r>
                    </w:p>
                    <w:p w:rsidR="00EC0C17" w:rsidRDefault="00EC0C17" w:rsidP="00EC0C17"/>
                  </w:txbxContent>
                </v:textbox>
                <w10:wrap type="topAndBottom" anchory="page"/>
              </v:shape>
            </w:pict>
          </mc:Fallback>
        </mc:AlternateContent>
      </w:r>
    </w:p>
    <w:p w:rsidR="00EC0C17" w:rsidRDefault="00EC0C17" w:rsidP="00EC0C17">
      <w:pPr>
        <w:pStyle w:val="a6"/>
        <w:tabs>
          <w:tab w:val="left" w:pos="8080"/>
        </w:tabs>
        <w:spacing w:after="720"/>
      </w:pPr>
      <w:r>
        <w:rPr>
          <w:b/>
          <w:caps/>
        </w:rPr>
        <w:t>_______________</w:t>
      </w:r>
      <w:r>
        <w:rPr>
          <w:b/>
          <w:caps/>
        </w:rPr>
        <w:tab/>
        <w:t>№_____________</w:t>
      </w:r>
    </w:p>
    <w:p w:rsidR="00EC0C17" w:rsidRDefault="00EC0C17" w:rsidP="00EC0C1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0C17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</w:t>
      </w:r>
      <w:r w:rsidRPr="00EC0C17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представления гражданами,</w:t>
      </w:r>
    </w:p>
    <w:p w:rsidR="00EC0C17" w:rsidRPr="00EC0C17" w:rsidRDefault="00EC0C17" w:rsidP="00EC0C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0C17">
        <w:rPr>
          <w:rFonts w:ascii="Times New Roman" w:hAnsi="Times New Roman" w:cs="Times New Roman"/>
          <w:b/>
          <w:color w:val="000000"/>
          <w:sz w:val="28"/>
          <w:szCs w:val="28"/>
        </w:rPr>
        <w:t>претендующими на замещение должностей</w:t>
      </w:r>
      <w:r w:rsidRPr="00EC0C17">
        <w:rPr>
          <w:rFonts w:ascii="Times New Roman" w:hAnsi="Times New Roman" w:cs="Times New Roman"/>
          <w:b/>
          <w:color w:val="000000"/>
          <w:sz w:val="28"/>
          <w:szCs w:val="28"/>
        </w:rPr>
        <w:br/>
        <w:t xml:space="preserve">государственной гражданской службы Санкт-Петербурга в </w:t>
      </w:r>
      <w:proofErr w:type="gramStart"/>
      <w:r w:rsidRPr="00EC0C17">
        <w:rPr>
          <w:rFonts w:ascii="Times New Roman" w:hAnsi="Times New Roman" w:cs="Times New Roman"/>
          <w:b/>
          <w:color w:val="000000"/>
          <w:sz w:val="28"/>
          <w:szCs w:val="28"/>
        </w:rPr>
        <w:t>КГИОП,</w:t>
      </w:r>
      <w:r w:rsidRPr="00EC0C17">
        <w:rPr>
          <w:rFonts w:ascii="Times New Roman" w:hAnsi="Times New Roman" w:cs="Times New Roman"/>
          <w:b/>
          <w:color w:val="000000"/>
          <w:sz w:val="28"/>
          <w:szCs w:val="28"/>
        </w:rPr>
        <w:br/>
        <w:t>и</w:t>
      </w:r>
      <w:proofErr w:type="gramEnd"/>
      <w:r w:rsidRPr="00EC0C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государственными гражданскими служащими Санкт-Петербурга,</w:t>
      </w:r>
      <w:r w:rsidRPr="00EC0C17">
        <w:rPr>
          <w:rFonts w:ascii="Times New Roman" w:hAnsi="Times New Roman" w:cs="Times New Roman"/>
          <w:b/>
          <w:color w:val="000000"/>
          <w:sz w:val="28"/>
          <w:szCs w:val="28"/>
        </w:rPr>
        <w:br/>
        <w:t>замещающими должности государственной гражданской службы</w:t>
      </w:r>
      <w:r w:rsidRPr="00EC0C17">
        <w:rPr>
          <w:rFonts w:ascii="Times New Roman" w:hAnsi="Times New Roman" w:cs="Times New Roman"/>
          <w:b/>
          <w:color w:val="000000"/>
          <w:sz w:val="28"/>
          <w:szCs w:val="28"/>
        </w:rPr>
        <w:br/>
        <w:t>Санкт-Петербурга в КГИОП, сведений о доходах, расходах,</w:t>
      </w:r>
      <w:r w:rsidRPr="00EC0C17">
        <w:rPr>
          <w:rFonts w:ascii="Times New Roman" w:hAnsi="Times New Roman" w:cs="Times New Roman"/>
          <w:b/>
          <w:color w:val="000000"/>
          <w:sz w:val="28"/>
          <w:szCs w:val="28"/>
        </w:rPr>
        <w:br/>
        <w:t>об имуществе и обязательствах имущественного характера</w:t>
      </w:r>
    </w:p>
    <w:p w:rsidR="00EC0C17" w:rsidRPr="00EC0C17" w:rsidRDefault="00EC0C17" w:rsidP="00EC0C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0C17" w:rsidRPr="00EC0C17" w:rsidRDefault="00EC0C17" w:rsidP="00EC0C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C17">
        <w:rPr>
          <w:rFonts w:ascii="Times New Roman" w:hAnsi="Times New Roman" w:cs="Times New Roman"/>
          <w:sz w:val="28"/>
          <w:szCs w:val="28"/>
        </w:rPr>
        <w:t xml:space="preserve">В соответствии со статьей 3 Закона Санкт-Петербурга от 16.05.2016 № 248-44 </w:t>
      </w:r>
      <w:r w:rsidRPr="00EC0C17">
        <w:rPr>
          <w:rFonts w:ascii="Times New Roman" w:hAnsi="Times New Roman" w:cs="Times New Roman"/>
          <w:sz w:val="28"/>
          <w:szCs w:val="28"/>
        </w:rPr>
        <w:br/>
        <w:t xml:space="preserve">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</w:t>
      </w:r>
      <w:proofErr w:type="gramStart"/>
      <w:r w:rsidRPr="00EC0C17">
        <w:rPr>
          <w:rFonts w:ascii="Times New Roman" w:hAnsi="Times New Roman" w:cs="Times New Roman"/>
          <w:sz w:val="28"/>
          <w:szCs w:val="28"/>
        </w:rPr>
        <w:t>расходах,</w:t>
      </w:r>
      <w:r w:rsidRPr="00EC0C17">
        <w:rPr>
          <w:rFonts w:ascii="Times New Roman" w:hAnsi="Times New Roman" w:cs="Times New Roman"/>
          <w:sz w:val="28"/>
          <w:szCs w:val="28"/>
        </w:rPr>
        <w:br/>
        <w:t>об</w:t>
      </w:r>
      <w:proofErr w:type="gramEnd"/>
      <w:r w:rsidRPr="00EC0C17">
        <w:rPr>
          <w:rFonts w:ascii="Times New Roman" w:hAnsi="Times New Roman" w:cs="Times New Roman"/>
          <w:sz w:val="28"/>
          <w:szCs w:val="28"/>
        </w:rPr>
        <w:t xml:space="preserve"> имуществе и обязательствах имущественного характера» </w:t>
      </w:r>
    </w:p>
    <w:p w:rsidR="00EC0C17" w:rsidRPr="00EC0C17" w:rsidRDefault="00EC0C17" w:rsidP="00EC0C17">
      <w:pPr>
        <w:pStyle w:val="1"/>
        <w:rPr>
          <w:i w:val="0"/>
          <w:sz w:val="28"/>
          <w:szCs w:val="28"/>
        </w:rPr>
      </w:pPr>
    </w:p>
    <w:p w:rsidR="00EC0C17" w:rsidRPr="00EC0C17" w:rsidRDefault="00EC0C17" w:rsidP="00EC0C17">
      <w:pPr>
        <w:pStyle w:val="1"/>
        <w:rPr>
          <w:b/>
          <w:i w:val="0"/>
          <w:sz w:val="28"/>
          <w:szCs w:val="28"/>
        </w:rPr>
      </w:pPr>
      <w:r w:rsidRPr="00EC0C17">
        <w:rPr>
          <w:b/>
          <w:i w:val="0"/>
          <w:sz w:val="28"/>
          <w:szCs w:val="28"/>
        </w:rPr>
        <w:t>ПРИКАЗЫВАЮ:</w:t>
      </w:r>
    </w:p>
    <w:p w:rsidR="00EC0C17" w:rsidRPr="00EC0C17" w:rsidRDefault="00EC0C17" w:rsidP="00EC0C17">
      <w:pPr>
        <w:pStyle w:val="1"/>
        <w:rPr>
          <w:i w:val="0"/>
          <w:sz w:val="28"/>
          <w:szCs w:val="28"/>
        </w:rPr>
      </w:pPr>
    </w:p>
    <w:p w:rsidR="00EC0C17" w:rsidRPr="00EC0C17" w:rsidRDefault="00EC0C17" w:rsidP="00EC0C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0C17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r:id="rId9" w:anchor="Par42" w:tooltip="ПОРЯДОК" w:history="1">
        <w:r w:rsidRPr="00EC0C17">
          <w:rPr>
            <w:rStyle w:val="a4"/>
            <w:rFonts w:ascii="Times New Roman" w:hAnsi="Times New Roman" w:cs="Times New Roman"/>
            <w:i w:val="0"/>
            <w:color w:val="000000"/>
            <w:sz w:val="28"/>
            <w:szCs w:val="28"/>
          </w:rPr>
          <w:t>Порядок</w:t>
        </w:r>
      </w:hyperlink>
      <w:r w:rsidRPr="00EC0C1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EC0C17">
        <w:rPr>
          <w:rFonts w:ascii="Times New Roman" w:hAnsi="Times New Roman" w:cs="Times New Roman"/>
          <w:color w:val="000000"/>
          <w:sz w:val="28"/>
          <w:szCs w:val="28"/>
        </w:rPr>
        <w:t>представления гражданами, претендующими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C0C17">
        <w:rPr>
          <w:rFonts w:ascii="Times New Roman" w:hAnsi="Times New Roman" w:cs="Times New Roman"/>
          <w:color w:val="000000"/>
          <w:sz w:val="28"/>
          <w:szCs w:val="28"/>
        </w:rPr>
        <w:t>на замещение должностей государственной гражданской службы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C0C17">
        <w:rPr>
          <w:rFonts w:ascii="Times New Roman" w:hAnsi="Times New Roman" w:cs="Times New Roman"/>
          <w:color w:val="000000"/>
          <w:sz w:val="28"/>
          <w:szCs w:val="28"/>
        </w:rPr>
        <w:t>Санкт-Петербурга в КГИОП,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0C17">
        <w:rPr>
          <w:rFonts w:ascii="Times New Roman" w:hAnsi="Times New Roman" w:cs="Times New Roman"/>
          <w:color w:val="000000"/>
          <w:sz w:val="28"/>
          <w:szCs w:val="28"/>
        </w:rPr>
        <w:t>и государственными гражданскими служащими Санкт-Петербурга, замещающими должности государственной гражданской службы Санкт-Петербурга в КГИОП, сведений о доходах, расходах, об имуществе и обязательствах имущественного характера, согласно приложению к приказу</w:t>
      </w:r>
      <w:r w:rsidRPr="00EC0C17">
        <w:rPr>
          <w:rFonts w:ascii="Times New Roman" w:hAnsi="Times New Roman" w:cs="Times New Roman"/>
          <w:i/>
          <w:sz w:val="28"/>
          <w:szCs w:val="28"/>
        </w:rPr>
        <w:t>.</w:t>
      </w:r>
    </w:p>
    <w:p w:rsidR="00EC0C17" w:rsidRPr="00EC0C17" w:rsidRDefault="00EC0C17" w:rsidP="00EC0C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C17">
        <w:rPr>
          <w:rFonts w:ascii="Times New Roman" w:hAnsi="Times New Roman" w:cs="Times New Roman"/>
          <w:sz w:val="28"/>
          <w:szCs w:val="28"/>
        </w:rPr>
        <w:t>2. Считать утратившими силу:</w:t>
      </w:r>
    </w:p>
    <w:p w:rsidR="00EC0C17" w:rsidRPr="00EC0C17" w:rsidRDefault="00EC0C17" w:rsidP="00EC0C17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C0C17">
        <w:rPr>
          <w:sz w:val="28"/>
          <w:szCs w:val="28"/>
        </w:rPr>
        <w:t>приказ КГИОП от 23.12.2021 № 675-п «Об утверждении Порядка представления гражданами, претендующими на замещение должностей государственной гражданской службы Санкт-Петербурга в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КГИОП,</w:t>
      </w:r>
      <w:r>
        <w:rPr>
          <w:sz w:val="28"/>
          <w:szCs w:val="28"/>
        </w:rPr>
        <w:br/>
      </w:r>
      <w:r w:rsidRPr="00EC0C17">
        <w:rPr>
          <w:sz w:val="28"/>
          <w:szCs w:val="28"/>
        </w:rPr>
        <w:t>и</w:t>
      </w:r>
      <w:proofErr w:type="gramEnd"/>
      <w:r w:rsidRPr="00EC0C17">
        <w:rPr>
          <w:sz w:val="28"/>
          <w:szCs w:val="28"/>
        </w:rPr>
        <w:t xml:space="preserve"> государственными гражданскими служащими Санкт-Петербурга, замещающими должности государственной гражданской службы Санкт-Петербурга в КГИОП, сведений о доходах, расходах, об имуществе</w:t>
      </w:r>
      <w:r>
        <w:rPr>
          <w:sz w:val="28"/>
          <w:szCs w:val="28"/>
        </w:rPr>
        <w:t xml:space="preserve"> </w:t>
      </w:r>
      <w:r w:rsidRPr="00EC0C17">
        <w:rPr>
          <w:sz w:val="28"/>
          <w:szCs w:val="28"/>
        </w:rPr>
        <w:t>и обязательствах имущественного характера»;</w:t>
      </w:r>
    </w:p>
    <w:p w:rsidR="00EC0C17" w:rsidRPr="00EC0C17" w:rsidRDefault="00EC0C17" w:rsidP="00EC0C17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C0C17">
        <w:rPr>
          <w:sz w:val="28"/>
          <w:szCs w:val="28"/>
        </w:rPr>
        <w:t>приказ КГИОП от 12.12.2022 № 135-п «О внесении изменения в приказ КГИОП</w:t>
      </w:r>
      <w:r>
        <w:rPr>
          <w:sz w:val="28"/>
          <w:szCs w:val="28"/>
        </w:rPr>
        <w:t xml:space="preserve"> </w:t>
      </w:r>
      <w:r w:rsidRPr="00EC0C17">
        <w:rPr>
          <w:sz w:val="28"/>
          <w:szCs w:val="28"/>
        </w:rPr>
        <w:t>от 23.12.2021 № 675-п»;</w:t>
      </w:r>
    </w:p>
    <w:p w:rsidR="00EC0C17" w:rsidRPr="00EC0C17" w:rsidRDefault="00EC0C17" w:rsidP="00EC0C17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C0C17">
        <w:rPr>
          <w:sz w:val="28"/>
          <w:szCs w:val="28"/>
        </w:rPr>
        <w:lastRenderedPageBreak/>
        <w:t>приказ КГИОП от 01.07.2025 № 72-п «О внесении изменения в приказ КГИОП</w:t>
      </w:r>
      <w:r w:rsidRPr="00EC0C17">
        <w:rPr>
          <w:sz w:val="28"/>
          <w:szCs w:val="28"/>
        </w:rPr>
        <w:br/>
        <w:t>от 23.12.2021 № 675-п».</w:t>
      </w:r>
    </w:p>
    <w:p w:rsidR="00EC0C17" w:rsidRPr="00EC0C17" w:rsidRDefault="00EC0C17" w:rsidP="00EC0C17">
      <w:pPr>
        <w:pStyle w:val="1"/>
        <w:tabs>
          <w:tab w:val="left" w:pos="851"/>
        </w:tabs>
        <w:rPr>
          <w:i w:val="0"/>
          <w:color w:val="000000"/>
          <w:sz w:val="28"/>
          <w:szCs w:val="28"/>
        </w:rPr>
      </w:pPr>
      <w:r w:rsidRPr="00EC0C17">
        <w:rPr>
          <w:i w:val="0"/>
          <w:sz w:val="28"/>
          <w:szCs w:val="28"/>
        </w:rPr>
        <w:t xml:space="preserve">3.  </w:t>
      </w:r>
      <w:r w:rsidRPr="00EC0C17">
        <w:rPr>
          <w:i w:val="0"/>
          <w:color w:val="000000"/>
          <w:sz w:val="28"/>
          <w:szCs w:val="28"/>
        </w:rPr>
        <w:t>Контроль за выполнением настоящего приказа остается за председателем КГИОП</w:t>
      </w:r>
      <w:r w:rsidRPr="00EC0C17">
        <w:rPr>
          <w:i w:val="0"/>
          <w:sz w:val="28"/>
          <w:szCs w:val="28"/>
        </w:rPr>
        <w:t>.</w:t>
      </w:r>
    </w:p>
    <w:p w:rsidR="00EC0C17" w:rsidRPr="00EC0C17" w:rsidRDefault="00EC0C17" w:rsidP="00EC0C17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C0C17" w:rsidRPr="00EC0C17" w:rsidRDefault="00EC0C17" w:rsidP="00EC0C17">
      <w:pPr>
        <w:rPr>
          <w:rFonts w:ascii="Times New Roman" w:hAnsi="Times New Roman" w:cs="Times New Roman"/>
          <w:sz w:val="28"/>
          <w:szCs w:val="28"/>
        </w:rPr>
      </w:pPr>
    </w:p>
    <w:p w:rsidR="00EC0C17" w:rsidRPr="00EC0C17" w:rsidRDefault="00EC0C17" w:rsidP="00EC0C17">
      <w:pPr>
        <w:spacing w:line="320" w:lineRule="exact"/>
        <w:rPr>
          <w:rFonts w:ascii="Times New Roman" w:hAnsi="Times New Roman" w:cs="Times New Roman"/>
          <w:b/>
          <w:sz w:val="28"/>
          <w:szCs w:val="28"/>
        </w:rPr>
      </w:pPr>
      <w:r w:rsidRPr="00EC0C17">
        <w:rPr>
          <w:rFonts w:ascii="Times New Roman" w:hAnsi="Times New Roman" w:cs="Times New Roman"/>
          <w:b/>
          <w:sz w:val="28"/>
          <w:szCs w:val="28"/>
        </w:rPr>
        <w:t>Председатель Комитета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Pr="00EC0C17">
        <w:rPr>
          <w:rFonts w:ascii="Times New Roman" w:hAnsi="Times New Roman" w:cs="Times New Roman"/>
          <w:b/>
          <w:sz w:val="28"/>
          <w:szCs w:val="28"/>
        </w:rPr>
        <w:t>А.В. Михайлов</w:t>
      </w:r>
    </w:p>
    <w:p w:rsidR="00EC0C17" w:rsidRP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P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6FB" w:rsidRDefault="000446FB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C0C17" w:rsidRPr="00EC0C17" w:rsidRDefault="00EC0C17" w:rsidP="00EC0C17">
      <w:pPr>
        <w:jc w:val="right"/>
        <w:rPr>
          <w:rFonts w:ascii="Times New Roman" w:hAnsi="Times New Roman" w:cs="Times New Roman"/>
        </w:rPr>
      </w:pPr>
      <w:r w:rsidRPr="00EC0C17">
        <w:rPr>
          <w:rFonts w:ascii="Times New Roman" w:hAnsi="Times New Roman" w:cs="Times New Roman"/>
        </w:rPr>
        <w:lastRenderedPageBreak/>
        <w:t>Приложение к приказу КГИОП</w:t>
      </w:r>
    </w:p>
    <w:p w:rsidR="00EC0C17" w:rsidRPr="00EC0C17" w:rsidRDefault="00EC0C17" w:rsidP="00EC0C17">
      <w:pPr>
        <w:jc w:val="right"/>
        <w:rPr>
          <w:rFonts w:ascii="Times New Roman" w:hAnsi="Times New Roman" w:cs="Times New Roman"/>
        </w:rPr>
      </w:pPr>
      <w:r w:rsidRPr="00EC0C17">
        <w:rPr>
          <w:rFonts w:ascii="Times New Roman" w:hAnsi="Times New Roman" w:cs="Times New Roman"/>
        </w:rPr>
        <w:t>от ___________________ № _________</w:t>
      </w:r>
    </w:p>
    <w:p w:rsidR="00EC0C17" w:rsidRPr="00EC0C17" w:rsidRDefault="000446FB" w:rsidP="000446FB">
      <w:pPr>
        <w:tabs>
          <w:tab w:val="left" w:pos="34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C0C17" w:rsidRDefault="00EC0C17" w:rsidP="00EC0C17"/>
    <w:p w:rsidR="00EC0C17" w:rsidRPr="00EC0C17" w:rsidRDefault="00B948F0" w:rsidP="00EC0C17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10" w:anchor="Par42" w:tooltip="ПОРЯДОК" w:history="1">
        <w:r w:rsidR="00EC0C17" w:rsidRPr="00EC0C17">
          <w:rPr>
            <w:rStyle w:val="a4"/>
            <w:rFonts w:ascii="Times New Roman" w:hAnsi="Times New Roman" w:cs="Times New Roman"/>
            <w:b/>
            <w:i w:val="0"/>
            <w:color w:val="000000"/>
            <w:sz w:val="28"/>
            <w:szCs w:val="28"/>
          </w:rPr>
          <w:t>Порядок</w:t>
        </w:r>
      </w:hyperlink>
      <w:r w:rsidR="00EC0C17" w:rsidRPr="00EC0C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представления гражданами, претендующими </w:t>
      </w:r>
      <w:r w:rsidR="00EC0C17" w:rsidRPr="00EC0C17">
        <w:rPr>
          <w:rFonts w:ascii="Times New Roman" w:hAnsi="Times New Roman" w:cs="Times New Roman"/>
          <w:b/>
          <w:color w:val="000000"/>
          <w:sz w:val="28"/>
          <w:szCs w:val="28"/>
        </w:rPr>
        <w:br/>
        <w:t>на замещение должностей государственной гражданской службы</w:t>
      </w:r>
      <w:r w:rsidR="00EC0C17" w:rsidRPr="00EC0C17">
        <w:rPr>
          <w:rFonts w:ascii="Times New Roman" w:hAnsi="Times New Roman" w:cs="Times New Roman"/>
          <w:b/>
          <w:color w:val="000000"/>
          <w:sz w:val="28"/>
          <w:szCs w:val="28"/>
        </w:rPr>
        <w:br/>
        <w:t>Санкт-Петербурга в КГИОП, и государственными гражданскими служащими Санкт-Петербурга, замещающими должности государственной гражданской службы Санкт-Петербурга в КГИОП, сведений о доходах, расходах, об имуществе</w:t>
      </w:r>
      <w:r w:rsidR="00EC0C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C0C17" w:rsidRPr="00EC0C17">
        <w:rPr>
          <w:rFonts w:ascii="Times New Roman" w:hAnsi="Times New Roman" w:cs="Times New Roman"/>
          <w:b/>
          <w:color w:val="000000"/>
          <w:sz w:val="28"/>
          <w:szCs w:val="28"/>
        </w:rPr>
        <w:t>и обязательствах имущественного характера</w:t>
      </w:r>
    </w:p>
    <w:p w:rsidR="00EC0C17" w:rsidRDefault="00EC0C17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60E" w:rsidRPr="00CB7751" w:rsidRDefault="00CE7626" w:rsidP="00CB7751">
      <w:pPr>
        <w:pStyle w:val="a3"/>
        <w:numPr>
          <w:ilvl w:val="0"/>
          <w:numId w:val="1"/>
        </w:numPr>
        <w:spacing w:after="0" w:line="240" w:lineRule="auto"/>
        <w:ind w:left="142" w:firstLine="2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</w:t>
      </w:r>
      <w:r w:rsidR="00F9260E"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порядок представления гражданами, претендующими на замещение должностей государственной гражданской службы Санкт-Петербурга </w:t>
      </w:r>
      <w:r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КГИОП </w:t>
      </w:r>
      <w:r w:rsidR="00F9260E"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EC0C17"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должности гражданской службы),</w:t>
      </w:r>
      <w:r w:rsidR="00EC0C17"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государственными гражданскими служ</w:t>
      </w:r>
      <w:r w:rsidR="00EC0C17"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ащими Санкт-Петербурга сведений</w:t>
      </w:r>
      <w:r w:rsidR="00EC0C17"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доходах, об имуществе и об обязательствах имущественного характера, предусмотренных </w:t>
      </w:r>
      <w:hyperlink r:id="rId11" w:history="1">
        <w:r w:rsidR="00F9260E" w:rsidRPr="00CB77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8</w:t>
        </w:r>
      </w:hyperlink>
      <w:r w:rsidR="00F9260E"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</w:t>
      </w:r>
      <w:r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9260E"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коррупции</w:t>
      </w:r>
      <w:r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9260E"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сведения о доходах, об имуществе и обязательствах имущественного характера), а также определяет порядок представления государственными гражданскими служащими </w:t>
      </w:r>
      <w:r w:rsidR="00EC0C17"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 сведений</w:t>
      </w:r>
      <w:r w:rsidR="00EC0C17"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расходах, предусмотренных Федеральным </w:t>
      </w:r>
      <w:hyperlink r:id="rId12" w:history="1">
        <w:r w:rsidR="00F9260E" w:rsidRPr="00CB77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F9260E"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9260E"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контроле за соответствием расходов лиц, замещающих государственные должности, и иных лиц их доходам</w:t>
      </w:r>
      <w:r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9260E" w:rsidRP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260E" w:rsidRPr="00F9260E" w:rsidRDefault="00CB7751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Сведения о доходах, об имуществе и обязательствах имущественного характера представляют: </w:t>
      </w:r>
    </w:p>
    <w:p w:rsidR="00F9260E" w:rsidRPr="00F9260E" w:rsidRDefault="00F9260E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претендующие на замещени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должностей гражданской службы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КГИОП </w:t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граждане); </w:t>
      </w:r>
    </w:p>
    <w:p w:rsidR="00F9260E" w:rsidRPr="00F9260E" w:rsidRDefault="00F9260E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гражданские служащие, замещающие должности гражданской службы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КГИОП</w:t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предусмотренные перечнем должностей, указанным в </w:t>
      </w:r>
      <w:hyperlink w:anchor="p11" w:history="1">
        <w:r w:rsidRPr="00F926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пункте </w:t>
        </w:r>
        <w:r w:rsidR="00CB77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</w:t>
        </w:r>
      </w:hyperlink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Порядка</w:t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гражданские служащие); </w:t>
      </w:r>
    </w:p>
    <w:p w:rsidR="00F9260E" w:rsidRPr="00F9260E" w:rsidRDefault="00F9260E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гражданские служащие Санкт-Петербурга, претендующие на замещение должностей гражданской службы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КГИОП</w:t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предусмотренных перечнем должностей, указанным в </w:t>
      </w:r>
      <w:hyperlink w:anchor="p11" w:history="1">
        <w:r w:rsidRPr="00F926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пункте </w:t>
        </w:r>
        <w:r w:rsidR="00CB77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</w:t>
        </w:r>
      </w:hyperlink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</w:t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кандидат на должность, предусмотренную перечнем); </w:t>
      </w:r>
    </w:p>
    <w:p w:rsidR="00F9260E" w:rsidRPr="00F9260E" w:rsidRDefault="00F9260E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гражданские служащи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Санкт-Петербурга, назначаемые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должности в порядке перевода из 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другого государственного </w:t>
      </w:r>
      <w:proofErr w:type="gramStart"/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- кандидат на должность, назначаемый в порядке перевода). </w:t>
      </w:r>
    </w:p>
    <w:p w:rsidR="00F9260E" w:rsidRPr="00F9260E" w:rsidRDefault="00CB7751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11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D6702"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должностей государственной гражданской службы 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D6702"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Санкт-Петербурга, при замещении которых гражданские служащие обязаны представлять сведения о доходах, об имуществе и обязательствах имущественного характера, утверждается постановлением Правительства Санкт-Петербурга, </w:t>
      </w:r>
      <w:r w:rsidR="00FD6702"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перечень конкретных должностей гос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ударственной гражданской службы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D6702"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 в КГИОП утверждается приказом КГИОП.</w:t>
      </w:r>
    </w:p>
    <w:p w:rsidR="00F9260E" w:rsidRPr="00F9260E" w:rsidRDefault="00CB7751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13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Гражданские служащие представляют сведения о расходах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ими, их супругой (супругом) и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 несовершеннолетними детьми в течение календарного года (с 1 января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31 декабря), предшествующего году представления сведений (далее - отчетный период), если общая сумма таких сделок превышает общий доход д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анных лиц, их супруги (супруга)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 (далее - сведения о расходах). </w:t>
      </w:r>
      <w:bookmarkStart w:id="2" w:name="p16"/>
      <w:bookmarkEnd w:id="2"/>
    </w:p>
    <w:p w:rsidR="00F9260E" w:rsidRPr="00F9260E" w:rsidRDefault="00CB7751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Сведения о доходах, об имуществе и обязательствах имущественного характера представляются </w:t>
      </w:r>
      <w:r w:rsidR="00474ADD"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Отдел по вопросам государственной службы 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74ADD"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кадров КГИОП 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справки о доходах, расходах, об имуществе 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обязательствах имущественного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характера, утвержденной Указом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справка), заполненной с использованием специального программного обеспечения 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 БК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9260E" w:rsidRPr="00F9260E" w:rsidRDefault="00FD6702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гражданами - при поступлении на государственную гражданскую службу Санкт-Петербурга; </w:t>
      </w:r>
    </w:p>
    <w:p w:rsidR="00F9260E" w:rsidRPr="00F9260E" w:rsidRDefault="00FD6702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22"/>
      <w:bookmarkEnd w:id="3"/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кандидатами на должности, предусмотренные перечнем, - при назначении на должности гражданской службы, предусмотренные п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еречнем должностей, указанным в 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пункте </w:t>
      </w:r>
      <w:r w:rsid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9260E" w:rsidRPr="00F9260E" w:rsidRDefault="00FD6702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23"/>
      <w:bookmarkEnd w:id="4"/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гражданскими служащими в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возникновения оснований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представления сведений о расходах в соответствии с Федеральным </w:t>
      </w:r>
      <w:hyperlink r:id="rId13" w:history="1">
        <w:proofErr w:type="gramStart"/>
        <w:r w:rsidR="00F9260E" w:rsidRPr="00F926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контроле за соответствием расходов лиц, замещающих государственные должности, и иных лиц их доходам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 поз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днее 30 апреля года, следующего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годом, в котором возникли такие основания; </w:t>
      </w:r>
    </w:p>
    <w:p w:rsidR="00F9260E" w:rsidRPr="00F9260E" w:rsidRDefault="00FD6702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24"/>
      <w:bookmarkEnd w:id="5"/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кандидатами на должность, назначаемыми в порядке перевода, - при назначении на должность в порядке перевода из другого государственного органа. </w:t>
      </w:r>
    </w:p>
    <w:p w:rsidR="00F9260E" w:rsidRPr="00F9260E" w:rsidRDefault="00CB7751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Сведения о расходах представляются гражданскими служащими при возникновении оснований, предусмотренных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proofErr w:type="gramStart"/>
      <w:r w:rsidR="006C3E31"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срок, установленный для представления с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ведений о доходах, об имуществе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обязательствах имущественного характера, и отражаются в соответствующем разделе справки. </w:t>
      </w:r>
    </w:p>
    <w:p w:rsidR="00F9260E" w:rsidRPr="00F9260E" w:rsidRDefault="00CB7751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p33"/>
      <w:bookmarkEnd w:id="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Гражданин представляет: </w:t>
      </w:r>
    </w:p>
    <w:p w:rsidR="00F9260E" w:rsidRPr="00F9260E" w:rsidRDefault="00692BFF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выплаты) за календарный год, предшествующий году подачи 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документов для замещения должности гражд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анской службы, а также сведения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гражданской службы (на отчетную дату); </w:t>
      </w:r>
    </w:p>
    <w:p w:rsidR="00F9260E" w:rsidRPr="00F9260E" w:rsidRDefault="00692BFF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гражданской службы,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сведения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имуществе, принадлежащем им на праве собственности, и об их обязательствах имущественного характера по состоянию на первое число месяца,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предшествующего месяцу подачи гражданином документов для замещения должности гражданской службы (на отчетную дату). </w:t>
      </w:r>
    </w:p>
    <w:p w:rsidR="00F9260E" w:rsidRPr="00F9260E" w:rsidRDefault="00CB7751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Кандидат на должность, пре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t>дусмотренную перечнем, кандидат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должность, назначаемый в порядке перевода, представляют сведения 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доходах, об имуществе и обязател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t>ьствах имущественного характера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</w:t>
      </w:r>
      <w:r w:rsidR="00692BFF"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Порядка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    </w:t>
      </w:r>
    </w:p>
    <w:p w:rsidR="00F9260E" w:rsidRPr="00F9260E" w:rsidRDefault="00CB7751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E4C7C"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Гражданский служащий представляет: </w:t>
      </w:r>
    </w:p>
    <w:p w:rsidR="00F9260E" w:rsidRPr="00F9260E" w:rsidRDefault="000E4C7C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сведения о своих доходах, полученных с 1 января по 31 декабря года, 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котором возникли основания для представления сведений о расходах 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</w:t>
      </w:r>
      <w:hyperlink r:id="rId14" w:history="1">
        <w:r w:rsidR="00F9260E" w:rsidRPr="00F926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контроле за соответствием расходов лиц, замещающих государственные должности, и иных лиц их доходам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(отчетный период),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 </w:t>
      </w:r>
    </w:p>
    <w:p w:rsidR="00F9260E" w:rsidRPr="00F9260E" w:rsidRDefault="000E4C7C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Федеральным </w:t>
      </w:r>
      <w:hyperlink r:id="rId15" w:history="1">
        <w:r w:rsidR="00F9260E" w:rsidRPr="00F926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контроле за соответствием расходов лиц, замещающих государственные должности, и иных лиц их доходам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(отчетный период), от всех источников (включая заработную плату, пенсии, пособия, 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выплаты), а также сведения</w:t>
      </w:r>
      <w:r w:rsidR="00EC0C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имуществе, принадлежащем им на праве собственности, и об их обязательствах имущественного характера по состоянию на конец отчетного периода; </w:t>
      </w:r>
    </w:p>
    <w:p w:rsidR="00F9260E" w:rsidRPr="00F9260E" w:rsidRDefault="000E4C7C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сведения о расходах в случае, указанном в </w:t>
      </w:r>
      <w:hyperlink w:anchor="p13" w:history="1">
        <w:r w:rsidR="00F9260E" w:rsidRPr="00F926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пункте </w:t>
        </w:r>
        <w:r w:rsidR="00CB77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</w:t>
        </w:r>
      </w:hyperlink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9260E" w:rsidRPr="00F9260E" w:rsidRDefault="00CB7751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0E4C7C"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гражданин, кандидат на должность, предусмотренную перечнем, кандидат на должность, 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назначаемый в порядке </w:t>
      </w:r>
      <w:proofErr w:type="gramStart"/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перевода,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proofErr w:type="gramEnd"/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гражданский служащий обнаружили, что в представленных ими в кадровую службу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о доходах, 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имуществе и обязательствах имущественного характера в следующие сроки: </w:t>
      </w:r>
    </w:p>
    <w:p w:rsidR="00F9260E" w:rsidRPr="00F9260E" w:rsidRDefault="000E4C7C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гражданин - в течение одного месяца со дня представления указанных сведений в соответствии с </w:t>
      </w:r>
      <w:hyperlink w:anchor="p16" w:history="1">
        <w:r w:rsidR="00474ADD" w:rsidRPr="001641B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«а»</w:t>
        </w:r>
        <w:r w:rsidR="00F9260E" w:rsidRPr="00F926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474ADD" w:rsidRPr="001641B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</w:t>
        </w:r>
        <w:r w:rsidR="00CB77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5</w:t>
        </w:r>
      </w:hyperlink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74ADD" w:rsidRPr="001641B6" w:rsidRDefault="00474ADD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</w:t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) кандидат на должность, предусмотренную перечнем, - в течение одного месяца со дня представления указ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анных сведений в соответствии 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w:anchor="p16" w:history="1">
        <w:r w:rsidRPr="001641B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«б»</w:t>
        </w:r>
        <w:r w:rsidRPr="00F926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1641B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</w:t>
        </w:r>
        <w:r w:rsidRPr="00F926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B77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</w:t>
        </w:r>
      </w:hyperlink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260E" w:rsidRPr="00F9260E" w:rsidRDefault="00474ADD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гражданский служащий - в течение одного месяца после окончания срока, указанного в 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hyperlink w:anchor="p16" w:history="1">
        <w:r w:rsidRPr="001641B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«в»</w:t>
        </w:r>
        <w:r w:rsidRPr="00F926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1641B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</w:t>
        </w:r>
        <w:r w:rsidRPr="00F926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B77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</w:t>
        </w:r>
      </w:hyperlink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C7C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0E4C7C"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9260E" w:rsidRPr="00F9260E" w:rsidRDefault="000E4C7C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) кандидат на должность, назначаемый в порядке перевода, - в течение одного месяца со дня представления указ</w:t>
      </w:r>
      <w:r w:rsidR="00474ADD"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анных сведений в соответствии 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74ADD"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74ADD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w:anchor="p16" w:history="1">
        <w:r w:rsidR="00474ADD" w:rsidRPr="001641B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«г»</w:t>
        </w:r>
        <w:r w:rsidR="00474ADD" w:rsidRPr="00F926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474ADD" w:rsidRPr="001641B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</w:t>
        </w:r>
        <w:r w:rsidR="00474ADD" w:rsidRPr="00F926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B77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</w:t>
        </w:r>
      </w:hyperlink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9260E" w:rsidRPr="00F9260E" w:rsidRDefault="00474ADD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непредставления по объективным причинам кандидатом 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должность, предусмотренную перечнем, кандидатом на должность, назначаемым в порядке перевода, гражданским служащим сведений 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доходах, об имуществе и обязательствах имущественного характера своих супруги (супруга) и несовершеннолетних детей данный факт подлежит рассмотрению соответствующей комиссией по соблюдению требований 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служебному поведению гражданских служащих и урегулированию конфликта интересов.     </w:t>
      </w:r>
    </w:p>
    <w:p w:rsidR="00F9260E" w:rsidRPr="00F9260E" w:rsidRDefault="00474ADD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доходах, об имуществе и обязательствах имущественного характера, представленные в соответствии с настоящим 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информация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проверки достоверности и по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t>лноты этих сведений, и сведения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расходах, представленные в соответствии с настоящим 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приобщаются к личному делу гражданского служащего. Указанные сведения также могут храниться в электронном виде. </w:t>
      </w:r>
    </w:p>
    <w:p w:rsidR="00F9260E" w:rsidRPr="00F9260E" w:rsidRDefault="00474ADD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Сведения о доходах, расходах, об имуществе и обязательствах имущественного характера, представляемые в соответствии с 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относятся к информации ограниченного доступа. </w:t>
      </w:r>
    </w:p>
    <w:p w:rsidR="00F9260E" w:rsidRPr="00F9260E" w:rsidRDefault="00CE7626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доходах, расходах, об имуществе и обязательствах имущественного характера, отнесенные в соо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тветствии с федеральным законом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сведениям, составляющим государ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ственную тайну, подлежат защите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законодательством Российской Федерации о государственной тайне. </w:t>
      </w:r>
    </w:p>
    <w:p w:rsidR="00F9260E" w:rsidRPr="00F9260E" w:rsidRDefault="00CE7626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Лица, в должностные обязанности которых входит работа 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сведениями о доходах, расходах, об имуществе и обязательствах имущественного характера, виновные в их разглашении или использовании 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целях, не предусмотренных законодательством Российской Федерации, несут ответственность в соответствии с законодательством Российской Федерации. </w:t>
      </w:r>
    </w:p>
    <w:p w:rsidR="00F9260E" w:rsidRPr="00F9260E" w:rsidRDefault="00CE7626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достоверности и полноты с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ведений о доходах, об имуществе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обязательствах имущественного характера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представленных в соответствии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настоящим Законом Санкт-Петербурга, осуществляется в соответствии 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законодательством Российской Федерации. </w:t>
      </w:r>
    </w:p>
    <w:p w:rsidR="00F9260E" w:rsidRPr="00F9260E" w:rsidRDefault="00CE7626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гражданин, кандидат на должность, предусмотренную перечнем, кандидат на должность, назначаемый в порядке перевода, не были назначены на должность гражданской службы, сведения о доходах, 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имуществе и обязательствах имущественного характера в дальнейшем 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могут быть использованы и подлежат уничтожению, за исключением случая, указанного в </w:t>
      </w:r>
      <w:r w:rsidR="00B948F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18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</w:t>
      </w:r>
      <w:r w:rsidR="00B948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bookmarkStart w:id="7" w:name="_GoBack"/>
      <w:bookmarkEnd w:id="7"/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9260E" w:rsidRPr="00F9260E" w:rsidRDefault="00CE7626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возвращаются лицам, указанным в 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1</w:t>
      </w:r>
      <w:r w:rsid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их письменному заявлению вместе с другими документами.    </w:t>
      </w:r>
    </w:p>
    <w:p w:rsidR="00F9260E" w:rsidRPr="00F9260E" w:rsidRDefault="00F9260E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соответствии с Федеральным </w:t>
      </w:r>
      <w:hyperlink r:id="rId16" w:history="1">
        <w:r w:rsidRPr="00F926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7626"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коррупции</w:t>
      </w:r>
      <w:r w:rsidR="00CE7626"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гражданином, представление им заведомо неполных сведений,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случаев, установленных федеральными законами, либо представление заведомо недостоверных с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ведений о доходах, об имуществе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обязательствах имущественного характера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основанием для отказа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приеме указанного гражданина на государственную гражданскую службу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Санкт-Петербурга. </w:t>
      </w:r>
    </w:p>
    <w:p w:rsidR="00F9260E" w:rsidRPr="00F9260E" w:rsidRDefault="00CB7751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непредставления гражданским служащим, представления им заведомо неполных сведений, за исключением случаев, установленных федеральными законами, либо представления 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заведомо недостоверных сведений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доходах, об имуществе и обязательствах имущественного характера указанный гражданский служащий несет ответственность в соответствии с Федеральным </w:t>
      </w:r>
      <w:hyperlink r:id="rId17" w:history="1">
        <w:r w:rsidR="00F9260E" w:rsidRPr="00F926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7626"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коррупции</w:t>
      </w:r>
      <w:r w:rsidR="00CE7626"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Федеральным </w:t>
      </w:r>
      <w:hyperlink r:id="rId18" w:history="1">
        <w:r w:rsidR="00F9260E" w:rsidRPr="00F926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E7626"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государственной гражданс</w:t>
      </w:r>
      <w:r w:rsidR="00CE7626"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службе Российской Федерации»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9260E" w:rsidRPr="00F9260E" w:rsidRDefault="00CE7626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непредставления гражданским служащим, представления им заведомо неполных сведений, за исключением случаев, установленных федеральными законами, либо представления заведомо недост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оверных сведений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своих расходах указанный гражданский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служащий несет ответственность</w:t>
      </w:r>
      <w:r w:rsidR="0027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</w:t>
      </w:r>
      <w:hyperlink r:id="rId19" w:history="1">
        <w:r w:rsidR="00F9260E" w:rsidRPr="00F926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коррупции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</w:t>
      </w:r>
      <w:hyperlink r:id="rId20" w:history="1">
        <w:r w:rsidR="00F9260E" w:rsidRPr="00F926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государственной гражданской службе Российской Федерации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Федеральным </w:t>
      </w:r>
      <w:hyperlink r:id="rId21" w:history="1">
        <w:r w:rsidR="00F9260E" w:rsidRPr="00F926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контроле за соответствием расходов лиц, замещающих государственные должности, и иных лиц их доходам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9260E" w:rsidRPr="00F9260E" w:rsidRDefault="00CE7626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Непредставление кандидатом на должность, предусмотренную перечнем, представление им заведомо неполных сведений, за исключением случаев, установленных федеральными законами, либо представление заведомо недостоверных сведений о доходах, об имуществе и обязательствах имущественного характера является основанием для отказа в назначении 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должность гражданской службы, предусмотренную перечнем должностей, указанным в пункте </w:t>
      </w:r>
      <w:r w:rsid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9260E" w:rsidRPr="00F9260E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9260E" w:rsidRPr="00F9260E" w:rsidRDefault="00CE7626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B775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Непредставление кандидатом на должность, назначаемым в порядке перевода, представление им заведомо неполных сведений, за исключением случаев, установленных федеральными законами, либо представление заведомо недостоверных сведений о доходах, об имуществе и обязательствах имущественного характера является основанием для отказа в назначении </w:t>
      </w:r>
      <w:r w:rsidR="001641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260E"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соответствующую должность гражданской службы. </w:t>
      </w:r>
    </w:p>
    <w:p w:rsidR="00F9260E" w:rsidRPr="00F9260E" w:rsidRDefault="00F9260E" w:rsidP="001641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F77AFC" w:rsidRPr="001641B6" w:rsidRDefault="00F77AFC" w:rsidP="001641B6">
      <w:pPr>
        <w:spacing w:after="0" w:line="240" w:lineRule="auto"/>
        <w:rPr>
          <w:sz w:val="28"/>
          <w:szCs w:val="28"/>
        </w:rPr>
      </w:pPr>
    </w:p>
    <w:sectPr w:rsidR="00F77AFC" w:rsidRPr="001641B6" w:rsidSect="000446FB">
      <w:headerReference w:type="default" r:id="rId22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6FB" w:rsidRDefault="000446FB" w:rsidP="000446FB">
      <w:pPr>
        <w:spacing w:after="0" w:line="240" w:lineRule="auto"/>
      </w:pPr>
      <w:r>
        <w:separator/>
      </w:r>
    </w:p>
  </w:endnote>
  <w:endnote w:type="continuationSeparator" w:id="0">
    <w:p w:rsidR="000446FB" w:rsidRDefault="000446FB" w:rsidP="00044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6FB" w:rsidRDefault="000446FB" w:rsidP="000446FB">
      <w:pPr>
        <w:spacing w:after="0" w:line="240" w:lineRule="auto"/>
      </w:pPr>
      <w:r>
        <w:separator/>
      </w:r>
    </w:p>
  </w:footnote>
  <w:footnote w:type="continuationSeparator" w:id="0">
    <w:p w:rsidR="000446FB" w:rsidRDefault="000446FB" w:rsidP="00044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6FB" w:rsidRPr="000446FB" w:rsidRDefault="000446FB">
    <w:pPr>
      <w:pStyle w:val="a7"/>
      <w:jc w:val="center"/>
      <w:rPr>
        <w:lang w:val="en-US"/>
      </w:rPr>
    </w:pPr>
  </w:p>
  <w:p w:rsidR="000446FB" w:rsidRDefault="000446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3A7488"/>
    <w:multiLevelType w:val="hybridMultilevel"/>
    <w:tmpl w:val="E9D8A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60E"/>
    <w:rsid w:val="000446FB"/>
    <w:rsid w:val="000E4C7C"/>
    <w:rsid w:val="001641B6"/>
    <w:rsid w:val="00275337"/>
    <w:rsid w:val="00474ADD"/>
    <w:rsid w:val="005043F3"/>
    <w:rsid w:val="00692BFF"/>
    <w:rsid w:val="006C3E31"/>
    <w:rsid w:val="00B948F0"/>
    <w:rsid w:val="00CB7751"/>
    <w:rsid w:val="00CE7626"/>
    <w:rsid w:val="00EC0C17"/>
    <w:rsid w:val="00F77AFC"/>
    <w:rsid w:val="00F9260E"/>
    <w:rsid w:val="00FD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D4C0B-88CB-4D33-A02E-ED96F843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C0C17"/>
    <w:pPr>
      <w:keepNext/>
      <w:spacing w:after="0" w:line="240" w:lineRule="auto"/>
      <w:ind w:firstLine="567"/>
      <w:jc w:val="both"/>
      <w:outlineLvl w:val="0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6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C0C1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4">
    <w:name w:val="Hyperlink"/>
    <w:uiPriority w:val="99"/>
    <w:rsid w:val="00EC0C17"/>
    <w:rPr>
      <w:rFonts w:ascii="Arial" w:hAnsi="Arial" w:cs="Arial"/>
      <w:i/>
      <w:iCs/>
      <w:sz w:val="18"/>
      <w:szCs w:val="18"/>
    </w:rPr>
  </w:style>
  <w:style w:type="paragraph" w:styleId="a5">
    <w:name w:val="Normal (Web)"/>
    <w:basedOn w:val="a"/>
    <w:uiPriority w:val="99"/>
    <w:unhideWhenUsed/>
    <w:rsid w:val="00EC0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сновной штамп"/>
    <w:next w:val="a"/>
    <w:rsid w:val="00EC0C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44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46FB"/>
  </w:style>
  <w:style w:type="paragraph" w:styleId="a9">
    <w:name w:val="footer"/>
    <w:basedOn w:val="a"/>
    <w:link w:val="aa"/>
    <w:uiPriority w:val="99"/>
    <w:unhideWhenUsed/>
    <w:rsid w:val="00044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46FB"/>
  </w:style>
  <w:style w:type="paragraph" w:styleId="ab">
    <w:name w:val="Balloon Text"/>
    <w:basedOn w:val="a"/>
    <w:link w:val="ac"/>
    <w:uiPriority w:val="99"/>
    <w:semiHidden/>
    <w:unhideWhenUsed/>
    <w:rsid w:val="00B94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948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7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https://login.consultant.ru/link/?req=doc&amp;base=LAW&amp;n=523305&amp;date=24.03.2026" TargetMode="External"/><Relationship Id="rId18" Type="http://schemas.openxmlformats.org/officeDocument/2006/relationships/hyperlink" Target="https://login.consultant.ru/link/?req=doc&amp;base=LAW&amp;n=523293&amp;date=24.03.202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23305&amp;date=24.03.2026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523305&amp;date=24.03.2026" TargetMode="External"/><Relationship Id="rId17" Type="http://schemas.openxmlformats.org/officeDocument/2006/relationships/hyperlink" Target="https://login.consultant.ru/link/?req=doc&amp;base=LAW&amp;n=523306&amp;date=24.03.202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23306&amp;date=24.03.2026" TargetMode="External"/><Relationship Id="rId20" Type="http://schemas.openxmlformats.org/officeDocument/2006/relationships/hyperlink" Target="https://login.consultant.ru/link/?req=doc&amp;base=LAW&amp;n=523293&amp;date=24.03.202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3306&amp;dst=100158&amp;field=134&amp;date=24.03.2026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23305&amp;date=24.03.2026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D:\Users\kopylova\Downloads\&#1055;&#1088;&#1080;&#1082;&#1072;&#1079;%20&#1050;&#1086;&#1084;&#1080;&#1090;&#1077;&#1090;&#1072;%20&#1087;&#1086;%20&#1084;&#1077;&#1078;&#1085;&#1072;&#1094;&#1080;&#1086;&#1085;&#1072;&#1083;&#1100;&#1085;&#1099;&#1084;%20&#1086;&#1090;&#1085;&#1086;&#1096;&#1077;&#1085;&#1080;&#1103;&#1084;%20&#1080;%20&#1088;&#1077;&#1072;&#1083;&#1080;&#1079;&#1072;&#1094;&#1080;&#1080;%20&#1084;.rtf" TargetMode="External"/><Relationship Id="rId19" Type="http://schemas.openxmlformats.org/officeDocument/2006/relationships/hyperlink" Target="https://login.consultant.ru/link/?req=doc&amp;base=LAW&amp;n=523306&amp;date=24.03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Users\kopylova\Downloads\&#1055;&#1088;&#1080;&#1082;&#1072;&#1079;%20&#1050;&#1086;&#1084;&#1080;&#1090;&#1077;&#1090;&#1072;%20&#1087;&#1086;%20&#1084;&#1077;&#1078;&#1085;&#1072;&#1094;&#1080;&#1086;&#1085;&#1072;&#1083;&#1100;&#1085;&#1099;&#1084;%20&#1086;&#1090;&#1085;&#1086;&#1096;&#1077;&#1085;&#1080;&#1103;&#1084;%20&#1080;%20&#1088;&#1077;&#1072;&#1083;&#1080;&#1079;&#1072;&#1094;&#1080;&#1080;%20&#1084;.rtf" TargetMode="External"/><Relationship Id="rId14" Type="http://schemas.openxmlformats.org/officeDocument/2006/relationships/hyperlink" Target="https://login.consultant.ru/link/?req=doc&amp;base=LAW&amp;n=523305&amp;date=24.03.2026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2521</Words>
  <Characters>14375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Коркишко Елена Владимировна</dc:creator>
  <cp:keywords/>
  <dc:description/>
  <cp:lastModifiedBy>Коркишко Елена Владимировна</cp:lastModifiedBy>
  <cp:revision>8</cp:revision>
  <cp:lastPrinted>2026-03-24T11:21:00Z</cp:lastPrinted>
  <dcterms:created xsi:type="dcterms:W3CDTF">2026-03-24T09:12:00Z</dcterms:created>
  <dcterms:modified xsi:type="dcterms:W3CDTF">2026-03-24T11:23:00Z</dcterms:modified>
</cp:coreProperties>
</file>