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56" w:rsidRPr="00867249" w:rsidRDefault="00D47356" w:rsidP="00D47356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8"/>
          <w:szCs w:val="24"/>
        </w:rPr>
      </w:pPr>
      <w:r w:rsidRPr="00867249">
        <w:rPr>
          <w:rFonts w:ascii="Times New Roman" w:eastAsia="Times New Roman" w:hAnsi="Times New Roman"/>
          <w:sz w:val="28"/>
          <w:szCs w:val="24"/>
        </w:rPr>
        <w:t>Приложение</w:t>
      </w:r>
    </w:p>
    <w:p w:rsidR="00D47356" w:rsidRPr="00867249" w:rsidRDefault="00D47356" w:rsidP="00D47356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8"/>
          <w:szCs w:val="24"/>
        </w:rPr>
      </w:pPr>
      <w:r w:rsidRPr="00867249">
        <w:rPr>
          <w:rFonts w:ascii="Times New Roman" w:eastAsia="Times New Roman" w:hAnsi="Times New Roman"/>
          <w:sz w:val="28"/>
          <w:szCs w:val="24"/>
        </w:rPr>
        <w:t xml:space="preserve">к приказу Комитета по </w:t>
      </w:r>
      <w:r w:rsidRPr="00867249">
        <w:rPr>
          <w:rFonts w:ascii="Times New Roman" w:hAnsi="Times New Roman"/>
          <w:color w:val="000000"/>
          <w:sz w:val="28"/>
          <w:szCs w:val="24"/>
        </w:rPr>
        <w:t>экономической политике и стратегическому планированию</w:t>
      </w:r>
      <w:r>
        <w:rPr>
          <w:rFonts w:ascii="Times New Roman" w:hAnsi="Times New Roman"/>
          <w:color w:val="000000"/>
          <w:sz w:val="28"/>
          <w:szCs w:val="24"/>
        </w:rPr>
        <w:t xml:space="preserve"> </w:t>
      </w:r>
      <w:r w:rsidRPr="00867249">
        <w:rPr>
          <w:rFonts w:ascii="Times New Roman" w:eastAsia="Times New Roman" w:hAnsi="Times New Roman"/>
          <w:sz w:val="28"/>
          <w:szCs w:val="24"/>
        </w:rPr>
        <w:t>Санкт-Петербурга</w:t>
      </w:r>
    </w:p>
    <w:p w:rsidR="00D47356" w:rsidRPr="00F8383C" w:rsidRDefault="00D47356" w:rsidP="00D47356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4"/>
          <w:szCs w:val="24"/>
        </w:rPr>
      </w:pPr>
      <w:r w:rsidRPr="00867249">
        <w:rPr>
          <w:rFonts w:ascii="Times New Roman" w:eastAsia="Times New Roman" w:hAnsi="Times New Roman"/>
          <w:sz w:val="28"/>
          <w:szCs w:val="24"/>
        </w:rPr>
        <w:t>от_______________ №____________</w:t>
      </w:r>
      <w:r w:rsidRPr="00F8383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D47356" w:rsidRPr="00CB59D8" w:rsidRDefault="00D47356" w:rsidP="00D473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47356" w:rsidRDefault="00D47356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AA1382" w:rsidRDefault="00AA1382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560D71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50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представления гражданами, претендующими на замещение </w:t>
      </w:r>
    </w:p>
    <w:p w:rsidR="00560D71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50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должностей государственной гражданской службы Санкт-Петербурга </w:t>
      </w:r>
    </w:p>
    <w:p w:rsidR="00560D71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50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Комитете по экономической политике и стратегическому планированию Санкт-Петербурга, и государственными гражданскими служащими Санкт-Петербурга, замещающими должности государственной гражданской службы Санкт-Петербурга </w:t>
      </w:r>
    </w:p>
    <w:p w:rsidR="00560D71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50E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Комитете по экономической политике и стратегическому планированию Санкт-Петербурга, сведений о доходах, расходах, </w:t>
      </w:r>
    </w:p>
    <w:p w:rsidR="00E450EB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50EB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 имуществе и обязател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ьствах имущественного характера</w:t>
      </w:r>
    </w:p>
    <w:p w:rsidR="00E450EB" w:rsidRPr="00E450EB" w:rsidRDefault="00E450EB" w:rsidP="00E450EB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450EB" w:rsidRPr="007C4F33" w:rsidRDefault="00E450EB" w:rsidP="008D12B8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1.</w:t>
      </w:r>
      <w:r w:rsidR="00D47356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порядок представления гражданами, претендующими на замещение должностей государственной гражданской службы Санкт-Петербурга в Комитете по экономической политике </w:t>
      </w:r>
      <w:r w:rsidR="00560D71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(далее </w:t>
      </w:r>
      <w:r w:rsidR="007C4F33">
        <w:rPr>
          <w:rFonts w:ascii="Times New Roman" w:hAnsi="Times New Roman" w:cs="Times New Roman"/>
          <w:sz w:val="28"/>
          <w:szCs w:val="28"/>
        </w:rPr>
        <w:t>–</w:t>
      </w:r>
      <w:r w:rsidRPr="00E450EB">
        <w:rPr>
          <w:rFonts w:ascii="Times New Roman" w:hAnsi="Times New Roman" w:cs="Times New Roman"/>
          <w:sz w:val="28"/>
          <w:szCs w:val="28"/>
        </w:rPr>
        <w:t xml:space="preserve"> Комитет), </w:t>
      </w:r>
      <w:r w:rsidR="00560D71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и государственными гражданскими служащими Санкт-Петербурга, замещающими должности </w:t>
      </w:r>
      <w:r w:rsidRPr="007C4F33">
        <w:rPr>
          <w:rFonts w:ascii="Times New Roman" w:hAnsi="Times New Roman" w:cs="Times New Roman"/>
          <w:sz w:val="28"/>
          <w:szCs w:val="28"/>
        </w:rPr>
        <w:t xml:space="preserve">государственной гражданской службы </w:t>
      </w:r>
      <w:r w:rsidR="00560D71" w:rsidRPr="007C4F33">
        <w:rPr>
          <w:rFonts w:ascii="Times New Roman" w:hAnsi="Times New Roman" w:cs="Times New Roman"/>
          <w:sz w:val="28"/>
          <w:szCs w:val="28"/>
        </w:rPr>
        <w:br/>
      </w:r>
      <w:r w:rsidRPr="007C4F33">
        <w:rPr>
          <w:rFonts w:ascii="Times New Roman" w:hAnsi="Times New Roman" w:cs="Times New Roman"/>
          <w:sz w:val="28"/>
          <w:szCs w:val="28"/>
        </w:rPr>
        <w:t xml:space="preserve">Санкт-Петербурга в Комитете, сведений о доходах, </w:t>
      </w:r>
      <w:r w:rsidR="00560D71" w:rsidRPr="007C4F33">
        <w:rPr>
          <w:rFonts w:ascii="Times New Roman" w:hAnsi="Times New Roman" w:cs="Times New Roman"/>
          <w:sz w:val="28"/>
          <w:szCs w:val="28"/>
        </w:rPr>
        <w:t xml:space="preserve">об имуществе </w:t>
      </w:r>
      <w:r w:rsidRPr="007C4F33">
        <w:rPr>
          <w:rFonts w:ascii="Times New Roman" w:hAnsi="Times New Roman" w:cs="Times New Roman"/>
          <w:sz w:val="28"/>
          <w:szCs w:val="28"/>
        </w:rPr>
        <w:t xml:space="preserve">и об обязательствах имущественного характера, </w:t>
      </w:r>
      <w:r w:rsidR="00560D71" w:rsidRPr="007C4F33">
        <w:rPr>
          <w:rFonts w:ascii="Times New Roman" w:hAnsi="Times New Roman" w:cs="Times New Roman"/>
          <w:sz w:val="28"/>
          <w:szCs w:val="28"/>
        </w:rPr>
        <w:t xml:space="preserve">предусмотренных частью 1 статьи 8 </w:t>
      </w:r>
      <w:r w:rsidR="004644C2" w:rsidRPr="007C4F33">
        <w:rPr>
          <w:rFonts w:ascii="Times New Roman" w:hAnsi="Times New Roman" w:cs="Times New Roman"/>
          <w:sz w:val="28"/>
          <w:szCs w:val="28"/>
        </w:rPr>
        <w:t xml:space="preserve">Федерального закона «О противодействии коррупции» (далее – сведения </w:t>
      </w:r>
      <w:r w:rsidR="00100FC4" w:rsidRPr="007C4F33">
        <w:rPr>
          <w:rFonts w:ascii="Times New Roman" w:hAnsi="Times New Roman" w:cs="Times New Roman"/>
          <w:sz w:val="28"/>
          <w:szCs w:val="28"/>
        </w:rPr>
        <w:br/>
      </w:r>
      <w:r w:rsidR="004644C2" w:rsidRPr="007C4F33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характера), </w:t>
      </w:r>
      <w:r w:rsidR="00100FC4" w:rsidRPr="007C4F33">
        <w:rPr>
          <w:rFonts w:ascii="Times New Roman" w:hAnsi="Times New Roman" w:cs="Times New Roman"/>
          <w:sz w:val="28"/>
          <w:szCs w:val="28"/>
        </w:rPr>
        <w:br/>
      </w:r>
      <w:r w:rsidR="004644C2" w:rsidRPr="007C4F33">
        <w:rPr>
          <w:rFonts w:ascii="Times New Roman" w:hAnsi="Times New Roman" w:cs="Times New Roman"/>
          <w:sz w:val="28"/>
          <w:szCs w:val="28"/>
        </w:rPr>
        <w:t xml:space="preserve">а также определяет порядок представления государственными </w:t>
      </w:r>
      <w:r w:rsidRPr="007C4F33">
        <w:rPr>
          <w:rFonts w:ascii="Times New Roman" w:hAnsi="Times New Roman" w:cs="Times New Roman"/>
          <w:sz w:val="28"/>
          <w:szCs w:val="28"/>
        </w:rPr>
        <w:t>гражданскими служащими Санкт-Петербурга</w:t>
      </w:r>
      <w:r w:rsidR="004644C2" w:rsidRPr="007C4F33">
        <w:rPr>
          <w:rFonts w:ascii="Times New Roman" w:hAnsi="Times New Roman" w:cs="Times New Roman"/>
          <w:sz w:val="28"/>
          <w:szCs w:val="28"/>
        </w:rPr>
        <w:t xml:space="preserve"> </w:t>
      </w:r>
      <w:r w:rsidRPr="007C4F33">
        <w:rPr>
          <w:rFonts w:ascii="Times New Roman" w:hAnsi="Times New Roman" w:cs="Times New Roman"/>
          <w:sz w:val="28"/>
          <w:szCs w:val="28"/>
        </w:rPr>
        <w:t>сведений о расходах</w:t>
      </w:r>
      <w:r w:rsidR="004644C2" w:rsidRPr="007C4F33">
        <w:rPr>
          <w:rFonts w:ascii="Times New Roman" w:hAnsi="Times New Roman" w:cs="Times New Roman"/>
          <w:sz w:val="28"/>
          <w:szCs w:val="28"/>
        </w:rPr>
        <w:t>, предусмотренных Федеральным законом «О контроле за соответствием расходов лиц, замещающих государственные должности, и иных лиц их доходам»</w:t>
      </w:r>
      <w:r w:rsidR="007C4F33">
        <w:rPr>
          <w:rFonts w:ascii="Times New Roman" w:hAnsi="Times New Roman" w:cs="Times New Roman"/>
          <w:sz w:val="28"/>
          <w:szCs w:val="28"/>
        </w:rPr>
        <w:t>.</w:t>
      </w:r>
    </w:p>
    <w:p w:rsidR="00E450EB" w:rsidRPr="007C4F33" w:rsidRDefault="00E450EB" w:rsidP="008D12B8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sz w:val="28"/>
          <w:szCs w:val="28"/>
        </w:rPr>
        <w:t>2.</w:t>
      </w:r>
      <w:r w:rsidR="00D47356">
        <w:rPr>
          <w:rFonts w:ascii="Times New Roman" w:hAnsi="Times New Roman" w:cs="Times New Roman"/>
          <w:sz w:val="28"/>
          <w:szCs w:val="28"/>
        </w:rPr>
        <w:tab/>
      </w:r>
      <w:r w:rsidRPr="007C4F33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 представляют:</w:t>
      </w:r>
    </w:p>
    <w:p w:rsidR="00E450EB" w:rsidRPr="007C4F33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sz w:val="28"/>
          <w:szCs w:val="28"/>
        </w:rPr>
        <w:t xml:space="preserve">граждане, претендующие на замещение должностей государственной гражданской службы Санкт-Петербурга в Комитете (далее </w:t>
      </w:r>
      <w:r w:rsidR="007C4F33" w:rsidRPr="007C4F33">
        <w:rPr>
          <w:rFonts w:ascii="Times New Roman" w:hAnsi="Times New Roman" w:cs="Times New Roman"/>
          <w:sz w:val="28"/>
          <w:szCs w:val="28"/>
        </w:rPr>
        <w:t>–</w:t>
      </w:r>
      <w:r w:rsidRPr="007C4F33">
        <w:rPr>
          <w:rFonts w:ascii="Times New Roman" w:hAnsi="Times New Roman" w:cs="Times New Roman"/>
          <w:sz w:val="28"/>
          <w:szCs w:val="28"/>
        </w:rPr>
        <w:t xml:space="preserve"> граждане);</w:t>
      </w:r>
    </w:p>
    <w:p w:rsidR="00E450EB" w:rsidRPr="00E450EB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F33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Санкт-Петербурга, замещающие должности государственной гражданской службы </w:t>
      </w:r>
      <w:r w:rsidR="00100FC4" w:rsidRPr="007C4F33">
        <w:rPr>
          <w:rFonts w:ascii="Times New Roman" w:hAnsi="Times New Roman" w:cs="Times New Roman"/>
          <w:sz w:val="28"/>
          <w:szCs w:val="28"/>
        </w:rPr>
        <w:br/>
      </w:r>
      <w:r w:rsidRPr="007C4F33">
        <w:rPr>
          <w:rFonts w:ascii="Times New Roman" w:hAnsi="Times New Roman" w:cs="Times New Roman"/>
          <w:sz w:val="28"/>
          <w:szCs w:val="28"/>
        </w:rPr>
        <w:t>Санкт-Петербурга в Комитете, отнесенные к высшей группе</w:t>
      </w:r>
      <w:r w:rsidRPr="00E450EB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Санкт-Петербурга и главной группе должностей государственной гражданской службы Санкт-Петербурга категории </w:t>
      </w:r>
      <w:r w:rsidR="00100FC4">
        <w:rPr>
          <w:rFonts w:ascii="Times New Roman" w:hAnsi="Times New Roman" w:cs="Times New Roman"/>
          <w:sz w:val="28"/>
          <w:szCs w:val="28"/>
        </w:rPr>
        <w:t>«</w:t>
      </w:r>
      <w:r w:rsidRPr="00E450EB">
        <w:rPr>
          <w:rFonts w:ascii="Times New Roman" w:hAnsi="Times New Roman" w:cs="Times New Roman"/>
          <w:sz w:val="28"/>
          <w:szCs w:val="28"/>
        </w:rPr>
        <w:t>руководители</w:t>
      </w:r>
      <w:r w:rsidR="00100FC4">
        <w:rPr>
          <w:rFonts w:ascii="Times New Roman" w:hAnsi="Times New Roman" w:cs="Times New Roman"/>
          <w:sz w:val="28"/>
          <w:szCs w:val="28"/>
        </w:rPr>
        <w:t>»</w:t>
      </w:r>
      <w:r w:rsidRPr="00E450EB">
        <w:rPr>
          <w:rFonts w:ascii="Times New Roman" w:hAnsi="Times New Roman" w:cs="Times New Roman"/>
          <w:sz w:val="28"/>
          <w:szCs w:val="28"/>
        </w:rPr>
        <w:t xml:space="preserve">, а также должности государственной гражданской службы Санкт-Петербурга в Комитете, предусмотренные Перечнем должностей государственной гражданской службы Санкт-Петербурга </w:t>
      </w:r>
      <w:r w:rsidR="00100FC4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в Комитете по экономической политике и стратегическому планированию </w:t>
      </w:r>
      <w:r w:rsidRPr="00E450EB">
        <w:rPr>
          <w:rFonts w:ascii="Times New Roman" w:hAnsi="Times New Roman" w:cs="Times New Roman"/>
          <w:sz w:val="28"/>
          <w:szCs w:val="28"/>
        </w:rPr>
        <w:lastRenderedPageBreak/>
        <w:t xml:space="preserve">Санкт-Петербурга, при замещении которых государственные гражданские служащие Санкт-Петербурга Комитета по экономической политике </w:t>
      </w:r>
      <w:r w:rsidR="00100FC4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обязаны представлять сведения о доходах, об имуществе и обязательствах имущественного характера, утвержденным правовым актом Комитета (далее </w:t>
      </w:r>
      <w:r w:rsidR="007C4F33">
        <w:rPr>
          <w:rFonts w:ascii="Times New Roman" w:hAnsi="Times New Roman" w:cs="Times New Roman"/>
          <w:sz w:val="28"/>
          <w:szCs w:val="28"/>
        </w:rPr>
        <w:t>–</w:t>
      </w:r>
      <w:r w:rsidRPr="00E450EB">
        <w:rPr>
          <w:rFonts w:ascii="Times New Roman" w:hAnsi="Times New Roman" w:cs="Times New Roman"/>
          <w:sz w:val="28"/>
          <w:szCs w:val="28"/>
        </w:rPr>
        <w:t xml:space="preserve"> гражданские служащие); </w:t>
      </w:r>
    </w:p>
    <w:p w:rsidR="00E450EB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Санкт-Петербурга, претендующие на замещение должностей государственной гражданской службы Санкт-Петербурга (далее </w:t>
      </w:r>
      <w:r w:rsidR="007C4F33">
        <w:rPr>
          <w:rFonts w:ascii="Times New Roman" w:hAnsi="Times New Roman" w:cs="Times New Roman"/>
          <w:sz w:val="28"/>
          <w:szCs w:val="28"/>
        </w:rPr>
        <w:t>–</w:t>
      </w:r>
      <w:r w:rsidRPr="00E450EB">
        <w:rPr>
          <w:rFonts w:ascii="Times New Roman" w:hAnsi="Times New Roman" w:cs="Times New Roman"/>
          <w:sz w:val="28"/>
          <w:szCs w:val="28"/>
        </w:rPr>
        <w:t xml:space="preserve"> гражданская служба), указанных в абзаце третьем наст</w:t>
      </w:r>
      <w:r w:rsidR="007C4F33">
        <w:rPr>
          <w:rFonts w:ascii="Times New Roman" w:hAnsi="Times New Roman" w:cs="Times New Roman"/>
          <w:sz w:val="28"/>
          <w:szCs w:val="28"/>
        </w:rPr>
        <w:t xml:space="preserve">оящего пункта (далее </w:t>
      </w:r>
      <w:r w:rsidR="007C4F33">
        <w:rPr>
          <w:rFonts w:ascii="Times New Roman" w:hAnsi="Times New Roman" w:cs="Times New Roman"/>
          <w:sz w:val="28"/>
          <w:szCs w:val="28"/>
        </w:rPr>
        <w:t>–</w:t>
      </w:r>
      <w:r w:rsidR="007C4F33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1121E1">
        <w:rPr>
          <w:rFonts w:ascii="Times New Roman" w:hAnsi="Times New Roman" w:cs="Times New Roman"/>
          <w:sz w:val="28"/>
          <w:szCs w:val="28"/>
        </w:rPr>
        <w:t>ы</w:t>
      </w:r>
      <w:r w:rsidRPr="00E450EB">
        <w:rPr>
          <w:rFonts w:ascii="Times New Roman" w:hAnsi="Times New Roman" w:cs="Times New Roman"/>
          <w:sz w:val="28"/>
          <w:szCs w:val="28"/>
        </w:rPr>
        <w:t xml:space="preserve"> на должност</w:t>
      </w:r>
      <w:r w:rsidR="001121E1">
        <w:rPr>
          <w:rFonts w:ascii="Times New Roman" w:hAnsi="Times New Roman" w:cs="Times New Roman"/>
          <w:sz w:val="28"/>
          <w:szCs w:val="28"/>
        </w:rPr>
        <w:t>и</w:t>
      </w:r>
      <w:r w:rsidRPr="00E450EB">
        <w:rPr>
          <w:rFonts w:ascii="Times New Roman" w:hAnsi="Times New Roman" w:cs="Times New Roman"/>
          <w:sz w:val="28"/>
          <w:szCs w:val="28"/>
        </w:rPr>
        <w:t>, предусмотренн</w:t>
      </w:r>
      <w:r w:rsidR="001121E1">
        <w:rPr>
          <w:rFonts w:ascii="Times New Roman" w:hAnsi="Times New Roman" w:cs="Times New Roman"/>
          <w:sz w:val="28"/>
          <w:szCs w:val="28"/>
        </w:rPr>
        <w:t>ые</w:t>
      </w:r>
      <w:r w:rsidR="007C4F33">
        <w:rPr>
          <w:rFonts w:ascii="Times New Roman" w:hAnsi="Times New Roman" w:cs="Times New Roman"/>
          <w:sz w:val="28"/>
          <w:szCs w:val="28"/>
        </w:rPr>
        <w:t xml:space="preserve"> перечнем);</w:t>
      </w:r>
    </w:p>
    <w:p w:rsidR="007C4F33" w:rsidRPr="00E450EB" w:rsidRDefault="007C4F33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Санкт-Петербурга, назначаемые на должности в порядке перевода из другого государственного органа </w:t>
      </w:r>
      <w:r>
        <w:rPr>
          <w:rFonts w:ascii="Times New Roman" w:hAnsi="Times New Roman" w:cs="Times New Roman"/>
          <w:sz w:val="28"/>
          <w:szCs w:val="28"/>
        </w:rPr>
        <w:br/>
        <w:t>(далее – кандидат на должность, назначаемый в порядке перевода).</w:t>
      </w:r>
    </w:p>
    <w:p w:rsidR="00E450EB" w:rsidRPr="00E450EB" w:rsidRDefault="00E450EB" w:rsidP="008D12B8">
      <w:pPr>
        <w:pStyle w:val="FORMATTEXT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3.</w:t>
      </w:r>
      <w:r w:rsidR="00D47356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Гражданские служащие представляют сведения о расходах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 (или) несовершеннолетними детьми в течение календарного года (с 1 января </w:t>
      </w:r>
      <w:r w:rsidR="00DB3B81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по 31 декабря), предшествующего году представления сведений </w:t>
      </w:r>
      <w:r w:rsidR="00DB3B81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D12B8">
        <w:rPr>
          <w:rFonts w:ascii="Times New Roman" w:hAnsi="Times New Roman" w:cs="Times New Roman"/>
          <w:sz w:val="28"/>
          <w:szCs w:val="28"/>
        </w:rPr>
        <w:t>–</w:t>
      </w:r>
      <w:r w:rsidRPr="00E450EB">
        <w:rPr>
          <w:rFonts w:ascii="Times New Roman" w:hAnsi="Times New Roman" w:cs="Times New Roman"/>
          <w:sz w:val="28"/>
          <w:szCs w:val="28"/>
        </w:rPr>
        <w:t xml:space="preserve"> отчетный период), если общая сумма таких сделок пр</w:t>
      </w:r>
      <w:r w:rsidR="00DB3B81">
        <w:rPr>
          <w:rFonts w:ascii="Times New Roman" w:hAnsi="Times New Roman" w:cs="Times New Roman"/>
          <w:sz w:val="28"/>
          <w:szCs w:val="28"/>
        </w:rPr>
        <w:t>евышает общий доход данных лиц,</w:t>
      </w:r>
      <w:r w:rsidRPr="00E450EB">
        <w:rPr>
          <w:rFonts w:ascii="Times New Roman" w:hAnsi="Times New Roman" w:cs="Times New Roman"/>
          <w:sz w:val="28"/>
          <w:szCs w:val="28"/>
        </w:rPr>
        <w:t xml:space="preserve"> их супруги (супруга) </w:t>
      </w:r>
      <w:r w:rsidR="00DB3B81">
        <w:rPr>
          <w:rFonts w:ascii="Times New Roman" w:hAnsi="Times New Roman" w:cs="Times New Roman"/>
          <w:sz w:val="28"/>
          <w:szCs w:val="28"/>
        </w:rPr>
        <w:t xml:space="preserve">несовершеннолетних детей </w:t>
      </w:r>
      <w:r w:rsidRPr="00E450EB">
        <w:rPr>
          <w:rFonts w:ascii="Times New Roman" w:hAnsi="Times New Roman" w:cs="Times New Roman"/>
          <w:sz w:val="28"/>
          <w:szCs w:val="28"/>
        </w:rPr>
        <w:t xml:space="preserve">за три последних года, предшествующих отчетному периоду, и об источниках получения средств, за счет которых совершены эти сделки (далее </w:t>
      </w:r>
      <w:r w:rsidR="00D47356">
        <w:rPr>
          <w:rFonts w:ascii="Times New Roman" w:hAnsi="Times New Roman" w:cs="Times New Roman"/>
          <w:sz w:val="28"/>
          <w:szCs w:val="28"/>
        </w:rPr>
        <w:t>–</w:t>
      </w:r>
      <w:r w:rsidRPr="00E450EB">
        <w:rPr>
          <w:rFonts w:ascii="Times New Roman" w:hAnsi="Times New Roman" w:cs="Times New Roman"/>
          <w:sz w:val="28"/>
          <w:szCs w:val="28"/>
        </w:rPr>
        <w:t xml:space="preserve"> сведения </w:t>
      </w:r>
      <w:r w:rsidR="00DB3B81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о расходах). </w:t>
      </w:r>
    </w:p>
    <w:p w:rsidR="00E450EB" w:rsidRPr="00DB3B81" w:rsidRDefault="00E450EB" w:rsidP="008D12B8">
      <w:pPr>
        <w:pStyle w:val="FORMATTEXT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4.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</w:t>
      </w:r>
      <w:r w:rsidRPr="00DB3B81">
        <w:rPr>
          <w:rFonts w:ascii="Times New Roman" w:hAnsi="Times New Roman" w:cs="Times New Roman"/>
          <w:sz w:val="28"/>
          <w:szCs w:val="28"/>
        </w:rPr>
        <w:t>характера</w:t>
      </w:r>
      <w:r w:rsidR="00DB3B81" w:rsidRPr="00DB3B81">
        <w:rPr>
          <w:rFonts w:ascii="Times New Roman" w:hAnsi="Times New Roman" w:cs="Times New Roman"/>
          <w:sz w:val="28"/>
          <w:szCs w:val="28"/>
        </w:rPr>
        <w:t xml:space="preserve"> </w:t>
      </w:r>
      <w:r w:rsidRPr="00DB3B81">
        <w:rPr>
          <w:rFonts w:ascii="Times New Roman" w:hAnsi="Times New Roman" w:cs="Times New Roman"/>
          <w:sz w:val="28"/>
          <w:szCs w:val="28"/>
        </w:rPr>
        <w:t xml:space="preserve">представляются в Отдел государственной службы и кадров Комитета по форме справки о доходах, расходах, об имуществе </w:t>
      </w:r>
      <w:r w:rsidR="00572BA6">
        <w:rPr>
          <w:rFonts w:ascii="Times New Roman" w:hAnsi="Times New Roman" w:cs="Times New Roman"/>
          <w:sz w:val="28"/>
          <w:szCs w:val="28"/>
        </w:rPr>
        <w:br/>
      </w:r>
      <w:r w:rsidRPr="00DB3B81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</w:t>
      </w:r>
      <w:bookmarkStart w:id="0" w:name="_GoBack"/>
      <w:bookmarkEnd w:id="0"/>
      <w:r w:rsidRPr="00DB3B81">
        <w:rPr>
          <w:rFonts w:ascii="Times New Roman" w:hAnsi="Times New Roman" w:cs="Times New Roman"/>
          <w:sz w:val="28"/>
          <w:szCs w:val="28"/>
        </w:rPr>
        <w:t xml:space="preserve">, утвержденной Указом Президента Российской Федерации от 23.06.2014 </w:t>
      </w:r>
      <w:r w:rsidR="00DB3B81">
        <w:rPr>
          <w:rFonts w:ascii="Times New Roman" w:hAnsi="Times New Roman" w:cs="Times New Roman"/>
          <w:sz w:val="28"/>
          <w:szCs w:val="28"/>
        </w:rPr>
        <w:t>№</w:t>
      </w:r>
      <w:r w:rsidRPr="00DB3B81">
        <w:rPr>
          <w:rFonts w:ascii="Times New Roman" w:hAnsi="Times New Roman" w:cs="Times New Roman"/>
          <w:sz w:val="28"/>
          <w:szCs w:val="28"/>
        </w:rPr>
        <w:t xml:space="preserve"> 460 </w:t>
      </w:r>
      <w:r w:rsidR="00DB3B81">
        <w:rPr>
          <w:rFonts w:ascii="Times New Roman" w:hAnsi="Times New Roman" w:cs="Times New Roman"/>
          <w:sz w:val="28"/>
          <w:szCs w:val="28"/>
        </w:rPr>
        <w:t>«</w:t>
      </w:r>
      <w:r w:rsidRPr="00DB3B81">
        <w:rPr>
          <w:rFonts w:ascii="Times New Roman" w:hAnsi="Times New Roman" w:cs="Times New Roman"/>
          <w:sz w:val="28"/>
          <w:szCs w:val="28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 w:rsidR="00DB3B81" w:rsidRPr="00DB3B81">
        <w:rPr>
          <w:rFonts w:ascii="Times New Roman" w:hAnsi="Times New Roman" w:cs="Times New Roman"/>
          <w:sz w:val="28"/>
          <w:szCs w:val="28"/>
        </w:rPr>
        <w:t>»</w:t>
      </w:r>
      <w:r w:rsidRPr="00DB3B8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47356">
        <w:rPr>
          <w:rFonts w:ascii="Times New Roman" w:hAnsi="Times New Roman" w:cs="Times New Roman"/>
          <w:sz w:val="28"/>
          <w:szCs w:val="28"/>
        </w:rPr>
        <w:t>–</w:t>
      </w:r>
      <w:r w:rsidRPr="00DB3B81">
        <w:rPr>
          <w:rFonts w:ascii="Times New Roman" w:hAnsi="Times New Roman" w:cs="Times New Roman"/>
          <w:sz w:val="28"/>
          <w:szCs w:val="28"/>
        </w:rPr>
        <w:t xml:space="preserve"> справка), заполненной </w:t>
      </w:r>
      <w:r w:rsidR="00572BA6">
        <w:rPr>
          <w:rFonts w:ascii="Times New Roman" w:hAnsi="Times New Roman" w:cs="Times New Roman"/>
          <w:sz w:val="28"/>
          <w:szCs w:val="28"/>
        </w:rPr>
        <w:br/>
      </w:r>
      <w:r w:rsidRPr="00DB3B81">
        <w:rPr>
          <w:rFonts w:ascii="Times New Roman" w:hAnsi="Times New Roman" w:cs="Times New Roman"/>
          <w:sz w:val="28"/>
          <w:szCs w:val="28"/>
        </w:rPr>
        <w:t xml:space="preserve">с использованием специального программного обеспечения </w:t>
      </w:r>
      <w:r w:rsidR="00DB3B81" w:rsidRPr="00DB3B81">
        <w:rPr>
          <w:rFonts w:ascii="Times New Roman" w:hAnsi="Times New Roman" w:cs="Times New Roman"/>
          <w:sz w:val="28"/>
          <w:szCs w:val="28"/>
        </w:rPr>
        <w:t>«</w:t>
      </w:r>
      <w:r w:rsidRPr="00DB3B81">
        <w:rPr>
          <w:rFonts w:ascii="Times New Roman" w:hAnsi="Times New Roman" w:cs="Times New Roman"/>
          <w:sz w:val="28"/>
          <w:szCs w:val="28"/>
        </w:rPr>
        <w:t>Справки БК</w:t>
      </w:r>
      <w:r w:rsidR="00DB3B81" w:rsidRPr="00DB3B81">
        <w:rPr>
          <w:rFonts w:ascii="Times New Roman" w:hAnsi="Times New Roman" w:cs="Times New Roman"/>
          <w:sz w:val="28"/>
          <w:szCs w:val="28"/>
        </w:rPr>
        <w:t>»</w:t>
      </w:r>
      <w:r w:rsidRPr="00DB3B81">
        <w:rPr>
          <w:rFonts w:ascii="Times New Roman" w:hAnsi="Times New Roman" w:cs="Times New Roman"/>
          <w:sz w:val="28"/>
          <w:szCs w:val="28"/>
        </w:rPr>
        <w:t xml:space="preserve"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</w:t>
      </w:r>
      <w:r w:rsidR="00DB3B81" w:rsidRPr="00DB3B81">
        <w:rPr>
          <w:rFonts w:ascii="Times New Roman" w:hAnsi="Times New Roman" w:cs="Times New Roman"/>
          <w:sz w:val="28"/>
          <w:szCs w:val="28"/>
        </w:rPr>
        <w:t>«</w:t>
      </w:r>
      <w:r w:rsidRPr="00DB3B81">
        <w:rPr>
          <w:rFonts w:ascii="Times New Roman" w:hAnsi="Times New Roman" w:cs="Times New Roman"/>
          <w:sz w:val="28"/>
          <w:szCs w:val="28"/>
        </w:rPr>
        <w:t>Интернет</w:t>
      </w:r>
      <w:r w:rsidR="00DB3B81" w:rsidRPr="00DB3B81">
        <w:rPr>
          <w:rFonts w:ascii="Times New Roman" w:hAnsi="Times New Roman" w:cs="Times New Roman"/>
          <w:sz w:val="28"/>
          <w:szCs w:val="28"/>
        </w:rPr>
        <w:t>»</w:t>
      </w:r>
      <w:r w:rsidRPr="00DB3B81">
        <w:rPr>
          <w:rFonts w:ascii="Times New Roman" w:hAnsi="Times New Roman" w:cs="Times New Roman"/>
          <w:sz w:val="28"/>
          <w:szCs w:val="28"/>
        </w:rPr>
        <w:t>, в сроки, установленные статьей 2 Закона Санкт-Петербурга от 11.05.2016</w:t>
      </w:r>
      <w:r w:rsidR="00D47356">
        <w:rPr>
          <w:rFonts w:ascii="Times New Roman" w:hAnsi="Times New Roman" w:cs="Times New Roman"/>
          <w:sz w:val="28"/>
          <w:szCs w:val="28"/>
        </w:rPr>
        <w:t xml:space="preserve"> №</w:t>
      </w:r>
      <w:r w:rsidRPr="00DB3B81">
        <w:rPr>
          <w:rFonts w:ascii="Times New Roman" w:hAnsi="Times New Roman" w:cs="Times New Roman"/>
          <w:sz w:val="28"/>
          <w:szCs w:val="28"/>
        </w:rPr>
        <w:t xml:space="preserve"> 248-44 </w:t>
      </w:r>
      <w:r w:rsidR="00D47356">
        <w:rPr>
          <w:rFonts w:ascii="Times New Roman" w:hAnsi="Times New Roman" w:cs="Times New Roman"/>
          <w:sz w:val="28"/>
          <w:szCs w:val="28"/>
        </w:rPr>
        <w:br/>
      </w:r>
      <w:r w:rsidR="00DB3B81" w:rsidRPr="00DB3B81">
        <w:rPr>
          <w:rFonts w:ascii="Times New Roman" w:hAnsi="Times New Roman" w:cs="Times New Roman"/>
          <w:sz w:val="28"/>
          <w:szCs w:val="28"/>
        </w:rPr>
        <w:t>«</w:t>
      </w:r>
      <w:r w:rsidRPr="00DB3B81">
        <w:rPr>
          <w:rFonts w:ascii="Times New Roman" w:hAnsi="Times New Roman" w:cs="Times New Roman"/>
          <w:sz w:val="28"/>
          <w:szCs w:val="28"/>
        </w:rPr>
        <w:t xml:space="preserve">О представлении гражданами, претендующими на замещение должностей государственной гражданской службы Санкт-Петербурга, </w:t>
      </w:r>
      <w:r w:rsidR="00D47356">
        <w:rPr>
          <w:rFonts w:ascii="Times New Roman" w:hAnsi="Times New Roman" w:cs="Times New Roman"/>
          <w:sz w:val="28"/>
          <w:szCs w:val="28"/>
        </w:rPr>
        <w:br/>
      </w:r>
      <w:r w:rsidRPr="00DB3B81">
        <w:rPr>
          <w:rFonts w:ascii="Times New Roman" w:hAnsi="Times New Roman" w:cs="Times New Roman"/>
          <w:sz w:val="28"/>
          <w:szCs w:val="28"/>
        </w:rPr>
        <w:t xml:space="preserve">и государственными гражданскими служащими Санкт-Петербурга сведений </w:t>
      </w:r>
      <w:r w:rsidR="00D47356">
        <w:rPr>
          <w:rFonts w:ascii="Times New Roman" w:hAnsi="Times New Roman" w:cs="Times New Roman"/>
          <w:sz w:val="28"/>
          <w:szCs w:val="28"/>
        </w:rPr>
        <w:br/>
      </w:r>
      <w:r w:rsidRPr="00DB3B81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  <w:r w:rsidR="00DB3B81" w:rsidRPr="00DB3B81">
        <w:rPr>
          <w:rFonts w:ascii="Times New Roman" w:hAnsi="Times New Roman" w:cs="Times New Roman"/>
          <w:sz w:val="28"/>
          <w:szCs w:val="28"/>
        </w:rPr>
        <w:t>»</w:t>
      </w:r>
      <w:r w:rsidRPr="00DB3B8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47356">
        <w:rPr>
          <w:rFonts w:ascii="Times New Roman" w:hAnsi="Times New Roman" w:cs="Times New Roman"/>
          <w:sz w:val="28"/>
          <w:szCs w:val="28"/>
        </w:rPr>
        <w:t>–</w:t>
      </w:r>
      <w:r w:rsidRPr="00DB3B81">
        <w:rPr>
          <w:rFonts w:ascii="Times New Roman" w:hAnsi="Times New Roman" w:cs="Times New Roman"/>
          <w:sz w:val="28"/>
          <w:szCs w:val="28"/>
        </w:rPr>
        <w:t xml:space="preserve"> Закон Санкт-Петербурга</w:t>
      </w:r>
      <w:r w:rsidR="00D47356">
        <w:rPr>
          <w:rFonts w:ascii="Times New Roman" w:hAnsi="Times New Roman" w:cs="Times New Roman"/>
          <w:sz w:val="28"/>
          <w:szCs w:val="28"/>
        </w:rPr>
        <w:t>).</w:t>
      </w:r>
    </w:p>
    <w:p w:rsidR="00E450EB" w:rsidRPr="00E450EB" w:rsidRDefault="00572BA6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расходах представляются гражданскими служащими при возникновении оснований, предусмотренных пунктом 3 настоящего </w:t>
      </w:r>
      <w:r w:rsidR="001121E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Порядка, в срок</w:t>
      </w:r>
      <w:r w:rsidR="001121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1E1">
        <w:rPr>
          <w:rFonts w:ascii="Times New Roman" w:hAnsi="Times New Roman" w:cs="Times New Roman"/>
          <w:sz w:val="28"/>
          <w:szCs w:val="28"/>
        </w:rPr>
        <w:t>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для предоставления сведений</w:t>
      </w:r>
      <w:r w:rsidR="001121E1">
        <w:rPr>
          <w:rFonts w:ascii="Times New Roman" w:hAnsi="Times New Roman" w:cs="Times New Roman"/>
          <w:sz w:val="28"/>
          <w:szCs w:val="28"/>
        </w:rPr>
        <w:t xml:space="preserve"> о доходах, </w:t>
      </w:r>
      <w:r w:rsidR="001121E1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и отражаются </w:t>
      </w:r>
      <w:r w:rsidR="001121E1">
        <w:rPr>
          <w:rFonts w:ascii="Times New Roman" w:hAnsi="Times New Roman" w:cs="Times New Roman"/>
          <w:sz w:val="28"/>
          <w:szCs w:val="28"/>
        </w:rPr>
        <w:br/>
        <w:t xml:space="preserve">в соответствующем разделе справки. </w:t>
      </w:r>
    </w:p>
    <w:p w:rsidR="00E450EB" w:rsidRPr="001121E1" w:rsidRDefault="00E450EB" w:rsidP="008D12B8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5.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Граждане и кандидаты на должности, предусмотренные перечнем, представляют сведения о доходах, об имуществе и обязательствах имущественного характера в соответствии со </w:t>
      </w:r>
      <w:r w:rsidRPr="001121E1">
        <w:rPr>
          <w:rFonts w:ascii="Times New Roman" w:hAnsi="Times New Roman" w:cs="Times New Roman"/>
          <w:sz w:val="28"/>
          <w:szCs w:val="28"/>
        </w:rPr>
        <w:t xml:space="preserve">статьей 4 Закона </w:t>
      </w:r>
      <w:r w:rsidR="001121E1">
        <w:rPr>
          <w:rFonts w:ascii="Times New Roman" w:hAnsi="Times New Roman" w:cs="Times New Roman"/>
          <w:sz w:val="28"/>
          <w:szCs w:val="28"/>
        </w:rPr>
        <w:br/>
      </w:r>
      <w:r w:rsidRPr="001121E1">
        <w:rPr>
          <w:rFonts w:ascii="Times New Roman" w:hAnsi="Times New Roman" w:cs="Times New Roman"/>
          <w:sz w:val="28"/>
          <w:szCs w:val="28"/>
        </w:rPr>
        <w:t>Санкт-Петербурга.</w:t>
      </w:r>
    </w:p>
    <w:p w:rsidR="00E450EB" w:rsidRPr="001121E1" w:rsidRDefault="00E450EB" w:rsidP="008D12B8">
      <w:pPr>
        <w:pStyle w:val="FORMATTEXT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1E1">
        <w:rPr>
          <w:rFonts w:ascii="Times New Roman" w:hAnsi="Times New Roman" w:cs="Times New Roman"/>
          <w:sz w:val="28"/>
          <w:szCs w:val="28"/>
        </w:rPr>
        <w:t>6.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1121E1">
        <w:rPr>
          <w:rFonts w:ascii="Times New Roman" w:hAnsi="Times New Roman" w:cs="Times New Roman"/>
          <w:sz w:val="28"/>
          <w:szCs w:val="28"/>
        </w:rPr>
        <w:t xml:space="preserve">Гражданские служащие представляют сведения о доходах, </w:t>
      </w:r>
      <w:r w:rsidR="001121E1">
        <w:rPr>
          <w:rFonts w:ascii="Times New Roman" w:hAnsi="Times New Roman" w:cs="Times New Roman"/>
          <w:sz w:val="28"/>
          <w:szCs w:val="28"/>
        </w:rPr>
        <w:br/>
      </w:r>
      <w:r w:rsidRPr="001121E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</w:t>
      </w:r>
      <w:r w:rsidRPr="00E450EB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1121E1">
        <w:rPr>
          <w:rFonts w:ascii="Times New Roman" w:hAnsi="Times New Roman" w:cs="Times New Roman"/>
          <w:sz w:val="28"/>
          <w:szCs w:val="28"/>
        </w:rPr>
        <w:t>расходах в соответствии со статьей 5 Закона Санкт-Петербурга</w:t>
      </w:r>
      <w:r w:rsidR="001121E1">
        <w:rPr>
          <w:rFonts w:ascii="Times New Roman" w:hAnsi="Times New Roman" w:cs="Times New Roman"/>
          <w:sz w:val="28"/>
          <w:szCs w:val="28"/>
        </w:rPr>
        <w:t>.</w:t>
      </w:r>
    </w:p>
    <w:p w:rsidR="00E450EB" w:rsidRPr="00E450EB" w:rsidRDefault="00E450EB" w:rsidP="008D12B8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7.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>В случае если гражданин, кандидат на должность, предусмотренную перечнем</w:t>
      </w:r>
      <w:r w:rsidR="007C6896">
        <w:rPr>
          <w:rFonts w:ascii="Times New Roman" w:hAnsi="Times New Roman" w:cs="Times New Roman"/>
          <w:sz w:val="28"/>
          <w:szCs w:val="28"/>
        </w:rPr>
        <w:t>, кандидат на должность, назначенный в порядке перевода</w:t>
      </w:r>
      <w:r w:rsidRPr="00E450EB">
        <w:rPr>
          <w:rFonts w:ascii="Times New Roman" w:hAnsi="Times New Roman" w:cs="Times New Roman"/>
          <w:sz w:val="28"/>
          <w:szCs w:val="28"/>
        </w:rPr>
        <w:t xml:space="preserve">, или гражданский служащий обнаружили, что в представленных ими сведениях </w:t>
      </w:r>
      <w:r w:rsidR="007C6896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7C6896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не отражены или не </w:t>
      </w:r>
      <w:r w:rsidRPr="007C6896">
        <w:rPr>
          <w:rFonts w:ascii="Times New Roman" w:hAnsi="Times New Roman" w:cs="Times New Roman"/>
          <w:sz w:val="28"/>
          <w:szCs w:val="28"/>
        </w:rPr>
        <w:t xml:space="preserve">полностью отражены какие-либо сведения либо имеются ошибки, они вправе представить уточненные сведения в Отдел государственной службы и кадров Комитета в сроки, установленные </w:t>
      </w:r>
      <w:r w:rsidR="007C6896">
        <w:rPr>
          <w:rFonts w:ascii="Times New Roman" w:hAnsi="Times New Roman" w:cs="Times New Roman"/>
          <w:sz w:val="28"/>
          <w:szCs w:val="28"/>
        </w:rPr>
        <w:br/>
      </w:r>
      <w:r w:rsidRPr="007C6896">
        <w:rPr>
          <w:rFonts w:ascii="Times New Roman" w:hAnsi="Times New Roman" w:cs="Times New Roman"/>
          <w:sz w:val="28"/>
          <w:szCs w:val="28"/>
        </w:rPr>
        <w:t>статьей 6 Закона Санкт-Петербурга.</w:t>
      </w:r>
      <w:r w:rsidRPr="007C68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450EB" w:rsidRPr="00E450EB" w:rsidRDefault="00E450EB" w:rsidP="008D12B8">
      <w:pPr>
        <w:pStyle w:val="FORMATTEXT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8.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В случае непредставления по объективным причинам </w:t>
      </w:r>
      <w:r w:rsidR="007C6896">
        <w:rPr>
          <w:rFonts w:ascii="Times New Roman" w:hAnsi="Times New Roman" w:cs="Times New Roman"/>
          <w:sz w:val="28"/>
          <w:szCs w:val="28"/>
        </w:rPr>
        <w:t xml:space="preserve">кандидатом </w:t>
      </w:r>
      <w:r w:rsidR="00D47356">
        <w:rPr>
          <w:rFonts w:ascii="Times New Roman" w:hAnsi="Times New Roman" w:cs="Times New Roman"/>
          <w:sz w:val="28"/>
          <w:szCs w:val="28"/>
        </w:rPr>
        <w:br/>
      </w:r>
      <w:r w:rsidR="007C6896">
        <w:rPr>
          <w:rFonts w:ascii="Times New Roman" w:hAnsi="Times New Roman" w:cs="Times New Roman"/>
          <w:sz w:val="28"/>
          <w:szCs w:val="28"/>
        </w:rPr>
        <w:t xml:space="preserve">на должность. Предусмотренную перечнем. Кандидатом на должность, назначаемым в порядке перевода, </w:t>
      </w:r>
      <w:r w:rsidRPr="00E450EB">
        <w:rPr>
          <w:rFonts w:ascii="Times New Roman" w:hAnsi="Times New Roman" w:cs="Times New Roman"/>
          <w:sz w:val="28"/>
          <w:szCs w:val="28"/>
        </w:rPr>
        <w:t xml:space="preserve">гражданским служащим сведений </w:t>
      </w:r>
      <w:r w:rsidR="007C6896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имущественного характера </w:t>
      </w:r>
      <w:r w:rsidR="007C6896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E450EB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 данный факт подлежит рассмотрению комиссией по соблюдению требований к служебному поведению государственных гражданских служащих Санкт-Петербурга Комитета по экономической политике и стратегическому планированию Санкт-Петербурга и урегулированию конфликта интересов.</w:t>
      </w:r>
    </w:p>
    <w:p w:rsidR="00E450EB" w:rsidRDefault="00E450EB" w:rsidP="008D12B8">
      <w:pPr>
        <w:pStyle w:val="FORMATTEXT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9.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характера, </w:t>
      </w:r>
      <w:r w:rsidR="007C6896">
        <w:rPr>
          <w:rFonts w:ascii="Times New Roman" w:hAnsi="Times New Roman" w:cs="Times New Roman"/>
          <w:sz w:val="28"/>
          <w:szCs w:val="28"/>
        </w:rPr>
        <w:t>представляемые в соответствии с настоящим Порядком,</w:t>
      </w:r>
      <w:r w:rsidRPr="00E450EB">
        <w:rPr>
          <w:rFonts w:ascii="Times New Roman" w:hAnsi="Times New Roman" w:cs="Times New Roman"/>
          <w:sz w:val="28"/>
          <w:szCs w:val="28"/>
        </w:rPr>
        <w:t xml:space="preserve"> информация о результатах проверки достоверности и полноты этих сведений, и сведения о расходах</w:t>
      </w:r>
      <w:r w:rsidR="007C6896">
        <w:rPr>
          <w:rFonts w:ascii="Times New Roman" w:hAnsi="Times New Roman" w:cs="Times New Roman"/>
          <w:sz w:val="28"/>
          <w:szCs w:val="28"/>
        </w:rPr>
        <w:t>, представленные в соответствии с настоящим Порядком,</w:t>
      </w:r>
      <w:r w:rsidRPr="00E450EB">
        <w:rPr>
          <w:rFonts w:ascii="Times New Roman" w:hAnsi="Times New Roman" w:cs="Times New Roman"/>
          <w:sz w:val="28"/>
          <w:szCs w:val="28"/>
        </w:rPr>
        <w:t xml:space="preserve"> приобщаются к личному делу государственного гражданского служащего Санкт-Петербурга, замещающего должность гражданской службы в Комитете.</w:t>
      </w:r>
      <w:r w:rsidR="007C6896">
        <w:rPr>
          <w:rFonts w:ascii="Times New Roman" w:hAnsi="Times New Roman" w:cs="Times New Roman"/>
          <w:sz w:val="28"/>
          <w:szCs w:val="28"/>
        </w:rPr>
        <w:t xml:space="preserve"> Указанные сведения также могут храниться в электронном виде.</w:t>
      </w:r>
      <w:r w:rsidR="00925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0EB" w:rsidRPr="00E450EB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В случае, если гражданин</w:t>
      </w:r>
      <w:r w:rsidR="00385E62">
        <w:rPr>
          <w:rFonts w:ascii="Times New Roman" w:hAnsi="Times New Roman" w:cs="Times New Roman"/>
          <w:sz w:val="28"/>
          <w:szCs w:val="28"/>
        </w:rPr>
        <w:t>, кандидат на должность, предусмотренную перечнем,</w:t>
      </w:r>
      <w:r w:rsidRPr="00E450EB">
        <w:rPr>
          <w:rFonts w:ascii="Times New Roman" w:hAnsi="Times New Roman" w:cs="Times New Roman"/>
          <w:sz w:val="28"/>
          <w:szCs w:val="28"/>
        </w:rPr>
        <w:t xml:space="preserve"> кандидат на должность, </w:t>
      </w:r>
      <w:r w:rsidR="00385E62">
        <w:rPr>
          <w:rFonts w:ascii="Times New Roman" w:hAnsi="Times New Roman" w:cs="Times New Roman"/>
          <w:sz w:val="28"/>
          <w:szCs w:val="28"/>
        </w:rPr>
        <w:t>назначаемый в порядке перевода</w:t>
      </w:r>
      <w:r w:rsidRPr="00E450EB">
        <w:rPr>
          <w:rFonts w:ascii="Times New Roman" w:hAnsi="Times New Roman" w:cs="Times New Roman"/>
          <w:sz w:val="28"/>
          <w:szCs w:val="28"/>
        </w:rPr>
        <w:t>, не был</w:t>
      </w:r>
      <w:r w:rsidR="00385E62">
        <w:rPr>
          <w:rFonts w:ascii="Times New Roman" w:hAnsi="Times New Roman" w:cs="Times New Roman"/>
          <w:sz w:val="28"/>
          <w:szCs w:val="28"/>
        </w:rPr>
        <w:t>и</w:t>
      </w:r>
      <w:r w:rsidRPr="00E450EB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385E62">
        <w:rPr>
          <w:rFonts w:ascii="Times New Roman" w:hAnsi="Times New Roman" w:cs="Times New Roman"/>
          <w:sz w:val="28"/>
          <w:szCs w:val="28"/>
        </w:rPr>
        <w:t>ы</w:t>
      </w:r>
      <w:r w:rsidRPr="00E450EB">
        <w:rPr>
          <w:rFonts w:ascii="Times New Roman" w:hAnsi="Times New Roman" w:cs="Times New Roman"/>
          <w:sz w:val="28"/>
          <w:szCs w:val="28"/>
        </w:rPr>
        <w:t xml:space="preserve"> на должность гражданской службы, сведения о доходах, об имуществе и обязательствах имущественного характера в дальнейшем не могут быть использованы и подлежат уничтожению, за исключением случая, </w:t>
      </w:r>
      <w:r w:rsidRPr="00ED2C5D">
        <w:rPr>
          <w:rFonts w:ascii="Times New Roman" w:hAnsi="Times New Roman" w:cs="Times New Roman"/>
          <w:sz w:val="28"/>
          <w:szCs w:val="28"/>
        </w:rPr>
        <w:t>указанного в абзаце третьем настоящего пункта.</w:t>
      </w:r>
      <w:r w:rsidRPr="00E45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0EB" w:rsidRPr="00E450EB" w:rsidRDefault="00385E62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  <w:r w:rsidR="00E450EB" w:rsidRPr="00E450EB">
        <w:rPr>
          <w:rFonts w:ascii="Times New Roman" w:hAnsi="Times New Roman" w:cs="Times New Roman"/>
          <w:sz w:val="28"/>
          <w:szCs w:val="28"/>
        </w:rPr>
        <w:t xml:space="preserve"> возвраща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450EB" w:rsidRPr="00E450EB">
        <w:rPr>
          <w:rFonts w:ascii="Times New Roman" w:hAnsi="Times New Roman" w:cs="Times New Roman"/>
          <w:sz w:val="28"/>
          <w:szCs w:val="28"/>
        </w:rPr>
        <w:t xml:space="preserve">тся лицам, указанным в абзаце втором настоящего пункта, по их письменному заявлению вместе с другими документами. </w:t>
      </w:r>
    </w:p>
    <w:p w:rsidR="00E450EB" w:rsidRPr="00E450EB" w:rsidRDefault="00E450EB" w:rsidP="008D12B8">
      <w:pPr>
        <w:pStyle w:val="FORMATTEXT"/>
        <w:tabs>
          <w:tab w:val="left" w:pos="709"/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10.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Сведения о доходах, об имуществе и обязательствах имущественного </w:t>
      </w:r>
      <w:r w:rsidRPr="00E450EB">
        <w:rPr>
          <w:rFonts w:ascii="Times New Roman" w:hAnsi="Times New Roman" w:cs="Times New Roman"/>
          <w:sz w:val="28"/>
          <w:szCs w:val="28"/>
        </w:rPr>
        <w:lastRenderedPageBreak/>
        <w:t>характера, а также сведения о расходах относятся к информации ограниченного доступа.</w:t>
      </w:r>
    </w:p>
    <w:p w:rsidR="00E450EB" w:rsidRPr="00E450EB" w:rsidRDefault="00E450EB" w:rsidP="008D12B8">
      <w:pPr>
        <w:pStyle w:val="FORMATTEXT"/>
        <w:tabs>
          <w:tab w:val="left" w:pos="567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1</w:t>
      </w:r>
      <w:r w:rsidR="00385E62">
        <w:rPr>
          <w:rFonts w:ascii="Times New Roman" w:hAnsi="Times New Roman" w:cs="Times New Roman"/>
          <w:sz w:val="28"/>
          <w:szCs w:val="28"/>
        </w:rPr>
        <w:t>1</w:t>
      </w:r>
      <w:r w:rsidRPr="00E450EB">
        <w:rPr>
          <w:rFonts w:ascii="Times New Roman" w:hAnsi="Times New Roman" w:cs="Times New Roman"/>
          <w:sz w:val="28"/>
          <w:szCs w:val="28"/>
        </w:rPr>
        <w:t>.</w:t>
      </w:r>
      <w:r w:rsidR="008D12B8">
        <w:rPr>
          <w:rFonts w:ascii="Times New Roman" w:hAnsi="Times New Roman" w:cs="Times New Roman"/>
          <w:sz w:val="28"/>
          <w:szCs w:val="28"/>
        </w:rPr>
        <w:tab/>
      </w:r>
      <w:r w:rsidRPr="00E450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85E6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85E62">
        <w:rPr>
          <w:rFonts w:ascii="Times New Roman" w:hAnsi="Times New Roman" w:cs="Times New Roman"/>
          <w:sz w:val="28"/>
          <w:szCs w:val="28"/>
        </w:rPr>
        <w:t>«</w:t>
      </w:r>
      <w:r w:rsidRPr="00385E6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t xml:space="preserve"> непредставление </w:t>
      </w:r>
      <w:r w:rsidRPr="00E450EB">
        <w:rPr>
          <w:rFonts w:ascii="Times New Roman" w:hAnsi="Times New Roman" w:cs="Times New Roman"/>
          <w:sz w:val="28"/>
          <w:szCs w:val="28"/>
        </w:rPr>
        <w:t>гражданином,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приеме указанного гражданина на государственную гражданскую службу Санкт-Петербурга.</w:t>
      </w:r>
    </w:p>
    <w:p w:rsidR="00E450EB" w:rsidRPr="00385E62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 xml:space="preserve">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обязательствах имущественного характера указанный гражданский служащий несет ответственность </w:t>
      </w:r>
      <w:r w:rsidR="00385E62">
        <w:rPr>
          <w:rFonts w:ascii="Times New Roman" w:hAnsi="Times New Roman" w:cs="Times New Roman"/>
          <w:sz w:val="28"/>
          <w:szCs w:val="28"/>
        </w:rPr>
        <w:br/>
      </w:r>
      <w:r w:rsidRPr="00E450E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85E62">
        <w:rPr>
          <w:rFonts w:ascii="Times New Roman" w:hAnsi="Times New Roman" w:cs="Times New Roman"/>
          <w:sz w:val="28"/>
          <w:szCs w:val="28"/>
        </w:rPr>
        <w:fldChar w:fldCharType="begin"/>
      </w:r>
      <w:r w:rsidRPr="00385E62">
        <w:rPr>
          <w:rFonts w:ascii="Times New Roman" w:hAnsi="Times New Roman" w:cs="Times New Roman"/>
          <w:sz w:val="28"/>
          <w:szCs w:val="28"/>
        </w:rPr>
        <w:instrText xml:space="preserve"> HYPERLINK "kodeks://link/d?nd=902135263&amp;point=mark=000000000000000000000000000000000000000000000000007D20K3"\o"’’О противодействии коррупции (с изменениями на 19 декабря 2023 года)’’</w:instrText>
      </w:r>
    </w:p>
    <w:p w:rsidR="00E450EB" w:rsidRPr="00385E62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62">
        <w:rPr>
          <w:rFonts w:ascii="Times New Roman" w:hAnsi="Times New Roman" w:cs="Times New Roman"/>
          <w:sz w:val="28"/>
          <w:szCs w:val="28"/>
        </w:rPr>
        <w:instrText>Федеральный закон от 25.12.2008 N 273-ФЗ</w:instrText>
      </w:r>
    </w:p>
    <w:p w:rsidR="00E450EB" w:rsidRPr="00385E62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62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 (действ. c 30.12.2023)"</w:instrText>
      </w:r>
      <w:r w:rsidRPr="00385E62">
        <w:rPr>
          <w:rFonts w:ascii="Times New Roman" w:hAnsi="Times New Roman" w:cs="Times New Roman"/>
          <w:sz w:val="28"/>
          <w:szCs w:val="28"/>
        </w:rPr>
      </w:r>
      <w:r w:rsidRPr="00385E62">
        <w:rPr>
          <w:rFonts w:ascii="Times New Roman" w:hAnsi="Times New Roman" w:cs="Times New Roman"/>
          <w:sz w:val="28"/>
          <w:szCs w:val="28"/>
        </w:rPr>
        <w:fldChar w:fldCharType="separate"/>
      </w:r>
      <w:r w:rsidRPr="00385E6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85E62" w:rsidRPr="00385E62">
        <w:rPr>
          <w:rFonts w:ascii="Times New Roman" w:hAnsi="Times New Roman" w:cs="Times New Roman"/>
          <w:sz w:val="28"/>
          <w:szCs w:val="28"/>
        </w:rPr>
        <w:t>«</w:t>
      </w:r>
      <w:r w:rsidRPr="00385E6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5E62" w:rsidRP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t xml:space="preserve"> </w:t>
      </w:r>
      <w:r w:rsidRPr="00385E62">
        <w:rPr>
          <w:rFonts w:ascii="Times New Roman" w:hAnsi="Times New Roman" w:cs="Times New Roman"/>
          <w:sz w:val="28"/>
          <w:szCs w:val="28"/>
        </w:rPr>
        <w:fldChar w:fldCharType="end"/>
      </w:r>
      <w:r w:rsidR="00385E62">
        <w:rPr>
          <w:rFonts w:ascii="Times New Roman" w:hAnsi="Times New Roman" w:cs="Times New Roman"/>
          <w:sz w:val="28"/>
          <w:szCs w:val="28"/>
        </w:rPr>
        <w:br/>
      </w:r>
      <w:r w:rsidRPr="00385E62">
        <w:rPr>
          <w:rFonts w:ascii="Times New Roman" w:hAnsi="Times New Roman" w:cs="Times New Roman"/>
          <w:sz w:val="28"/>
          <w:szCs w:val="28"/>
        </w:rPr>
        <w:t xml:space="preserve"> и </w:t>
      </w:r>
      <w:r w:rsidRPr="00385E62">
        <w:rPr>
          <w:rFonts w:ascii="Times New Roman" w:hAnsi="Times New Roman" w:cs="Times New Roman"/>
          <w:sz w:val="28"/>
          <w:szCs w:val="28"/>
        </w:rPr>
        <w:fldChar w:fldCharType="begin"/>
      </w:r>
      <w:r w:rsidRPr="00385E62">
        <w:rPr>
          <w:rFonts w:ascii="Times New Roman" w:hAnsi="Times New Roman" w:cs="Times New Roman"/>
          <w:sz w:val="28"/>
          <w:szCs w:val="28"/>
        </w:rPr>
        <w:instrText xml:space="preserve"> HYPERLINK "kodeks://link/d?nd=901904391&amp;point=mark=0000000000000000000000000000000000000000000000000064U0IK"\o"’’О государственной гражданской службе Российской Федерации (с изменениями на 14 ...’’</w:instrText>
      </w:r>
    </w:p>
    <w:p w:rsidR="00E450EB" w:rsidRPr="00385E62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62">
        <w:rPr>
          <w:rFonts w:ascii="Times New Roman" w:hAnsi="Times New Roman" w:cs="Times New Roman"/>
          <w:sz w:val="28"/>
          <w:szCs w:val="28"/>
        </w:rPr>
        <w:instrText>Федеральный закон от 27.07.2004 N 79-ФЗ</w:instrText>
      </w:r>
    </w:p>
    <w:p w:rsidR="00E450EB" w:rsidRPr="00E450EB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E62">
        <w:rPr>
          <w:rFonts w:ascii="Times New Roman" w:hAnsi="Times New Roman" w:cs="Times New Roman"/>
          <w:sz w:val="28"/>
          <w:szCs w:val="28"/>
        </w:rPr>
        <w:instrText>Статус: Действующая редакция документа (действ. c 12.03.2024 по 21.07.2024)"</w:instrText>
      </w:r>
      <w:r w:rsidRPr="00385E62">
        <w:rPr>
          <w:rFonts w:ascii="Times New Roman" w:hAnsi="Times New Roman" w:cs="Times New Roman"/>
          <w:sz w:val="28"/>
          <w:szCs w:val="28"/>
        </w:rPr>
      </w:r>
      <w:r w:rsidRPr="00385E62">
        <w:rPr>
          <w:rFonts w:ascii="Times New Roman" w:hAnsi="Times New Roman" w:cs="Times New Roman"/>
          <w:sz w:val="28"/>
          <w:szCs w:val="28"/>
        </w:rPr>
        <w:fldChar w:fldCharType="separate"/>
      </w:r>
      <w:r w:rsidR="00385E62" w:rsidRPr="00385E62">
        <w:rPr>
          <w:rFonts w:ascii="Times New Roman" w:hAnsi="Times New Roman" w:cs="Times New Roman"/>
          <w:sz w:val="28"/>
          <w:szCs w:val="28"/>
        </w:rPr>
        <w:t>Федеральным законом «</w:t>
      </w:r>
      <w:r w:rsidRPr="00385E62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385E62" w:rsidRP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fldChar w:fldCharType="end"/>
      </w:r>
      <w:r w:rsidRPr="00E450EB">
        <w:rPr>
          <w:rFonts w:ascii="Times New Roman" w:hAnsi="Times New Roman" w:cs="Times New Roman"/>
          <w:sz w:val="28"/>
          <w:szCs w:val="28"/>
        </w:rPr>
        <w:t>.</w:t>
      </w:r>
    </w:p>
    <w:p w:rsidR="00E450EB" w:rsidRPr="00385E62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 xml:space="preserve">В случае непредставления гражданским служащим, представления им заведомо неполных сведений, за исключением случаев, установленных федеральными законами, либо представления заведомо недостоверных сведений о своих расходах указанный гражданский служащий несет ответственность в соответствии с </w:t>
      </w:r>
      <w:r w:rsidRPr="00385E6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385E62" w:rsidRPr="00385E62">
        <w:rPr>
          <w:rFonts w:ascii="Times New Roman" w:hAnsi="Times New Roman" w:cs="Times New Roman"/>
          <w:sz w:val="28"/>
          <w:szCs w:val="28"/>
        </w:rPr>
        <w:t>«</w:t>
      </w:r>
      <w:r w:rsidRPr="00385E62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85E62" w:rsidRP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t xml:space="preserve">, Федеральным законом </w:t>
      </w:r>
      <w:r w:rsidR="00385E62" w:rsidRPr="00385E62">
        <w:rPr>
          <w:rFonts w:ascii="Times New Roman" w:hAnsi="Times New Roman" w:cs="Times New Roman"/>
          <w:sz w:val="28"/>
          <w:szCs w:val="28"/>
        </w:rPr>
        <w:t>«</w:t>
      </w:r>
      <w:r w:rsidRPr="00385E62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385E62" w:rsidRP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t xml:space="preserve"> и Федеральным законом </w:t>
      </w:r>
      <w:r w:rsidR="00385E62" w:rsidRPr="00385E62">
        <w:rPr>
          <w:rFonts w:ascii="Times New Roman" w:hAnsi="Times New Roman" w:cs="Times New Roman"/>
          <w:sz w:val="28"/>
          <w:szCs w:val="28"/>
        </w:rPr>
        <w:t>«</w:t>
      </w:r>
      <w:r w:rsidRPr="00385E62">
        <w:rPr>
          <w:rFonts w:ascii="Times New Roman" w:hAnsi="Times New Roman" w:cs="Times New Roman"/>
          <w:sz w:val="28"/>
          <w:szCs w:val="28"/>
        </w:rPr>
        <w:t xml:space="preserve">О контроле </w:t>
      </w:r>
      <w:r w:rsidR="00385E62">
        <w:rPr>
          <w:rFonts w:ascii="Times New Roman" w:hAnsi="Times New Roman" w:cs="Times New Roman"/>
          <w:sz w:val="28"/>
          <w:szCs w:val="28"/>
        </w:rPr>
        <w:br/>
      </w:r>
      <w:r w:rsidRPr="00385E62">
        <w:rPr>
          <w:rFonts w:ascii="Times New Roman" w:hAnsi="Times New Roman" w:cs="Times New Roman"/>
          <w:sz w:val="28"/>
          <w:szCs w:val="28"/>
        </w:rPr>
        <w:t xml:space="preserve">за соответствием расходов лиц, замещающих государственные должности, </w:t>
      </w:r>
      <w:r w:rsidR="00385E62">
        <w:rPr>
          <w:rFonts w:ascii="Times New Roman" w:hAnsi="Times New Roman" w:cs="Times New Roman"/>
          <w:sz w:val="28"/>
          <w:szCs w:val="28"/>
        </w:rPr>
        <w:br/>
      </w:r>
      <w:r w:rsidRPr="00385E62">
        <w:rPr>
          <w:rFonts w:ascii="Times New Roman" w:hAnsi="Times New Roman" w:cs="Times New Roman"/>
          <w:sz w:val="28"/>
          <w:szCs w:val="28"/>
        </w:rPr>
        <w:t>и иных лиц их доходам</w:t>
      </w:r>
      <w:r w:rsidR="00385E62" w:rsidRPr="00385E62">
        <w:rPr>
          <w:rFonts w:ascii="Times New Roman" w:hAnsi="Times New Roman" w:cs="Times New Roman"/>
          <w:sz w:val="28"/>
          <w:szCs w:val="28"/>
        </w:rPr>
        <w:t>»</w:t>
      </w:r>
      <w:r w:rsidRPr="00385E62">
        <w:rPr>
          <w:rFonts w:ascii="Times New Roman" w:hAnsi="Times New Roman" w:cs="Times New Roman"/>
          <w:sz w:val="28"/>
          <w:szCs w:val="28"/>
        </w:rPr>
        <w:t>.</w:t>
      </w:r>
    </w:p>
    <w:p w:rsidR="00E450EB" w:rsidRDefault="00E450EB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0EB">
        <w:rPr>
          <w:rFonts w:ascii="Times New Roman" w:hAnsi="Times New Roman" w:cs="Times New Roman"/>
          <w:sz w:val="28"/>
          <w:szCs w:val="28"/>
        </w:rPr>
        <w:t>Непредставление кандидатом на должность, предусмотренную перечнем, 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назначении на должность гражданской службы, предусмотренную перечнем должностей, указанным в абзаце треть</w:t>
      </w:r>
      <w:r w:rsidR="00385E62">
        <w:rPr>
          <w:rFonts w:ascii="Times New Roman" w:hAnsi="Times New Roman" w:cs="Times New Roman"/>
          <w:sz w:val="28"/>
          <w:szCs w:val="28"/>
        </w:rPr>
        <w:t>ем пункта 2 настоящего Порядка.</w:t>
      </w:r>
    </w:p>
    <w:p w:rsidR="00385E62" w:rsidRPr="00E450EB" w:rsidRDefault="00385E62" w:rsidP="00D47356">
      <w:pPr>
        <w:pStyle w:val="FORMATTEX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Непредставление кандидатом на должность, назначенным в порядке перевода, </w:t>
      </w:r>
      <w:r w:rsidR="00ED2C5D">
        <w:rPr>
          <w:rFonts w:ascii="Times New Roman" w:hAnsi="Times New Roman" w:cs="Times New Roman"/>
          <w:sz w:val="28"/>
          <w:szCs w:val="28"/>
        </w:rPr>
        <w:t>представление им заведомо неполных сведений, за исключением случаев, установленных федеральными законами, либо представление заведомо недостоверных сведений о доходах, об имуществе и обязательствах имущественного характера является основанием для отказа в назначении на соответствующую должность гражданской службы.</w:t>
      </w:r>
    </w:p>
    <w:p w:rsidR="001B5CDB" w:rsidRPr="00E450EB" w:rsidRDefault="001B5CDB" w:rsidP="00D473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7356" w:rsidRPr="00E450EB" w:rsidRDefault="00D473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47356" w:rsidRPr="00E4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EB"/>
    <w:rsid w:val="00100FC4"/>
    <w:rsid w:val="001121E1"/>
    <w:rsid w:val="001B5CDB"/>
    <w:rsid w:val="00253700"/>
    <w:rsid w:val="00275AB0"/>
    <w:rsid w:val="00385E62"/>
    <w:rsid w:val="004644C2"/>
    <w:rsid w:val="00560D71"/>
    <w:rsid w:val="00572BA6"/>
    <w:rsid w:val="007C4F33"/>
    <w:rsid w:val="007C6896"/>
    <w:rsid w:val="008D12B8"/>
    <w:rsid w:val="00925EAF"/>
    <w:rsid w:val="00940B48"/>
    <w:rsid w:val="00AA1382"/>
    <w:rsid w:val="00D47356"/>
    <w:rsid w:val="00DB3B81"/>
    <w:rsid w:val="00E450EB"/>
    <w:rsid w:val="00ED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EB22"/>
  <w15:chartTrackingRefBased/>
  <w15:docId w15:val="{96B36031-CF99-4B14-8E43-AC832EA8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0EB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E450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450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12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12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Колбунова Юлия Васильевна</dc:creator>
  <cp:keywords/>
  <dc:description/>
  <cp:lastModifiedBy>Колбунова Юлия Васильевна</cp:lastModifiedBy>
  <cp:revision>2</cp:revision>
  <cp:lastPrinted>2026-03-20T12:23:00Z</cp:lastPrinted>
  <dcterms:created xsi:type="dcterms:W3CDTF">2026-03-20T07:54:00Z</dcterms:created>
  <dcterms:modified xsi:type="dcterms:W3CDTF">2026-03-20T14:02:00Z</dcterms:modified>
</cp:coreProperties>
</file>