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 xml:space="preserve">Приложение № </w:t>
      </w:r>
      <w:r w:rsidR="006C661D">
        <w:rPr>
          <w:sz w:val="24"/>
          <w:szCs w:val="24"/>
        </w:rPr>
        <w:t>7</w:t>
      </w:r>
      <w:r w:rsidRPr="00617C88">
        <w:rPr>
          <w:sz w:val="24"/>
          <w:szCs w:val="24"/>
        </w:rPr>
        <w:t xml:space="preserve">                                </w:t>
      </w:r>
      <w:r w:rsidRPr="00617C88">
        <w:rPr>
          <w:sz w:val="24"/>
          <w:szCs w:val="24"/>
        </w:rPr>
        <w:br/>
        <w:t xml:space="preserve">к </w:t>
      </w:r>
      <w:r w:rsidR="00DD4C92">
        <w:rPr>
          <w:sz w:val="24"/>
          <w:szCs w:val="24"/>
        </w:rPr>
        <w:t>распоряжению</w:t>
      </w:r>
      <w:r w:rsidRPr="00617C88">
        <w:rPr>
          <w:sz w:val="24"/>
          <w:szCs w:val="24"/>
        </w:rPr>
        <w:t xml:space="preserve"> Комитета </w:t>
      </w:r>
    </w:p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>по градостроительству</w:t>
      </w:r>
      <w:r w:rsidR="00617C88">
        <w:rPr>
          <w:sz w:val="24"/>
          <w:szCs w:val="24"/>
        </w:rPr>
        <w:t xml:space="preserve"> </w:t>
      </w:r>
      <w:r w:rsidRPr="00617C88">
        <w:rPr>
          <w:sz w:val="24"/>
          <w:szCs w:val="24"/>
        </w:rPr>
        <w:t xml:space="preserve">и архитектуре </w:t>
      </w:r>
    </w:p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>от ___________ № ___</w:t>
      </w:r>
      <w:r w:rsidR="00985056">
        <w:rPr>
          <w:sz w:val="24"/>
          <w:szCs w:val="24"/>
        </w:rPr>
        <w:t>____</w:t>
      </w:r>
      <w:r w:rsidRPr="00617C88">
        <w:rPr>
          <w:sz w:val="24"/>
          <w:szCs w:val="24"/>
        </w:rPr>
        <w:t>___</w:t>
      </w:r>
    </w:p>
    <w:p w:rsidR="00FF72E5" w:rsidRPr="00617C88" w:rsidRDefault="00FF72E5" w:rsidP="00ED40F2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B207F6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985056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985056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985056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985056" w:rsidRDefault="00A6182B" w:rsidP="00A6182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7D579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>об отмене отдельных частей документации по планировке террито</w:t>
      </w:r>
      <w:r w:rsidR="003301EB">
        <w:rPr>
          <w:b/>
          <w:sz w:val="24"/>
          <w:szCs w:val="24"/>
        </w:rPr>
        <w:t xml:space="preserve">рии в случае, предусмотренном в пункте 1.2.6 приложения № 1 к постановлению Правительства </w:t>
      </w:r>
      <w:r w:rsidR="003301EB">
        <w:rPr>
          <w:b/>
          <w:sz w:val="24"/>
          <w:szCs w:val="24"/>
        </w:rPr>
        <w:br/>
        <w:t xml:space="preserve">Санкт-Петербурга </w:t>
      </w:r>
      <w:r w:rsidR="00AB5F8F" w:rsidRPr="00AB5F8F">
        <w:rPr>
          <w:b/>
          <w:sz w:val="24"/>
          <w:szCs w:val="24"/>
        </w:rPr>
        <w:t xml:space="preserve">от 10.03.2026 № 126 </w:t>
      </w:r>
      <w:r w:rsidR="003301EB">
        <w:rPr>
          <w:b/>
          <w:sz w:val="24"/>
          <w:szCs w:val="24"/>
        </w:rPr>
        <w:t>«</w:t>
      </w:r>
      <w:r w:rsidR="003301EB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3301EB">
        <w:rPr>
          <w:b/>
          <w:bCs/>
          <w:sz w:val="24"/>
          <w:szCs w:val="24"/>
        </w:rPr>
        <w:t xml:space="preserve"> </w:t>
      </w:r>
      <w:r w:rsidR="003301EB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AB5F8F">
        <w:rPr>
          <w:b/>
          <w:bCs/>
          <w:sz w:val="24"/>
          <w:szCs w:val="24"/>
        </w:rPr>
        <w:br/>
      </w:r>
      <w:r w:rsidR="003301EB" w:rsidRPr="00D50C20">
        <w:rPr>
          <w:b/>
          <w:bCs/>
          <w:sz w:val="24"/>
          <w:szCs w:val="24"/>
        </w:rPr>
        <w:t>в Санкт-Петербурге</w:t>
      </w:r>
      <w:r w:rsidR="003301EB">
        <w:rPr>
          <w:b/>
          <w:sz w:val="24"/>
          <w:szCs w:val="24"/>
        </w:rPr>
        <w:t>»</w:t>
      </w:r>
      <w:r w:rsidR="00DD4C92">
        <w:rPr>
          <w:b/>
          <w:sz w:val="24"/>
          <w:szCs w:val="24"/>
        </w:rPr>
        <w:t xml:space="preserve">, и </w:t>
      </w:r>
      <w:r w:rsidR="00DD4C92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ED40F2" w:rsidRPr="00ED40F2" w:rsidRDefault="00ED40F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7"/>
        <w:gridCol w:w="770"/>
        <w:gridCol w:w="462"/>
        <w:gridCol w:w="238"/>
        <w:gridCol w:w="1535"/>
        <w:gridCol w:w="341"/>
        <w:gridCol w:w="280"/>
        <w:gridCol w:w="98"/>
        <w:gridCol w:w="574"/>
        <w:gridCol w:w="3527"/>
        <w:gridCol w:w="2156"/>
      </w:tblGrid>
      <w:tr w:rsidR="004E4540" w:rsidTr="00A6182B">
        <w:trPr>
          <w:trHeight w:val="323"/>
        </w:trPr>
        <w:tc>
          <w:tcPr>
            <w:tcW w:w="3683" w:type="dxa"/>
            <w:gridSpan w:val="7"/>
            <w:shd w:val="clear" w:color="000000" w:fill="auto"/>
          </w:tcPr>
          <w:p w:rsidR="00212CA3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985056" w:rsidRDefault="00985056" w:rsidP="00212CA3">
            <w:pPr>
              <w:rPr>
                <w:sz w:val="24"/>
                <w:szCs w:val="24"/>
              </w:rPr>
            </w:pPr>
          </w:p>
        </w:tc>
      </w:tr>
      <w:tr w:rsidR="00985056" w:rsidTr="00A6182B">
        <w:trPr>
          <w:trHeight w:val="230"/>
        </w:trPr>
        <w:tc>
          <w:tcPr>
            <w:tcW w:w="3683" w:type="dxa"/>
            <w:gridSpan w:val="7"/>
            <w:shd w:val="clear" w:color="000000" w:fill="auto"/>
          </w:tcPr>
          <w:p w:rsidR="00985056" w:rsidRDefault="00985056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985056" w:rsidRPr="005561B8" w:rsidRDefault="00985056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A6182B">
        <w:tc>
          <w:tcPr>
            <w:tcW w:w="3683" w:type="dxa"/>
            <w:gridSpan w:val="7"/>
            <w:shd w:val="clear" w:color="000000" w:fill="auto"/>
          </w:tcPr>
          <w:p w:rsidR="00212CA3" w:rsidRPr="007D5792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A6182B">
        <w:tc>
          <w:tcPr>
            <w:tcW w:w="3683" w:type="dxa"/>
            <w:gridSpan w:val="7"/>
            <w:shd w:val="clear" w:color="000000" w:fill="auto"/>
          </w:tcPr>
          <w:p w:rsidR="00212CA3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212CA3" w:rsidRDefault="003301EB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A6182B">
        <w:trPr>
          <w:trHeight w:val="10338"/>
        </w:trPr>
        <w:tc>
          <w:tcPr>
            <w:tcW w:w="3683" w:type="dxa"/>
            <w:gridSpan w:val="7"/>
            <w:shd w:val="clear" w:color="000000" w:fill="auto"/>
          </w:tcPr>
          <w:p w:rsidR="00212CA3" w:rsidRPr="007D5792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985056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DD7EBD" w:rsidRDefault="00DD7EBD" w:rsidP="00DD7EB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1. 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земельном</w:t>
            </w:r>
            <w:r w:rsidR="00FB59E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участке:</w:t>
            </w:r>
          </w:p>
          <w:p w:rsidR="00DD7EBD" w:rsidRDefault="00DD7EBD" w:rsidP="00DD7EB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1.1. </w:t>
            </w:r>
            <w:r w:rsidRPr="00FC0A80">
              <w:rPr>
                <w:i/>
                <w:sz w:val="24"/>
                <w:szCs w:val="24"/>
              </w:rPr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 w:rsidR="00A6182B">
              <w:rPr>
                <w:i/>
                <w:sz w:val="24"/>
                <w:szCs w:val="24"/>
              </w:rPr>
              <w:t>спользовании земельного участка</w:t>
            </w:r>
            <w:r w:rsidR="001001AC">
              <w:rPr>
                <w:i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D7EBD" w:rsidRDefault="00DD7EBD" w:rsidP="00DD7EBD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1.2. </w:t>
            </w:r>
            <w:r>
              <w:rPr>
                <w:i/>
                <w:iCs/>
                <w:sz w:val="24"/>
                <w:szCs w:val="24"/>
              </w:rPr>
              <w:t xml:space="preserve">Сведения о том, что земельный участок, находящийся в государственной собственности Санкт-Петербурга или государственная собственность на который не разграничена, не предоставлен в порядке, предусмотренном земельным законодательством, </w:t>
            </w:r>
          </w:p>
          <w:p w:rsidR="00DD7EBD" w:rsidRDefault="00DD7EBD" w:rsidP="00AA0F94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или в отношении указанного земельного участка отсутствует принятое решение о предварительном согласовании предоставления земельного участка.</w:t>
            </w:r>
          </w:p>
          <w:p w:rsidR="00DD7EBD" w:rsidRPr="00AA0F94" w:rsidRDefault="00DD7EBD" w:rsidP="00AA0F94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1.3. Сведения об отсутствии на рассмотрении уполномоченного Правительством Санкт-Петербурга исполнительного органа государственной власти </w:t>
            </w:r>
            <w:r>
              <w:rPr>
                <w:i/>
                <w:iCs/>
                <w:sz w:val="24"/>
                <w:szCs w:val="24"/>
              </w:rPr>
              <w:br/>
              <w:t xml:space="preserve">Санкт-Петербурга заявления о предоставлении земельного участка или заявления о предварительном согласовании предоставления земельного участка, </w:t>
            </w:r>
            <w:proofErr w:type="gramStart"/>
            <w:r>
              <w:rPr>
                <w:i/>
                <w:iCs/>
                <w:sz w:val="24"/>
                <w:szCs w:val="24"/>
              </w:rPr>
              <w:t>направленных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в порядке, предусмотренном земельным законодательством.</w:t>
            </w:r>
          </w:p>
          <w:p w:rsidR="00DD7EBD" w:rsidRDefault="00DD7EBD" w:rsidP="00AA0F94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 Функциональное назначение, параметры застройки территории и характеристики</w:t>
            </w:r>
            <w:r w:rsidRPr="008A51F0">
              <w:rPr>
                <w:i/>
                <w:sz w:val="24"/>
                <w:szCs w:val="24"/>
              </w:rPr>
              <w:t xml:space="preserve"> объекта</w:t>
            </w:r>
            <w:r>
              <w:rPr>
                <w:i/>
                <w:sz w:val="24"/>
                <w:szCs w:val="24"/>
              </w:rPr>
              <w:t xml:space="preserve"> капитального строительства, установленные в документации </w:t>
            </w:r>
            <w:r w:rsidRPr="008A51F0">
              <w:rPr>
                <w:i/>
                <w:sz w:val="24"/>
                <w:szCs w:val="24"/>
              </w:rPr>
              <w:t>по</w:t>
            </w:r>
            <w:r>
              <w:rPr>
                <w:i/>
                <w:sz w:val="24"/>
                <w:szCs w:val="24"/>
              </w:rPr>
              <w:t> </w:t>
            </w:r>
            <w:r w:rsidRPr="008A51F0">
              <w:rPr>
                <w:i/>
                <w:sz w:val="24"/>
                <w:szCs w:val="24"/>
              </w:rPr>
              <w:t>планировке территории, подлежащие отмене.</w:t>
            </w:r>
          </w:p>
          <w:p w:rsidR="00DD7EBD" w:rsidRDefault="00DD7EBD" w:rsidP="00DD7EB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 </w:t>
            </w:r>
            <w:r w:rsidRPr="009059A9">
              <w:rPr>
                <w:i/>
                <w:sz w:val="24"/>
                <w:szCs w:val="24"/>
              </w:rPr>
              <w:t>Информация о документах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059A9">
              <w:rPr>
                <w:i/>
                <w:sz w:val="24"/>
                <w:szCs w:val="24"/>
              </w:rPr>
              <w:t>(адресн</w:t>
            </w:r>
            <w:r>
              <w:rPr>
                <w:i/>
                <w:sz w:val="24"/>
                <w:szCs w:val="24"/>
              </w:rPr>
              <w:t>ая</w:t>
            </w:r>
            <w:r w:rsidRPr="009059A9">
              <w:rPr>
                <w:i/>
                <w:sz w:val="24"/>
                <w:szCs w:val="24"/>
              </w:rPr>
              <w:t xml:space="preserve"> инвестиционн</w:t>
            </w:r>
            <w:r>
              <w:rPr>
                <w:i/>
                <w:sz w:val="24"/>
                <w:szCs w:val="24"/>
              </w:rPr>
              <w:t>ая</w:t>
            </w:r>
            <w:r w:rsidRPr="009059A9">
              <w:rPr>
                <w:i/>
                <w:sz w:val="24"/>
                <w:szCs w:val="24"/>
              </w:rPr>
              <w:t xml:space="preserve"> программ</w:t>
            </w:r>
            <w:r>
              <w:rPr>
                <w:i/>
                <w:sz w:val="24"/>
                <w:szCs w:val="24"/>
              </w:rPr>
              <w:t>а</w:t>
            </w:r>
            <w:r w:rsidRPr="009059A9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государственная программа Санкт</w:t>
            </w:r>
            <w:r>
              <w:rPr>
                <w:i/>
                <w:iCs/>
                <w:sz w:val="24"/>
                <w:szCs w:val="24"/>
              </w:rPr>
              <w:noBreakHyphen/>
              <w:t>Петербурга</w:t>
            </w:r>
            <w:r w:rsidRPr="009059A9">
              <w:rPr>
                <w:i/>
                <w:sz w:val="24"/>
                <w:szCs w:val="24"/>
              </w:rPr>
              <w:t xml:space="preserve">), предусматривающих </w:t>
            </w:r>
            <w:r>
              <w:rPr>
                <w:i/>
                <w:sz w:val="24"/>
                <w:szCs w:val="24"/>
              </w:rPr>
              <w:t>размещение:</w:t>
            </w:r>
          </w:p>
          <w:p w:rsidR="00DD7EBD" w:rsidRDefault="00DD7EBD" w:rsidP="00DD7EB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 объекта </w:t>
            </w:r>
            <w:r w:rsidRPr="009059A9">
              <w:rPr>
                <w:i/>
                <w:sz w:val="24"/>
                <w:szCs w:val="24"/>
              </w:rPr>
              <w:t>регионального значения</w:t>
            </w:r>
            <w:r>
              <w:rPr>
                <w:i/>
                <w:sz w:val="24"/>
                <w:szCs w:val="24"/>
              </w:rPr>
              <w:t xml:space="preserve"> иного функционального назначения</w:t>
            </w:r>
            <w:r w:rsidR="00A6182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или</w:t>
            </w:r>
          </w:p>
          <w:p w:rsidR="00DD7EBD" w:rsidRDefault="00DD7EBD" w:rsidP="00AA0F94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 иного </w:t>
            </w:r>
            <w:r w:rsidRPr="009059A9">
              <w:rPr>
                <w:i/>
                <w:sz w:val="24"/>
                <w:szCs w:val="24"/>
              </w:rPr>
              <w:t xml:space="preserve">объекта </w:t>
            </w:r>
            <w:r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DD7EBD" w:rsidRPr="00FC0A80" w:rsidRDefault="00DD7EBD" w:rsidP="00DD7EB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DD7EBD" w:rsidRPr="00FC0A80" w:rsidRDefault="00DD7EBD" w:rsidP="00DD7EBD">
            <w:pPr>
              <w:pStyle w:val="a8"/>
              <w:tabs>
                <w:tab w:val="left" w:pos="428"/>
              </w:tabs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объекта регионального значения или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8F79E7" w:rsidRPr="00FC0A80" w:rsidRDefault="00DD7EBD" w:rsidP="00DD7EB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E3115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2</w:t>
            </w:r>
            <w:r w:rsidRPr="002E3115">
              <w:rPr>
                <w:i/>
                <w:sz w:val="24"/>
                <w:szCs w:val="24"/>
              </w:rPr>
              <w:t>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объекта регионального значения или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 xml:space="preserve">ьному регламенту, установленному </w:t>
            </w:r>
            <w:r w:rsidRPr="00114533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</w:tc>
      </w:tr>
      <w:tr w:rsidR="004E4540" w:rsidTr="00A6182B">
        <w:tc>
          <w:tcPr>
            <w:tcW w:w="3683" w:type="dxa"/>
            <w:gridSpan w:val="7"/>
            <w:shd w:val="clear" w:color="000000" w:fill="auto"/>
          </w:tcPr>
          <w:p w:rsidR="00212CA3" w:rsidRPr="007D5792" w:rsidRDefault="002B5982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A6182B">
        <w:tc>
          <w:tcPr>
            <w:tcW w:w="3683" w:type="dxa"/>
            <w:gridSpan w:val="7"/>
            <w:shd w:val="clear" w:color="000000" w:fill="auto"/>
          </w:tcPr>
          <w:p w:rsidR="00E32A78" w:rsidRDefault="00E32A78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985056">
              <w:rPr>
                <w:i/>
                <w:sz w:val="24"/>
                <w:szCs w:val="24"/>
              </w:rPr>
              <w:t>.</w:t>
            </w:r>
          </w:p>
        </w:tc>
      </w:tr>
      <w:tr w:rsidR="004E4540" w:rsidTr="00A61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57" w:type="dxa"/>
        </w:trPr>
        <w:tc>
          <w:tcPr>
            <w:tcW w:w="770" w:type="dxa"/>
            <w:shd w:val="clear" w:color="000000" w:fill="auto"/>
            <w:vAlign w:val="bottom"/>
          </w:tcPr>
          <w:p w:rsidR="004E4540" w:rsidRDefault="00A6182B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4E4540"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A61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57" w:type="dxa"/>
        </w:trPr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gridSpan w:val="2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 w:rsidSect="00977401">
      <w:headerReference w:type="default" r:id="rId9"/>
      <w:pgSz w:w="11906" w:h="16838"/>
      <w:pgMar w:top="709" w:right="851" w:bottom="709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71" w:rsidRDefault="00154A71">
      <w:r>
        <w:separator/>
      </w:r>
    </w:p>
  </w:endnote>
  <w:endnote w:type="continuationSeparator" w:id="0">
    <w:p w:rsidR="00154A71" w:rsidRDefault="001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71" w:rsidRDefault="00154A71">
      <w:r>
        <w:separator/>
      </w:r>
    </w:p>
  </w:footnote>
  <w:footnote w:type="continuationSeparator" w:id="0">
    <w:p w:rsidR="00154A71" w:rsidRDefault="00154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AC8"/>
    <w:multiLevelType w:val="hybridMultilevel"/>
    <w:tmpl w:val="FC22616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03B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0E67620"/>
    <w:multiLevelType w:val="hybridMultilevel"/>
    <w:tmpl w:val="BCA47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E14BB6"/>
    <w:multiLevelType w:val="hybridMultilevel"/>
    <w:tmpl w:val="9366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70D31"/>
    <w:rsid w:val="0007544D"/>
    <w:rsid w:val="000C1710"/>
    <w:rsid w:val="000C5E7B"/>
    <w:rsid w:val="000E1A04"/>
    <w:rsid w:val="000F1FBC"/>
    <w:rsid w:val="001001AC"/>
    <w:rsid w:val="00100DEE"/>
    <w:rsid w:val="00114533"/>
    <w:rsid w:val="00126C8F"/>
    <w:rsid w:val="00141B36"/>
    <w:rsid w:val="00150009"/>
    <w:rsid w:val="00154A71"/>
    <w:rsid w:val="001734CF"/>
    <w:rsid w:val="00187615"/>
    <w:rsid w:val="001D008C"/>
    <w:rsid w:val="001E6AC7"/>
    <w:rsid w:val="00212CA3"/>
    <w:rsid w:val="00222198"/>
    <w:rsid w:val="00256224"/>
    <w:rsid w:val="0028209E"/>
    <w:rsid w:val="00286B12"/>
    <w:rsid w:val="00286BB0"/>
    <w:rsid w:val="002924A9"/>
    <w:rsid w:val="002B5982"/>
    <w:rsid w:val="002D4DB4"/>
    <w:rsid w:val="002E3115"/>
    <w:rsid w:val="002F4A06"/>
    <w:rsid w:val="00301CC0"/>
    <w:rsid w:val="003301EB"/>
    <w:rsid w:val="0034708A"/>
    <w:rsid w:val="00350930"/>
    <w:rsid w:val="00350A1C"/>
    <w:rsid w:val="003A331A"/>
    <w:rsid w:val="003B3396"/>
    <w:rsid w:val="003C667F"/>
    <w:rsid w:val="003D1F1E"/>
    <w:rsid w:val="003D41DB"/>
    <w:rsid w:val="003E32C8"/>
    <w:rsid w:val="003E60F5"/>
    <w:rsid w:val="003E6E3F"/>
    <w:rsid w:val="0041545F"/>
    <w:rsid w:val="00431FA4"/>
    <w:rsid w:val="00462D34"/>
    <w:rsid w:val="0047077D"/>
    <w:rsid w:val="00470791"/>
    <w:rsid w:val="00473A43"/>
    <w:rsid w:val="004771FB"/>
    <w:rsid w:val="00492CC3"/>
    <w:rsid w:val="004B1640"/>
    <w:rsid w:val="004B2900"/>
    <w:rsid w:val="004E4540"/>
    <w:rsid w:val="004F1C05"/>
    <w:rsid w:val="004F4080"/>
    <w:rsid w:val="00503A02"/>
    <w:rsid w:val="00533121"/>
    <w:rsid w:val="00560FC5"/>
    <w:rsid w:val="005651A1"/>
    <w:rsid w:val="00567918"/>
    <w:rsid w:val="005A6CD5"/>
    <w:rsid w:val="005E794B"/>
    <w:rsid w:val="005F21C6"/>
    <w:rsid w:val="005F5C11"/>
    <w:rsid w:val="00617C88"/>
    <w:rsid w:val="00627372"/>
    <w:rsid w:val="00644FC4"/>
    <w:rsid w:val="0065460D"/>
    <w:rsid w:val="00675ED3"/>
    <w:rsid w:val="006A301C"/>
    <w:rsid w:val="006B39F5"/>
    <w:rsid w:val="006B7938"/>
    <w:rsid w:val="006C661D"/>
    <w:rsid w:val="006F1D9E"/>
    <w:rsid w:val="00740EDF"/>
    <w:rsid w:val="0077585B"/>
    <w:rsid w:val="007A4C18"/>
    <w:rsid w:val="007A5ED9"/>
    <w:rsid w:val="007D5792"/>
    <w:rsid w:val="007E06C8"/>
    <w:rsid w:val="007E1866"/>
    <w:rsid w:val="007E5B3D"/>
    <w:rsid w:val="007F1CBA"/>
    <w:rsid w:val="00814803"/>
    <w:rsid w:val="008561A7"/>
    <w:rsid w:val="00862E93"/>
    <w:rsid w:val="00874579"/>
    <w:rsid w:val="008A51F0"/>
    <w:rsid w:val="008B5EB9"/>
    <w:rsid w:val="008E1274"/>
    <w:rsid w:val="008F79E7"/>
    <w:rsid w:val="009279F0"/>
    <w:rsid w:val="00940718"/>
    <w:rsid w:val="009513F1"/>
    <w:rsid w:val="00967D28"/>
    <w:rsid w:val="00967F91"/>
    <w:rsid w:val="00977401"/>
    <w:rsid w:val="00981C17"/>
    <w:rsid w:val="00983ACD"/>
    <w:rsid w:val="00985056"/>
    <w:rsid w:val="009B486E"/>
    <w:rsid w:val="009D1FBC"/>
    <w:rsid w:val="009E59DF"/>
    <w:rsid w:val="00A32E5C"/>
    <w:rsid w:val="00A4520F"/>
    <w:rsid w:val="00A54DA2"/>
    <w:rsid w:val="00A60D66"/>
    <w:rsid w:val="00A6182B"/>
    <w:rsid w:val="00A74A94"/>
    <w:rsid w:val="00A811C7"/>
    <w:rsid w:val="00A93F27"/>
    <w:rsid w:val="00AA0F94"/>
    <w:rsid w:val="00AB5F8F"/>
    <w:rsid w:val="00AD5566"/>
    <w:rsid w:val="00B207F6"/>
    <w:rsid w:val="00B3614B"/>
    <w:rsid w:val="00B75E80"/>
    <w:rsid w:val="00BF20F0"/>
    <w:rsid w:val="00C04B98"/>
    <w:rsid w:val="00C346FF"/>
    <w:rsid w:val="00C969F9"/>
    <w:rsid w:val="00CC3F04"/>
    <w:rsid w:val="00CE186A"/>
    <w:rsid w:val="00D152B2"/>
    <w:rsid w:val="00D50900"/>
    <w:rsid w:val="00D75A5F"/>
    <w:rsid w:val="00D91982"/>
    <w:rsid w:val="00DD4C92"/>
    <w:rsid w:val="00DD7EBD"/>
    <w:rsid w:val="00DE4824"/>
    <w:rsid w:val="00DE7033"/>
    <w:rsid w:val="00DF5CC1"/>
    <w:rsid w:val="00E02EEA"/>
    <w:rsid w:val="00E0705A"/>
    <w:rsid w:val="00E15B60"/>
    <w:rsid w:val="00E30BD7"/>
    <w:rsid w:val="00E32A78"/>
    <w:rsid w:val="00E415C7"/>
    <w:rsid w:val="00E5630E"/>
    <w:rsid w:val="00ED40F2"/>
    <w:rsid w:val="00F63FB5"/>
    <w:rsid w:val="00F732AA"/>
    <w:rsid w:val="00FB59E7"/>
    <w:rsid w:val="00FB7506"/>
    <w:rsid w:val="00FC0A80"/>
    <w:rsid w:val="00FC3ACA"/>
    <w:rsid w:val="00FD0B20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2DCA-BE23-4205-913D-C8F79670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17</cp:revision>
  <cp:lastPrinted>2026-02-20T08:05:00Z</cp:lastPrinted>
  <dcterms:created xsi:type="dcterms:W3CDTF">2022-07-22T14:35:00Z</dcterms:created>
  <dcterms:modified xsi:type="dcterms:W3CDTF">2026-03-12T07:57:00Z</dcterms:modified>
</cp:coreProperties>
</file>