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59F" w:rsidRDefault="002D259F" w:rsidP="00452BB0">
      <w:pPr>
        <w:spacing w:before="120"/>
        <w:ind w:firstLine="567"/>
        <w:jc w:val="both"/>
      </w:pP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-868045</wp:posOffset>
            </wp:positionH>
            <wp:positionV relativeFrom="paragraph">
              <wp:posOffset>0</wp:posOffset>
            </wp:positionV>
            <wp:extent cx="6934835" cy="2302510"/>
            <wp:effectExtent l="0" t="0" r="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83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96520</wp:posOffset>
                </wp:positionH>
                <wp:positionV relativeFrom="paragraph">
                  <wp:posOffset>2122170</wp:posOffset>
                </wp:positionV>
                <wp:extent cx="3143250" cy="535940"/>
                <wp:effectExtent l="0" t="0" r="0" b="1651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A1F" w:rsidRDefault="00D56A1F" w:rsidP="002D259F">
                            <w:pPr>
                              <w:rPr>
                                <w:b/>
                                <w:spacing w:val="-2"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 xml:space="preserve">О внесении изменений в постановление Правительства Санкт-Петербурга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br/>
                              <w:t xml:space="preserve">от </w:t>
                            </w:r>
                            <w:r w:rsidR="005A24A4">
                              <w:rPr>
                                <w:b/>
                                <w:spacing w:val="-2"/>
                              </w:rPr>
                              <w:t>30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.</w:t>
                            </w:r>
                            <w:r w:rsidR="005A24A4">
                              <w:rPr>
                                <w:b/>
                                <w:spacing w:val="-2"/>
                              </w:rPr>
                              <w:t>11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.20</w:t>
                            </w:r>
                            <w:r w:rsidR="005A24A4">
                              <w:rPr>
                                <w:b/>
                                <w:spacing w:val="-2"/>
                              </w:rPr>
                              <w:t>21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№ </w:t>
                            </w:r>
                            <w:r w:rsidR="005A24A4">
                              <w:rPr>
                                <w:b/>
                                <w:spacing w:val="-2"/>
                              </w:rPr>
                              <w:t>928</w:t>
                            </w:r>
                          </w:p>
                          <w:p w:rsidR="00D56A1F" w:rsidRDefault="00D56A1F" w:rsidP="002D259F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7.6pt;margin-top:167.1pt;width:247.5pt;height:42.2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" o:allowincell="f" filled="f" stroked="f">
                <v:textbox inset="0,0,0,0">
                  <w:txbxContent>
                    <w:p w:rsidR="00D56A1F" w:rsidRDefault="00D56A1F" w:rsidP="002D259F">
                      <w:pPr>
                        <w:rPr>
                          <w:b/>
                          <w:spacing w:val="-2"/>
                        </w:rPr>
                      </w:pPr>
                      <w:r>
                        <w:rPr>
                          <w:b/>
                          <w:spacing w:val="-2"/>
                        </w:rPr>
                        <w:t xml:space="preserve">О внесении изменений в постановление Правительства Санкт-Петербурга </w:t>
                      </w:r>
                      <w:r>
                        <w:rPr>
                          <w:b/>
                          <w:spacing w:val="-2"/>
                        </w:rPr>
                        <w:br/>
                        <w:t xml:space="preserve">от </w:t>
                      </w:r>
                      <w:r w:rsidR="005A24A4">
                        <w:rPr>
                          <w:b/>
                          <w:spacing w:val="-2"/>
                        </w:rPr>
                        <w:t>30</w:t>
                      </w:r>
                      <w:r>
                        <w:rPr>
                          <w:b/>
                          <w:spacing w:val="-2"/>
                        </w:rPr>
                        <w:t>.</w:t>
                      </w:r>
                      <w:r w:rsidR="005A24A4">
                        <w:rPr>
                          <w:b/>
                          <w:spacing w:val="-2"/>
                        </w:rPr>
                        <w:t>11</w:t>
                      </w:r>
                      <w:r>
                        <w:rPr>
                          <w:b/>
                          <w:spacing w:val="-2"/>
                        </w:rPr>
                        <w:t>.20</w:t>
                      </w:r>
                      <w:r w:rsidR="005A24A4">
                        <w:rPr>
                          <w:b/>
                          <w:spacing w:val="-2"/>
                        </w:rPr>
                        <w:t>21</w:t>
                      </w:r>
                      <w:r>
                        <w:rPr>
                          <w:b/>
                          <w:spacing w:val="-2"/>
                        </w:rPr>
                        <w:t xml:space="preserve"> № </w:t>
                      </w:r>
                      <w:r w:rsidR="005A24A4">
                        <w:rPr>
                          <w:b/>
                          <w:spacing w:val="-2"/>
                        </w:rPr>
                        <w:t>928</w:t>
                      </w:r>
                    </w:p>
                    <w:p w:rsidR="00D56A1F" w:rsidRDefault="00D56A1F" w:rsidP="002D259F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A1F" w:rsidRDefault="00D56A1F" w:rsidP="002D25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" o:allowincell="f" filled="f" stroked="f">
                <v:textbox inset="0,0,0,0">
                  <w:txbxContent>
                    <w:p w:rsidR="00D56A1F" w:rsidRDefault="00D56A1F" w:rsidP="002D259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>Правительство Санкт-Петербурга</w:t>
      </w:r>
    </w:p>
    <w:p w:rsidR="002D259F" w:rsidRPr="00F14A1B" w:rsidRDefault="002D259F" w:rsidP="002D259F">
      <w:pPr>
        <w:ind w:firstLine="709"/>
        <w:jc w:val="both"/>
        <w:rPr>
          <w:sz w:val="32"/>
        </w:rPr>
      </w:pPr>
    </w:p>
    <w:p w:rsidR="002D259F" w:rsidRDefault="002D259F" w:rsidP="002D259F">
      <w:pPr>
        <w:jc w:val="both"/>
        <w:rPr>
          <w:b/>
        </w:rPr>
      </w:pPr>
      <w:r>
        <w:rPr>
          <w:b/>
        </w:rPr>
        <w:t>П О С Т А Н О В Л Я Е Т:</w:t>
      </w:r>
    </w:p>
    <w:p w:rsidR="002D259F" w:rsidRPr="00452BB0" w:rsidRDefault="002D259F" w:rsidP="002D259F">
      <w:pPr>
        <w:jc w:val="both"/>
        <w:rPr>
          <w:b/>
          <w:sz w:val="32"/>
        </w:rPr>
      </w:pPr>
    </w:p>
    <w:p w:rsidR="00652754" w:rsidRPr="00A87DA1" w:rsidRDefault="002D259F" w:rsidP="005A24A4">
      <w:pPr>
        <w:pStyle w:val="af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A87DA1">
        <w:rPr>
          <w:rFonts w:ascii="Times New Roman" w:hAnsi="Times New Roman"/>
        </w:rPr>
        <w:t xml:space="preserve">Внести в </w:t>
      </w:r>
      <w:r w:rsidR="00652754" w:rsidRPr="00A87DA1">
        <w:rPr>
          <w:rFonts w:ascii="Times New Roman" w:hAnsi="Times New Roman"/>
        </w:rPr>
        <w:t xml:space="preserve">постановление </w:t>
      </w:r>
      <w:r w:rsidR="00810987" w:rsidRPr="00A87DA1">
        <w:rPr>
          <w:rFonts w:ascii="Times New Roman" w:hAnsi="Times New Roman"/>
        </w:rPr>
        <w:t xml:space="preserve">Правительства </w:t>
      </w:r>
      <w:r w:rsidR="00652754" w:rsidRPr="00A87DA1">
        <w:rPr>
          <w:rFonts w:ascii="Times New Roman" w:hAnsi="Times New Roman"/>
        </w:rPr>
        <w:t xml:space="preserve">Санкт-Петербурга от </w:t>
      </w:r>
      <w:r w:rsidR="005A24A4" w:rsidRPr="00A87DA1">
        <w:rPr>
          <w:rFonts w:ascii="Times New Roman" w:hAnsi="Times New Roman"/>
        </w:rPr>
        <w:t>30</w:t>
      </w:r>
      <w:r w:rsidR="00652754" w:rsidRPr="00A87DA1">
        <w:rPr>
          <w:rFonts w:ascii="Times New Roman" w:hAnsi="Times New Roman"/>
        </w:rPr>
        <w:t>.</w:t>
      </w:r>
      <w:r w:rsidR="005A24A4" w:rsidRPr="00A87DA1">
        <w:rPr>
          <w:rFonts w:ascii="Times New Roman" w:hAnsi="Times New Roman"/>
        </w:rPr>
        <w:t>11</w:t>
      </w:r>
      <w:r w:rsidR="00652754" w:rsidRPr="00A87DA1">
        <w:rPr>
          <w:rFonts w:ascii="Times New Roman" w:hAnsi="Times New Roman"/>
        </w:rPr>
        <w:t>.20</w:t>
      </w:r>
      <w:r w:rsidR="005A24A4" w:rsidRPr="00A87DA1">
        <w:rPr>
          <w:rFonts w:ascii="Times New Roman" w:hAnsi="Times New Roman"/>
        </w:rPr>
        <w:t>21</w:t>
      </w:r>
      <w:r w:rsidR="00652754" w:rsidRPr="00A87DA1">
        <w:rPr>
          <w:rFonts w:ascii="Times New Roman" w:hAnsi="Times New Roman"/>
        </w:rPr>
        <w:t xml:space="preserve"> № </w:t>
      </w:r>
      <w:r w:rsidR="005A24A4" w:rsidRPr="00A87DA1">
        <w:rPr>
          <w:rFonts w:ascii="Times New Roman" w:hAnsi="Times New Roman"/>
        </w:rPr>
        <w:t>928</w:t>
      </w:r>
      <w:r w:rsidR="00652754" w:rsidRPr="00A87DA1">
        <w:rPr>
          <w:rFonts w:ascii="Times New Roman" w:hAnsi="Times New Roman"/>
        </w:rPr>
        <w:t xml:space="preserve"> </w:t>
      </w:r>
      <w:r w:rsidR="00A87DA1" w:rsidRPr="00A87DA1">
        <w:rPr>
          <w:rFonts w:ascii="Times New Roman" w:hAnsi="Times New Roman"/>
        </w:rPr>
        <w:br/>
      </w:r>
      <w:r w:rsidR="00652754" w:rsidRPr="00A87DA1">
        <w:rPr>
          <w:rFonts w:ascii="Times New Roman" w:hAnsi="Times New Roman"/>
        </w:rPr>
        <w:t>«</w:t>
      </w:r>
      <w:r w:rsidR="005A24A4" w:rsidRPr="00A87DA1">
        <w:rPr>
          <w:rFonts w:ascii="Times New Roman" w:hAnsi="Times New Roman"/>
        </w:rPr>
        <w:t>О Порядке определения объема финансового обеспечения государственного социального заказа на оказание государственных услуг в социальной сфере</w:t>
      </w:r>
      <w:r w:rsidR="00652754" w:rsidRPr="00A87DA1">
        <w:rPr>
          <w:rFonts w:ascii="Times New Roman" w:hAnsi="Times New Roman"/>
        </w:rPr>
        <w:t>»</w:t>
      </w:r>
      <w:r w:rsidR="003D4FE6" w:rsidRPr="00A87DA1">
        <w:rPr>
          <w:rFonts w:ascii="Times New Roman" w:hAnsi="Times New Roman"/>
        </w:rPr>
        <w:t xml:space="preserve"> </w:t>
      </w:r>
      <w:r w:rsidR="00652754" w:rsidRPr="00A87DA1">
        <w:rPr>
          <w:rFonts w:ascii="Times New Roman" w:hAnsi="Times New Roman"/>
        </w:rPr>
        <w:t>следующие изменения:</w:t>
      </w:r>
    </w:p>
    <w:p w:rsidR="00D2043E" w:rsidRPr="00A87DA1" w:rsidRDefault="00D2043E" w:rsidP="00D2043E">
      <w:pPr>
        <w:pStyle w:val="af3"/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>
        <w:rPr>
          <w:rFonts w:ascii="Times New Roman" w:hAnsi="Times New Roman"/>
        </w:rPr>
        <w:t xml:space="preserve"> В пункте </w:t>
      </w:r>
      <w:r w:rsidR="005A24A4" w:rsidRPr="00A87DA1">
        <w:rPr>
          <w:rFonts w:ascii="Times New Roman" w:hAnsi="Times New Roman"/>
        </w:rPr>
        <w:t xml:space="preserve">4 постановления </w:t>
      </w:r>
      <w:r>
        <w:rPr>
          <w:rFonts w:ascii="Times New Roman" w:hAnsi="Times New Roman"/>
        </w:rPr>
        <w:t>слова «</w:t>
      </w:r>
      <w:r w:rsidRPr="00A87DA1">
        <w:t>вице-г</w:t>
      </w:r>
      <w:r>
        <w:t xml:space="preserve">убернатора </w:t>
      </w:r>
      <w:r w:rsidRPr="00A87DA1">
        <w:t>Санкт-Петербурга</w:t>
      </w:r>
      <w:r>
        <w:t xml:space="preserve">» заменить словами </w:t>
      </w:r>
      <w:r>
        <w:rPr>
          <w:rFonts w:ascii="Times New Roman" w:hAnsi="Times New Roman"/>
        </w:rPr>
        <w:t>«</w:t>
      </w:r>
      <w:r w:rsidR="005A24A4" w:rsidRPr="00A87DA1">
        <w:t>вице-г</w:t>
      </w:r>
      <w:r>
        <w:t xml:space="preserve">убернатора </w:t>
      </w:r>
      <w:r w:rsidR="005A24A4" w:rsidRPr="00A87DA1">
        <w:t>Санкт-Петербурга - руководителя Администрации Губернатора Санкт-Петербурга».</w:t>
      </w:r>
    </w:p>
    <w:p w:rsidR="003E113F" w:rsidRDefault="00A70765" w:rsidP="00FC7655">
      <w:pPr>
        <w:pStyle w:val="af3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A70765">
        <w:rPr>
          <w:rFonts w:ascii="Times New Roman" w:hAnsi="Times New Roman"/>
        </w:rPr>
        <w:t xml:space="preserve">Абзац </w:t>
      </w:r>
      <w:r w:rsidR="005A7CA8">
        <w:rPr>
          <w:rFonts w:ascii="Times New Roman" w:hAnsi="Times New Roman"/>
        </w:rPr>
        <w:t xml:space="preserve">второй </w:t>
      </w:r>
      <w:r w:rsidRPr="00A70765">
        <w:rPr>
          <w:rFonts w:ascii="Times New Roman" w:hAnsi="Times New Roman"/>
        </w:rPr>
        <w:t>пункта 1.2 приложения к постановлению изложить в следующей редакции</w:t>
      </w:r>
      <w:r>
        <w:rPr>
          <w:rFonts w:ascii="Times New Roman" w:hAnsi="Times New Roman"/>
        </w:rPr>
        <w:t>:</w:t>
      </w:r>
    </w:p>
    <w:p w:rsidR="003E113F" w:rsidRPr="003E113F" w:rsidRDefault="00A70765" w:rsidP="003E113F">
      <w:pPr>
        <w:pStyle w:val="af3"/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3E113F">
        <w:rPr>
          <w:b/>
          <w:sz w:val="18"/>
        </w:rPr>
        <w:t xml:space="preserve"> </w:t>
      </w:r>
      <w:r w:rsidR="00B947CB" w:rsidRPr="003E113F">
        <w:rPr>
          <w:b/>
          <w:sz w:val="18"/>
        </w:rPr>
        <w:t>«</w:t>
      </w:r>
      <w:r w:rsidRPr="003E113F">
        <w:rPr>
          <w:rFonts w:eastAsiaTheme="minorHAnsi"/>
          <w:lang w:eastAsia="en-US"/>
        </w:rPr>
        <w:t>государств</w:t>
      </w:r>
      <w:r w:rsidR="00300033" w:rsidRPr="003E113F">
        <w:rPr>
          <w:rFonts w:eastAsiaTheme="minorHAnsi"/>
          <w:lang w:eastAsia="en-US"/>
        </w:rPr>
        <w:t>енные услуги в социальной сфере</w:t>
      </w:r>
      <w:r w:rsidR="005A7CA8" w:rsidRPr="003E113F">
        <w:rPr>
          <w:rFonts w:eastAsiaTheme="minorHAnsi"/>
          <w:lang w:eastAsia="en-US"/>
        </w:rPr>
        <w:t xml:space="preserve"> – государственные </w:t>
      </w:r>
      <w:r w:rsidR="00D1400F" w:rsidRPr="003E113F">
        <w:rPr>
          <w:rFonts w:eastAsiaTheme="minorHAnsi"/>
          <w:lang w:eastAsia="en-US"/>
        </w:rPr>
        <w:t>услуги</w:t>
      </w:r>
      <w:r w:rsidR="00300033" w:rsidRPr="003E113F">
        <w:rPr>
          <w:rFonts w:eastAsiaTheme="minorHAnsi"/>
          <w:lang w:eastAsia="en-US"/>
        </w:rPr>
        <w:t>,</w:t>
      </w:r>
      <w:r w:rsidRPr="003E113F">
        <w:rPr>
          <w:rFonts w:eastAsiaTheme="minorHAnsi"/>
          <w:lang w:eastAsia="en-US"/>
        </w:rPr>
        <w:t xml:space="preserve"> включенные в</w:t>
      </w:r>
      <w:r w:rsidR="005A7CA8" w:rsidRPr="003E113F">
        <w:rPr>
          <w:rFonts w:eastAsiaTheme="minorHAnsi"/>
          <w:lang w:eastAsia="en-US"/>
        </w:rPr>
        <w:t xml:space="preserve"> перечень государственных услуг в социальной сфере, в отношении которых формируется государственный социальный заказ на оказание государственных услуг в социальной сфере, отнесенных к полномочиям исполнительных органов государственной власти Санкт-Петербурга</w:t>
      </w:r>
      <w:r w:rsidR="000A51BF" w:rsidRPr="003E113F">
        <w:rPr>
          <w:rFonts w:eastAsiaTheme="minorHAnsi"/>
          <w:lang w:eastAsia="en-US"/>
        </w:rPr>
        <w:t xml:space="preserve">, </w:t>
      </w:r>
      <w:r w:rsidR="0039474D" w:rsidRPr="003E113F">
        <w:rPr>
          <w:rFonts w:eastAsiaTheme="minorHAnsi"/>
          <w:lang w:eastAsia="en-US"/>
        </w:rPr>
        <w:t xml:space="preserve">утвержденный </w:t>
      </w:r>
      <w:r w:rsidR="001C47DE">
        <w:rPr>
          <w:rFonts w:eastAsiaTheme="minorHAnsi"/>
          <w:lang w:eastAsia="en-US"/>
        </w:rPr>
        <w:t>п</w:t>
      </w:r>
      <w:r w:rsidR="001C47DE" w:rsidRPr="001C47DE">
        <w:rPr>
          <w:rFonts w:eastAsiaTheme="minorHAnsi"/>
          <w:lang w:eastAsia="en-US"/>
        </w:rPr>
        <w:t>остановление</w:t>
      </w:r>
      <w:r w:rsidR="001C47DE">
        <w:rPr>
          <w:rFonts w:eastAsiaTheme="minorHAnsi"/>
          <w:lang w:eastAsia="en-US"/>
        </w:rPr>
        <w:t>м</w:t>
      </w:r>
      <w:r w:rsidR="001C47DE" w:rsidRPr="001C47DE">
        <w:rPr>
          <w:rFonts w:eastAsiaTheme="minorHAnsi"/>
          <w:lang w:eastAsia="en-US"/>
        </w:rPr>
        <w:t xml:space="preserve"> Правительства Санкт-Петербурга </w:t>
      </w:r>
      <w:r w:rsidR="001C47DE">
        <w:rPr>
          <w:rFonts w:eastAsiaTheme="minorHAnsi"/>
          <w:lang w:eastAsia="en-US"/>
        </w:rPr>
        <w:br/>
        <w:t>от 25.12.2020 №</w:t>
      </w:r>
      <w:r w:rsidR="001C47DE" w:rsidRPr="001C47DE">
        <w:rPr>
          <w:rFonts w:eastAsiaTheme="minorHAnsi"/>
          <w:lang w:eastAsia="en-US"/>
        </w:rPr>
        <w:t xml:space="preserve"> 1221 </w:t>
      </w:r>
      <w:r w:rsidR="001C47DE">
        <w:rPr>
          <w:rFonts w:eastAsiaTheme="minorHAnsi"/>
          <w:lang w:eastAsia="en-US"/>
        </w:rPr>
        <w:t>«</w:t>
      </w:r>
      <w:r w:rsidR="001C47DE" w:rsidRPr="001C47DE">
        <w:rPr>
          <w:rFonts w:eastAsiaTheme="minorHAnsi"/>
          <w:lang w:eastAsia="en-US"/>
        </w:rPr>
        <w:t xml:space="preserve">Об утверждении Порядка формирования государственных социальных заказов на оказание государственных услуг в социальной сфере, отнесенных </w:t>
      </w:r>
      <w:r w:rsidR="001A201A">
        <w:rPr>
          <w:rFonts w:eastAsiaTheme="minorHAnsi"/>
          <w:lang w:eastAsia="en-US"/>
        </w:rPr>
        <w:br/>
      </w:r>
      <w:r w:rsidR="001C47DE" w:rsidRPr="001C47DE">
        <w:rPr>
          <w:rFonts w:eastAsiaTheme="minorHAnsi"/>
          <w:lang w:eastAsia="en-US"/>
        </w:rPr>
        <w:t>к полномочиям исполнительных органов государс</w:t>
      </w:r>
      <w:r w:rsidR="001C47DE">
        <w:rPr>
          <w:rFonts w:eastAsiaTheme="minorHAnsi"/>
          <w:lang w:eastAsia="en-US"/>
        </w:rPr>
        <w:t>твенной власти Санкт-Петербурга</w:t>
      </w:r>
      <w:r w:rsidR="00A97175" w:rsidRPr="003E113F">
        <w:rPr>
          <w:rFonts w:eastAsiaTheme="minorHAnsi"/>
          <w:lang w:eastAsia="en-US"/>
        </w:rPr>
        <w:t>»</w:t>
      </w:r>
      <w:r w:rsidR="009B1D9A">
        <w:rPr>
          <w:rFonts w:eastAsiaTheme="minorHAnsi"/>
          <w:lang w:eastAsia="en-US"/>
        </w:rPr>
        <w:t xml:space="preserve"> (далее – Перечень)</w:t>
      </w:r>
      <w:r w:rsidR="00F26979">
        <w:rPr>
          <w:rFonts w:eastAsiaTheme="minorHAnsi"/>
          <w:lang w:eastAsia="en-US"/>
        </w:rPr>
        <w:t>;</w:t>
      </w:r>
      <w:r w:rsidR="00C625E5">
        <w:rPr>
          <w:rFonts w:eastAsiaTheme="minorHAnsi"/>
          <w:lang w:eastAsia="en-US"/>
        </w:rPr>
        <w:t>»</w:t>
      </w:r>
      <w:r w:rsidR="00A97175" w:rsidRPr="003E113F">
        <w:rPr>
          <w:rFonts w:eastAsiaTheme="minorHAnsi"/>
          <w:lang w:eastAsia="en-US"/>
        </w:rPr>
        <w:t>.</w:t>
      </w:r>
    </w:p>
    <w:p w:rsidR="00A97175" w:rsidRPr="003E113F" w:rsidRDefault="00A97175" w:rsidP="003E113F">
      <w:pPr>
        <w:pStyle w:val="af3"/>
        <w:numPr>
          <w:ilvl w:val="1"/>
          <w:numId w:val="2"/>
        </w:numPr>
        <w:ind w:left="0" w:firstLine="567"/>
        <w:jc w:val="both"/>
        <w:rPr>
          <w:rFonts w:ascii="Times New Roman" w:eastAsiaTheme="minorHAnsi" w:hAnsi="Times New Roman"/>
          <w:lang w:eastAsia="en-US"/>
        </w:rPr>
      </w:pPr>
      <w:r>
        <w:t>В а</w:t>
      </w:r>
      <w:r w:rsidRPr="00A97175">
        <w:t>бзац</w:t>
      </w:r>
      <w:r>
        <w:t>е</w:t>
      </w:r>
      <w:r w:rsidRPr="00A97175">
        <w:t xml:space="preserve"> </w:t>
      </w:r>
      <w:r>
        <w:t>третьем</w:t>
      </w:r>
      <w:r w:rsidRPr="00A97175">
        <w:t xml:space="preserve"> пункта 1.2 приложения к постановлению </w:t>
      </w:r>
      <w:r>
        <w:t xml:space="preserve">слова </w:t>
      </w:r>
      <w:r w:rsidR="0019376D">
        <w:br/>
      </w:r>
      <w:r>
        <w:t>«</w:t>
      </w:r>
      <w:r w:rsidR="0019376D" w:rsidRPr="003E113F">
        <w:rPr>
          <w:rFonts w:eastAsiaTheme="minorHAnsi" w:cs="Baltica"/>
          <w:lang w:eastAsia="en-US"/>
        </w:rPr>
        <w:t>по направлениям, определенным в частях 2 и 2.1 статьи 28</w:t>
      </w:r>
      <w:r w:rsidR="00FC7655" w:rsidRPr="003E113F">
        <w:rPr>
          <w:rFonts w:eastAsiaTheme="minorHAnsi" w:cs="Baltica"/>
          <w:lang w:eastAsia="en-US"/>
        </w:rPr>
        <w:t xml:space="preserve"> </w:t>
      </w:r>
      <w:r w:rsidR="00FC7655" w:rsidRPr="003E113F">
        <w:rPr>
          <w:rFonts w:eastAsiaTheme="minorHAnsi"/>
          <w:lang w:eastAsia="en-US"/>
        </w:rPr>
        <w:t xml:space="preserve">Федерального закона </w:t>
      </w:r>
      <w:r w:rsidR="00FC7655" w:rsidRPr="003E113F">
        <w:rPr>
          <w:rFonts w:eastAsiaTheme="minorHAnsi"/>
          <w:lang w:eastAsia="en-US"/>
        </w:rPr>
        <w:br/>
        <w:t>«О государственном (муниципальном) социальном заказе на оказание государственных (муниципальных) услуг в социальной сфере</w:t>
      </w:r>
      <w:r w:rsidRPr="003E113F">
        <w:rPr>
          <w:rFonts w:eastAsiaTheme="minorHAnsi" w:cs="Baltica"/>
          <w:lang w:eastAsia="en-US"/>
        </w:rPr>
        <w:t>» заменить словами «</w:t>
      </w:r>
      <w:r w:rsidR="0019376D" w:rsidRPr="003E113F">
        <w:rPr>
          <w:rFonts w:eastAsiaTheme="minorHAnsi" w:cs="Baltica"/>
          <w:lang w:eastAsia="en-US"/>
        </w:rPr>
        <w:t>по отраслям</w:t>
      </w:r>
      <w:r w:rsidR="00F20E37">
        <w:rPr>
          <w:rFonts w:eastAsiaTheme="minorHAnsi" w:cs="Baltica"/>
          <w:lang w:eastAsia="en-US"/>
        </w:rPr>
        <w:t xml:space="preserve"> социальной сферы</w:t>
      </w:r>
      <w:r w:rsidR="0019376D" w:rsidRPr="003E113F">
        <w:rPr>
          <w:rFonts w:eastAsiaTheme="minorHAnsi" w:cs="Baltica"/>
          <w:lang w:eastAsia="en-US"/>
        </w:rPr>
        <w:t xml:space="preserve">, </w:t>
      </w:r>
      <w:r w:rsidR="00CF5EFD">
        <w:rPr>
          <w:rFonts w:eastAsiaTheme="minorHAnsi" w:cs="Baltica"/>
          <w:lang w:eastAsia="en-US"/>
        </w:rPr>
        <w:t>указанны</w:t>
      </w:r>
      <w:r w:rsidR="00652BFB">
        <w:rPr>
          <w:rFonts w:eastAsiaTheme="minorHAnsi" w:cs="Baltica"/>
          <w:lang w:eastAsia="en-US"/>
        </w:rPr>
        <w:t>х</w:t>
      </w:r>
      <w:bookmarkStart w:id="0" w:name="_GoBack"/>
      <w:bookmarkEnd w:id="0"/>
      <w:r w:rsidR="00CF5EFD">
        <w:rPr>
          <w:rFonts w:eastAsiaTheme="minorHAnsi" w:cs="Baltica"/>
          <w:lang w:eastAsia="en-US"/>
        </w:rPr>
        <w:t xml:space="preserve"> в Перечне</w:t>
      </w:r>
      <w:r w:rsidRPr="003E113F">
        <w:rPr>
          <w:rFonts w:eastAsiaTheme="minorHAnsi"/>
          <w:lang w:eastAsia="en-US"/>
        </w:rPr>
        <w:t>».</w:t>
      </w:r>
    </w:p>
    <w:p w:rsidR="00E52CD8" w:rsidRPr="004C20E9" w:rsidRDefault="004E567C" w:rsidP="004C20E9">
      <w:pPr>
        <w:pStyle w:val="af3"/>
        <w:numPr>
          <w:ilvl w:val="1"/>
          <w:numId w:val="2"/>
        </w:numPr>
        <w:ind w:left="0" w:firstLine="567"/>
        <w:jc w:val="both"/>
        <w:rPr>
          <w:rFonts w:ascii="Times New Roman" w:eastAsiaTheme="minorHAnsi" w:hAnsi="Times New Roman"/>
          <w:lang w:eastAsia="en-US"/>
        </w:rPr>
      </w:pPr>
      <w:r w:rsidRPr="00D1400F">
        <w:rPr>
          <w:rFonts w:ascii="Times New Roman" w:hAnsi="Times New Roman"/>
        </w:rPr>
        <w:t xml:space="preserve">В пункте 2.1-1 </w:t>
      </w:r>
      <w:r w:rsidR="006F6BB4" w:rsidRPr="00D1400F">
        <w:rPr>
          <w:rFonts w:ascii="Times New Roman" w:hAnsi="Times New Roman"/>
        </w:rPr>
        <w:t>приложения к постановлению</w:t>
      </w:r>
      <w:r w:rsidRPr="00D1400F">
        <w:rPr>
          <w:rFonts w:ascii="Times New Roman" w:hAnsi="Times New Roman"/>
        </w:rPr>
        <w:t xml:space="preserve"> слова «по направлению деятельности </w:t>
      </w:r>
      <w:r w:rsidR="000579C1" w:rsidRPr="00D1400F">
        <w:rPr>
          <w:rFonts w:ascii="Times New Roman" w:hAnsi="Times New Roman"/>
        </w:rPr>
        <w:t>«</w:t>
      </w:r>
      <w:r w:rsidRPr="00D1400F">
        <w:rPr>
          <w:rFonts w:ascii="Times New Roman" w:hAnsi="Times New Roman"/>
        </w:rPr>
        <w:t>социальное обслуживание</w:t>
      </w:r>
      <w:r w:rsidR="000579C1" w:rsidRPr="00D1400F">
        <w:rPr>
          <w:rFonts w:ascii="Times New Roman" w:hAnsi="Times New Roman"/>
        </w:rPr>
        <w:t>»</w:t>
      </w:r>
      <w:r w:rsidRPr="00D1400F">
        <w:rPr>
          <w:rFonts w:ascii="Times New Roman" w:hAnsi="Times New Roman"/>
        </w:rPr>
        <w:t xml:space="preserve"> (за исключением услуг в сфере социального обслуживания в стационарной форме)</w:t>
      </w:r>
      <w:r w:rsidR="00D1400F">
        <w:rPr>
          <w:rFonts w:ascii="Times New Roman" w:hAnsi="Times New Roman"/>
        </w:rPr>
        <w:t>» заменить словами «по отрасли «Социальная защита</w:t>
      </w:r>
      <w:r w:rsidR="000579C1" w:rsidRPr="00D1400F">
        <w:rPr>
          <w:rFonts w:ascii="Times New Roman" w:hAnsi="Times New Roman"/>
        </w:rPr>
        <w:t>».</w:t>
      </w:r>
    </w:p>
    <w:p w:rsidR="00E52CD8" w:rsidRPr="00A87DA1" w:rsidRDefault="004C20E9" w:rsidP="00055338">
      <w:pPr>
        <w:tabs>
          <w:tab w:val="left" w:pos="851"/>
        </w:tabs>
        <w:ind w:firstLine="567"/>
        <w:jc w:val="both"/>
      </w:pPr>
      <w:r>
        <w:t>2</w:t>
      </w:r>
      <w:r w:rsidR="00E52CD8" w:rsidRPr="00A87DA1">
        <w:t xml:space="preserve">.  Контроль за выполнением постановления возложить на </w:t>
      </w:r>
      <w:r w:rsidR="00055338" w:rsidRPr="00A87DA1">
        <w:t xml:space="preserve">вице-губернатора </w:t>
      </w:r>
      <w:r w:rsidR="00055338" w:rsidRPr="00A87DA1">
        <w:br/>
        <w:t>Санкт-Петербурга - руководителя Администрации Губернатора Санкт-Петербурга</w:t>
      </w:r>
      <w:r w:rsidR="00E52CD8" w:rsidRPr="00A87DA1">
        <w:t xml:space="preserve"> </w:t>
      </w:r>
      <w:r w:rsidR="00090AE3" w:rsidRPr="00A87DA1">
        <w:t>Москаленко В.Н.</w:t>
      </w:r>
    </w:p>
    <w:p w:rsidR="00E52CD8" w:rsidRDefault="00E52CD8" w:rsidP="00E52CD8">
      <w:pPr>
        <w:ind w:firstLine="567"/>
        <w:rPr>
          <w:b/>
          <w:sz w:val="22"/>
          <w:szCs w:val="22"/>
        </w:rPr>
      </w:pPr>
    </w:p>
    <w:p w:rsidR="00E52CD8" w:rsidRDefault="00E52CD8" w:rsidP="00E52CD8">
      <w:pPr>
        <w:ind w:firstLine="567"/>
        <w:rPr>
          <w:b/>
          <w:sz w:val="22"/>
          <w:szCs w:val="22"/>
        </w:rPr>
      </w:pPr>
    </w:p>
    <w:p w:rsidR="00E52CD8" w:rsidRDefault="00E52CD8" w:rsidP="00E52CD8">
      <w:pPr>
        <w:rPr>
          <w:b/>
        </w:rPr>
      </w:pPr>
      <w:r>
        <w:rPr>
          <w:b/>
        </w:rPr>
        <w:t xml:space="preserve">       Губернатор </w:t>
      </w:r>
    </w:p>
    <w:p w:rsidR="00E40575" w:rsidRPr="002D259F" w:rsidRDefault="00E52CD8">
      <w:r>
        <w:rPr>
          <w:b/>
        </w:rPr>
        <w:t>Санкт-Петербурга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proofErr w:type="spellStart"/>
      <w:r>
        <w:rPr>
          <w:b/>
        </w:rPr>
        <w:t>А.Д.Беглов</w:t>
      </w:r>
      <w:proofErr w:type="spellEnd"/>
    </w:p>
    <w:sectPr w:rsidR="00E40575" w:rsidRPr="002D259F" w:rsidSect="004237F0">
      <w:headerReference w:type="default" r:id="rId9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220C" w:rsidRDefault="009A220C" w:rsidP="0021058A">
      <w:r>
        <w:separator/>
      </w:r>
    </w:p>
  </w:endnote>
  <w:endnote w:type="continuationSeparator" w:id="0">
    <w:p w:rsidR="009A220C" w:rsidRDefault="009A220C" w:rsidP="00210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220C" w:rsidRDefault="009A220C" w:rsidP="0021058A">
      <w:r>
        <w:separator/>
      </w:r>
    </w:p>
  </w:footnote>
  <w:footnote w:type="continuationSeparator" w:id="0">
    <w:p w:rsidR="009A220C" w:rsidRDefault="009A220C" w:rsidP="00210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15041672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D56A1F" w:rsidRPr="00A67F3D" w:rsidRDefault="00D56A1F">
        <w:pPr>
          <w:pStyle w:val="a7"/>
          <w:jc w:val="center"/>
          <w:rPr>
            <w:sz w:val="22"/>
            <w:szCs w:val="22"/>
          </w:rPr>
        </w:pPr>
        <w:r w:rsidRPr="00A67F3D">
          <w:rPr>
            <w:sz w:val="22"/>
            <w:szCs w:val="22"/>
          </w:rPr>
          <w:fldChar w:fldCharType="begin"/>
        </w:r>
        <w:r w:rsidRPr="00A67F3D">
          <w:rPr>
            <w:sz w:val="22"/>
            <w:szCs w:val="22"/>
          </w:rPr>
          <w:instrText>PAGE   \* MERGEFORMAT</w:instrText>
        </w:r>
        <w:r w:rsidRPr="00A67F3D">
          <w:rPr>
            <w:sz w:val="22"/>
            <w:szCs w:val="22"/>
          </w:rPr>
          <w:fldChar w:fldCharType="separate"/>
        </w:r>
        <w:r w:rsidR="00D1400F">
          <w:rPr>
            <w:noProof/>
            <w:sz w:val="22"/>
            <w:szCs w:val="22"/>
          </w:rPr>
          <w:t>2</w:t>
        </w:r>
        <w:r w:rsidRPr="00A67F3D">
          <w:rPr>
            <w:sz w:val="22"/>
            <w:szCs w:val="22"/>
          </w:rPr>
          <w:fldChar w:fldCharType="end"/>
        </w:r>
      </w:p>
    </w:sdtContent>
  </w:sdt>
  <w:p w:rsidR="00D56A1F" w:rsidRDefault="00D56A1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817F85"/>
    <w:multiLevelType w:val="multilevel"/>
    <w:tmpl w:val="76C85546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Theme="minorHAnsi" w:hAnsiTheme="minorHAnsi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Theme="minorHAnsi" w:hAnsiTheme="minorHAnsi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Theme="minorHAnsi" w:hAnsiTheme="minorHAnsi" w:hint="default"/>
      </w:rPr>
    </w:lvl>
  </w:abstractNum>
  <w:abstractNum w:abstractNumId="1" w15:restartNumberingAfterBreak="0">
    <w:nsid w:val="525F5049"/>
    <w:multiLevelType w:val="hybridMultilevel"/>
    <w:tmpl w:val="6E9A787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62176940"/>
    <w:multiLevelType w:val="multilevel"/>
    <w:tmpl w:val="C8DE6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64914E8B"/>
    <w:multiLevelType w:val="multilevel"/>
    <w:tmpl w:val="76C85546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Theme="minorHAnsi" w:hAnsiTheme="minorHAnsi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Theme="minorHAnsi" w:hAnsiTheme="minorHAnsi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Theme="minorHAnsi" w:hAnsiTheme="minorHAnsi" w:hint="default"/>
      </w:rPr>
    </w:lvl>
  </w:abstractNum>
  <w:abstractNum w:abstractNumId="4" w15:restartNumberingAfterBreak="0">
    <w:nsid w:val="6EE76FC6"/>
    <w:multiLevelType w:val="multilevel"/>
    <w:tmpl w:val="76C85546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Theme="minorHAnsi" w:hAnsiTheme="minorHAnsi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Theme="minorHAnsi" w:hAnsiTheme="minorHAnsi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Theme="minorHAnsi" w:hAnsiTheme="minorHAnsi" w:hint="default"/>
      </w:rPr>
    </w:lvl>
  </w:abstractNum>
  <w:abstractNum w:abstractNumId="5" w15:restartNumberingAfterBreak="0">
    <w:nsid w:val="7811665D"/>
    <w:multiLevelType w:val="hybridMultilevel"/>
    <w:tmpl w:val="7324C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462"/>
    <w:rsid w:val="00011926"/>
    <w:rsid w:val="00055338"/>
    <w:rsid w:val="000579C1"/>
    <w:rsid w:val="000678DF"/>
    <w:rsid w:val="000705C3"/>
    <w:rsid w:val="00074226"/>
    <w:rsid w:val="00077763"/>
    <w:rsid w:val="00090AE3"/>
    <w:rsid w:val="000A51BF"/>
    <w:rsid w:val="000D2F9F"/>
    <w:rsid w:val="000F3381"/>
    <w:rsid w:val="00136D84"/>
    <w:rsid w:val="00170F7F"/>
    <w:rsid w:val="0019376D"/>
    <w:rsid w:val="001A201A"/>
    <w:rsid w:val="001C47DE"/>
    <w:rsid w:val="001D1DBA"/>
    <w:rsid w:val="001D3E56"/>
    <w:rsid w:val="00205234"/>
    <w:rsid w:val="0021058A"/>
    <w:rsid w:val="002126A0"/>
    <w:rsid w:val="00224B44"/>
    <w:rsid w:val="00235EC0"/>
    <w:rsid w:val="00241771"/>
    <w:rsid w:val="0025349D"/>
    <w:rsid w:val="00271183"/>
    <w:rsid w:val="00275887"/>
    <w:rsid w:val="002826BF"/>
    <w:rsid w:val="002902AD"/>
    <w:rsid w:val="002A0ACC"/>
    <w:rsid w:val="002B357E"/>
    <w:rsid w:val="002D259F"/>
    <w:rsid w:val="002E7F29"/>
    <w:rsid w:val="00300033"/>
    <w:rsid w:val="003063FB"/>
    <w:rsid w:val="00314E8A"/>
    <w:rsid w:val="003328CC"/>
    <w:rsid w:val="00356ED5"/>
    <w:rsid w:val="00357F10"/>
    <w:rsid w:val="00364283"/>
    <w:rsid w:val="00371B95"/>
    <w:rsid w:val="00372B22"/>
    <w:rsid w:val="0039474D"/>
    <w:rsid w:val="003A5C63"/>
    <w:rsid w:val="003C7C84"/>
    <w:rsid w:val="003D316C"/>
    <w:rsid w:val="003D4FE6"/>
    <w:rsid w:val="003E113F"/>
    <w:rsid w:val="00407DEA"/>
    <w:rsid w:val="0042151F"/>
    <w:rsid w:val="004237F0"/>
    <w:rsid w:val="00452BB0"/>
    <w:rsid w:val="00480A4C"/>
    <w:rsid w:val="00481E78"/>
    <w:rsid w:val="0048413E"/>
    <w:rsid w:val="00496EC3"/>
    <w:rsid w:val="004B49B4"/>
    <w:rsid w:val="004C20E9"/>
    <w:rsid w:val="004E567C"/>
    <w:rsid w:val="004F7427"/>
    <w:rsid w:val="00523484"/>
    <w:rsid w:val="00557D13"/>
    <w:rsid w:val="00564F7F"/>
    <w:rsid w:val="00565C39"/>
    <w:rsid w:val="00587BC7"/>
    <w:rsid w:val="00594286"/>
    <w:rsid w:val="005955A8"/>
    <w:rsid w:val="005A012D"/>
    <w:rsid w:val="005A24A4"/>
    <w:rsid w:val="005A7CA8"/>
    <w:rsid w:val="005B5412"/>
    <w:rsid w:val="005B7EC5"/>
    <w:rsid w:val="005D340E"/>
    <w:rsid w:val="005D35F1"/>
    <w:rsid w:val="00652754"/>
    <w:rsid w:val="00652BFB"/>
    <w:rsid w:val="00675999"/>
    <w:rsid w:val="00685271"/>
    <w:rsid w:val="006A4E19"/>
    <w:rsid w:val="006A71F0"/>
    <w:rsid w:val="006E4B1E"/>
    <w:rsid w:val="006F6BB4"/>
    <w:rsid w:val="0074164E"/>
    <w:rsid w:val="00764EDC"/>
    <w:rsid w:val="007B55A9"/>
    <w:rsid w:val="007C0011"/>
    <w:rsid w:val="007C6078"/>
    <w:rsid w:val="00805F5F"/>
    <w:rsid w:val="00810987"/>
    <w:rsid w:val="008222D9"/>
    <w:rsid w:val="00840ED7"/>
    <w:rsid w:val="00853D21"/>
    <w:rsid w:val="00876432"/>
    <w:rsid w:val="00894EDA"/>
    <w:rsid w:val="00900224"/>
    <w:rsid w:val="00905E32"/>
    <w:rsid w:val="00927388"/>
    <w:rsid w:val="00933C7B"/>
    <w:rsid w:val="009517E0"/>
    <w:rsid w:val="0095342F"/>
    <w:rsid w:val="009A220C"/>
    <w:rsid w:val="009B0892"/>
    <w:rsid w:val="009B1D9A"/>
    <w:rsid w:val="009B24C9"/>
    <w:rsid w:val="009E61C0"/>
    <w:rsid w:val="00A07E51"/>
    <w:rsid w:val="00A21CE7"/>
    <w:rsid w:val="00A5654D"/>
    <w:rsid w:val="00A66E49"/>
    <w:rsid w:val="00A67032"/>
    <w:rsid w:val="00A67F3D"/>
    <w:rsid w:val="00A70765"/>
    <w:rsid w:val="00A70FB3"/>
    <w:rsid w:val="00A87DA1"/>
    <w:rsid w:val="00A9505B"/>
    <w:rsid w:val="00A97175"/>
    <w:rsid w:val="00AC6E85"/>
    <w:rsid w:val="00AD41FC"/>
    <w:rsid w:val="00AE6CC7"/>
    <w:rsid w:val="00B00EC4"/>
    <w:rsid w:val="00B05A86"/>
    <w:rsid w:val="00B07E32"/>
    <w:rsid w:val="00B515D7"/>
    <w:rsid w:val="00B557CF"/>
    <w:rsid w:val="00B56A19"/>
    <w:rsid w:val="00B81058"/>
    <w:rsid w:val="00B844B3"/>
    <w:rsid w:val="00B947CB"/>
    <w:rsid w:val="00BA16C1"/>
    <w:rsid w:val="00BC6E80"/>
    <w:rsid w:val="00BD6671"/>
    <w:rsid w:val="00BE53BE"/>
    <w:rsid w:val="00C145FE"/>
    <w:rsid w:val="00C35940"/>
    <w:rsid w:val="00C625E5"/>
    <w:rsid w:val="00C74656"/>
    <w:rsid w:val="00C912D3"/>
    <w:rsid w:val="00CB2D42"/>
    <w:rsid w:val="00CC3F37"/>
    <w:rsid w:val="00CD39A9"/>
    <w:rsid w:val="00CD4809"/>
    <w:rsid w:val="00CE0CD5"/>
    <w:rsid w:val="00CF113E"/>
    <w:rsid w:val="00CF5EFD"/>
    <w:rsid w:val="00D04567"/>
    <w:rsid w:val="00D1400F"/>
    <w:rsid w:val="00D2043E"/>
    <w:rsid w:val="00D53E19"/>
    <w:rsid w:val="00D56A1F"/>
    <w:rsid w:val="00D743DB"/>
    <w:rsid w:val="00DB0733"/>
    <w:rsid w:val="00DD69EA"/>
    <w:rsid w:val="00E06599"/>
    <w:rsid w:val="00E15515"/>
    <w:rsid w:val="00E40575"/>
    <w:rsid w:val="00E40B92"/>
    <w:rsid w:val="00E4772B"/>
    <w:rsid w:val="00E47ADA"/>
    <w:rsid w:val="00E52CD8"/>
    <w:rsid w:val="00E85948"/>
    <w:rsid w:val="00EC23AF"/>
    <w:rsid w:val="00F025B8"/>
    <w:rsid w:val="00F14462"/>
    <w:rsid w:val="00F14A1B"/>
    <w:rsid w:val="00F209D5"/>
    <w:rsid w:val="00F20E37"/>
    <w:rsid w:val="00F23EB8"/>
    <w:rsid w:val="00F26979"/>
    <w:rsid w:val="00F640E3"/>
    <w:rsid w:val="00F64385"/>
    <w:rsid w:val="00F820CD"/>
    <w:rsid w:val="00F938FB"/>
    <w:rsid w:val="00FB2CEA"/>
    <w:rsid w:val="00FC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34F8B"/>
  <w15:chartTrackingRefBased/>
  <w15:docId w15:val="{3356E061-DAF2-4D99-833F-93833D676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2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259F"/>
    <w:pPr>
      <w:keepNext/>
      <w:overflowPunct w:val="0"/>
      <w:autoSpaceDE w:val="0"/>
      <w:autoSpaceDN w:val="0"/>
      <w:adjustRightInd w:val="0"/>
      <w:jc w:val="both"/>
      <w:outlineLvl w:val="0"/>
    </w:pPr>
    <w:rPr>
      <w:rFonts w:ascii="Arial" w:hAnsi="Arial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D259F"/>
    <w:pPr>
      <w:keepNext/>
      <w:overflowPunct w:val="0"/>
      <w:autoSpaceDE w:val="0"/>
      <w:autoSpaceDN w:val="0"/>
      <w:adjustRightInd w:val="0"/>
      <w:spacing w:line="288" w:lineRule="auto"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D259F"/>
    <w:pPr>
      <w:keepNext/>
      <w:overflowPunct w:val="0"/>
      <w:autoSpaceDE w:val="0"/>
      <w:autoSpaceDN w:val="0"/>
      <w:adjustRightInd w:val="0"/>
      <w:spacing w:line="288" w:lineRule="auto"/>
      <w:jc w:val="center"/>
      <w:outlineLvl w:val="2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259F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D259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D259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3">
    <w:name w:val="Hyperlink"/>
    <w:unhideWhenUsed/>
    <w:rsid w:val="002D259F"/>
    <w:rPr>
      <w:color w:val="0563C1"/>
      <w:u w:val="single"/>
    </w:rPr>
  </w:style>
  <w:style w:type="character" w:styleId="a4">
    <w:name w:val="FollowedHyperlink"/>
    <w:uiPriority w:val="99"/>
    <w:semiHidden/>
    <w:unhideWhenUsed/>
    <w:rsid w:val="002D259F"/>
    <w:rPr>
      <w:color w:val="954F72"/>
      <w:u w:val="single"/>
    </w:rPr>
  </w:style>
  <w:style w:type="paragraph" w:customStyle="1" w:styleId="msonormal0">
    <w:name w:val="msonormal"/>
    <w:basedOn w:val="a"/>
    <w:rsid w:val="002D259F"/>
    <w:pPr>
      <w:spacing w:before="100" w:beforeAutospacing="1" w:after="100" w:afterAutospacing="1"/>
    </w:pPr>
  </w:style>
  <w:style w:type="paragraph" w:styleId="a5">
    <w:name w:val="annotation text"/>
    <w:basedOn w:val="a"/>
    <w:link w:val="a6"/>
    <w:semiHidden/>
    <w:unhideWhenUsed/>
    <w:rsid w:val="002D259F"/>
    <w:pPr>
      <w:overflowPunct w:val="0"/>
      <w:autoSpaceDE w:val="0"/>
      <w:autoSpaceDN w:val="0"/>
      <w:adjustRightInd w:val="0"/>
    </w:pPr>
    <w:rPr>
      <w:rFonts w:ascii="Baltica" w:hAnsi="Baltica"/>
      <w:sz w:val="20"/>
      <w:szCs w:val="20"/>
    </w:rPr>
  </w:style>
  <w:style w:type="character" w:customStyle="1" w:styleId="a6">
    <w:name w:val="Текст примечания Знак"/>
    <w:basedOn w:val="a0"/>
    <w:link w:val="a5"/>
    <w:semiHidden/>
    <w:rsid w:val="002D259F"/>
    <w:rPr>
      <w:rFonts w:ascii="Baltica" w:eastAsia="Times New Roman" w:hAnsi="Baltica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D25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2D25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D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semiHidden/>
    <w:unhideWhenUsed/>
    <w:rsid w:val="002D259F"/>
    <w:pPr>
      <w:overflowPunct w:val="0"/>
      <w:autoSpaceDE w:val="0"/>
      <w:autoSpaceDN w:val="0"/>
      <w:adjustRightInd w:val="0"/>
      <w:spacing w:line="288" w:lineRule="auto"/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semiHidden/>
    <w:rsid w:val="002D25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ody Text Indent"/>
    <w:basedOn w:val="a"/>
    <w:link w:val="ae"/>
    <w:semiHidden/>
    <w:unhideWhenUsed/>
    <w:rsid w:val="002D259F"/>
    <w:pPr>
      <w:overflowPunct w:val="0"/>
      <w:autoSpaceDE w:val="0"/>
      <w:autoSpaceDN w:val="0"/>
      <w:adjustRightInd w:val="0"/>
      <w:ind w:left="-360"/>
      <w:jc w:val="both"/>
    </w:pPr>
    <w:rPr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2D25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annotation subject"/>
    <w:basedOn w:val="a5"/>
    <w:next w:val="a5"/>
    <w:link w:val="af0"/>
    <w:semiHidden/>
    <w:unhideWhenUsed/>
    <w:rsid w:val="002D259F"/>
    <w:rPr>
      <w:b/>
      <w:bCs/>
    </w:rPr>
  </w:style>
  <w:style w:type="character" w:customStyle="1" w:styleId="af0">
    <w:name w:val="Тема примечания Знак"/>
    <w:basedOn w:val="a6"/>
    <w:link w:val="af"/>
    <w:semiHidden/>
    <w:rsid w:val="002D259F"/>
    <w:rPr>
      <w:rFonts w:ascii="Baltica" w:eastAsia="Times New Roman" w:hAnsi="Baltica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semiHidden/>
    <w:unhideWhenUsed/>
    <w:rsid w:val="002D259F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2D25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"/>
    <w:basedOn w:val="a"/>
    <w:next w:val="a"/>
    <w:rsid w:val="002D259F"/>
    <w:pPr>
      <w:keepNext/>
      <w:autoSpaceDE w:val="0"/>
      <w:autoSpaceDN w:val="0"/>
      <w:outlineLvl w:val="0"/>
    </w:pPr>
    <w:rPr>
      <w:b/>
      <w:bCs/>
    </w:rPr>
  </w:style>
  <w:style w:type="character" w:customStyle="1" w:styleId="12">
    <w:name w:val="Текст примечания Знак1"/>
    <w:basedOn w:val="a0"/>
    <w:uiPriority w:val="99"/>
    <w:semiHidden/>
    <w:rsid w:val="002D259F"/>
  </w:style>
  <w:style w:type="character" w:customStyle="1" w:styleId="13">
    <w:name w:val="Основной текст Знак1"/>
    <w:basedOn w:val="a0"/>
    <w:uiPriority w:val="99"/>
    <w:semiHidden/>
    <w:rsid w:val="002D259F"/>
    <w:rPr>
      <w:sz w:val="24"/>
      <w:szCs w:val="24"/>
    </w:rPr>
  </w:style>
  <w:style w:type="character" w:customStyle="1" w:styleId="14">
    <w:name w:val="Основной текст с отступом Знак1"/>
    <w:basedOn w:val="a0"/>
    <w:uiPriority w:val="99"/>
    <w:semiHidden/>
    <w:rsid w:val="002D259F"/>
    <w:rPr>
      <w:sz w:val="24"/>
      <w:szCs w:val="24"/>
    </w:rPr>
  </w:style>
  <w:style w:type="character" w:customStyle="1" w:styleId="15">
    <w:name w:val="Тема примечания Знак1"/>
    <w:basedOn w:val="12"/>
    <w:uiPriority w:val="99"/>
    <w:semiHidden/>
    <w:rsid w:val="002D259F"/>
    <w:rPr>
      <w:b/>
      <w:bCs/>
    </w:rPr>
  </w:style>
  <w:style w:type="character" w:customStyle="1" w:styleId="16">
    <w:name w:val="Текст выноски Знак1"/>
    <w:basedOn w:val="a0"/>
    <w:uiPriority w:val="99"/>
    <w:semiHidden/>
    <w:rsid w:val="002D259F"/>
    <w:rPr>
      <w:rFonts w:ascii="Segoe UI" w:hAnsi="Segoe UI" w:cs="Segoe UI" w:hint="default"/>
      <w:sz w:val="18"/>
      <w:szCs w:val="18"/>
    </w:rPr>
  </w:style>
  <w:style w:type="paragraph" w:styleId="af3">
    <w:name w:val="List Paragraph"/>
    <w:basedOn w:val="a"/>
    <w:uiPriority w:val="34"/>
    <w:qFormat/>
    <w:rsid w:val="00AD41FC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Baltica" w:hAnsi="Baltic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6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7F722-2A8E-4959-9B44-80E94ED8F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Кокоурова Лариса Зиваировна</dc:creator>
  <cp:keywords/>
  <dc:description/>
  <cp:lastModifiedBy>Соколова Ольга Юрьевна</cp:lastModifiedBy>
  <cp:revision>6</cp:revision>
  <cp:lastPrinted>2026-02-12T07:15:00Z</cp:lastPrinted>
  <dcterms:created xsi:type="dcterms:W3CDTF">2026-02-12T06:17:00Z</dcterms:created>
  <dcterms:modified xsi:type="dcterms:W3CDTF">2026-02-12T08:33:00Z</dcterms:modified>
</cp:coreProperties>
</file>