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46" w:rsidRDefault="00EC5746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E23EE" w:rsidRDefault="007E23EE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E41B6" w:rsidRPr="00E2655D" w:rsidRDefault="001C1AD7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Информация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об исполнении в</w:t>
      </w:r>
      <w:r w:rsidR="00C0346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>202</w:t>
      </w:r>
      <w:r w:rsidR="00DB654E">
        <w:rPr>
          <w:rFonts w:ascii="Times New Roman" w:hAnsi="Times New Roman" w:cs="Times New Roman"/>
          <w:b/>
          <w:sz w:val="24"/>
          <w:szCs w:val="28"/>
        </w:rPr>
        <w:t>5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 w:rsidR="00EA475F">
        <w:rPr>
          <w:rFonts w:ascii="Times New Roman" w:hAnsi="Times New Roman" w:cs="Times New Roman"/>
          <w:b/>
          <w:sz w:val="24"/>
          <w:szCs w:val="28"/>
        </w:rPr>
        <w:t>у</w:t>
      </w:r>
      <w:r w:rsidR="003B48CC" w:rsidRPr="00E2655D">
        <w:rPr>
          <w:rFonts w:ascii="Times New Roman" w:hAnsi="Times New Roman" w:cs="Times New Roman"/>
          <w:b/>
          <w:sz w:val="24"/>
          <w:szCs w:val="28"/>
        </w:rPr>
        <w:t xml:space="preserve"> Санкт-Петербургскими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государственными казенными учреждениями</w:t>
      </w:r>
      <w:r w:rsidR="002E41B6" w:rsidRPr="00E2655D">
        <w:rPr>
          <w:rFonts w:ascii="Times New Roman" w:hAnsi="Times New Roman" w:cs="Times New Roman"/>
          <w:b/>
          <w:sz w:val="24"/>
          <w:szCs w:val="28"/>
        </w:rPr>
        <w:t xml:space="preserve"> (ГКУ)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, </w:t>
      </w:r>
    </w:p>
    <w:p w:rsidR="002E41B6" w:rsidRPr="00E2655D" w:rsidRDefault="001A6788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55D">
        <w:rPr>
          <w:rFonts w:ascii="Times New Roman" w:hAnsi="Times New Roman" w:cs="Times New Roman"/>
          <w:b/>
          <w:sz w:val="24"/>
          <w:szCs w:val="28"/>
        </w:rPr>
        <w:t>подведомственными Комитету по печати и взаимодействию со средствами массовой информации</w:t>
      </w:r>
      <w:r w:rsidR="002E41B6" w:rsidRPr="00E2655D">
        <w:rPr>
          <w:rFonts w:ascii="Times New Roman" w:hAnsi="Times New Roman" w:cs="Times New Roman"/>
          <w:b/>
          <w:sz w:val="24"/>
          <w:szCs w:val="28"/>
        </w:rPr>
        <w:t>,</w:t>
      </w:r>
    </w:p>
    <w:p w:rsidR="001A6788" w:rsidRPr="00E2655D" w:rsidRDefault="002E41B6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55D">
        <w:rPr>
          <w:rFonts w:ascii="Times New Roman" w:hAnsi="Times New Roman" w:cs="Times New Roman"/>
          <w:b/>
          <w:sz w:val="24"/>
          <w:szCs w:val="28"/>
        </w:rPr>
        <w:t xml:space="preserve">требований 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статьи 13.3 Федерального закона от 25.12.2008 № 273-ФЗ «О противодействии коррупции» </w:t>
      </w:r>
    </w:p>
    <w:p w:rsidR="00724521" w:rsidRPr="00724521" w:rsidRDefault="00724521" w:rsidP="00724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в Санкт-Петербурге на 2023-2027 годы», отделом по вопросам государственной службы, кадров и делопроизводства Комитета по печати 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ГРиИ</w:t>
      </w:r>
      <w:proofErr w:type="spellEnd"/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Санкт-Петербургского государственного казенного учреждения «Городской центр рекламы и праздничного оформления» (далее – СПб ГКУ «ГЦРПО») о реализации положений статьи 13.3 Федерального закона «О противодействии коррупции» в  202</w:t>
      </w:r>
      <w:r w:rsidR="00A1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</w:t>
      </w:r>
    </w:p>
    <w:p w:rsidR="00724521" w:rsidRPr="00724521" w:rsidRDefault="00724521" w:rsidP="00724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осуществлялся на основе представленных подведомственными учреждениями документов по запросу Комитета от </w:t>
      </w:r>
      <w:r w:rsidR="00242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17.11.2025 № 01-42-9909/5-0-0</w:t>
      </w:r>
    </w:p>
    <w:p w:rsidR="00125033" w:rsidRPr="002E41B6" w:rsidRDefault="00125033" w:rsidP="00BC1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304" w:type="dxa"/>
        <w:tblInd w:w="-459" w:type="dxa"/>
        <w:tblLook w:val="04A0" w:firstRow="1" w:lastRow="0" w:firstColumn="1" w:lastColumn="0" w:noHBand="0" w:noVBand="1"/>
      </w:tblPr>
      <w:tblGrid>
        <w:gridCol w:w="572"/>
        <w:gridCol w:w="3284"/>
        <w:gridCol w:w="3862"/>
        <w:gridCol w:w="3793"/>
        <w:gridCol w:w="3793"/>
      </w:tblGrid>
      <w:tr w:rsidR="00CC7956" w:rsidRPr="002E41B6" w:rsidTr="00CC7956">
        <w:trPr>
          <w:trHeight w:val="1169"/>
        </w:trPr>
        <w:tc>
          <w:tcPr>
            <w:tcW w:w="572" w:type="dxa"/>
          </w:tcPr>
          <w:p w:rsidR="00CC7956" w:rsidRPr="002E41B6" w:rsidRDefault="00CC7956" w:rsidP="001A67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284" w:type="dxa"/>
          </w:tcPr>
          <w:p w:rsidR="00CC7956" w:rsidRPr="002E41B6" w:rsidRDefault="00CC7956" w:rsidP="001A67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Меры по предупреждению коррупции</w:t>
            </w:r>
          </w:p>
        </w:tc>
        <w:tc>
          <w:tcPr>
            <w:tcW w:w="3862" w:type="dxa"/>
          </w:tcPr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CC7956" w:rsidRDefault="00CC7956" w:rsidP="00B777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CC7956" w:rsidRDefault="00CC7956" w:rsidP="00B777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ГРИ</w:t>
            </w:r>
          </w:p>
          <w:p w:rsidR="00CC7956" w:rsidRPr="0097760D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Дом писателя</w:t>
            </w:r>
          </w:p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801258" w:rsidRP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ГЦРПО</w:t>
            </w:r>
          </w:p>
          <w:p w:rsidR="00CC7956" w:rsidRPr="002E41B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Определено д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 xml:space="preserve">олжностное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>ицо ГКУ, ответственное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76EE3" w:rsidRPr="002E41B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>Приказ от 20.04.2022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 xml:space="preserve"> №91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793" w:type="dxa"/>
          </w:tcPr>
          <w:p w:rsidR="00576EE3" w:rsidRPr="00CC7956" w:rsidRDefault="00576EE3" w:rsidP="0057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 профилактику коррупционных и иных правонарушений в Учреждении, назначено приказом от 19.12.2022 № 99</w:t>
            </w:r>
          </w:p>
        </w:tc>
        <w:tc>
          <w:tcPr>
            <w:tcW w:w="3793" w:type="dxa"/>
          </w:tcPr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Определены должностные лица, ответственные за профилактику коррупционных 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и иных правонарушений в деятельности </w:t>
            </w:r>
          </w:p>
          <w:p w:rsidR="002428B1" w:rsidRDefault="002428B1" w:rsidP="002428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00C">
              <w:rPr>
                <w:rFonts w:ascii="Times New Roman" w:hAnsi="Times New Roman"/>
                <w:sz w:val="26"/>
              </w:rPr>
              <w:t>СПб ГКУ «ГЦРПО»</w:t>
            </w:r>
            <w:r>
              <w:rPr>
                <w:rFonts w:ascii="Times New Roman" w:hAnsi="Times New Roman"/>
                <w:sz w:val="26"/>
              </w:rPr>
              <w:t>.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00C">
              <w:rPr>
                <w:rFonts w:ascii="Times New Roman" w:hAnsi="Times New Roman"/>
                <w:sz w:val="26"/>
              </w:rPr>
              <w:t xml:space="preserve">Приказ от 26.03.2018 № 31 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«Об утверждении Положения 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об антикоррупционной политике </w:t>
            </w:r>
          </w:p>
          <w:p w:rsidR="002428B1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>СПб ГКУ «ГЦРПО»</w:t>
            </w:r>
            <w:r>
              <w:rPr>
                <w:rFonts w:ascii="Times New Roman" w:hAnsi="Times New Roman"/>
                <w:sz w:val="26"/>
              </w:rPr>
              <w:t>,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>Приказ от 12.11.2024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E2000C">
              <w:rPr>
                <w:rFonts w:ascii="Times New Roman" w:hAnsi="Times New Roman"/>
                <w:sz w:val="26"/>
              </w:rPr>
              <w:t xml:space="preserve">№ 39 </w:t>
            </w:r>
          </w:p>
          <w:p w:rsidR="00576EE3" w:rsidRPr="00CC7956" w:rsidRDefault="002428B1" w:rsidP="00FE4A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«Об утверждении состава Комиссии по противодействию коррупции </w:t>
            </w:r>
            <w:r w:rsidRPr="00E2000C">
              <w:rPr>
                <w:rFonts w:ascii="Times New Roman" w:hAnsi="Times New Roman"/>
                <w:sz w:val="26"/>
              </w:rPr>
              <w:br/>
              <w:t>в СПб ГКУ «ГЦРПО»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прохождении обучения лиц, ответственных за профилактику коррупционных и иных правонарушений</w:t>
            </w:r>
          </w:p>
        </w:tc>
        <w:tc>
          <w:tcPr>
            <w:tcW w:w="3862" w:type="dxa"/>
          </w:tcPr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2025 году проведено обучение 2 сотрудников, являющихся членами комиссии по противодействию коррупции ГКУ:</w:t>
            </w:r>
          </w:p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прошли обучение по программе дополнительного профессионального образования - повышения квалификации: «Противодействие коррупции: правовые основы. Антикоррупционные мероприятия: правовые основы. Антикоррупционные мероприятия» (удостоверения о повышении квалификации: №НП2032, №НП2033).</w:t>
            </w:r>
          </w:p>
          <w:p w:rsidR="00576EE3" w:rsidRPr="002E41B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Должностным лицом, ответственным за профилактику коррупционных и иных правонарушений в Учреждении, 11.09.2025 принято участие в информационно-методическом занятии при участии представителя прокуратуры и обучающем мероприятии Комитета по печати и взаимодействию со средствами массовой информации по вопросам организации работы по противодействию коррупции.</w:t>
            </w:r>
          </w:p>
          <w:p w:rsidR="00576EE3" w:rsidRPr="00CC7956" w:rsidRDefault="00576EE3" w:rsidP="00576EE3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 профилактику коррупционных и иных правонарушений в Учреждении, 28.10.2025 прошла обучение по программе курса  «Противодействие коррупции в государственных учреждениях» (выдано удостоверение о повышении квалификации серия,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№ НП 3200 от 28.10.2025)</w:t>
            </w:r>
          </w:p>
        </w:tc>
        <w:tc>
          <w:tcPr>
            <w:tcW w:w="3793" w:type="dxa"/>
          </w:tcPr>
          <w:p w:rsidR="00576EE3" w:rsidRPr="00CC7956" w:rsidRDefault="002428B1" w:rsidP="00576EE3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</w:rPr>
              <w:t xml:space="preserve">11.09.2025 ответственным лицом за профилактику коррупционных и иных правонарушений в СПб ГКУ «ГЦРПО» </w:t>
            </w:r>
            <w:r w:rsidRPr="00E926A1">
              <w:rPr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6"/>
              </w:rPr>
              <w:t xml:space="preserve"> начальником юридического отдела Летута Д.А. принято участие в обучающем мероприятии, организованным Комитетом по печати и взаимодействию со средствами массовой информации по теме: «Противодействие коррупции в учреждении».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с правоохранительными органами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(в случае необходимости)</w:t>
            </w: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Взаимодействие с правоохранительными органами по вопросам коррупционных правонарушений в 2025 году не осуществлялось в связи с отсутствием </w:t>
            </w:r>
            <w:r w:rsidR="002428B1">
              <w:rPr>
                <w:rFonts w:ascii="Times New Roman" w:hAnsi="Times New Roman" w:cs="Times New Roman"/>
                <w:sz w:val="24"/>
                <w:szCs w:val="28"/>
              </w:rPr>
              <w:t>оснований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коррупционных правонарушений в Учреждении не выявлено. Проверки в отношении Учреждения прокуратурой, правоохранительными и контролирующими органами в отчетном периоде не проводились. 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 с правоохранительными органами по вопросам коррупционных правонарушений в 2025 году не осуществлялось в связи с отсутствием оснований.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E3" w:rsidRPr="002E41B6" w:rsidTr="00CC7956">
        <w:trPr>
          <w:trHeight w:val="898"/>
        </w:trPr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  <w:tc>
          <w:tcPr>
            <w:tcW w:w="3862" w:type="dxa"/>
          </w:tcPr>
          <w:p w:rsidR="00576EE3" w:rsidRPr="004743D0" w:rsidRDefault="00576EE3" w:rsidP="00576E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Утвержден перечень </w:t>
            </w:r>
            <w:proofErr w:type="spellStart"/>
            <w:proofErr w:type="gramStart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опасных</w:t>
            </w:r>
            <w:proofErr w:type="gramEnd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функций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ГКУ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Приказ от 21.04.2022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ода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об антикоррупционной политике в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п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 от 01.07.2022 № 58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26.03.2018 № 31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об антикоррупционной политике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ГКУ «ГЦРПО»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Принятие кодекса этики служебного поведения работников организации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правил внутреннего трудового распорядка</w:t>
            </w:r>
          </w:p>
        </w:tc>
        <w:tc>
          <w:tcPr>
            <w:tcW w:w="3862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разработаны и утверждены: 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кодекс этики служебного поведения приказ от 28.06.2013 №51 (с изменениями от 27.10 2021 №261);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правила внутреннего трудового распорядка от 24.07.2015 №73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 изменениями от 24.05.2017 года).</w:t>
            </w: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разработаны и утверждены: 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-«Кодекс этики и служебного поведения работников Учреждения». Приказ от 01.09.2023 № 39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-«Правила внутреннего трудового распорядка». 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Приказ от 19.12.2022 № 104</w:t>
            </w:r>
          </w:p>
        </w:tc>
        <w:tc>
          <w:tcPr>
            <w:tcW w:w="3793" w:type="dxa"/>
          </w:tcPr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Действует Кодекс деловой этики и служебного поведения работников СПб ГКУ «ГЦРПО», утверждены правила внутреннего трудового распорядка.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14.02.2018 № 2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внутреннего трудового распорядка»,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20.10.2021 № 27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внутреннего трудового распорядка»,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01.03.2022 № 8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внутреннего трудового распорядка»,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16.12.2022 № 61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внутреннего трудового распорядка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работникам консультативной помощи по вопросам, связанным с применением на практике кодекса этики и служебного поведения работников.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оказания консультативной помощи по вопросам, связанным с применением на практике кодекса этики и служебного поведения работников ГКУ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2025 году отсутствовала.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проводятся консультации работников Учреждения на тему служебного поведения.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работники </w:t>
            </w:r>
          </w:p>
          <w:p w:rsidR="002428B1" w:rsidRPr="002428B1" w:rsidRDefault="002428B1" w:rsidP="002428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СПб ГКУ «ГЦРПО» за консультацией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применением Кодекса деловой этики и служебного поведения работников СПб ГКУ «ГЦРПО», не обращались.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2334E">
              <w:rPr>
                <w:rFonts w:ascii="Times New Roman" w:hAnsi="Times New Roman" w:cs="Times New Roman"/>
                <w:sz w:val="24"/>
                <w:szCs w:val="28"/>
              </w:rPr>
              <w:t xml:space="preserve">беспечение соблюдения работниками правил внутреннего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трудового распорядка</w:t>
            </w: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Факты нарушения внутреннего трудового порядка, связанные с коррупционными правонарушениями отсутствовали.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Все работники Учреждения ознакомлены под подпись с правилами внутреннего трудового распорядка и неукоснительно соблюдают положения и обязанности, предписанные работникам в правилах внутреннего трудового распорядка. 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нарушений работниками правил внутреннего трудового распорядка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выявлено.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инятие мер по предотвращению и урегулированию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конфликта интересов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Факты конфликта интересов в 2025 году отсутствовали.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Случаи конфликта интересов при выполнении трудовых обязанностей в отчетном периоде не выявлены.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На регулярной основе ведется работа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по предотвращению и урегулированию конфликта интересов. В отчетном периоде ситуаций, образующих конфликт интересов,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установлено.</w:t>
            </w:r>
          </w:p>
        </w:tc>
      </w:tr>
      <w:tr w:rsidR="002428B1" w:rsidRPr="002E41B6" w:rsidTr="00CC7956">
        <w:trPr>
          <w:trHeight w:val="861"/>
        </w:trPr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Недопущени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62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работников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ГКУ с материалами и документами антикоррупционной направленности </w:t>
            </w:r>
          </w:p>
        </w:tc>
        <w:tc>
          <w:tcPr>
            <w:tcW w:w="3862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работников ГКУ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 материалами и документами антикоррупционной направленности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осуществлялось в рамках совещаний по вопросам противодействия коррупции.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(Протоколы совещаний от 20.03.2025 года, от 27.03.2025 года, от 17.10.2025 года, от 23.10.2025 года).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До сведения сотрудников Учреждения своевременно доводятся нормативные правовые акты, информационные материалы и методические документы по вопросам противодействия коррупции.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</w:rPr>
              <w:t>На постоянной основе о</w:t>
            </w:r>
            <w:r w:rsidRPr="00E2000C">
              <w:rPr>
                <w:rFonts w:ascii="Times New Roman" w:hAnsi="Times New Roman"/>
                <w:sz w:val="26"/>
              </w:rPr>
              <w:t xml:space="preserve">существляется незамедлительное ознакомление работников СПб ГКУ «ГЦРПО» с материалами </w:t>
            </w:r>
            <w:r>
              <w:rPr>
                <w:rFonts w:ascii="Times New Roman" w:hAnsi="Times New Roman"/>
                <w:sz w:val="26"/>
              </w:rPr>
              <w:br/>
            </w:r>
            <w:r w:rsidRPr="00E2000C">
              <w:rPr>
                <w:rFonts w:ascii="Times New Roman" w:hAnsi="Times New Roman"/>
                <w:sz w:val="26"/>
              </w:rPr>
              <w:t>и документами антикоррупционной направленности.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Рассмотрение обращений граждан и организаций, содержащих сведения о коррупции, поступивших непосредственно в ГКУ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организаций. 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Обращения от граждан и организаций, содержащие сведения о коррупции, поступившие непосредственно в ГКУ и направленные для рассмотрения из органов государственной власти и местного самоуправления, правоохранительных и иных органов, общественных и иных организаций в отчетном периоде 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Обращения граждан и организаций, содержащие сведения о совершении работниками Учреждения коррупционных и иных правонарушений, в отчетном периоде не поступали.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 и организаций, содержащих сведения о коррупции, поступивших непосредственно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>в СПб ГКУ «ГЦРПО»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организаций, в отчетном периоде не поступали.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просвещения и антикоррупционного образования работников ГКУ.</w:t>
            </w:r>
          </w:p>
        </w:tc>
        <w:tc>
          <w:tcPr>
            <w:tcW w:w="3862" w:type="dxa"/>
          </w:tcPr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просвещения и антикоррупционного образования работников ГКУ осуществлялась: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рамках совещаний по вопросам противодействия коррупции. (Протоколы совещаний от 20.03.2025 года, от 27.03.2025 года, от 17.10.2025 года, от 23.10.2025 года).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рамках Всероссийской конференции по противодействию коррупции – 30.10.2025 года;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рамках ознакомления с Памяткой о недопустимости совершения коррупционных преступлений</w:t>
            </w:r>
          </w:p>
          <w:p w:rsidR="002428B1" w:rsidRPr="002E41B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Проводится информационно-разъяснительная работа по профилактике коррупционных правонарушений среди работников; информационные материалы, содержащие информацию для обращения граждан по вопросам коррупционных правонарушений, размещены на информационных стендах Учреждения</w:t>
            </w:r>
          </w:p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просвещения и антикоррупционного образования работников ГКУ осуществлялась также в рамках Всероссийской конференции по противодействию коррупции – 30.10.2025 года</w:t>
            </w:r>
          </w:p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работников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СПб ГКУ «ГЦРПО» неприемлемого отношения к коррупционным проявлениям, проводятся на плановой основе путем реализации комплекса мер, включающего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в себя разъяснительные мероприятия, консультирование работников, правовое просвещение по антикоррупционной тематике.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Каждое полугодие осуществляется рассылка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по внутренним средствам связи (электронной почте) сотрудникам СПб ГКУ «ГЦРПО» актуальной информации (памяток)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(даты рассылки в отчетном периоде: 16.04.2025, 29.09.2025).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СПб ГКУ «ГЦРПО» приняли участие 18.03.2025 во Всероссийской онлайн-конференции на тему: «Противодействие коррупции: правовое регулирование и новая судебная практика» и 30.10.2025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во Всероссийской онлайн-конференции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«Противодействие коррупции: правоприменительная деятельность </w:t>
            </w:r>
          </w:p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и практические механизмы».</w:t>
            </w:r>
          </w:p>
        </w:tc>
      </w:tr>
      <w:tr w:rsidR="002428B1" w:rsidRPr="002E41B6" w:rsidTr="00CC7956">
        <w:trPr>
          <w:trHeight w:val="1246"/>
        </w:trPr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привлечение работников ГКУ к дисциплинарной ответственности за совершение коррупционных правонарушений.</w:t>
            </w:r>
          </w:p>
        </w:tc>
        <w:tc>
          <w:tcPr>
            <w:tcW w:w="3862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Факты привлечения работников ГКУ к дисциплинарной ответственности за совершение коррупционных правонарушений в 2025 году. отсутствовали.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Факты привлечения работников ГКУ к дисциплинарной ответственности за совершение коррупционных правонарушений в 2025 году. отсутствовали.</w:t>
            </w:r>
          </w:p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коррупционных правонарушений работниками СПб ГКУ «ГЦРПО» в отчетном периоде не выявлено, работники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>СПб ГКУ «ГЦРПО» к дисциплинарной ответственности за совершение коррупционных правонарушений в отчетном периоде не привлекались.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проведенных комиссиях по противодействию коррупции в ГКУ.</w:t>
            </w:r>
          </w:p>
        </w:tc>
        <w:tc>
          <w:tcPr>
            <w:tcW w:w="3862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 xml:space="preserve"> комиссии по противодействию коррупции в ГКУ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проведены 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06.06.2025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12.12.2025.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 xml:space="preserve"> комиссии по противодействию коррупции в ГКУ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проведены 25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19.12.2025.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противодей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ствию коррупции СПб ГКУ «ГЦРПО»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20.06.2025, 05.12.2025 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Исполнение части 4 статьи 12 Федерального закона от 25.12.2008 №273-ФЗ «О противодействии коррупции», а именно своевременное уведомление о заключении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службы.</w:t>
            </w:r>
          </w:p>
          <w:p w:rsidR="002428B1" w:rsidRPr="00BC1F5D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862" w:type="dxa"/>
          </w:tcPr>
          <w:p w:rsidR="002428B1" w:rsidRPr="00C92738" w:rsidRDefault="002428B1" w:rsidP="0024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59">
              <w:rPr>
                <w:rFonts w:ascii="Times New Roman" w:hAnsi="Times New Roman" w:cs="Times New Roman"/>
                <w:sz w:val="24"/>
                <w:szCs w:val="24"/>
              </w:rPr>
              <w:t>По фактам заключения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CD7B59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направлено</w:t>
            </w:r>
            <w:proofErr w:type="gramEnd"/>
            <w:r w:rsidRPr="00CD7B59">
              <w:rPr>
                <w:rFonts w:ascii="Times New Roman" w:hAnsi="Times New Roman" w:cs="Times New Roman"/>
                <w:sz w:val="24"/>
                <w:szCs w:val="24"/>
              </w:rPr>
              <w:t xml:space="preserve"> 2   уведомления. 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В отчетном периоде трудовые или гражданско-правовые договоры на выполнение работ (оказание услуг) с гражданами, замещавшими должности государственной или муниципальной службы в течение двух лет после увольнения с государственной или муниципальной службы не заключались, уведомление направлять не требовалось.</w:t>
            </w:r>
          </w:p>
        </w:tc>
        <w:tc>
          <w:tcPr>
            <w:tcW w:w="3793" w:type="dxa"/>
          </w:tcPr>
          <w:p w:rsidR="002428B1" w:rsidRPr="00CC7956" w:rsidRDefault="002428B1" w:rsidP="00FE4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4">
              <w:rPr>
                <w:rFonts w:ascii="Times New Roman" w:hAnsi="Times New Roman" w:cs="Times New Roman"/>
                <w:sz w:val="24"/>
                <w:szCs w:val="24"/>
              </w:rPr>
              <w:t xml:space="preserve">После заключения трудового договора </w:t>
            </w:r>
            <w:r w:rsidRPr="00FE4A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гражданами, замещавшими должности государственной или муниципальной службы, уведомления о приеме на работу направляются в порядке и в сроки, установленные законом. </w:t>
            </w:r>
            <w:r w:rsidRPr="00FE4A74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 трудовые договоры с указанной категорией граждан не заключались.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BC1F5D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Исполнение обязанностей по предоставлению сведений о доходах, расходах, об имуществе и обязательствах имущественного характера, работниками организации, которые обязаны предоставлять такие сведения.</w:t>
            </w:r>
          </w:p>
        </w:tc>
        <w:tc>
          <w:tcPr>
            <w:tcW w:w="3862" w:type="dxa"/>
          </w:tcPr>
          <w:p w:rsidR="002428B1" w:rsidRPr="00372138" w:rsidRDefault="002428B1" w:rsidP="0024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138">
              <w:rPr>
                <w:rFonts w:ascii="Times New Roman" w:hAnsi="Times New Roman" w:cs="Times New Roman"/>
                <w:sz w:val="24"/>
                <w:szCs w:val="24"/>
              </w:rPr>
              <w:t>ведения о доходах, расходах, об имуществе и обязательствах имущественного характера директором ГКУ представлены 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 об имуществе и обязательствах имущественного характера директора СПБ ГКУ «Дом писателя» за период с 01.01.2024 по 31.12.2024 представлены в установленные сроки.</w:t>
            </w: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директора СПб ГКУ «ГЦРПО»,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BC1F5D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Проведение оценки коррупционных рисков при реализации функций и полномочий.</w:t>
            </w:r>
          </w:p>
        </w:tc>
        <w:tc>
          <w:tcPr>
            <w:tcW w:w="3862" w:type="dxa"/>
          </w:tcPr>
          <w:p w:rsidR="002428B1" w:rsidRPr="009C28AC" w:rsidRDefault="002428B1" w:rsidP="002428B1">
            <w:pPr>
              <w:rPr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 результатам оценки коррупционных рисков при реализации функций и полномочий 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твержден перечень </w:t>
            </w:r>
            <w:proofErr w:type="spellStart"/>
            <w:proofErr w:type="gramStart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опасных</w:t>
            </w:r>
            <w:proofErr w:type="gramEnd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функций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ГКУ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Приказ от 21.04.2022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ода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).</w:t>
            </w:r>
          </w:p>
          <w:p w:rsidR="002428B1" w:rsidRPr="00BC1F5D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В Учреждении утверждено Положение об оценке коррупционных рисков.</w:t>
            </w:r>
          </w:p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Приказ от 14.11.2025 № 60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В СПб ГКУ «ГЦРПО» утверждено Положение об антикоррупционной политике СПб ГКУ «ГЦРПО».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В СПб ГКУ «ГЦРПО» утвержден Перечень должностей СПб ГКУ «ГЦРПО», связанных с коррупционными рисками.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Оценка коррупционных рисков проводится на регулярной</w:t>
            </w:r>
            <w:r w:rsidR="00FE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основе.</w:t>
            </w:r>
          </w:p>
          <w:p w:rsidR="002428B1" w:rsidRPr="00CC7956" w:rsidRDefault="002428B1" w:rsidP="00FE4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На данный момент в СПб ГКУ «ГЦРПО» в целях повышения эффективности проведения оценки коррупционных рисков разрабатывается карта коррупционных рисков, в которой будут отражены «критические точки» процессов и </w:t>
            </w:r>
            <w:proofErr w:type="spellStart"/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подпроцессов</w:t>
            </w:r>
            <w:proofErr w:type="spellEnd"/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, а также перечень возможных коррупционных нарушений.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BC1F5D" w:rsidRDefault="002428B1" w:rsidP="002428B1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 w:rsidRPr="00BC1F5D">
              <w:rPr>
                <w:rFonts w:eastAsiaTheme="minorHAnsi"/>
                <w:szCs w:val="28"/>
                <w:lang w:eastAsia="en-US"/>
              </w:rPr>
              <w:t>Иные документы и материалы, разработанные ГКУ и подтверждающие соблюдение требований статьи 13.3.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2428B1" w:rsidRDefault="002428B1" w:rsidP="002428B1">
            <w:pPr>
              <w:pStyle w:val="2"/>
              <w:ind w:right="-1" w:firstLine="0"/>
              <w:rPr>
                <w:szCs w:val="28"/>
              </w:rPr>
            </w:pPr>
            <w:r>
              <w:rPr>
                <w:szCs w:val="28"/>
              </w:rPr>
              <w:t>В целях совершенствования деятельности по противодействию коррупции внесены изменения в План ГКУ по противодействию коррупции на 2023-2027 годы (Приказ от 18.03.2025 №40).</w:t>
            </w:r>
          </w:p>
          <w:p w:rsidR="002428B1" w:rsidRPr="002E41B6" w:rsidRDefault="002428B1" w:rsidP="002428B1">
            <w:pPr>
              <w:pStyle w:val="2"/>
              <w:ind w:right="-1" w:firstLine="0"/>
              <w:rPr>
                <w:szCs w:val="28"/>
              </w:rPr>
            </w:pP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подписан приказ «Об утверждении перечня должностей, замещение которых связано с коррупционными рисками» </w:t>
            </w:r>
          </w:p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Приказ от 14.11.2025 № 61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Командой Учреждения осуществлена защита и реализация проекта «Оптимизация процесса формирования отчетности по реализации антикоррупционной политики в СПб ГКУ «ГЦРПО» в рамках программы «Эффективный регион».</w:t>
            </w:r>
          </w:p>
          <w:p w:rsidR="002428B1" w:rsidRPr="00CC7956" w:rsidRDefault="002428B1" w:rsidP="00FE4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Согласно проекту в Учреждении усовершенствована и оптимизирована система сбора, анализа, сведения и направления отчетов по исполнению требований статьи 13.3 Федерального закона от 25.12.2008 № 273-ФЗ «О противодействии коррупции», а также отчета о реализации плана работы СПб ГКУ «ГЦРПО» Разработаны формы отчетов и сопроводительных писем, памятка-инструкция по формированию отчетности по реализации антикоррупционной политики в СПб ГКУ «ГЦРПО», утверждён приказом директора от 01.10.2025 № 33 алгоритм взаимодействия исполнителей при составлении отчетов в области противодействия коррупции и согласования отчетной документации посредством ЕСЭДД Санкт-Петербурга, настроены технические возможности внутренней почты и ЕСЭДД.</w:t>
            </w:r>
          </w:p>
        </w:tc>
      </w:tr>
    </w:tbl>
    <w:p w:rsidR="00FE4A74" w:rsidRDefault="00FE4A74" w:rsidP="00724521">
      <w:pPr>
        <w:rPr>
          <w:rFonts w:ascii="Times New Roman" w:hAnsi="Times New Roman" w:cs="Times New Roman"/>
          <w:sz w:val="24"/>
          <w:szCs w:val="28"/>
        </w:rPr>
      </w:pP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576EE3">
        <w:rPr>
          <w:rFonts w:ascii="Times New Roman" w:hAnsi="Times New Roman" w:cs="Times New Roman"/>
          <w:sz w:val="24"/>
          <w:szCs w:val="28"/>
        </w:rPr>
        <w:t>1</w:t>
      </w:r>
      <w:r w:rsidR="00576EE3">
        <w:rPr>
          <w:rFonts w:ascii="Times New Roman" w:hAnsi="Times New Roman" w:cs="Times New Roman"/>
          <w:sz w:val="24"/>
          <w:szCs w:val="28"/>
        </w:rPr>
        <w:t>9</w:t>
      </w:r>
      <w:r w:rsidRPr="00576EE3">
        <w:rPr>
          <w:rFonts w:ascii="Times New Roman" w:hAnsi="Times New Roman" w:cs="Times New Roman"/>
          <w:sz w:val="24"/>
          <w:szCs w:val="28"/>
        </w:rPr>
        <w:t>.03.2025 на</w:t>
      </w:r>
      <w:r w:rsidRPr="00724521">
        <w:rPr>
          <w:rFonts w:ascii="Times New Roman" w:hAnsi="Times New Roman" w:cs="Times New Roman"/>
          <w:sz w:val="24"/>
          <w:szCs w:val="28"/>
        </w:rPr>
        <w:t xml:space="preserve"> расширенном совещании в Комитете были рассмотрены вопросы организации работы по противодействию коррупции в подведомственных Комитету СПб ГКУ.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На территории подведомственных Комитету СПб ГКУ, а также на официальных страницах ГКУ в информационно-телекоммуникационной сети «Интернет» размещены </w:t>
      </w:r>
      <w:proofErr w:type="spellStart"/>
      <w:r w:rsidRPr="00724521">
        <w:rPr>
          <w:rFonts w:ascii="Times New Roman" w:hAnsi="Times New Roman" w:cs="Times New Roman"/>
          <w:sz w:val="24"/>
          <w:szCs w:val="28"/>
        </w:rPr>
        <w:t>миниплакаты</w:t>
      </w:r>
      <w:proofErr w:type="spellEnd"/>
      <w:r w:rsidRPr="00724521">
        <w:rPr>
          <w:rFonts w:ascii="Times New Roman" w:hAnsi="Times New Roman" w:cs="Times New Roman"/>
          <w:sz w:val="24"/>
          <w:szCs w:val="28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В СПб ГКУ утверждены отчеты о выполнении Планов работы по противодействию коррупции, а также Планы работы ГКУ противодействию коррупции на 2023-2027 годы.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В целях предотвращения случаев возникновения конфликта интересов проведен анализ списочной численности СПб ГКУ.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По результатам анализа конфликта интересов не выявлено. </w:t>
      </w:r>
    </w:p>
    <w:p w:rsid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поступали.</w:t>
      </w:r>
    </w:p>
    <w:p w:rsidR="002428B1" w:rsidRDefault="001C1AD7" w:rsidP="00724521">
      <w:pPr>
        <w:rPr>
          <w:rFonts w:ascii="Times New Roman" w:hAnsi="Times New Roman" w:cs="Times New Roman"/>
          <w:sz w:val="24"/>
          <w:szCs w:val="28"/>
        </w:rPr>
      </w:pPr>
      <w:r w:rsidRPr="001C1AD7">
        <w:rPr>
          <w:rFonts w:ascii="Times New Roman" w:hAnsi="Times New Roman" w:cs="Times New Roman"/>
          <w:sz w:val="24"/>
          <w:szCs w:val="28"/>
        </w:rPr>
        <w:t>Обучающее мероприятие по теме «Противодействие коррупции в учреждении» с должностными лицами ГКУ, ответственными за профилактику коррупционных и иных правонарушений, состоялось 11.09.2025.</w:t>
      </w:r>
    </w:p>
    <w:p w:rsidR="002428B1" w:rsidRDefault="00FE4A74" w:rsidP="00724521">
      <w:pPr>
        <w:rPr>
          <w:rFonts w:ascii="Times New Roman" w:hAnsi="Times New Roman" w:cs="Times New Roman"/>
          <w:sz w:val="24"/>
          <w:szCs w:val="28"/>
        </w:rPr>
      </w:pPr>
      <w:r w:rsidRPr="00FE4A74">
        <w:rPr>
          <w:rFonts w:ascii="Times New Roman" w:hAnsi="Times New Roman" w:cs="Times New Roman"/>
          <w:sz w:val="24"/>
          <w:szCs w:val="28"/>
        </w:rPr>
        <w:t xml:space="preserve">12.09.2025 состоялось информационно-методическое мероприятие, в том числе </w:t>
      </w:r>
      <w:proofErr w:type="gramStart"/>
      <w:r w:rsidRPr="00FE4A74">
        <w:rPr>
          <w:rFonts w:ascii="Times New Roman" w:hAnsi="Times New Roman" w:cs="Times New Roman"/>
          <w:sz w:val="24"/>
          <w:szCs w:val="28"/>
        </w:rPr>
        <w:t>для  должностных</w:t>
      </w:r>
      <w:proofErr w:type="gramEnd"/>
      <w:r w:rsidRPr="00FE4A74">
        <w:rPr>
          <w:rFonts w:ascii="Times New Roman" w:hAnsi="Times New Roman" w:cs="Times New Roman"/>
          <w:sz w:val="24"/>
          <w:szCs w:val="28"/>
        </w:rPr>
        <w:t xml:space="preserve"> лиц ГКУ, ответственных за профилактику коррупционных и иных правонарушений при участии представителя Прокуратуры Санкт-Петербурга.</w:t>
      </w:r>
    </w:p>
    <w:p w:rsidR="00FE4A74" w:rsidRDefault="00FE4A74" w:rsidP="00724521">
      <w:pPr>
        <w:rPr>
          <w:rFonts w:ascii="Times New Roman" w:hAnsi="Times New Roman" w:cs="Times New Roman"/>
          <w:sz w:val="24"/>
          <w:szCs w:val="28"/>
        </w:rPr>
      </w:pPr>
      <w:r w:rsidRPr="00FE4A74">
        <w:rPr>
          <w:rFonts w:ascii="Times New Roman" w:hAnsi="Times New Roman" w:cs="Times New Roman"/>
          <w:sz w:val="24"/>
          <w:szCs w:val="28"/>
        </w:rPr>
        <w:t>Сотрудники подведомственных ГКУ принимают в бесплатных семинарах по противодействию кор</w:t>
      </w:r>
      <w:r>
        <w:rPr>
          <w:rFonts w:ascii="Times New Roman" w:hAnsi="Times New Roman" w:cs="Times New Roman"/>
          <w:sz w:val="24"/>
          <w:szCs w:val="28"/>
        </w:rPr>
        <w:t>рупции (18.03.2025, 30.10.2025).</w:t>
      </w:r>
    </w:p>
    <w:p w:rsidR="00FE4A74" w:rsidRDefault="00FE4A74" w:rsidP="00724521">
      <w:pPr>
        <w:rPr>
          <w:rFonts w:ascii="Times New Roman" w:hAnsi="Times New Roman" w:cs="Times New Roman"/>
          <w:sz w:val="24"/>
          <w:szCs w:val="28"/>
        </w:rPr>
      </w:pPr>
    </w:p>
    <w:p w:rsidR="002428B1" w:rsidRPr="002428B1" w:rsidRDefault="002428B1" w:rsidP="00724521">
      <w:pPr>
        <w:rPr>
          <w:rFonts w:ascii="Times New Roman" w:hAnsi="Times New Roman" w:cs="Times New Roman"/>
          <w:b/>
          <w:sz w:val="24"/>
          <w:szCs w:val="28"/>
        </w:rPr>
      </w:pPr>
      <w:r w:rsidRPr="002428B1">
        <w:rPr>
          <w:rFonts w:ascii="Times New Roman" w:hAnsi="Times New Roman" w:cs="Times New Roman"/>
          <w:b/>
          <w:sz w:val="24"/>
          <w:szCs w:val="28"/>
        </w:rPr>
        <w:t xml:space="preserve">Главный специалист отдела по вопросам </w:t>
      </w:r>
    </w:p>
    <w:p w:rsidR="002428B1" w:rsidRPr="002428B1" w:rsidRDefault="002428B1" w:rsidP="00724521">
      <w:pPr>
        <w:rPr>
          <w:rFonts w:ascii="Times New Roman" w:hAnsi="Times New Roman" w:cs="Times New Roman"/>
          <w:b/>
          <w:sz w:val="24"/>
          <w:szCs w:val="28"/>
        </w:rPr>
      </w:pPr>
      <w:r w:rsidRPr="002428B1">
        <w:rPr>
          <w:rFonts w:ascii="Times New Roman" w:hAnsi="Times New Roman" w:cs="Times New Roman"/>
          <w:b/>
          <w:sz w:val="24"/>
          <w:szCs w:val="28"/>
        </w:rPr>
        <w:t>государственной службы, кадров и делопроизводства                                                                                                                            Н.С.Кручинина</w:t>
      </w:r>
    </w:p>
    <w:p w:rsidR="007E23EE" w:rsidRPr="002428B1" w:rsidRDefault="007E23EE">
      <w:pPr>
        <w:rPr>
          <w:rFonts w:ascii="Times New Roman" w:hAnsi="Times New Roman" w:cs="Times New Roman"/>
          <w:b/>
          <w:sz w:val="24"/>
          <w:szCs w:val="28"/>
        </w:rPr>
      </w:pPr>
    </w:p>
    <w:sectPr w:rsidR="007E23EE" w:rsidRPr="002428B1" w:rsidSect="007E23EE">
      <w:pgSz w:w="16838" w:h="11906" w:orient="landscape"/>
      <w:pgMar w:top="284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4132"/>
    <w:multiLevelType w:val="hybridMultilevel"/>
    <w:tmpl w:val="A950FC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88"/>
    <w:rsid w:val="0002108D"/>
    <w:rsid w:val="00021DA5"/>
    <w:rsid w:val="000B61C8"/>
    <w:rsid w:val="000D09AA"/>
    <w:rsid w:val="00125033"/>
    <w:rsid w:val="00142C8A"/>
    <w:rsid w:val="001A6788"/>
    <w:rsid w:val="001C1AD7"/>
    <w:rsid w:val="001E5833"/>
    <w:rsid w:val="002428B1"/>
    <w:rsid w:val="00261FD5"/>
    <w:rsid w:val="00285499"/>
    <w:rsid w:val="00297231"/>
    <w:rsid w:val="002B0C0C"/>
    <w:rsid w:val="002E41B6"/>
    <w:rsid w:val="003306E7"/>
    <w:rsid w:val="00342F50"/>
    <w:rsid w:val="003516F5"/>
    <w:rsid w:val="00372138"/>
    <w:rsid w:val="003B48CC"/>
    <w:rsid w:val="003D4A34"/>
    <w:rsid w:val="00413DA8"/>
    <w:rsid w:val="00465660"/>
    <w:rsid w:val="004743D0"/>
    <w:rsid w:val="004778F7"/>
    <w:rsid w:val="004E21D0"/>
    <w:rsid w:val="004F0169"/>
    <w:rsid w:val="004F42EF"/>
    <w:rsid w:val="00547AB0"/>
    <w:rsid w:val="00576EE3"/>
    <w:rsid w:val="0060254E"/>
    <w:rsid w:val="00605543"/>
    <w:rsid w:val="0063459D"/>
    <w:rsid w:val="006967E1"/>
    <w:rsid w:val="006C43BF"/>
    <w:rsid w:val="0071363B"/>
    <w:rsid w:val="0072334E"/>
    <w:rsid w:val="00724521"/>
    <w:rsid w:val="007355DB"/>
    <w:rsid w:val="00744E90"/>
    <w:rsid w:val="007E23EE"/>
    <w:rsid w:val="007E515B"/>
    <w:rsid w:val="00801258"/>
    <w:rsid w:val="00833996"/>
    <w:rsid w:val="00866E5B"/>
    <w:rsid w:val="008B7C60"/>
    <w:rsid w:val="008E3D42"/>
    <w:rsid w:val="009327BC"/>
    <w:rsid w:val="009359E5"/>
    <w:rsid w:val="00963C1F"/>
    <w:rsid w:val="00975778"/>
    <w:rsid w:val="0097760D"/>
    <w:rsid w:val="009A2526"/>
    <w:rsid w:val="009C28AC"/>
    <w:rsid w:val="009F00CD"/>
    <w:rsid w:val="00A15DB0"/>
    <w:rsid w:val="00A22917"/>
    <w:rsid w:val="00A235AF"/>
    <w:rsid w:val="00A71BCA"/>
    <w:rsid w:val="00AB6EC6"/>
    <w:rsid w:val="00AD09DA"/>
    <w:rsid w:val="00AE5331"/>
    <w:rsid w:val="00B343A6"/>
    <w:rsid w:val="00B777EC"/>
    <w:rsid w:val="00B80324"/>
    <w:rsid w:val="00B81468"/>
    <w:rsid w:val="00B9471A"/>
    <w:rsid w:val="00BA6B6F"/>
    <w:rsid w:val="00BC1F5D"/>
    <w:rsid w:val="00BE3D30"/>
    <w:rsid w:val="00C0346A"/>
    <w:rsid w:val="00C2200F"/>
    <w:rsid w:val="00C92738"/>
    <w:rsid w:val="00CC7956"/>
    <w:rsid w:val="00CD7B59"/>
    <w:rsid w:val="00D40425"/>
    <w:rsid w:val="00D71895"/>
    <w:rsid w:val="00DB654E"/>
    <w:rsid w:val="00E006C5"/>
    <w:rsid w:val="00E11B7C"/>
    <w:rsid w:val="00E2655D"/>
    <w:rsid w:val="00E26C7E"/>
    <w:rsid w:val="00E402E3"/>
    <w:rsid w:val="00E76CA8"/>
    <w:rsid w:val="00EA475F"/>
    <w:rsid w:val="00EB3847"/>
    <w:rsid w:val="00EC1850"/>
    <w:rsid w:val="00EC5746"/>
    <w:rsid w:val="00F239F9"/>
    <w:rsid w:val="00F52540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0C6E"/>
  <w15:docId w15:val="{2E1E2A89-16C2-4F17-AE28-8FF8E49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788"/>
    <w:pPr>
      <w:ind w:left="720"/>
      <w:contextualSpacing/>
    </w:pPr>
  </w:style>
  <w:style w:type="paragraph" w:customStyle="1" w:styleId="Default">
    <w:name w:val="Default"/>
    <w:rsid w:val="00723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3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4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BC1F5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C1F5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Кручинина Наталия Сергеевна</dc:creator>
  <cp:lastModifiedBy>Кручинина Наталия Сергеевна</cp:lastModifiedBy>
  <cp:revision>7</cp:revision>
  <cp:lastPrinted>2026-02-18T11:23:00Z</cp:lastPrinted>
  <dcterms:created xsi:type="dcterms:W3CDTF">2025-12-17T13:56:00Z</dcterms:created>
  <dcterms:modified xsi:type="dcterms:W3CDTF">2026-02-24T10:23:00Z</dcterms:modified>
</cp:coreProperties>
</file>