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CD" w:rsidRDefault="00E06D18">
      <w:pPr>
        <w:pStyle w:val="ConsPlusTitle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" behindDoc="0" locked="0" layoutInCell="0" allowOverlap="1" wp14:anchorId="2CD40582" wp14:editId="5CE40E3D">
            <wp:simplePos x="0" y="0"/>
            <wp:positionH relativeFrom="margin">
              <wp:posOffset>2649855</wp:posOffset>
            </wp:positionH>
            <wp:positionV relativeFrom="page">
              <wp:posOffset>773430</wp:posOffset>
            </wp:positionV>
            <wp:extent cx="609600" cy="649605"/>
            <wp:effectExtent l="0" t="0" r="0" b="0"/>
            <wp:wrapSquare wrapText="bothSides"/>
            <wp:docPr id="1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F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7CD" w:rsidRDefault="00B247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47CD" w:rsidRDefault="00B247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247CD" w:rsidRDefault="00B247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47CD" w:rsidRDefault="00E06D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B247CD" w:rsidRDefault="00B247C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B247CD" w:rsidRDefault="00E06D18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247CD" w:rsidRDefault="00E06D18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47CD" w:rsidRDefault="00E06D18">
      <w:pPr>
        <w:rPr>
          <w:sz w:val="28"/>
        </w:rPr>
      </w:pPr>
      <w:r>
        <w:rPr>
          <w:sz w:val="28"/>
        </w:rPr>
        <w:t xml:space="preserve">_________________                                                                               </w:t>
      </w:r>
      <w:r>
        <w:t xml:space="preserve">№ </w:t>
      </w:r>
      <w:r>
        <w:rPr>
          <w:sz w:val="28"/>
        </w:rPr>
        <w:t>________</w:t>
      </w:r>
    </w:p>
    <w:p w:rsidR="00B247CD" w:rsidRDefault="00B247CD"/>
    <w:p w:rsidR="00B247CD" w:rsidRDefault="00B247CD">
      <w:pPr>
        <w:pStyle w:val="ConsPlusTitle"/>
        <w:tabs>
          <w:tab w:val="left" w:pos="3060"/>
          <w:tab w:val="left" w:pos="5760"/>
          <w:tab w:val="left" w:pos="882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B247CD" w:rsidRDefault="00E06D18">
      <w:pPr>
        <w:pStyle w:val="ab"/>
        <w:ind w:firstLine="0"/>
        <w:rPr>
          <w:b/>
          <w:color w:val="auto"/>
          <w:sz w:val="24"/>
          <w:szCs w:val="24"/>
          <w:lang w:val="ru-RU" w:eastAsia="ru-RU"/>
        </w:rPr>
      </w:pPr>
      <w:r>
        <w:rPr>
          <w:b/>
          <w:color w:val="auto"/>
          <w:sz w:val="24"/>
          <w:szCs w:val="24"/>
          <w:lang w:val="ru-RU" w:eastAsia="ru-RU"/>
        </w:rPr>
        <w:t>О внесении изменени</w:t>
      </w:r>
      <w:r w:rsidR="00475DAA">
        <w:rPr>
          <w:b/>
          <w:color w:val="auto"/>
          <w:sz w:val="24"/>
          <w:szCs w:val="24"/>
          <w:lang w:val="ru-RU" w:eastAsia="ru-RU"/>
        </w:rPr>
        <w:t>й</w:t>
      </w:r>
      <w:r>
        <w:rPr>
          <w:b/>
          <w:color w:val="auto"/>
          <w:sz w:val="24"/>
          <w:szCs w:val="24"/>
          <w:lang w:val="ru-RU" w:eastAsia="ru-RU"/>
        </w:rPr>
        <w:t xml:space="preserve"> </w:t>
      </w:r>
    </w:p>
    <w:p w:rsidR="005E479A" w:rsidRDefault="00E06D18" w:rsidP="0080480B">
      <w:pPr>
        <w:pStyle w:val="ab"/>
        <w:ind w:firstLine="0"/>
        <w:rPr>
          <w:b/>
          <w:color w:val="auto"/>
          <w:sz w:val="24"/>
          <w:szCs w:val="24"/>
          <w:lang w:val="ru-RU" w:eastAsia="ru-RU"/>
        </w:rPr>
      </w:pPr>
      <w:r>
        <w:rPr>
          <w:b/>
          <w:color w:val="auto"/>
          <w:sz w:val="24"/>
          <w:szCs w:val="24"/>
          <w:lang w:val="ru-RU" w:eastAsia="ru-RU"/>
        </w:rPr>
        <w:t xml:space="preserve">в </w:t>
      </w:r>
      <w:r w:rsidR="00716CDE">
        <w:rPr>
          <w:b/>
          <w:color w:val="auto"/>
          <w:sz w:val="24"/>
          <w:szCs w:val="24"/>
          <w:lang w:val="ru-RU" w:eastAsia="ru-RU"/>
        </w:rPr>
        <w:t>постановлени</w:t>
      </w:r>
      <w:r w:rsidR="00001603">
        <w:rPr>
          <w:b/>
          <w:color w:val="auto"/>
          <w:sz w:val="24"/>
          <w:szCs w:val="24"/>
          <w:lang w:val="ru-RU" w:eastAsia="ru-RU"/>
        </w:rPr>
        <w:t>я</w:t>
      </w:r>
      <w:r w:rsidR="00716CDE">
        <w:rPr>
          <w:b/>
          <w:color w:val="auto"/>
          <w:sz w:val="24"/>
          <w:szCs w:val="24"/>
          <w:lang w:val="ru-RU" w:eastAsia="ru-RU"/>
        </w:rPr>
        <w:t xml:space="preserve"> Правительства</w:t>
      </w:r>
      <w:r>
        <w:rPr>
          <w:b/>
          <w:color w:val="auto"/>
          <w:sz w:val="24"/>
          <w:szCs w:val="24"/>
          <w:lang w:val="ru-RU" w:eastAsia="ru-RU"/>
        </w:rPr>
        <w:t xml:space="preserve"> </w:t>
      </w:r>
    </w:p>
    <w:p w:rsidR="005E479A" w:rsidRDefault="00E06D18" w:rsidP="0080480B">
      <w:pPr>
        <w:pStyle w:val="ab"/>
        <w:ind w:firstLine="0"/>
        <w:rPr>
          <w:b/>
          <w:color w:val="auto"/>
          <w:sz w:val="24"/>
          <w:szCs w:val="24"/>
          <w:lang w:val="ru-RU" w:eastAsia="ru-RU"/>
        </w:rPr>
      </w:pPr>
      <w:r>
        <w:rPr>
          <w:b/>
          <w:color w:val="auto"/>
          <w:sz w:val="24"/>
          <w:szCs w:val="24"/>
          <w:lang w:val="ru-RU" w:eastAsia="ru-RU"/>
        </w:rPr>
        <w:t>Санкт-Петербурга</w:t>
      </w:r>
      <w:r w:rsidR="00A64CC2">
        <w:rPr>
          <w:b/>
          <w:color w:val="auto"/>
          <w:sz w:val="24"/>
          <w:szCs w:val="24"/>
          <w:lang w:val="ru-RU" w:eastAsia="ru-RU"/>
        </w:rPr>
        <w:t xml:space="preserve"> </w:t>
      </w:r>
      <w:r w:rsidR="005E479A">
        <w:rPr>
          <w:b/>
          <w:color w:val="auto"/>
          <w:sz w:val="24"/>
          <w:szCs w:val="24"/>
          <w:lang w:val="ru-RU" w:eastAsia="ru-RU"/>
        </w:rPr>
        <w:t xml:space="preserve">от 25.11.2014 № 1044, </w:t>
      </w:r>
    </w:p>
    <w:p w:rsidR="00BD7CF7" w:rsidRDefault="005E479A" w:rsidP="0080480B">
      <w:pPr>
        <w:pStyle w:val="ab"/>
        <w:ind w:firstLine="0"/>
        <w:rPr>
          <w:b/>
          <w:color w:val="auto"/>
          <w:sz w:val="24"/>
          <w:szCs w:val="24"/>
          <w:lang w:val="ru-RU" w:eastAsia="ru-RU"/>
        </w:rPr>
      </w:pPr>
      <w:r>
        <w:rPr>
          <w:b/>
          <w:color w:val="auto"/>
          <w:sz w:val="24"/>
          <w:szCs w:val="24"/>
          <w:lang w:val="ru-RU" w:eastAsia="ru-RU"/>
        </w:rPr>
        <w:t>от 23.09.2015 № 843 и от 20.05.2016 № 385</w:t>
      </w:r>
    </w:p>
    <w:p w:rsidR="00BD7CF7" w:rsidRDefault="00BD7CF7" w:rsidP="00A64CC2">
      <w:pPr>
        <w:pStyle w:val="ab"/>
        <w:ind w:firstLine="0"/>
        <w:rPr>
          <w:b/>
          <w:color w:val="auto"/>
          <w:sz w:val="24"/>
          <w:szCs w:val="24"/>
          <w:lang w:val="ru-RU" w:eastAsia="ru-RU"/>
        </w:rPr>
      </w:pPr>
    </w:p>
    <w:p w:rsidR="00B247CD" w:rsidRDefault="00E06D18">
      <w:pPr>
        <w:pStyle w:val="ab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Правительство Санкт-Петербурга</w:t>
      </w:r>
    </w:p>
    <w:p w:rsidR="00B247CD" w:rsidRDefault="00B247CD">
      <w:pPr>
        <w:pStyle w:val="ab"/>
        <w:ind w:firstLine="0"/>
        <w:rPr>
          <w:color w:val="auto"/>
          <w:sz w:val="24"/>
          <w:szCs w:val="24"/>
          <w:lang w:val="ru-RU"/>
        </w:rPr>
      </w:pPr>
    </w:p>
    <w:p w:rsidR="00B247CD" w:rsidRDefault="00E06D18">
      <w:pPr>
        <w:pStyle w:val="ab"/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 О С Т А Н О В Л Я Е Т:</w:t>
      </w:r>
    </w:p>
    <w:p w:rsidR="00B247CD" w:rsidRDefault="00B247CD" w:rsidP="00236801">
      <w:pPr>
        <w:pStyle w:val="20"/>
        <w:tabs>
          <w:tab w:val="left" w:pos="1134"/>
        </w:tabs>
        <w:ind w:firstLine="567"/>
        <w:rPr>
          <w:b/>
          <w:bCs/>
          <w:color w:val="auto"/>
          <w:spacing w:val="10"/>
          <w:sz w:val="24"/>
          <w:szCs w:val="24"/>
        </w:rPr>
      </w:pPr>
    </w:p>
    <w:p w:rsidR="0080480B" w:rsidRDefault="003325C8" w:rsidP="00236801">
      <w:pPr>
        <w:pStyle w:val="af8"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</w:pPr>
      <w:r>
        <w:t xml:space="preserve">Внести </w:t>
      </w:r>
      <w:r w:rsidR="002A42E9">
        <w:t xml:space="preserve">в </w:t>
      </w:r>
      <w:r w:rsidR="002A1FC4">
        <w:t xml:space="preserve">Положение о порядке предоставления мер социальной поддержки </w:t>
      </w:r>
      <w:r w:rsidR="002A1FC4">
        <w:br/>
        <w:t xml:space="preserve">и дополнительных мер социальной поддержки детям-сиротам, детям, оставшимся </w:t>
      </w:r>
      <w:r w:rsidR="002A1FC4">
        <w:br/>
        <w:t xml:space="preserve">без попечения родителей, и лицам из числа детей-сирот и детей, оставшихся без попечения родителей, а также лицам, потерявшим в период обучения обоих родителей </w:t>
      </w:r>
      <w:r w:rsidR="002A1FC4">
        <w:br/>
        <w:t>или единственного родителя, в сфере образования, утвержденное</w:t>
      </w:r>
      <w:r w:rsidR="00E06D18">
        <w:t xml:space="preserve"> </w:t>
      </w:r>
      <w:r w:rsidR="003C61A2">
        <w:t>постановлени</w:t>
      </w:r>
      <w:r w:rsidR="006B7984">
        <w:t>е</w:t>
      </w:r>
      <w:r w:rsidR="002A1FC4">
        <w:t>м</w:t>
      </w:r>
      <w:r w:rsidR="00E06D18">
        <w:t xml:space="preserve"> </w:t>
      </w:r>
      <w:r w:rsidR="0080480B">
        <w:t xml:space="preserve">Правительства Санкт-Петербурга от 25.11.2014 № 1044 «О реализации главы 3 «Социальная поддержка детей-сирот, детей, оставшихся без попечения родителей, </w:t>
      </w:r>
      <w:r w:rsidR="002A42E9">
        <w:br/>
      </w:r>
      <w:r w:rsidR="0080480B">
        <w:t xml:space="preserve">и лиц из числа детей-сирот и детей, оставшихся без попечения родителей» Закона </w:t>
      </w:r>
      <w:r w:rsidR="002A42E9">
        <w:br/>
      </w:r>
      <w:r w:rsidR="0080480B">
        <w:t>Санкт-Петербурга «Социальный кодекс Санкт-Петербурга»</w:t>
      </w:r>
      <w:r w:rsidR="005E479A">
        <w:t xml:space="preserve">, </w:t>
      </w:r>
      <w:r w:rsidR="00C60523">
        <w:t>изменение</w:t>
      </w:r>
      <w:r w:rsidR="005E479A">
        <w:t xml:space="preserve"> дополнив</w:t>
      </w:r>
      <w:r w:rsidR="005E479A">
        <w:br/>
        <w:t>п</w:t>
      </w:r>
      <w:r w:rsidR="00C60523">
        <w:t>ункт 5.2 абзацем следующего содержания:</w:t>
      </w:r>
    </w:p>
    <w:p w:rsidR="00C60523" w:rsidRDefault="00C60523" w:rsidP="00236801">
      <w:pPr>
        <w:pStyle w:val="af8"/>
        <w:tabs>
          <w:tab w:val="left" w:pos="851"/>
        </w:tabs>
        <w:ind w:left="0" w:firstLine="567"/>
        <w:jc w:val="both"/>
        <w:outlineLvl w:val="0"/>
      </w:pPr>
      <w:r>
        <w:t>«С</w:t>
      </w:r>
      <w:r w:rsidRPr="00C60523">
        <w:t>ведени</w:t>
      </w:r>
      <w:r>
        <w:t>я</w:t>
      </w:r>
      <w:r w:rsidRPr="00C60523">
        <w:t>, содержащи</w:t>
      </w:r>
      <w:r>
        <w:t>е</w:t>
      </w:r>
      <w:r w:rsidRPr="00C60523">
        <w:t>ся в документах, удостоверяющих личность гражданина Российской Федерации</w:t>
      </w:r>
      <w:r>
        <w:t xml:space="preserve">, </w:t>
      </w:r>
      <w:r w:rsidR="005E479A">
        <w:t>либо</w:t>
      </w:r>
      <w:r>
        <w:t xml:space="preserve"> в документах, </w:t>
      </w:r>
      <w:r w:rsidRPr="00C60523">
        <w:t>подтверждающих право на льготы</w:t>
      </w:r>
      <w:r>
        <w:t xml:space="preserve">, могут быть представлены с использованием </w:t>
      </w:r>
      <w:r w:rsidRPr="00C60523">
        <w:t>многофункционального 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t>»</w:t>
      </w:r>
      <w:r w:rsidR="00724222">
        <w:t xml:space="preserve"> (при наличии технической возможности)»</w:t>
      </w:r>
      <w:r>
        <w:t xml:space="preserve">. </w:t>
      </w:r>
    </w:p>
    <w:p w:rsidR="005E479A" w:rsidRDefault="005E479A" w:rsidP="00236801">
      <w:pPr>
        <w:pStyle w:val="af8"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</w:pPr>
      <w:r>
        <w:t>Внести в постановление Правительства Санкт-Петербурга от 23.09.2015 № 843</w:t>
      </w:r>
      <w:r w:rsidR="00236801">
        <w:br/>
      </w:r>
      <w:r>
        <w:t xml:space="preserve">«О мерах по реализации главы 20 «Дополнительные </w:t>
      </w:r>
      <w:r w:rsidR="00236801">
        <w:t>меры социальной поддержки детей</w:t>
      </w:r>
      <w:r w:rsidR="00236801">
        <w:br/>
      </w:r>
      <w:r>
        <w:t>и молодежи по оплате проезда на транспорте» Закона Санкт-Петербурга «Социальный кодекс Санкт-Петербурга» следующие изменения:</w:t>
      </w:r>
    </w:p>
    <w:p w:rsidR="005E479A" w:rsidRDefault="005E479A" w:rsidP="00236801">
      <w:pPr>
        <w:pStyle w:val="af8"/>
        <w:tabs>
          <w:tab w:val="left" w:pos="851"/>
        </w:tabs>
        <w:ind w:left="0" w:firstLine="567"/>
        <w:jc w:val="both"/>
        <w:outlineLvl w:val="0"/>
      </w:pPr>
      <w:r>
        <w:t xml:space="preserve">2.1. Пункт 2.1 </w:t>
      </w:r>
      <w:r w:rsidR="005C299F">
        <w:t xml:space="preserve">приложения к постановлению </w:t>
      </w:r>
      <w:r>
        <w:t>дополнить абзацем следующего содержания:</w:t>
      </w:r>
    </w:p>
    <w:p w:rsidR="005E479A" w:rsidRDefault="005E479A" w:rsidP="00236801">
      <w:pPr>
        <w:pStyle w:val="af8"/>
        <w:tabs>
          <w:tab w:val="left" w:pos="851"/>
        </w:tabs>
        <w:ind w:left="0" w:firstLine="567"/>
        <w:jc w:val="both"/>
        <w:outlineLvl w:val="0"/>
      </w:pPr>
      <w:r>
        <w:t>«</w:t>
      </w:r>
      <w:r w:rsidRPr="00724222">
        <w:t xml:space="preserve">Сведения, содержащиеся в документах, удостоверяющих личность гражданина Российской Федерации, </w:t>
      </w:r>
      <w:r>
        <w:t xml:space="preserve">либо </w:t>
      </w:r>
      <w:r w:rsidRPr="00724222">
        <w:t xml:space="preserve">в документах, подтверждающих право на льготы, могут быть представлены с использованием многофункционального 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 </w:t>
      </w:r>
      <w:r w:rsidR="00236801">
        <w:t xml:space="preserve">(далее – </w:t>
      </w:r>
      <w:r w:rsidR="00236801" w:rsidRPr="00724222">
        <w:t>многофункциональн</w:t>
      </w:r>
      <w:r w:rsidR="00236801">
        <w:t xml:space="preserve">ый </w:t>
      </w:r>
      <w:r w:rsidR="00236801" w:rsidRPr="00724222">
        <w:t>сервис обмена информацией</w:t>
      </w:r>
      <w:r w:rsidR="00236801">
        <w:t>)</w:t>
      </w:r>
      <w:r w:rsidR="00236801" w:rsidRPr="00724222">
        <w:t xml:space="preserve"> </w:t>
      </w:r>
      <w:r w:rsidRPr="00724222">
        <w:t xml:space="preserve">(при наличии </w:t>
      </w:r>
      <w:r w:rsidR="00236801">
        <w:t xml:space="preserve">реализованной </w:t>
      </w:r>
      <w:r w:rsidRPr="00724222">
        <w:t>технической возможности)</w:t>
      </w:r>
      <w:r>
        <w:t>»</w:t>
      </w:r>
      <w:r w:rsidR="00236801">
        <w:t>.</w:t>
      </w:r>
    </w:p>
    <w:p w:rsidR="005E479A" w:rsidRDefault="005E479A" w:rsidP="00236801">
      <w:pPr>
        <w:pStyle w:val="af8"/>
        <w:tabs>
          <w:tab w:val="left" w:pos="851"/>
        </w:tabs>
        <w:ind w:left="0" w:firstLine="567"/>
        <w:jc w:val="both"/>
        <w:outlineLvl w:val="0"/>
      </w:pPr>
      <w:r>
        <w:t>2.</w:t>
      </w:r>
      <w:r w:rsidR="00236801">
        <w:t>2</w:t>
      </w:r>
      <w:r>
        <w:t xml:space="preserve">. Пункты 5.2 и 5.3 </w:t>
      </w:r>
      <w:r w:rsidR="005C299F">
        <w:t xml:space="preserve">приложения к постановлению </w:t>
      </w:r>
      <w:r>
        <w:t>дополнить абзацем следующего содержания:</w:t>
      </w:r>
    </w:p>
    <w:p w:rsidR="005E479A" w:rsidRDefault="005E479A" w:rsidP="00236801">
      <w:pPr>
        <w:ind w:firstLine="567"/>
        <w:jc w:val="both"/>
        <w:outlineLvl w:val="0"/>
      </w:pPr>
      <w:r>
        <w:t>«</w:t>
      </w:r>
      <w:r w:rsidRPr="00724222">
        <w:t xml:space="preserve">Сведения, содержащиеся в документах, удостоверяющих личность гражданина Российской Федерации, </w:t>
      </w:r>
      <w:r w:rsidR="00236801">
        <w:t>либо</w:t>
      </w:r>
      <w:r w:rsidRPr="00724222">
        <w:t xml:space="preserve"> в документах, подтверждающих право на льготы, могут быть представлены с использованием многофункционального сервиса обмена информацией</w:t>
      </w:r>
      <w:r w:rsidR="00236801">
        <w:t xml:space="preserve"> </w:t>
      </w:r>
      <w:r w:rsidRPr="00724222">
        <w:t xml:space="preserve">(при наличии </w:t>
      </w:r>
      <w:r w:rsidR="00236801">
        <w:t xml:space="preserve">реализованной </w:t>
      </w:r>
      <w:r w:rsidRPr="00724222">
        <w:t>технической возможности)</w:t>
      </w:r>
      <w:r>
        <w:t>».</w:t>
      </w:r>
    </w:p>
    <w:p w:rsidR="005E479A" w:rsidRDefault="005E479A" w:rsidP="00236801">
      <w:pPr>
        <w:pStyle w:val="af8"/>
        <w:numPr>
          <w:ilvl w:val="1"/>
          <w:numId w:val="5"/>
        </w:numPr>
        <w:tabs>
          <w:tab w:val="left" w:pos="993"/>
        </w:tabs>
        <w:ind w:left="0" w:firstLine="567"/>
        <w:jc w:val="both"/>
        <w:outlineLvl w:val="0"/>
      </w:pPr>
      <w:r>
        <w:t xml:space="preserve">В абзаце третьем пункта 5.2-1 </w:t>
      </w:r>
      <w:r w:rsidR="005C299F">
        <w:t xml:space="preserve">приложения к постановлению </w:t>
      </w:r>
      <w:r>
        <w:t>после слов «</w:t>
      </w:r>
      <w:r w:rsidRPr="00EE088D">
        <w:t>настоящего Порядка</w:t>
      </w:r>
      <w:r>
        <w:t>» дополнить словами «, или сведения</w:t>
      </w:r>
      <w:r w:rsidR="0014328A">
        <w:t>,</w:t>
      </w:r>
      <w:r>
        <w:t xml:space="preserve"> предоставленные</w:t>
      </w:r>
      <w:r w:rsidR="005C299F">
        <w:br/>
      </w:r>
      <w:r>
        <w:t>с использованием многофункционального сервиса обмена информацией, содержащиеся</w:t>
      </w:r>
      <w:r w:rsidR="005C299F">
        <w:br/>
      </w:r>
      <w:r>
        <w:t xml:space="preserve">в указанных документах (при наличии </w:t>
      </w:r>
      <w:r w:rsidR="00236801">
        <w:t xml:space="preserve">реализованной </w:t>
      </w:r>
      <w:r>
        <w:t>технической возможности)».</w:t>
      </w:r>
    </w:p>
    <w:p w:rsidR="005E479A" w:rsidRDefault="005E479A" w:rsidP="00236801">
      <w:pPr>
        <w:pStyle w:val="af8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outlineLvl w:val="0"/>
      </w:pPr>
      <w:r>
        <w:t xml:space="preserve">Пункт 5.4 </w:t>
      </w:r>
      <w:r w:rsidR="005C299F">
        <w:t xml:space="preserve">приложения к постановлению </w:t>
      </w:r>
      <w:r>
        <w:t>дополнить абзацем следующего содержания:</w:t>
      </w:r>
    </w:p>
    <w:p w:rsidR="005E479A" w:rsidRDefault="005E479A" w:rsidP="00236801">
      <w:pPr>
        <w:tabs>
          <w:tab w:val="left" w:pos="1276"/>
        </w:tabs>
        <w:ind w:firstLine="567"/>
        <w:jc w:val="both"/>
        <w:outlineLvl w:val="0"/>
      </w:pPr>
      <w:r>
        <w:t>«Сведения, содержащиеся в документах, указанных в абзаце втором пункта 5.4 настоящего Порядка, могут быть представлены с использованием многофункциональн</w:t>
      </w:r>
      <w:r w:rsidR="00236801">
        <w:t xml:space="preserve">ого сервиса обмена информацией </w:t>
      </w:r>
      <w:r w:rsidRPr="002A1FC4">
        <w:t xml:space="preserve">(при наличии </w:t>
      </w:r>
      <w:r w:rsidR="00236801">
        <w:t xml:space="preserve">реализованной </w:t>
      </w:r>
      <w:r w:rsidRPr="002A1FC4">
        <w:t>технической возможности)».</w:t>
      </w:r>
    </w:p>
    <w:p w:rsidR="00C60523" w:rsidRDefault="00C60523" w:rsidP="0014328A">
      <w:pPr>
        <w:pStyle w:val="af8"/>
        <w:numPr>
          <w:ilvl w:val="0"/>
          <w:numId w:val="5"/>
        </w:numPr>
        <w:tabs>
          <w:tab w:val="left" w:pos="851"/>
        </w:tabs>
        <w:ind w:left="0" w:firstLine="567"/>
        <w:jc w:val="both"/>
        <w:outlineLvl w:val="0"/>
      </w:pPr>
      <w:r w:rsidRPr="00C60523">
        <w:t xml:space="preserve">Внести </w:t>
      </w:r>
      <w:r>
        <w:t>в</w:t>
      </w:r>
      <w:r w:rsidRPr="00C60523">
        <w:t xml:space="preserve"> постановление Правительства Санкт-Петербурга от 20.05.2016 № 385 </w:t>
      </w:r>
      <w:r>
        <w:br/>
      </w:r>
      <w:r w:rsidRPr="00C60523">
        <w:t>«О мерах по реализации главы 14 «Социальная поддержка отдельных категорий граждан» Закона Санкт-Петербурга «Социальный кодекс Санкт-Петербурга»</w:t>
      </w:r>
      <w:r>
        <w:t xml:space="preserve"> следующие изменения:</w:t>
      </w:r>
    </w:p>
    <w:p w:rsidR="0080480B" w:rsidRDefault="0014328A" w:rsidP="0014328A">
      <w:pPr>
        <w:pStyle w:val="af8"/>
        <w:numPr>
          <w:ilvl w:val="1"/>
          <w:numId w:val="6"/>
        </w:numPr>
        <w:tabs>
          <w:tab w:val="left" w:pos="993"/>
        </w:tabs>
        <w:ind w:left="0" w:firstLine="567"/>
        <w:jc w:val="both"/>
        <w:outlineLvl w:val="0"/>
      </w:pPr>
      <w:r>
        <w:t xml:space="preserve"> П</w:t>
      </w:r>
      <w:r w:rsidR="00C60523">
        <w:t xml:space="preserve">риложение № 7 к постановлению </w:t>
      </w:r>
      <w:r>
        <w:t xml:space="preserve">дополнить </w:t>
      </w:r>
      <w:r w:rsidR="00724222">
        <w:t>пунктом 2.7 следующего содержания:</w:t>
      </w:r>
    </w:p>
    <w:p w:rsidR="00724222" w:rsidRDefault="00724222" w:rsidP="0014328A">
      <w:pPr>
        <w:tabs>
          <w:tab w:val="left" w:pos="567"/>
          <w:tab w:val="left" w:pos="851"/>
        </w:tabs>
        <w:ind w:firstLine="567"/>
        <w:jc w:val="both"/>
        <w:outlineLvl w:val="0"/>
      </w:pPr>
      <w:r>
        <w:t xml:space="preserve">«2.7. </w:t>
      </w:r>
      <w:r w:rsidRPr="00724222">
        <w:t>Сведения, содержащиеся в документах, удостоверяющих личность гражданина Российской Федерации, и сведения, содержащиеся в документах, подтверждающих право на льготы, могут быть представлены с использованием многофункционального</w:t>
      </w:r>
      <w:r w:rsidR="0014328A">
        <w:br/>
      </w:r>
      <w:r w:rsidRPr="00724222">
        <w:t>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14328A">
        <w:br/>
      </w:r>
      <w:r>
        <w:t>(при наличии технической возможности)».</w:t>
      </w:r>
    </w:p>
    <w:p w:rsidR="00724222" w:rsidRDefault="00236801" w:rsidP="0014328A">
      <w:pPr>
        <w:pStyle w:val="af8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outlineLvl w:val="0"/>
      </w:pPr>
      <w:r>
        <w:t>П</w:t>
      </w:r>
      <w:r w:rsidR="00724222">
        <w:t xml:space="preserve">риложение № 8 к постановлению </w:t>
      </w:r>
      <w:r>
        <w:t xml:space="preserve">дополнить </w:t>
      </w:r>
      <w:r w:rsidR="00724222">
        <w:t>пунктом 2.4 следующего содержания:</w:t>
      </w:r>
    </w:p>
    <w:p w:rsidR="00724222" w:rsidRDefault="00724222" w:rsidP="0014328A">
      <w:pPr>
        <w:tabs>
          <w:tab w:val="left" w:pos="567"/>
          <w:tab w:val="left" w:pos="851"/>
        </w:tabs>
        <w:ind w:firstLine="567"/>
        <w:jc w:val="both"/>
        <w:outlineLvl w:val="0"/>
      </w:pPr>
      <w:r>
        <w:t xml:space="preserve">«2.4. </w:t>
      </w:r>
      <w:r w:rsidRPr="00724222">
        <w:t xml:space="preserve">Сведения, содержащиеся в документах, удостоверяющих личность гражданина Российской Федерации, </w:t>
      </w:r>
      <w:r w:rsidR="00236801">
        <w:t>либо</w:t>
      </w:r>
      <w:r w:rsidRPr="00724222">
        <w:t xml:space="preserve"> в документах, подтверждающих право на льготы, могут быть представлены с использованием многофункционального 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>
        <w:t xml:space="preserve"> (при наличии технической возможности)».</w:t>
      </w:r>
    </w:p>
    <w:p w:rsidR="00724222" w:rsidRDefault="00236801" w:rsidP="0014328A">
      <w:pPr>
        <w:pStyle w:val="af8"/>
        <w:numPr>
          <w:ilvl w:val="1"/>
          <w:numId w:val="6"/>
        </w:numPr>
        <w:tabs>
          <w:tab w:val="left" w:pos="993"/>
        </w:tabs>
        <w:ind w:left="0" w:firstLine="567"/>
        <w:jc w:val="both"/>
        <w:outlineLvl w:val="0"/>
      </w:pPr>
      <w:r>
        <w:t>П</w:t>
      </w:r>
      <w:r w:rsidR="00724222">
        <w:t xml:space="preserve">ункт 2.2 приложения № 9 к постановлению </w:t>
      </w:r>
      <w:r>
        <w:t xml:space="preserve">дополнить </w:t>
      </w:r>
      <w:r w:rsidR="00724222">
        <w:t>абзацем следующего содержания:</w:t>
      </w:r>
    </w:p>
    <w:p w:rsidR="00724222" w:rsidRDefault="00724222" w:rsidP="0014328A">
      <w:pPr>
        <w:ind w:firstLine="567"/>
        <w:jc w:val="both"/>
        <w:outlineLvl w:val="0"/>
      </w:pPr>
      <w:r>
        <w:t>«</w:t>
      </w:r>
      <w:r w:rsidRPr="00724222">
        <w:t xml:space="preserve">Сведения, содержащиеся в документах, удостоверяющих личность гражданина Российской Федерации, </w:t>
      </w:r>
      <w:r w:rsidR="00236801">
        <w:t>либо</w:t>
      </w:r>
      <w:r w:rsidRPr="00724222">
        <w:t xml:space="preserve"> в документах, подтверждающих право на льготы, могут быть представлены с использованием многофункционального 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>
        <w:t xml:space="preserve"> (при наличии технической возможности)».</w:t>
      </w:r>
    </w:p>
    <w:p w:rsidR="00724222" w:rsidRDefault="00236801" w:rsidP="0014328A">
      <w:pPr>
        <w:pStyle w:val="af8"/>
        <w:numPr>
          <w:ilvl w:val="1"/>
          <w:numId w:val="6"/>
        </w:numPr>
        <w:tabs>
          <w:tab w:val="left" w:pos="993"/>
        </w:tabs>
        <w:ind w:left="0" w:firstLine="567"/>
        <w:jc w:val="both"/>
        <w:outlineLvl w:val="0"/>
      </w:pPr>
      <w:r>
        <w:t>П</w:t>
      </w:r>
      <w:r w:rsidR="00724222">
        <w:t xml:space="preserve">ункт 3 приложения № 10 к постановлению </w:t>
      </w:r>
      <w:r>
        <w:t xml:space="preserve">дополнить </w:t>
      </w:r>
      <w:r w:rsidR="00724222">
        <w:t>абзацем следующего содержания:</w:t>
      </w:r>
    </w:p>
    <w:p w:rsidR="002A42E9" w:rsidRDefault="00724222" w:rsidP="0014328A">
      <w:pPr>
        <w:ind w:firstLine="567"/>
        <w:jc w:val="both"/>
        <w:outlineLvl w:val="0"/>
      </w:pPr>
      <w:r>
        <w:t xml:space="preserve">«Сведения, содержащиеся в документах, указанных в абзаце первом настоящего пункта, </w:t>
      </w:r>
      <w:r w:rsidRPr="00724222">
        <w:t>могут быть представлены с использованием многофункционального сервиса обмена информацией, созданного в соответствии с частью 1 статьи 1 Федерального закона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>
        <w:t xml:space="preserve"> (при наличии технической возможности)».</w:t>
      </w:r>
    </w:p>
    <w:p w:rsidR="00B247CD" w:rsidRDefault="00E06D18" w:rsidP="00236801">
      <w:pPr>
        <w:pStyle w:val="af8"/>
        <w:numPr>
          <w:ilvl w:val="0"/>
          <w:numId w:val="6"/>
        </w:numPr>
        <w:tabs>
          <w:tab w:val="left" w:pos="993"/>
        </w:tabs>
        <w:ind w:left="0" w:firstLine="567"/>
        <w:jc w:val="both"/>
        <w:outlineLvl w:val="0"/>
      </w:pPr>
      <w:r w:rsidRPr="00466F7C">
        <w:t>Контроль за выполнением постановления</w:t>
      </w:r>
      <w:r>
        <w:t xml:space="preserve"> возложить на вице-губернатора </w:t>
      </w:r>
      <w:r>
        <w:br/>
        <w:t>Санкт-Петербурга Полякова К.В.</w:t>
      </w:r>
    </w:p>
    <w:p w:rsidR="002A42E9" w:rsidRDefault="002A42E9" w:rsidP="00236801">
      <w:pPr>
        <w:tabs>
          <w:tab w:val="left" w:pos="993"/>
        </w:tabs>
        <w:ind w:left="567"/>
        <w:jc w:val="both"/>
        <w:outlineLvl w:val="0"/>
      </w:pPr>
    </w:p>
    <w:p w:rsidR="00B247CD" w:rsidRDefault="00E06D18">
      <w:pPr>
        <w:jc w:val="both"/>
        <w:rPr>
          <w:b/>
        </w:rPr>
      </w:pPr>
      <w:r>
        <w:rPr>
          <w:b/>
        </w:rPr>
        <w:t xml:space="preserve">     Губернатор</w:t>
      </w:r>
    </w:p>
    <w:p w:rsidR="00475DAA" w:rsidRDefault="00E06D18" w:rsidP="00653576">
      <w:pPr>
        <w:jc w:val="both"/>
        <w:rPr>
          <w:b/>
        </w:rPr>
        <w:sectPr w:rsidR="00475DAA" w:rsidSect="002A42E9">
          <w:headerReference w:type="default" r:id="rId9"/>
          <w:pgSz w:w="11906" w:h="16838"/>
          <w:pgMar w:top="1134" w:right="851" w:bottom="709" w:left="1701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b/>
        </w:rPr>
        <w:t>Санкт-Петербурга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А.Д.Беглов</w:t>
      </w:r>
      <w:proofErr w:type="spellEnd"/>
    </w:p>
    <w:p w:rsidR="00207256" w:rsidRPr="00440D45" w:rsidRDefault="00207256" w:rsidP="003D776F">
      <w:pPr>
        <w:rPr>
          <w:rFonts w:eastAsia="Calibri"/>
          <w:bCs/>
        </w:rPr>
      </w:pPr>
    </w:p>
    <w:sectPr w:rsidR="00207256" w:rsidRPr="00440D45" w:rsidSect="001B4FB4">
      <w:headerReference w:type="default" r:id="rId10"/>
      <w:pgSz w:w="11905" w:h="16838"/>
      <w:pgMar w:top="1134" w:right="851" w:bottom="102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40" w:rsidRDefault="00564740">
      <w:r>
        <w:separator/>
      </w:r>
    </w:p>
  </w:endnote>
  <w:endnote w:type="continuationSeparator" w:id="0">
    <w:p w:rsidR="00564740" w:rsidRDefault="0056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40" w:rsidRDefault="00564740">
      <w:r>
        <w:separator/>
      </w:r>
    </w:p>
  </w:footnote>
  <w:footnote w:type="continuationSeparator" w:id="0">
    <w:p w:rsidR="00564740" w:rsidRDefault="0056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D" w:rsidRPr="00AD3AF3" w:rsidRDefault="00E06D18" w:rsidP="00962E9B">
    <w:pPr>
      <w:pStyle w:val="a4"/>
      <w:rPr>
        <w:lang w:val="ru-RU"/>
      </w:rPr>
    </w:pPr>
    <w:r w:rsidRPr="00AD3AF3">
      <w:fldChar w:fldCharType="begin"/>
    </w:r>
    <w:r w:rsidRPr="00AD3AF3">
      <w:instrText xml:space="preserve"> PAGE </w:instrText>
    </w:r>
    <w:r w:rsidRPr="00AD3AF3">
      <w:fldChar w:fldCharType="separate"/>
    </w:r>
    <w:r w:rsidR="003D776F">
      <w:rPr>
        <w:noProof/>
      </w:rPr>
      <w:t>2</w:t>
    </w:r>
    <w:r w:rsidRPr="00AD3AF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AA" w:rsidRPr="00AD3AF3" w:rsidRDefault="00475DAA" w:rsidP="00962E9B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C8C"/>
    <w:multiLevelType w:val="multilevel"/>
    <w:tmpl w:val="D6843D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E8378E0"/>
    <w:multiLevelType w:val="multilevel"/>
    <w:tmpl w:val="11429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8373151"/>
    <w:multiLevelType w:val="hybridMultilevel"/>
    <w:tmpl w:val="5FC43A4E"/>
    <w:lvl w:ilvl="0" w:tplc="7E109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BF2284"/>
    <w:multiLevelType w:val="multilevel"/>
    <w:tmpl w:val="A9B63A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E334777"/>
    <w:multiLevelType w:val="multilevel"/>
    <w:tmpl w:val="984E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ED92AD0"/>
    <w:multiLevelType w:val="multilevel"/>
    <w:tmpl w:val="3332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D"/>
    <w:rsid w:val="00001603"/>
    <w:rsid w:val="00007D59"/>
    <w:rsid w:val="000338F5"/>
    <w:rsid w:val="00034106"/>
    <w:rsid w:val="0004356D"/>
    <w:rsid w:val="0005677F"/>
    <w:rsid w:val="00063346"/>
    <w:rsid w:val="00082E76"/>
    <w:rsid w:val="00097FBB"/>
    <w:rsid w:val="000A494D"/>
    <w:rsid w:val="000B7ADE"/>
    <w:rsid w:val="000D5CEC"/>
    <w:rsid w:val="000E0381"/>
    <w:rsid w:val="000F3ACC"/>
    <w:rsid w:val="000F3CE4"/>
    <w:rsid w:val="00103DE6"/>
    <w:rsid w:val="001259D5"/>
    <w:rsid w:val="00132E00"/>
    <w:rsid w:val="0014328A"/>
    <w:rsid w:val="001434D1"/>
    <w:rsid w:val="0014725D"/>
    <w:rsid w:val="0015008C"/>
    <w:rsid w:val="001560AF"/>
    <w:rsid w:val="001574BF"/>
    <w:rsid w:val="00172ED5"/>
    <w:rsid w:val="001B146C"/>
    <w:rsid w:val="001B4FB4"/>
    <w:rsid w:val="001C677B"/>
    <w:rsid w:val="00207256"/>
    <w:rsid w:val="00215B55"/>
    <w:rsid w:val="00217A82"/>
    <w:rsid w:val="00226EB0"/>
    <w:rsid w:val="002332E1"/>
    <w:rsid w:val="00236801"/>
    <w:rsid w:val="00242503"/>
    <w:rsid w:val="00245DFD"/>
    <w:rsid w:val="0026062D"/>
    <w:rsid w:val="00261C67"/>
    <w:rsid w:val="0026555D"/>
    <w:rsid w:val="00280EC4"/>
    <w:rsid w:val="00281EEC"/>
    <w:rsid w:val="00282AC9"/>
    <w:rsid w:val="002A0F95"/>
    <w:rsid w:val="002A1FC4"/>
    <w:rsid w:val="002A42E9"/>
    <w:rsid w:val="002B78A8"/>
    <w:rsid w:val="002D2733"/>
    <w:rsid w:val="002E37DB"/>
    <w:rsid w:val="003168F2"/>
    <w:rsid w:val="00317C0B"/>
    <w:rsid w:val="00322C08"/>
    <w:rsid w:val="003274BA"/>
    <w:rsid w:val="003325C8"/>
    <w:rsid w:val="00334CCE"/>
    <w:rsid w:val="00337237"/>
    <w:rsid w:val="003432B3"/>
    <w:rsid w:val="00343A0A"/>
    <w:rsid w:val="00381E45"/>
    <w:rsid w:val="00385216"/>
    <w:rsid w:val="003A54AD"/>
    <w:rsid w:val="003B63AC"/>
    <w:rsid w:val="003B74CF"/>
    <w:rsid w:val="003C61A2"/>
    <w:rsid w:val="003D5DA6"/>
    <w:rsid w:val="003D776F"/>
    <w:rsid w:val="003E2F02"/>
    <w:rsid w:val="003E594B"/>
    <w:rsid w:val="003F4D63"/>
    <w:rsid w:val="004200A5"/>
    <w:rsid w:val="0042033F"/>
    <w:rsid w:val="00420B29"/>
    <w:rsid w:val="004243E8"/>
    <w:rsid w:val="00432407"/>
    <w:rsid w:val="0043710E"/>
    <w:rsid w:val="00440D45"/>
    <w:rsid w:val="00453F32"/>
    <w:rsid w:val="00453F95"/>
    <w:rsid w:val="00466F7C"/>
    <w:rsid w:val="00475DAA"/>
    <w:rsid w:val="00481D1F"/>
    <w:rsid w:val="004A14A0"/>
    <w:rsid w:val="004A3B93"/>
    <w:rsid w:val="004A77C1"/>
    <w:rsid w:val="004B5922"/>
    <w:rsid w:val="004C0D7E"/>
    <w:rsid w:val="004C24FD"/>
    <w:rsid w:val="004C4B06"/>
    <w:rsid w:val="00500D8B"/>
    <w:rsid w:val="00502B9C"/>
    <w:rsid w:val="00504975"/>
    <w:rsid w:val="0051348C"/>
    <w:rsid w:val="0051783F"/>
    <w:rsid w:val="005517ED"/>
    <w:rsid w:val="0055206C"/>
    <w:rsid w:val="0055496E"/>
    <w:rsid w:val="00564740"/>
    <w:rsid w:val="005710DE"/>
    <w:rsid w:val="00590826"/>
    <w:rsid w:val="005A0436"/>
    <w:rsid w:val="005B4CFF"/>
    <w:rsid w:val="005C299F"/>
    <w:rsid w:val="005C3DD6"/>
    <w:rsid w:val="005E479A"/>
    <w:rsid w:val="00603150"/>
    <w:rsid w:val="0061765D"/>
    <w:rsid w:val="006268E2"/>
    <w:rsid w:val="0064776B"/>
    <w:rsid w:val="00653576"/>
    <w:rsid w:val="006626C1"/>
    <w:rsid w:val="0066467D"/>
    <w:rsid w:val="006A713A"/>
    <w:rsid w:val="006B68E8"/>
    <w:rsid w:val="006B7984"/>
    <w:rsid w:val="006C2667"/>
    <w:rsid w:val="006C6AA7"/>
    <w:rsid w:val="006D2B66"/>
    <w:rsid w:val="006F544B"/>
    <w:rsid w:val="00700A64"/>
    <w:rsid w:val="00705BF3"/>
    <w:rsid w:val="00711B3F"/>
    <w:rsid w:val="00711EDA"/>
    <w:rsid w:val="00716CDE"/>
    <w:rsid w:val="00724222"/>
    <w:rsid w:val="00737882"/>
    <w:rsid w:val="00745C72"/>
    <w:rsid w:val="00763934"/>
    <w:rsid w:val="0076793C"/>
    <w:rsid w:val="00773A91"/>
    <w:rsid w:val="007755C8"/>
    <w:rsid w:val="007A6196"/>
    <w:rsid w:val="007B2041"/>
    <w:rsid w:val="007B71EA"/>
    <w:rsid w:val="007C5018"/>
    <w:rsid w:val="007C7265"/>
    <w:rsid w:val="007E30B5"/>
    <w:rsid w:val="007F46A3"/>
    <w:rsid w:val="00802895"/>
    <w:rsid w:val="0080480B"/>
    <w:rsid w:val="0081232A"/>
    <w:rsid w:val="00825095"/>
    <w:rsid w:val="008855E7"/>
    <w:rsid w:val="008A0D23"/>
    <w:rsid w:val="008A1C41"/>
    <w:rsid w:val="008A57DD"/>
    <w:rsid w:val="008B08BA"/>
    <w:rsid w:val="008C00D0"/>
    <w:rsid w:val="008C45B7"/>
    <w:rsid w:val="008C45FB"/>
    <w:rsid w:val="008D3086"/>
    <w:rsid w:val="008E141E"/>
    <w:rsid w:val="008E1CB1"/>
    <w:rsid w:val="008F32E8"/>
    <w:rsid w:val="008F7EC8"/>
    <w:rsid w:val="0092690A"/>
    <w:rsid w:val="00961137"/>
    <w:rsid w:val="00962625"/>
    <w:rsid w:val="00962E9B"/>
    <w:rsid w:val="00962EAF"/>
    <w:rsid w:val="00966194"/>
    <w:rsid w:val="0098184F"/>
    <w:rsid w:val="00992093"/>
    <w:rsid w:val="009A03FF"/>
    <w:rsid w:val="009A114B"/>
    <w:rsid w:val="009B3F18"/>
    <w:rsid w:val="009C40A8"/>
    <w:rsid w:val="009C5C90"/>
    <w:rsid w:val="009E4B5A"/>
    <w:rsid w:val="009F135D"/>
    <w:rsid w:val="00A2167A"/>
    <w:rsid w:val="00A26710"/>
    <w:rsid w:val="00A26CAB"/>
    <w:rsid w:val="00A542FC"/>
    <w:rsid w:val="00A64CC2"/>
    <w:rsid w:val="00A8774F"/>
    <w:rsid w:val="00A93C5F"/>
    <w:rsid w:val="00AA11EB"/>
    <w:rsid w:val="00AA2673"/>
    <w:rsid w:val="00AD0B34"/>
    <w:rsid w:val="00AD3AF3"/>
    <w:rsid w:val="00AE5003"/>
    <w:rsid w:val="00AF322F"/>
    <w:rsid w:val="00B00117"/>
    <w:rsid w:val="00B108E2"/>
    <w:rsid w:val="00B247CD"/>
    <w:rsid w:val="00B62AA4"/>
    <w:rsid w:val="00B65A37"/>
    <w:rsid w:val="00B65D8A"/>
    <w:rsid w:val="00B662C9"/>
    <w:rsid w:val="00B70A1E"/>
    <w:rsid w:val="00B81897"/>
    <w:rsid w:val="00B83935"/>
    <w:rsid w:val="00B9625A"/>
    <w:rsid w:val="00BC2262"/>
    <w:rsid w:val="00BD7358"/>
    <w:rsid w:val="00BD7CF7"/>
    <w:rsid w:val="00BE5717"/>
    <w:rsid w:val="00BF3709"/>
    <w:rsid w:val="00C0065D"/>
    <w:rsid w:val="00C0069E"/>
    <w:rsid w:val="00C073A1"/>
    <w:rsid w:val="00C36C51"/>
    <w:rsid w:val="00C37E99"/>
    <w:rsid w:val="00C475E3"/>
    <w:rsid w:val="00C51413"/>
    <w:rsid w:val="00C60523"/>
    <w:rsid w:val="00C65A72"/>
    <w:rsid w:val="00CB1F14"/>
    <w:rsid w:val="00CB2104"/>
    <w:rsid w:val="00CB2D24"/>
    <w:rsid w:val="00CB4940"/>
    <w:rsid w:val="00CB7077"/>
    <w:rsid w:val="00CC7C2D"/>
    <w:rsid w:val="00CD232D"/>
    <w:rsid w:val="00CD6CA7"/>
    <w:rsid w:val="00CD7FE0"/>
    <w:rsid w:val="00CF04AA"/>
    <w:rsid w:val="00CF0E79"/>
    <w:rsid w:val="00CF4954"/>
    <w:rsid w:val="00D03AAF"/>
    <w:rsid w:val="00D12267"/>
    <w:rsid w:val="00D268AD"/>
    <w:rsid w:val="00D33E59"/>
    <w:rsid w:val="00D54955"/>
    <w:rsid w:val="00D60308"/>
    <w:rsid w:val="00D96587"/>
    <w:rsid w:val="00DA4830"/>
    <w:rsid w:val="00DA67B5"/>
    <w:rsid w:val="00DC0D81"/>
    <w:rsid w:val="00DC300C"/>
    <w:rsid w:val="00DC66B9"/>
    <w:rsid w:val="00DE59FF"/>
    <w:rsid w:val="00DE648F"/>
    <w:rsid w:val="00DE7D56"/>
    <w:rsid w:val="00E03C0C"/>
    <w:rsid w:val="00E06D18"/>
    <w:rsid w:val="00E2462E"/>
    <w:rsid w:val="00E4177B"/>
    <w:rsid w:val="00E740E2"/>
    <w:rsid w:val="00E770EF"/>
    <w:rsid w:val="00EB79A5"/>
    <w:rsid w:val="00EE088D"/>
    <w:rsid w:val="00EE1134"/>
    <w:rsid w:val="00EF127D"/>
    <w:rsid w:val="00F006E6"/>
    <w:rsid w:val="00F00F75"/>
    <w:rsid w:val="00F243CA"/>
    <w:rsid w:val="00F275AF"/>
    <w:rsid w:val="00F31756"/>
    <w:rsid w:val="00F358DD"/>
    <w:rsid w:val="00F61F49"/>
    <w:rsid w:val="00F64F38"/>
    <w:rsid w:val="00F6702D"/>
    <w:rsid w:val="00F70F15"/>
    <w:rsid w:val="00F72164"/>
    <w:rsid w:val="00F74136"/>
    <w:rsid w:val="00F95B7C"/>
    <w:rsid w:val="00F960CB"/>
    <w:rsid w:val="00FA35F6"/>
    <w:rsid w:val="00FB635F"/>
    <w:rsid w:val="00FC4534"/>
    <w:rsid w:val="00FC5FB6"/>
    <w:rsid w:val="00FC758F"/>
    <w:rsid w:val="00FD1D45"/>
    <w:rsid w:val="00FE76D1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C3FF0-B9A2-48A7-BF4F-9D850DD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4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2069A"/>
    <w:pPr>
      <w:keepNext/>
      <w:outlineLvl w:val="2"/>
    </w:pPr>
    <w:rPr>
      <w:color w:val="000000"/>
      <w:sz w:val="2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B0402B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link w:val="a6"/>
    <w:uiPriority w:val="99"/>
    <w:semiHidden/>
    <w:qFormat/>
    <w:rsid w:val="00767402"/>
    <w:rPr>
      <w:rFonts w:ascii="Tahoma" w:eastAsia="Times New Roman" w:hAnsi="Tahoma" w:cs="Tahoma"/>
      <w:sz w:val="16"/>
      <w:szCs w:val="16"/>
    </w:rPr>
  </w:style>
  <w:style w:type="character" w:customStyle="1" w:styleId="a7">
    <w:name w:val="Нижний колонтитул Знак"/>
    <w:link w:val="a8"/>
    <w:uiPriority w:val="99"/>
    <w:qFormat/>
    <w:rsid w:val="002A24B9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qFormat/>
    <w:rsid w:val="00E24A2F"/>
    <w:rPr>
      <w:rFonts w:cs="Times New Roman"/>
    </w:rPr>
  </w:style>
  <w:style w:type="character" w:customStyle="1" w:styleId="30">
    <w:name w:val="Заголовок 3 Знак"/>
    <w:link w:val="3"/>
    <w:qFormat/>
    <w:rsid w:val="00C2069A"/>
    <w:rPr>
      <w:rFonts w:ascii="Times New Roman" w:eastAsia="Times New Roman" w:hAnsi="Times New Roman"/>
      <w:color w:val="000000"/>
      <w:sz w:val="28"/>
      <w:szCs w:val="18"/>
    </w:rPr>
  </w:style>
  <w:style w:type="character" w:customStyle="1" w:styleId="aa">
    <w:name w:val="Основной текст с отступом Знак"/>
    <w:link w:val="ab"/>
    <w:qFormat/>
    <w:rsid w:val="00C2069A"/>
    <w:rPr>
      <w:rFonts w:ascii="Times New Roman" w:eastAsia="Times New Roman" w:hAnsi="Times New Roman"/>
      <w:color w:val="000000"/>
      <w:sz w:val="28"/>
      <w:szCs w:val="18"/>
    </w:rPr>
  </w:style>
  <w:style w:type="character" w:customStyle="1" w:styleId="2">
    <w:name w:val="Основной текст с отступом 2 Знак"/>
    <w:link w:val="20"/>
    <w:qFormat/>
    <w:rsid w:val="00C2069A"/>
    <w:rPr>
      <w:rFonts w:ascii="Times New Roman" w:eastAsia="Times New Roman" w:hAnsi="Times New Roman"/>
      <w:color w:val="000000"/>
      <w:sz w:val="28"/>
      <w:szCs w:val="18"/>
    </w:rPr>
  </w:style>
  <w:style w:type="character" w:customStyle="1" w:styleId="-">
    <w:name w:val="Интернет-ссылка"/>
    <w:uiPriority w:val="99"/>
    <w:semiHidden/>
    <w:unhideWhenUsed/>
    <w:rsid w:val="001C7B9D"/>
    <w:rPr>
      <w:color w:val="0000FF"/>
      <w:u w:val="single"/>
    </w:rPr>
  </w:style>
  <w:style w:type="character" w:customStyle="1" w:styleId="21">
    <w:name w:val="Цитата 2 Знак"/>
    <w:link w:val="22"/>
    <w:uiPriority w:val="29"/>
    <w:qFormat/>
    <w:rsid w:val="004B1BED"/>
    <w:rPr>
      <w:rFonts w:ascii="Times New Roman" w:eastAsia="Times New Roman" w:hAnsi="Times New Roman"/>
      <w:i/>
      <w:iCs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qFormat/>
    <w:rsid w:val="00241A6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241A68"/>
    <w:rPr>
      <w:rFonts w:ascii="Times New Roman" w:eastAsia="Times New Roman" w:hAnsi="Times New Roman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241A68"/>
    <w:rPr>
      <w:rFonts w:ascii="Times New Roman" w:eastAsia="Times New Roman" w:hAnsi="Times New Roman"/>
      <w:b/>
      <w:bCs/>
    </w:rPr>
  </w:style>
  <w:style w:type="character" w:customStyle="1" w:styleId="af1">
    <w:name w:val="Нумерация строк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AE513F"/>
    <w:rPr>
      <w:rFonts w:ascii="Arial" w:eastAsia="Times New Roman" w:hAnsi="Arial" w:cs="Arial"/>
      <w:b/>
      <w:bCs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B0402B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paragraph" w:styleId="af8">
    <w:name w:val="List Paragraph"/>
    <w:basedOn w:val="a"/>
    <w:uiPriority w:val="99"/>
    <w:qFormat/>
    <w:rsid w:val="00AE513F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767402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2A24B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2A24B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">
    <w:name w:val="Абзац списка1"/>
    <w:basedOn w:val="a"/>
    <w:qFormat/>
    <w:rsid w:val="008543D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Body Text Indent"/>
    <w:basedOn w:val="a"/>
    <w:link w:val="aa"/>
    <w:rsid w:val="00C2069A"/>
    <w:pPr>
      <w:ind w:firstLine="708"/>
      <w:jc w:val="both"/>
    </w:pPr>
    <w:rPr>
      <w:color w:val="000000"/>
      <w:sz w:val="28"/>
      <w:szCs w:val="18"/>
      <w:lang w:val="x-none" w:eastAsia="x-none"/>
    </w:rPr>
  </w:style>
  <w:style w:type="paragraph" w:styleId="20">
    <w:name w:val="Body Text Indent 2"/>
    <w:basedOn w:val="a"/>
    <w:link w:val="2"/>
    <w:qFormat/>
    <w:rsid w:val="00C2069A"/>
    <w:pPr>
      <w:ind w:firstLine="225"/>
      <w:jc w:val="both"/>
    </w:pPr>
    <w:rPr>
      <w:color w:val="000000"/>
      <w:sz w:val="28"/>
      <w:szCs w:val="18"/>
      <w:lang w:val="x-none" w:eastAsia="x-none"/>
    </w:rPr>
  </w:style>
  <w:style w:type="paragraph" w:styleId="af9">
    <w:name w:val="No Spacing"/>
    <w:uiPriority w:val="1"/>
    <w:qFormat/>
    <w:rsid w:val="00C2069A"/>
    <w:rPr>
      <w:rFonts w:ascii="Times New Roman" w:eastAsia="Times New Roman" w:hAnsi="Times New Roman"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4B1BED"/>
    <w:pPr>
      <w:jc w:val="center"/>
    </w:pPr>
    <w:rPr>
      <w:i/>
      <w:iCs/>
      <w:color w:val="000000"/>
      <w:szCs w:val="20"/>
      <w:lang w:val="x-none" w:eastAsia="x-none"/>
    </w:rPr>
  </w:style>
  <w:style w:type="paragraph" w:styleId="ae">
    <w:name w:val="annotation text"/>
    <w:basedOn w:val="a"/>
    <w:link w:val="ad"/>
    <w:uiPriority w:val="99"/>
    <w:semiHidden/>
    <w:unhideWhenUsed/>
    <w:qFormat/>
    <w:rsid w:val="00241A68"/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241A68"/>
    <w:rPr>
      <w:b/>
      <w:bCs/>
    </w:rPr>
  </w:style>
  <w:style w:type="paragraph" w:styleId="afa">
    <w:name w:val="Revision"/>
    <w:uiPriority w:val="99"/>
    <w:semiHidden/>
    <w:qFormat/>
    <w:rsid w:val="00B6737D"/>
    <w:rPr>
      <w:rFonts w:ascii="Times New Roman" w:eastAsia="Times New Roman" w:hAnsi="Times New Roman"/>
      <w:sz w:val="24"/>
      <w:szCs w:val="24"/>
    </w:rPr>
  </w:style>
  <w:style w:type="table" w:styleId="afb">
    <w:name w:val="Table Grid"/>
    <w:basedOn w:val="a1"/>
    <w:uiPriority w:val="39"/>
    <w:rsid w:val="00A7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7A6196"/>
    <w:pPr>
      <w:suppressAutoHyphens w:val="0"/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sid w:val="000A4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6479-BC92-4F2D-BD6F-6458849E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saltykova</dc:creator>
  <dc:description/>
  <cp:lastModifiedBy>Салтыкова Ольга</cp:lastModifiedBy>
  <cp:revision>3</cp:revision>
  <cp:lastPrinted>2026-02-17T07:06:00Z</cp:lastPrinted>
  <dcterms:created xsi:type="dcterms:W3CDTF">2026-02-16T14:34:00Z</dcterms:created>
  <dcterms:modified xsi:type="dcterms:W3CDTF">2026-02-17T07:07:00Z</dcterms:modified>
  <dc:language>ru-RU</dc:language>
</cp:coreProperties>
</file>