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304CE0" w14:textId="3AC28863" w:rsidR="0094138B" w:rsidRPr="00DD2249" w:rsidRDefault="005E78FE" w:rsidP="00E27D5E">
      <w:pPr>
        <w:pStyle w:val="a4"/>
        <w:pBdr>
          <w:bottom w:val="none" w:sz="0" w:space="0" w:color="auto"/>
        </w:pBdr>
        <w:spacing w:before="240"/>
        <w:rPr>
          <w:caps/>
          <w:sz w:val="24"/>
          <w:szCs w:val="24"/>
          <w:lang w:val="ru-RU"/>
        </w:rPr>
      </w:pPr>
      <w:r w:rsidRPr="00F523E3">
        <w:rPr>
          <w:caps/>
          <w:sz w:val="24"/>
          <w:szCs w:val="24"/>
          <w:lang w:val="ru-RU"/>
        </w:rPr>
        <w:t xml:space="preserve"> </w:t>
      </w:r>
      <w:r w:rsidR="00E57749" w:rsidRPr="00F523E3">
        <w:rPr>
          <w:caps/>
          <w:sz w:val="24"/>
          <w:szCs w:val="24"/>
          <w:lang w:val="ru-RU"/>
        </w:rPr>
        <w:t xml:space="preserve"> </w:t>
      </w:r>
      <w:r w:rsidR="0094138B" w:rsidRPr="00DD2249">
        <w:rPr>
          <w:noProof/>
          <w:lang w:val="ru-RU"/>
        </w:rPr>
        <w:drawing>
          <wp:inline distT="0" distB="0" distL="0" distR="0" wp14:anchorId="250D3EDA" wp14:editId="4157C174">
            <wp:extent cx="609600" cy="617220"/>
            <wp:effectExtent l="0" t="0" r="0" b="0"/>
            <wp:docPr id="4" name="Рисунок 4"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1"/>
                    <pic:cNvPicPr>
                      <a:picLocks noChangeAspect="1" noChangeArrowheads="1"/>
                    </pic:cNvPicPr>
                  </pic:nvPicPr>
                  <pic:blipFill>
                    <a:blip r:embed="rId8">
                      <a:lum bright="-20000" contrast="36000"/>
                      <a:extLst>
                        <a:ext uri="{28A0092B-C50C-407E-A947-70E740481C1C}">
                          <a14:useLocalDpi xmlns:a14="http://schemas.microsoft.com/office/drawing/2010/main" val="0"/>
                        </a:ext>
                      </a:extLst>
                    </a:blip>
                    <a:srcRect/>
                    <a:stretch>
                      <a:fillRect/>
                    </a:stretch>
                  </pic:blipFill>
                  <pic:spPr bwMode="auto">
                    <a:xfrm>
                      <a:off x="0" y="0"/>
                      <a:ext cx="609600" cy="617220"/>
                    </a:xfrm>
                    <a:prstGeom prst="rect">
                      <a:avLst/>
                    </a:prstGeom>
                    <a:noFill/>
                    <a:ln>
                      <a:noFill/>
                    </a:ln>
                  </pic:spPr>
                </pic:pic>
              </a:graphicData>
            </a:graphic>
          </wp:inline>
        </w:drawing>
      </w:r>
    </w:p>
    <w:p w14:paraId="6D1C2C92" w14:textId="50528EC8" w:rsidR="002B53D7" w:rsidRPr="00DD2249" w:rsidRDefault="002B53D7" w:rsidP="00E27D5E">
      <w:pPr>
        <w:pStyle w:val="a4"/>
        <w:pBdr>
          <w:bottom w:val="none" w:sz="0" w:space="0" w:color="auto"/>
        </w:pBdr>
        <w:spacing w:before="240"/>
        <w:rPr>
          <w:sz w:val="24"/>
          <w:szCs w:val="24"/>
          <w:lang w:val="ru-RU"/>
        </w:rPr>
      </w:pPr>
      <w:r w:rsidRPr="00DD2249">
        <w:rPr>
          <w:caps/>
          <w:sz w:val="24"/>
          <w:szCs w:val="24"/>
          <w:lang w:val="ru-RU"/>
        </w:rPr>
        <w:t>правительство</w:t>
      </w:r>
      <w:r w:rsidRPr="00DD2249">
        <w:rPr>
          <w:sz w:val="24"/>
          <w:szCs w:val="24"/>
          <w:lang w:val="ru-RU"/>
        </w:rPr>
        <w:t xml:space="preserve"> САНКТ</w:t>
      </w:r>
      <w:r w:rsidR="00B25CE7" w:rsidRPr="00DD2249">
        <w:rPr>
          <w:sz w:val="24"/>
          <w:szCs w:val="24"/>
          <w:lang w:val="ru-RU"/>
        </w:rPr>
        <w:t>-</w:t>
      </w:r>
      <w:r w:rsidRPr="00DD2249">
        <w:rPr>
          <w:sz w:val="24"/>
          <w:szCs w:val="24"/>
          <w:lang w:val="ru-RU"/>
        </w:rPr>
        <w:t>ПЕТЕРБУРГА</w:t>
      </w:r>
    </w:p>
    <w:p w14:paraId="6CE6D8F8" w14:textId="77777777" w:rsidR="002B53D7" w:rsidRPr="00DD2249" w:rsidRDefault="002B53D7" w:rsidP="00E27D5E">
      <w:pPr>
        <w:tabs>
          <w:tab w:val="left" w:pos="2694"/>
          <w:tab w:val="left" w:pos="7088"/>
        </w:tabs>
        <w:spacing w:before="120" w:after="360"/>
        <w:jc w:val="center"/>
        <w:rPr>
          <w:b/>
        </w:rPr>
      </w:pPr>
      <w:r w:rsidRPr="00DD2249">
        <w:rPr>
          <w:b/>
          <w:caps/>
          <w:spacing w:val="40"/>
        </w:rPr>
        <w:t>постановление</w:t>
      </w:r>
    </w:p>
    <w:p w14:paraId="6F1E8CB7" w14:textId="77777777" w:rsidR="002B53D7" w:rsidRPr="00DD2249" w:rsidRDefault="002B53D7" w:rsidP="00E27D5E">
      <w:pPr>
        <w:tabs>
          <w:tab w:val="left" w:pos="7088"/>
        </w:tabs>
        <w:ind w:right="-1187"/>
      </w:pPr>
      <w:r w:rsidRPr="00DD2249">
        <w:t>________________</w:t>
      </w:r>
      <w:r w:rsidRPr="00DD2249">
        <w:tab/>
        <w:t>№ ___________</w:t>
      </w:r>
    </w:p>
    <w:p w14:paraId="7DA4D673" w14:textId="77777777" w:rsidR="002B53D7" w:rsidRPr="00DD2249" w:rsidRDefault="002B53D7" w:rsidP="00E27D5E">
      <w:pPr>
        <w:pStyle w:val="a3"/>
        <w:rPr>
          <w:szCs w:val="24"/>
        </w:rPr>
      </w:pPr>
    </w:p>
    <w:p w14:paraId="6D5D12C8" w14:textId="7C11EC3D" w:rsidR="00AB76C1" w:rsidRPr="00DD2249" w:rsidRDefault="00AB76C1" w:rsidP="00AB76C1">
      <w:pPr>
        <w:rPr>
          <w:b/>
        </w:rPr>
      </w:pPr>
      <w:r w:rsidRPr="00DD2249">
        <w:rPr>
          <w:b/>
        </w:rPr>
        <w:t>О Порядке предоставления в 202</w:t>
      </w:r>
      <w:r w:rsidR="003600BF" w:rsidRPr="00DD2249">
        <w:rPr>
          <w:b/>
        </w:rPr>
        <w:t>6</w:t>
      </w:r>
      <w:r w:rsidRPr="00DD2249">
        <w:rPr>
          <w:b/>
        </w:rPr>
        <w:t xml:space="preserve"> году </w:t>
      </w:r>
      <w:r w:rsidRPr="00DD2249">
        <w:rPr>
          <w:b/>
        </w:rPr>
        <w:br/>
        <w:t xml:space="preserve">субсидий религиозным организациям </w:t>
      </w:r>
      <w:r w:rsidRPr="00DD2249">
        <w:rPr>
          <w:b/>
        </w:rPr>
        <w:br/>
        <w:t xml:space="preserve">на конкурсной основе на выполнение </w:t>
      </w:r>
      <w:r w:rsidRPr="00DD2249">
        <w:rPr>
          <w:b/>
        </w:rPr>
        <w:br/>
        <w:t xml:space="preserve">мероприятий по сохранению объектов </w:t>
      </w:r>
      <w:bookmarkStart w:id="0" w:name="_GoBack"/>
      <w:bookmarkEnd w:id="0"/>
      <w:r w:rsidRPr="00DD2249">
        <w:rPr>
          <w:b/>
        </w:rPr>
        <w:br/>
        <w:t xml:space="preserve">культурного наследия, расположенных </w:t>
      </w:r>
      <w:r w:rsidRPr="00DD2249">
        <w:rPr>
          <w:b/>
        </w:rPr>
        <w:br/>
        <w:t xml:space="preserve">на территории Санкт-Петербурга </w:t>
      </w:r>
    </w:p>
    <w:p w14:paraId="26A67F90" w14:textId="77777777" w:rsidR="00AB76C1" w:rsidRPr="00DD2249" w:rsidRDefault="00AB76C1" w:rsidP="00AB76C1">
      <w:pPr>
        <w:rPr>
          <w:b/>
        </w:rPr>
      </w:pPr>
      <w:r w:rsidRPr="00DD2249">
        <w:rPr>
          <w:b/>
        </w:rPr>
        <w:t xml:space="preserve">и находящихся в собственности </w:t>
      </w:r>
      <w:r w:rsidRPr="00DD2249">
        <w:rPr>
          <w:b/>
        </w:rPr>
        <w:br/>
        <w:t>религиозных организаций</w:t>
      </w:r>
    </w:p>
    <w:p w14:paraId="6A86590F" w14:textId="77777777" w:rsidR="009D7982" w:rsidRPr="00DD2249" w:rsidRDefault="009D7982" w:rsidP="00A55853">
      <w:pPr>
        <w:autoSpaceDE w:val="0"/>
        <w:autoSpaceDN w:val="0"/>
        <w:adjustRightInd w:val="0"/>
        <w:ind w:firstLine="709"/>
        <w:jc w:val="both"/>
      </w:pPr>
    </w:p>
    <w:p w14:paraId="7401E646" w14:textId="77777777" w:rsidR="004A5BE9" w:rsidRPr="00DD2249" w:rsidRDefault="004A5BE9" w:rsidP="005954C0">
      <w:pPr>
        <w:autoSpaceDE w:val="0"/>
        <w:autoSpaceDN w:val="0"/>
        <w:adjustRightInd w:val="0"/>
        <w:ind w:firstLine="709"/>
        <w:jc w:val="both"/>
      </w:pPr>
    </w:p>
    <w:p w14:paraId="7D3C6A5A" w14:textId="1386CF10" w:rsidR="0093265C" w:rsidRPr="00DD2249" w:rsidRDefault="00AB76C1" w:rsidP="00AB76C1">
      <w:pPr>
        <w:pStyle w:val="ConsPlusNormal"/>
        <w:ind w:firstLine="709"/>
        <w:jc w:val="both"/>
        <w:rPr>
          <w:b w:val="0"/>
        </w:rPr>
      </w:pPr>
      <w:r w:rsidRPr="00DD2249">
        <w:rPr>
          <w:b w:val="0"/>
        </w:rPr>
        <w:t xml:space="preserve">В соответствии с Бюджетным кодексом Российской Федерации, Законом Санкт-Петербурга </w:t>
      </w:r>
      <w:r w:rsidR="00A6312A" w:rsidRPr="00DD2249">
        <w:rPr>
          <w:b w:val="0"/>
        </w:rPr>
        <w:t>от 2</w:t>
      </w:r>
      <w:r w:rsidR="003600BF" w:rsidRPr="00DD2249">
        <w:rPr>
          <w:b w:val="0"/>
        </w:rPr>
        <w:t>6</w:t>
      </w:r>
      <w:r w:rsidR="00A6312A" w:rsidRPr="00DD2249">
        <w:rPr>
          <w:b w:val="0"/>
        </w:rPr>
        <w:t>.11.202</w:t>
      </w:r>
      <w:r w:rsidR="003600BF" w:rsidRPr="00DD2249">
        <w:rPr>
          <w:b w:val="0"/>
        </w:rPr>
        <w:t>5</w:t>
      </w:r>
      <w:r w:rsidR="00A6312A" w:rsidRPr="00DD2249">
        <w:rPr>
          <w:b w:val="0"/>
        </w:rPr>
        <w:t xml:space="preserve"> № </w:t>
      </w:r>
      <w:r w:rsidR="003600BF" w:rsidRPr="00DD2249">
        <w:rPr>
          <w:b w:val="0"/>
        </w:rPr>
        <w:t>659</w:t>
      </w:r>
      <w:r w:rsidR="00A6312A" w:rsidRPr="00DD2249">
        <w:rPr>
          <w:b w:val="0"/>
        </w:rPr>
        <w:t>-</w:t>
      </w:r>
      <w:r w:rsidR="003600BF" w:rsidRPr="00DD2249">
        <w:rPr>
          <w:b w:val="0"/>
        </w:rPr>
        <w:t>124</w:t>
      </w:r>
      <w:r w:rsidR="00A6312A" w:rsidRPr="00DD2249">
        <w:rPr>
          <w:b w:val="0"/>
        </w:rPr>
        <w:t xml:space="preserve"> «О бюджете Санкт-Петербурга на 202</w:t>
      </w:r>
      <w:r w:rsidR="003600BF" w:rsidRPr="00DD2249">
        <w:rPr>
          <w:b w:val="0"/>
        </w:rPr>
        <w:t>6</w:t>
      </w:r>
      <w:r w:rsidR="0099514B" w:rsidRPr="00DD2249">
        <w:rPr>
          <w:b w:val="0"/>
        </w:rPr>
        <w:t xml:space="preserve"> год и на плановый период 202</w:t>
      </w:r>
      <w:r w:rsidR="003600BF" w:rsidRPr="00DD2249">
        <w:rPr>
          <w:b w:val="0"/>
        </w:rPr>
        <w:t>7</w:t>
      </w:r>
      <w:r w:rsidR="009807A0" w:rsidRPr="00DD2249">
        <w:rPr>
          <w:b w:val="0"/>
        </w:rPr>
        <w:t> </w:t>
      </w:r>
      <w:r w:rsidR="00A6312A" w:rsidRPr="00DD2249">
        <w:rPr>
          <w:b w:val="0"/>
        </w:rPr>
        <w:t>и 202</w:t>
      </w:r>
      <w:r w:rsidR="003600BF" w:rsidRPr="00DD2249">
        <w:rPr>
          <w:b w:val="0"/>
        </w:rPr>
        <w:t>8</w:t>
      </w:r>
      <w:r w:rsidR="00A6312A" w:rsidRPr="00DD2249">
        <w:rPr>
          <w:b w:val="0"/>
        </w:rPr>
        <w:t xml:space="preserve"> годов»</w:t>
      </w:r>
      <w:r w:rsidRPr="00DD2249">
        <w:rPr>
          <w:b w:val="0"/>
        </w:rPr>
        <w:t>,</w:t>
      </w:r>
      <w:r w:rsidR="001D156A" w:rsidRPr="00DD2249">
        <w:rPr>
          <w:b w:val="0"/>
        </w:rPr>
        <w:t xml:space="preserve"> общими требованиями к нормативным правовым актам, муниципальным правовым актам, регулирующим предоставление</w:t>
      </w:r>
      <w:r w:rsidR="0099514B" w:rsidRPr="00DD2249">
        <w:rPr>
          <w:b w:val="0"/>
        </w:rPr>
        <w:t xml:space="preserve"> из бюджетов субъектов Российской Федерации, местных бюджетов</w:t>
      </w:r>
      <w:r w:rsidR="001D156A" w:rsidRPr="00DD2249">
        <w:rPr>
          <w:b w:val="0"/>
        </w:rPr>
        <w:t xml:space="preserve"> субсидий, в том числе грантов в форме субсидий, юридическим лицам, индивидуальным предпринимателям, физическим лицам </w:t>
      </w:r>
      <w:r w:rsidR="006455DD" w:rsidRPr="00DD2249">
        <w:rPr>
          <w:b w:val="0"/>
        </w:rPr>
        <w:t xml:space="preserve">и </w:t>
      </w:r>
      <w:r w:rsidR="0099514B" w:rsidRPr="00DD2249">
        <w:rPr>
          <w:b w:val="0"/>
        </w:rPr>
        <w:t>проведение отборов получателей указанных субсидий, в том числе грантов в форме субсидий</w:t>
      </w:r>
      <w:r w:rsidR="001D156A" w:rsidRPr="00DD2249">
        <w:rPr>
          <w:b w:val="0"/>
        </w:rPr>
        <w:t xml:space="preserve">, </w:t>
      </w:r>
      <w:r w:rsidR="00EF125E" w:rsidRPr="00DD2249">
        <w:rPr>
          <w:b w:val="0"/>
        </w:rPr>
        <w:t>у</w:t>
      </w:r>
      <w:r w:rsidR="001D156A" w:rsidRPr="00DD2249">
        <w:rPr>
          <w:b w:val="0"/>
        </w:rPr>
        <w:t>твержденными постановлением Правительства Российской Федерации от</w:t>
      </w:r>
      <w:r w:rsidR="009807A0" w:rsidRPr="00DD2249">
        <w:rPr>
          <w:b w:val="0"/>
        </w:rPr>
        <w:t> </w:t>
      </w:r>
      <w:r w:rsidR="0099514B" w:rsidRPr="00DD2249">
        <w:rPr>
          <w:b w:val="0"/>
        </w:rPr>
        <w:t>25</w:t>
      </w:r>
      <w:r w:rsidR="001D156A" w:rsidRPr="00DD2249">
        <w:rPr>
          <w:b w:val="0"/>
        </w:rPr>
        <w:t>.</w:t>
      </w:r>
      <w:r w:rsidR="0099514B" w:rsidRPr="00DD2249">
        <w:rPr>
          <w:b w:val="0"/>
        </w:rPr>
        <w:t>10</w:t>
      </w:r>
      <w:r w:rsidR="001D156A" w:rsidRPr="00DD2249">
        <w:rPr>
          <w:b w:val="0"/>
        </w:rPr>
        <w:t>.202</w:t>
      </w:r>
      <w:r w:rsidR="0099514B" w:rsidRPr="00DD2249">
        <w:rPr>
          <w:b w:val="0"/>
        </w:rPr>
        <w:t>3</w:t>
      </w:r>
      <w:r w:rsidR="001D156A" w:rsidRPr="00DD2249">
        <w:rPr>
          <w:b w:val="0"/>
        </w:rPr>
        <w:t xml:space="preserve"> № </w:t>
      </w:r>
      <w:r w:rsidR="0099514B" w:rsidRPr="00DD2249">
        <w:rPr>
          <w:b w:val="0"/>
        </w:rPr>
        <w:t>1782</w:t>
      </w:r>
      <w:r w:rsidR="001D156A" w:rsidRPr="00DD2249">
        <w:rPr>
          <w:b w:val="0"/>
        </w:rPr>
        <w:t xml:space="preserve"> </w:t>
      </w:r>
      <w:r w:rsidR="0093265C" w:rsidRPr="00DD2249">
        <w:rPr>
          <w:b w:val="0"/>
        </w:rPr>
        <w:t xml:space="preserve">(далее – общие требования), </w:t>
      </w:r>
      <w:r w:rsidRPr="00DD2249">
        <w:rPr>
          <w:b w:val="0"/>
        </w:rPr>
        <w:t xml:space="preserve"> Законом Санкт-Петербурга от 23.03.2011 </w:t>
      </w:r>
      <w:r w:rsidR="00A6312A" w:rsidRPr="00DD2249">
        <w:rPr>
          <w:b w:val="0"/>
        </w:rPr>
        <w:t>№</w:t>
      </w:r>
      <w:r w:rsidRPr="00DD2249">
        <w:rPr>
          <w:b w:val="0"/>
        </w:rPr>
        <w:t xml:space="preserve"> 1</w:t>
      </w:r>
      <w:r w:rsidR="00B1722E" w:rsidRPr="00DD2249">
        <w:rPr>
          <w:b w:val="0"/>
        </w:rPr>
        <w:t>53-41 «О </w:t>
      </w:r>
      <w:r w:rsidRPr="00DD2249">
        <w:rPr>
          <w:b w:val="0"/>
        </w:rPr>
        <w:t>поддержке социально ориентированных некоммерческих ор</w:t>
      </w:r>
      <w:r w:rsidR="00B1722E" w:rsidRPr="00DD2249">
        <w:rPr>
          <w:b w:val="0"/>
        </w:rPr>
        <w:t>ганизаций в Санкт-Петербурге» и </w:t>
      </w:r>
      <w:r w:rsidR="006455DD" w:rsidRPr="00DD2249">
        <w:rPr>
          <w:b w:val="0"/>
        </w:rPr>
        <w:t>постановлением Правительства</w:t>
      </w:r>
      <w:r w:rsidR="006455DD" w:rsidRPr="00DD2249">
        <w:rPr>
          <w:b w:val="0"/>
        </w:rPr>
        <w:br/>
      </w:r>
      <w:r w:rsidRPr="00DD2249">
        <w:rPr>
          <w:b w:val="0"/>
        </w:rPr>
        <w:t xml:space="preserve">Санкт-Петербурга от 17.06.2014 </w:t>
      </w:r>
      <w:r w:rsidR="00A6312A" w:rsidRPr="00DD2249">
        <w:rPr>
          <w:b w:val="0"/>
        </w:rPr>
        <w:t>№</w:t>
      </w:r>
      <w:r w:rsidRPr="00DD2249">
        <w:rPr>
          <w:b w:val="0"/>
        </w:rPr>
        <w:t xml:space="preserve"> 488 «О</w:t>
      </w:r>
      <w:r w:rsidR="009807A0" w:rsidRPr="00DD2249">
        <w:rPr>
          <w:b w:val="0"/>
        </w:rPr>
        <w:t> </w:t>
      </w:r>
      <w:r w:rsidR="00A6312A" w:rsidRPr="00DD2249">
        <w:rPr>
          <w:b w:val="0"/>
        </w:rPr>
        <w:t>государственной программе Санкт</w:t>
      </w:r>
      <w:r w:rsidR="00A6312A" w:rsidRPr="00DD2249">
        <w:rPr>
          <w:b w:val="0"/>
        </w:rPr>
        <w:noBreakHyphen/>
      </w:r>
      <w:r w:rsidRPr="00DD2249">
        <w:rPr>
          <w:b w:val="0"/>
        </w:rPr>
        <w:t>Петербурга «Развитие сферы культуры в</w:t>
      </w:r>
      <w:r w:rsidR="009807A0" w:rsidRPr="00DD2249">
        <w:rPr>
          <w:b w:val="0"/>
        </w:rPr>
        <w:t> </w:t>
      </w:r>
      <w:r w:rsidRPr="00DD2249">
        <w:rPr>
          <w:b w:val="0"/>
        </w:rPr>
        <w:t>Санкт</w:t>
      </w:r>
      <w:r w:rsidR="009807A0" w:rsidRPr="00DD2249">
        <w:rPr>
          <w:b w:val="0"/>
        </w:rPr>
        <w:noBreakHyphen/>
      </w:r>
      <w:r w:rsidR="00A6312A" w:rsidRPr="00DD2249">
        <w:rPr>
          <w:b w:val="0"/>
        </w:rPr>
        <w:t>Петербурге» Правительство Санкт</w:t>
      </w:r>
      <w:r w:rsidR="00A6312A" w:rsidRPr="00DD2249">
        <w:rPr>
          <w:b w:val="0"/>
        </w:rPr>
        <w:noBreakHyphen/>
      </w:r>
      <w:r w:rsidRPr="00DD2249">
        <w:rPr>
          <w:b w:val="0"/>
        </w:rPr>
        <w:t>Петербурга</w:t>
      </w:r>
    </w:p>
    <w:p w14:paraId="43B3A1DB" w14:textId="77777777" w:rsidR="005C7BAC" w:rsidRPr="00DD2249" w:rsidRDefault="005C7BAC" w:rsidP="0093265C">
      <w:pPr>
        <w:pStyle w:val="ConsPlusNormal"/>
        <w:jc w:val="both"/>
        <w:rPr>
          <w:b w:val="0"/>
          <w:spacing w:val="20"/>
        </w:rPr>
      </w:pPr>
    </w:p>
    <w:p w14:paraId="7ECAFA24" w14:textId="46FEE155" w:rsidR="00AB76C1" w:rsidRPr="00DD2249" w:rsidRDefault="0093265C" w:rsidP="0093265C">
      <w:pPr>
        <w:pStyle w:val="ConsPlusNormal"/>
        <w:jc w:val="both"/>
        <w:rPr>
          <w:b w:val="0"/>
          <w:spacing w:val="20"/>
        </w:rPr>
      </w:pPr>
      <w:r w:rsidRPr="00DD2249">
        <w:rPr>
          <w:b w:val="0"/>
          <w:spacing w:val="20"/>
        </w:rPr>
        <w:t>ПОСТАНОВЛЯЕТ</w:t>
      </w:r>
      <w:r w:rsidR="00AB76C1" w:rsidRPr="00DD2249">
        <w:rPr>
          <w:b w:val="0"/>
          <w:spacing w:val="20"/>
        </w:rPr>
        <w:t>:</w:t>
      </w:r>
    </w:p>
    <w:p w14:paraId="4BEB4524" w14:textId="77777777" w:rsidR="00AB76C1" w:rsidRPr="00DD2249" w:rsidRDefault="00AB76C1" w:rsidP="00AB76C1">
      <w:pPr>
        <w:pStyle w:val="ConsPlusNormal"/>
        <w:ind w:firstLine="709"/>
        <w:jc w:val="both"/>
        <w:rPr>
          <w:b w:val="0"/>
        </w:rPr>
      </w:pPr>
    </w:p>
    <w:p w14:paraId="1BC85EE8" w14:textId="75AA3514" w:rsidR="00AB76C1" w:rsidRPr="00DD2249" w:rsidRDefault="00AB76C1" w:rsidP="00AB76C1">
      <w:pPr>
        <w:pStyle w:val="ConsPlusNormal"/>
        <w:ind w:firstLine="709"/>
        <w:jc w:val="both"/>
        <w:rPr>
          <w:b w:val="0"/>
        </w:rPr>
      </w:pPr>
      <w:r w:rsidRPr="00DD2249">
        <w:rPr>
          <w:b w:val="0"/>
        </w:rPr>
        <w:t>1. Утвердить Порядок предоставления в 202</w:t>
      </w:r>
      <w:r w:rsidR="003600BF" w:rsidRPr="00DD2249">
        <w:rPr>
          <w:b w:val="0"/>
        </w:rPr>
        <w:t>6</w:t>
      </w:r>
      <w:r w:rsidRPr="00DD2249">
        <w:rPr>
          <w:b w:val="0"/>
        </w:rPr>
        <w:t xml:space="preserve"> году субси</w:t>
      </w:r>
      <w:r w:rsidR="00A6312A" w:rsidRPr="00DD2249">
        <w:rPr>
          <w:b w:val="0"/>
        </w:rPr>
        <w:t>дий религиозным организациям на</w:t>
      </w:r>
      <w:r w:rsidR="00A6312A" w:rsidRPr="00DD2249">
        <w:rPr>
          <w:b w:val="0"/>
          <w:lang w:val="en-US"/>
        </w:rPr>
        <w:t> </w:t>
      </w:r>
      <w:r w:rsidRPr="00DD2249">
        <w:rPr>
          <w:b w:val="0"/>
        </w:rPr>
        <w:t xml:space="preserve">конкурсной основе на выполнение мероприятий по сохранению объектов культурного наследия, расположенных на территории Санкт-Петербурга и находящихся в собственности религиозных организаций (далее </w:t>
      </w:r>
      <w:r w:rsidR="00C66224" w:rsidRPr="00DD2249">
        <w:rPr>
          <w:b w:val="0"/>
        </w:rPr>
        <w:t>–</w:t>
      </w:r>
      <w:r w:rsidRPr="00DD2249">
        <w:rPr>
          <w:b w:val="0"/>
        </w:rPr>
        <w:t xml:space="preserve"> Порядок</w:t>
      </w:r>
      <w:r w:rsidR="00C66224" w:rsidRPr="00DD2249">
        <w:rPr>
          <w:b w:val="0"/>
        </w:rPr>
        <w:t>)</w:t>
      </w:r>
      <w:r w:rsidRPr="00DD2249">
        <w:rPr>
          <w:b w:val="0"/>
        </w:rPr>
        <w:t>, согласно приложению.</w:t>
      </w:r>
    </w:p>
    <w:p w14:paraId="70EDA22D" w14:textId="525E0815" w:rsidR="00AB76C1" w:rsidRPr="00DD2249" w:rsidRDefault="00AB76C1" w:rsidP="00A42F4D">
      <w:pPr>
        <w:pStyle w:val="ConsPlusNormal"/>
        <w:ind w:firstLine="709"/>
        <w:jc w:val="both"/>
        <w:rPr>
          <w:b w:val="0"/>
        </w:rPr>
      </w:pPr>
      <w:r w:rsidRPr="00DD2249">
        <w:rPr>
          <w:b w:val="0"/>
        </w:rPr>
        <w:t xml:space="preserve">2. Комитету по государственному контролю, использованию и охране памятников истории и культуры (далее </w:t>
      </w:r>
      <w:r w:rsidR="00C66224" w:rsidRPr="00DD2249">
        <w:rPr>
          <w:b w:val="0"/>
        </w:rPr>
        <w:t>–</w:t>
      </w:r>
      <w:r w:rsidRPr="00DD2249">
        <w:rPr>
          <w:b w:val="0"/>
        </w:rPr>
        <w:t xml:space="preserve"> Комитет</w:t>
      </w:r>
      <w:r w:rsidR="00C66224" w:rsidRPr="00DD2249">
        <w:rPr>
          <w:b w:val="0"/>
        </w:rPr>
        <w:t>)</w:t>
      </w:r>
      <w:r w:rsidRPr="00DD2249">
        <w:rPr>
          <w:b w:val="0"/>
        </w:rPr>
        <w:t xml:space="preserve"> в соответствии с</w:t>
      </w:r>
      <w:r w:rsidR="003376C7" w:rsidRPr="00DD2249">
        <w:rPr>
          <w:b w:val="0"/>
        </w:rPr>
        <w:t>о стать</w:t>
      </w:r>
      <w:r w:rsidR="00290B43" w:rsidRPr="00DD2249">
        <w:rPr>
          <w:b w:val="0"/>
        </w:rPr>
        <w:t>ей</w:t>
      </w:r>
      <w:r w:rsidR="00F91EF8" w:rsidRPr="00DD2249">
        <w:rPr>
          <w:b w:val="0"/>
        </w:rPr>
        <w:t xml:space="preserve"> </w:t>
      </w:r>
      <w:r w:rsidR="00C97C79" w:rsidRPr="00DD2249">
        <w:rPr>
          <w:b w:val="0"/>
        </w:rPr>
        <w:t xml:space="preserve">78.1 </w:t>
      </w:r>
      <w:r w:rsidRPr="00DD2249">
        <w:rPr>
          <w:b w:val="0"/>
        </w:rPr>
        <w:t>Бюджетного кодекса Российской Федерации</w:t>
      </w:r>
      <w:r w:rsidR="00A42F4D" w:rsidRPr="00DD2249">
        <w:rPr>
          <w:b w:val="0"/>
        </w:rPr>
        <w:t xml:space="preserve">, </w:t>
      </w:r>
      <w:r w:rsidR="0093265C" w:rsidRPr="00DD2249">
        <w:rPr>
          <w:b w:val="0"/>
        </w:rPr>
        <w:t>общими требованиями</w:t>
      </w:r>
      <w:r w:rsidRPr="00DD2249">
        <w:rPr>
          <w:b w:val="0"/>
        </w:rPr>
        <w:t xml:space="preserve"> </w:t>
      </w:r>
      <w:r w:rsidR="00A42F4D" w:rsidRPr="00DD2249">
        <w:rPr>
          <w:b w:val="0"/>
        </w:rPr>
        <w:t xml:space="preserve">и в целях реализации Порядка принять нормативный правовой акт, </w:t>
      </w:r>
      <w:r w:rsidRPr="00DD2249">
        <w:rPr>
          <w:b w:val="0"/>
        </w:rPr>
        <w:t>регулирующий отдельные во</w:t>
      </w:r>
      <w:r w:rsidR="00A6312A" w:rsidRPr="00DD2249">
        <w:rPr>
          <w:b w:val="0"/>
        </w:rPr>
        <w:t>просы предоставления субсидий в</w:t>
      </w:r>
      <w:r w:rsidR="00A6312A" w:rsidRPr="00DD2249">
        <w:rPr>
          <w:b w:val="0"/>
          <w:lang w:val="en-US"/>
        </w:rPr>
        <w:t> </w:t>
      </w:r>
      <w:r w:rsidRPr="00DD2249">
        <w:rPr>
          <w:b w:val="0"/>
        </w:rPr>
        <w:t xml:space="preserve">соответствии с Порядком (далее </w:t>
      </w:r>
      <w:r w:rsidR="00C66224" w:rsidRPr="00DD2249">
        <w:rPr>
          <w:b w:val="0"/>
        </w:rPr>
        <w:t>–</w:t>
      </w:r>
      <w:r w:rsidRPr="00DD2249">
        <w:rPr>
          <w:b w:val="0"/>
        </w:rPr>
        <w:t xml:space="preserve"> субсидии</w:t>
      </w:r>
      <w:r w:rsidR="00C66224" w:rsidRPr="00DD2249">
        <w:rPr>
          <w:b w:val="0"/>
        </w:rPr>
        <w:t>)</w:t>
      </w:r>
      <w:r w:rsidRPr="00DD2249">
        <w:rPr>
          <w:b w:val="0"/>
        </w:rPr>
        <w:t>, которым установить:</w:t>
      </w:r>
    </w:p>
    <w:p w14:paraId="33C17742" w14:textId="77777777" w:rsidR="00DB6CC0" w:rsidRPr="00DD2249" w:rsidRDefault="00DB6CC0" w:rsidP="00DB6CC0">
      <w:pPr>
        <w:pStyle w:val="ConsPlusNormal"/>
        <w:ind w:firstLine="709"/>
        <w:jc w:val="both"/>
        <w:rPr>
          <w:b w:val="0"/>
        </w:rPr>
      </w:pPr>
      <w:r w:rsidRPr="00DD2249">
        <w:rPr>
          <w:b w:val="0"/>
        </w:rPr>
        <w:t>форму заявки на предоставление субсидий (далее – заявка);</w:t>
      </w:r>
    </w:p>
    <w:p w14:paraId="2008E1D1" w14:textId="40FCEEA9" w:rsidR="00DB6CC0" w:rsidRPr="00DD2249" w:rsidRDefault="00DB6CC0" w:rsidP="00DB6CC0">
      <w:pPr>
        <w:pStyle w:val="ConsPlusNormal"/>
        <w:ind w:firstLine="709"/>
        <w:jc w:val="both"/>
        <w:rPr>
          <w:b w:val="0"/>
        </w:rPr>
      </w:pPr>
      <w:r w:rsidRPr="00DD2249">
        <w:rPr>
          <w:b w:val="0"/>
        </w:rPr>
        <w:t xml:space="preserve">сроки </w:t>
      </w:r>
      <w:r w:rsidR="006612CA" w:rsidRPr="00DD2249">
        <w:rPr>
          <w:b w:val="0"/>
        </w:rPr>
        <w:t>размещения в Автоматизированной информационной системе бюджетного процесса - электронном казначействе</w:t>
      </w:r>
      <w:r w:rsidR="00FA5C4E" w:rsidRPr="00DD2249">
        <w:rPr>
          <w:b w:val="0"/>
        </w:rPr>
        <w:t>,</w:t>
      </w:r>
      <w:r w:rsidR="00790E0D" w:rsidRPr="00DD2249">
        <w:rPr>
          <w:b w:val="0"/>
        </w:rPr>
        <w:t xml:space="preserve"> на веб-странице Комитета на официальном сайте Администрации Санкт-Петербурга (</w:t>
      </w:r>
      <w:hyperlink r:id="rId9" w:history="1">
        <w:r w:rsidR="00790E0D" w:rsidRPr="00DD2249">
          <w:rPr>
            <w:b w:val="0"/>
          </w:rPr>
          <w:t>www.gov.spb.ru</w:t>
        </w:r>
      </w:hyperlink>
      <w:r w:rsidR="00790E0D" w:rsidRPr="00DD2249">
        <w:rPr>
          <w:b w:val="0"/>
        </w:rPr>
        <w:t>) в разделе «Сведения о бюджете»</w:t>
      </w:r>
      <w:r w:rsidRPr="00DD2249">
        <w:rPr>
          <w:b w:val="0"/>
        </w:rPr>
        <w:t xml:space="preserve"> </w:t>
      </w:r>
      <w:r w:rsidR="00D51672" w:rsidRPr="00DD2249">
        <w:rPr>
          <w:b w:val="0"/>
        </w:rPr>
        <w:t xml:space="preserve">и </w:t>
      </w:r>
      <w:r w:rsidRPr="00DD2249">
        <w:rPr>
          <w:b w:val="0"/>
        </w:rPr>
        <w:t>на официальном сайте Комитета в информационно-телекоммуникационной сети «Интернет» (</w:t>
      </w:r>
      <w:r w:rsidR="003600BF" w:rsidRPr="00DD2249">
        <w:rPr>
          <w:b w:val="0"/>
        </w:rPr>
        <w:t>kgiop.gov.spb.ru</w:t>
      </w:r>
      <w:r w:rsidRPr="00DD2249">
        <w:rPr>
          <w:b w:val="0"/>
        </w:rPr>
        <w:t>) объявления о проведении отбора, осуществляемого посредством конкурса на право получения субсидий</w:t>
      </w:r>
      <w:r w:rsidR="00765FAF" w:rsidRPr="00DD2249">
        <w:rPr>
          <w:b w:val="0"/>
        </w:rPr>
        <w:t xml:space="preserve"> (далее </w:t>
      </w:r>
      <w:r w:rsidR="00E822A0" w:rsidRPr="00DD2249">
        <w:rPr>
          <w:b w:val="0"/>
        </w:rPr>
        <w:t>– конкурсный отбор)</w:t>
      </w:r>
      <w:r w:rsidRPr="00DD2249">
        <w:rPr>
          <w:b w:val="0"/>
        </w:rPr>
        <w:t>;</w:t>
      </w:r>
      <w:r w:rsidR="006612CA" w:rsidRPr="00DD2249">
        <w:rPr>
          <w:b w:val="0"/>
        </w:rPr>
        <w:t xml:space="preserve"> </w:t>
      </w:r>
    </w:p>
    <w:p w14:paraId="0FCBC34E" w14:textId="7C68EDE9" w:rsidR="00DB6CC0" w:rsidRPr="00DD2249" w:rsidRDefault="00DB6CC0" w:rsidP="00DB6CC0">
      <w:pPr>
        <w:pStyle w:val="ConsPlusNormal"/>
        <w:ind w:firstLine="709"/>
        <w:jc w:val="both"/>
        <w:rPr>
          <w:b w:val="0"/>
        </w:rPr>
      </w:pPr>
      <w:r w:rsidRPr="00DD2249">
        <w:rPr>
          <w:b w:val="0"/>
        </w:rPr>
        <w:lastRenderedPageBreak/>
        <w:t xml:space="preserve">порядок рассмотрения Комитетом </w:t>
      </w:r>
      <w:r w:rsidR="003213DA" w:rsidRPr="00DD2249">
        <w:rPr>
          <w:b w:val="0"/>
        </w:rPr>
        <w:t xml:space="preserve">заявок с прилагаемыми документами на предоставление субсидий </w:t>
      </w:r>
      <w:r w:rsidRPr="00DD2249">
        <w:rPr>
          <w:b w:val="0"/>
        </w:rPr>
        <w:t>и</w:t>
      </w:r>
      <w:r w:rsidR="003213DA" w:rsidRPr="00DD2249">
        <w:rPr>
          <w:b w:val="0"/>
        </w:rPr>
        <w:t xml:space="preserve"> сроки проведения конкурсного отбора экспертным советом по </w:t>
      </w:r>
      <w:r w:rsidRPr="00DD2249">
        <w:rPr>
          <w:b w:val="0"/>
        </w:rPr>
        <w:t>предоставлению субсидий (далее – экспертный совет);</w:t>
      </w:r>
    </w:p>
    <w:p w14:paraId="1710398A" w14:textId="77777777" w:rsidR="00DB6CC0" w:rsidRPr="00DD2249" w:rsidRDefault="00DB6CC0" w:rsidP="00DB6CC0">
      <w:pPr>
        <w:pStyle w:val="ConsPlusNormal"/>
        <w:ind w:firstLine="709"/>
        <w:jc w:val="both"/>
        <w:rPr>
          <w:b w:val="0"/>
        </w:rPr>
      </w:pPr>
      <w:r w:rsidRPr="00DD2249">
        <w:rPr>
          <w:b w:val="0"/>
        </w:rPr>
        <w:t>положение об экспертном совете и его состав;</w:t>
      </w:r>
    </w:p>
    <w:p w14:paraId="647C316E" w14:textId="192ABB70" w:rsidR="00DB6CC0" w:rsidRPr="00DD2249" w:rsidRDefault="00DB6CC0" w:rsidP="00DB6CC0">
      <w:pPr>
        <w:pStyle w:val="ConsPlusNormal"/>
        <w:ind w:firstLine="709"/>
        <w:jc w:val="both"/>
        <w:rPr>
          <w:b w:val="0"/>
        </w:rPr>
      </w:pPr>
      <w:r w:rsidRPr="00DD2249">
        <w:rPr>
          <w:b w:val="0"/>
        </w:rPr>
        <w:t>сроки и порядок проведения Комитетом проверок соблюдения получателями субсидий условий и порядка предоставления субсидий, в том числе в части достижения результата предоставления субсидий (далее – результат), а также проверок соблюдения условий и порядка предоставления субсидий в отношении лиц, получающих средства за счет субсиди</w:t>
      </w:r>
      <w:r w:rsidR="00E822A0" w:rsidRPr="00DD2249">
        <w:rPr>
          <w:b w:val="0"/>
        </w:rPr>
        <w:t>й</w:t>
      </w:r>
      <w:r w:rsidRPr="00DD2249">
        <w:rPr>
          <w:b w:val="0"/>
        </w:rPr>
        <w:t xml:space="preserve"> на основании договоров</w:t>
      </w:r>
      <w:r w:rsidR="00D36518" w:rsidRPr="00DD2249">
        <w:rPr>
          <w:b w:val="0"/>
        </w:rPr>
        <w:t xml:space="preserve"> (соглашений)</w:t>
      </w:r>
      <w:r w:rsidRPr="00DD2249">
        <w:rPr>
          <w:b w:val="0"/>
        </w:rPr>
        <w:t>, заключенных с получателями субсидий;</w:t>
      </w:r>
    </w:p>
    <w:p w14:paraId="0B81420C" w14:textId="0ACE6901" w:rsidR="00DB6CC0" w:rsidRPr="00DD2249" w:rsidRDefault="00DB6CC0" w:rsidP="00DB6CC0">
      <w:pPr>
        <w:pStyle w:val="ConsPlusNormal"/>
        <w:ind w:firstLine="709"/>
        <w:jc w:val="both"/>
        <w:rPr>
          <w:b w:val="0"/>
        </w:rPr>
      </w:pPr>
      <w:r w:rsidRPr="00DD2249">
        <w:rPr>
          <w:b w:val="0"/>
        </w:rPr>
        <w:t>сроки представления в Комитет получателями субсидий отчетности о достижении значений результата и характеристики результата, а также отчетности об осуществлении расходов, источником финансового обеспечения которых являются субсидии</w:t>
      </w:r>
      <w:r w:rsidR="00EF125E" w:rsidRPr="00DD2249">
        <w:rPr>
          <w:b w:val="0"/>
        </w:rPr>
        <w:t xml:space="preserve"> (далее – отчетность)</w:t>
      </w:r>
      <w:r w:rsidRPr="00DD2249">
        <w:rPr>
          <w:b w:val="0"/>
        </w:rPr>
        <w:t>;</w:t>
      </w:r>
    </w:p>
    <w:p w14:paraId="2B9F14B8" w14:textId="0D4574B1" w:rsidR="00EF125E" w:rsidRPr="00DD2249" w:rsidRDefault="00EF125E" w:rsidP="00DB6CC0">
      <w:pPr>
        <w:pStyle w:val="ConsPlusNormal"/>
        <w:ind w:firstLine="709"/>
        <w:jc w:val="both"/>
        <w:rPr>
          <w:b w:val="0"/>
        </w:rPr>
      </w:pPr>
      <w:r w:rsidRPr="00DD2249">
        <w:rPr>
          <w:b w:val="0"/>
        </w:rPr>
        <w:t>порядок и сроки проверки и принятия Комитетом отчетности</w:t>
      </w:r>
      <w:r w:rsidR="00A42F4D" w:rsidRPr="00DD2249">
        <w:rPr>
          <w:b w:val="0"/>
        </w:rPr>
        <w:t>, отчетности о реализации плана мероприятий по достижению результата</w:t>
      </w:r>
      <w:r w:rsidR="00D36518" w:rsidRPr="00DD2249">
        <w:rPr>
          <w:b w:val="0"/>
        </w:rPr>
        <w:t xml:space="preserve"> и дополнительной отчетности</w:t>
      </w:r>
      <w:r w:rsidRPr="00DD2249">
        <w:rPr>
          <w:b w:val="0"/>
        </w:rPr>
        <w:t>;</w:t>
      </w:r>
    </w:p>
    <w:p w14:paraId="78CF8E36" w14:textId="77777777" w:rsidR="00DB6CC0" w:rsidRPr="00DD2249" w:rsidRDefault="00DB6CC0" w:rsidP="00DB6CC0">
      <w:pPr>
        <w:pStyle w:val="ConsPlusNormal"/>
        <w:ind w:firstLine="709"/>
        <w:jc w:val="both"/>
        <w:rPr>
          <w:b w:val="0"/>
        </w:rPr>
      </w:pPr>
      <w:r w:rsidRPr="00DD2249">
        <w:rPr>
          <w:b w:val="0"/>
        </w:rPr>
        <w:t>порядок и сроки проведения Комитетом оценки достижения получателем субсидий значений результата;</w:t>
      </w:r>
    </w:p>
    <w:p w14:paraId="4D8FB53D" w14:textId="20CA4AB1" w:rsidR="00DB6CC0" w:rsidRPr="00DD2249" w:rsidRDefault="00DB6CC0" w:rsidP="00DB6CC0">
      <w:pPr>
        <w:pStyle w:val="ConsPlusNormal"/>
        <w:ind w:firstLine="709"/>
        <w:jc w:val="both"/>
        <w:rPr>
          <w:b w:val="0"/>
          <w:spacing w:val="4"/>
        </w:rPr>
      </w:pPr>
      <w:r w:rsidRPr="00DD2249">
        <w:rPr>
          <w:b w:val="0"/>
          <w:spacing w:val="4"/>
        </w:rPr>
        <w:t>срок возврата получателями субсидий остатко</w:t>
      </w:r>
      <w:r w:rsidR="00B1722E" w:rsidRPr="00DD2249">
        <w:rPr>
          <w:b w:val="0"/>
          <w:spacing w:val="4"/>
        </w:rPr>
        <w:t xml:space="preserve">в </w:t>
      </w:r>
      <w:r w:rsidR="00766DB2" w:rsidRPr="00DD2249">
        <w:rPr>
          <w:b w:val="0"/>
          <w:spacing w:val="4"/>
        </w:rPr>
        <w:t xml:space="preserve">средств </w:t>
      </w:r>
      <w:r w:rsidR="00B1722E" w:rsidRPr="00DD2249">
        <w:rPr>
          <w:b w:val="0"/>
          <w:spacing w:val="4"/>
        </w:rPr>
        <w:t>субсидий, не использованных в </w:t>
      </w:r>
      <w:r w:rsidRPr="00DD2249">
        <w:rPr>
          <w:b w:val="0"/>
          <w:spacing w:val="4"/>
        </w:rPr>
        <w:t xml:space="preserve">отчетном финансовом </w:t>
      </w:r>
      <w:r w:rsidR="00EF125E" w:rsidRPr="00DD2249">
        <w:rPr>
          <w:b w:val="0"/>
          <w:spacing w:val="4"/>
        </w:rPr>
        <w:t>году, в бюджет Санкт</w:t>
      </w:r>
      <w:r w:rsidR="00EF125E" w:rsidRPr="00DD2249">
        <w:rPr>
          <w:b w:val="0"/>
          <w:spacing w:val="4"/>
        </w:rPr>
        <w:noBreakHyphen/>
        <w:t>Петербурга;</w:t>
      </w:r>
    </w:p>
    <w:p w14:paraId="6FC38E9A" w14:textId="7F4F9552" w:rsidR="00EF125E" w:rsidRPr="00DD2249" w:rsidRDefault="00EF125E" w:rsidP="00DB6CC0">
      <w:pPr>
        <w:pStyle w:val="ConsPlusNormal"/>
        <w:ind w:firstLine="709"/>
        <w:jc w:val="both"/>
        <w:rPr>
          <w:b w:val="0"/>
          <w:spacing w:val="4"/>
        </w:rPr>
      </w:pPr>
      <w:r w:rsidRPr="00DD2249">
        <w:rPr>
          <w:b w:val="0"/>
          <w:spacing w:val="4"/>
        </w:rPr>
        <w:t>форму согласия лиц, действующих от имени претендента на получение субсидий, и лиц, получающих средства на основании договоров</w:t>
      </w:r>
      <w:r w:rsidR="00D36518" w:rsidRPr="00DD2249">
        <w:rPr>
          <w:b w:val="0"/>
          <w:spacing w:val="4"/>
        </w:rPr>
        <w:t xml:space="preserve"> (соглашений)</w:t>
      </w:r>
      <w:r w:rsidRPr="00DD2249">
        <w:rPr>
          <w:b w:val="0"/>
          <w:spacing w:val="4"/>
        </w:rPr>
        <w:t>, заключен</w:t>
      </w:r>
      <w:r w:rsidR="00B1722E" w:rsidRPr="00DD2249">
        <w:rPr>
          <w:b w:val="0"/>
          <w:spacing w:val="4"/>
        </w:rPr>
        <w:t>ных с получателями субсидий, на </w:t>
      </w:r>
      <w:r w:rsidRPr="00DD2249">
        <w:rPr>
          <w:b w:val="0"/>
          <w:spacing w:val="4"/>
        </w:rPr>
        <w:t>обработку персональных данных.</w:t>
      </w:r>
    </w:p>
    <w:p w14:paraId="792019B0" w14:textId="0C22E967" w:rsidR="00AB76C1" w:rsidRPr="00DD2249" w:rsidRDefault="00AB76C1" w:rsidP="00AB76C1">
      <w:pPr>
        <w:pStyle w:val="ConsPlusNormal"/>
        <w:ind w:firstLine="709"/>
        <w:jc w:val="both"/>
        <w:rPr>
          <w:b w:val="0"/>
        </w:rPr>
      </w:pPr>
      <w:r w:rsidRPr="00DD2249">
        <w:rPr>
          <w:b w:val="0"/>
        </w:rPr>
        <w:t>3.</w:t>
      </w:r>
      <w:r w:rsidR="00A42F4D" w:rsidRPr="00DD2249">
        <w:rPr>
          <w:b w:val="0"/>
        </w:rPr>
        <w:t> </w:t>
      </w:r>
      <w:r w:rsidRPr="00DD2249">
        <w:rPr>
          <w:b w:val="0"/>
        </w:rPr>
        <w:t>Контроль за выполнением постановления возл</w:t>
      </w:r>
      <w:r w:rsidR="00A6312A" w:rsidRPr="00DD2249">
        <w:rPr>
          <w:b w:val="0"/>
        </w:rPr>
        <w:t>ожить на вице-губернатора Санкт</w:t>
      </w:r>
      <w:r w:rsidR="00A6312A" w:rsidRPr="00DD2249">
        <w:rPr>
          <w:b w:val="0"/>
        </w:rPr>
        <w:noBreakHyphen/>
      </w:r>
      <w:r w:rsidRPr="00DD2249">
        <w:rPr>
          <w:b w:val="0"/>
        </w:rPr>
        <w:t xml:space="preserve">Петербурга </w:t>
      </w:r>
      <w:r w:rsidR="00EA5EEF" w:rsidRPr="00DD2249">
        <w:rPr>
          <w:b w:val="0"/>
        </w:rPr>
        <w:t>Омельницкого В.В</w:t>
      </w:r>
      <w:r w:rsidRPr="00DD2249">
        <w:rPr>
          <w:b w:val="0"/>
        </w:rPr>
        <w:t>.</w:t>
      </w:r>
    </w:p>
    <w:p w14:paraId="240EA477" w14:textId="77777777" w:rsidR="00424FFA" w:rsidRPr="00DD2249" w:rsidRDefault="00424FFA" w:rsidP="00E27D5E">
      <w:pPr>
        <w:autoSpaceDE w:val="0"/>
        <w:autoSpaceDN w:val="0"/>
        <w:adjustRightInd w:val="0"/>
        <w:ind w:firstLine="709"/>
      </w:pPr>
    </w:p>
    <w:p w14:paraId="24F9F224" w14:textId="77777777" w:rsidR="00023E03" w:rsidRPr="00DD2249" w:rsidRDefault="00023E03" w:rsidP="00E27D5E">
      <w:pPr>
        <w:autoSpaceDE w:val="0"/>
        <w:autoSpaceDN w:val="0"/>
        <w:adjustRightInd w:val="0"/>
        <w:ind w:firstLine="709"/>
      </w:pPr>
    </w:p>
    <w:p w14:paraId="159E5E9B" w14:textId="77777777" w:rsidR="006D2F08" w:rsidRPr="00DD2249" w:rsidRDefault="006D2F08" w:rsidP="00E27D5E">
      <w:pPr>
        <w:autoSpaceDE w:val="0"/>
        <w:autoSpaceDN w:val="0"/>
        <w:adjustRightInd w:val="0"/>
        <w:ind w:firstLine="709"/>
      </w:pPr>
    </w:p>
    <w:p w14:paraId="3647C746" w14:textId="7F577C03" w:rsidR="00E5739E" w:rsidRPr="00DD2249" w:rsidRDefault="00E5739E" w:rsidP="00E27D5E">
      <w:pPr>
        <w:tabs>
          <w:tab w:val="left" w:pos="6379"/>
        </w:tabs>
        <w:autoSpaceDE w:val="0"/>
        <w:autoSpaceDN w:val="0"/>
        <w:adjustRightInd w:val="0"/>
        <w:rPr>
          <w:b/>
        </w:rPr>
      </w:pPr>
      <w:r w:rsidRPr="00DD2249">
        <w:rPr>
          <w:b/>
        </w:rPr>
        <w:t xml:space="preserve">     </w:t>
      </w:r>
      <w:r w:rsidR="00424FFA" w:rsidRPr="00DD2249">
        <w:rPr>
          <w:b/>
        </w:rPr>
        <w:t xml:space="preserve">Губернатор </w:t>
      </w:r>
    </w:p>
    <w:p w14:paraId="485D752C" w14:textId="06B551A1" w:rsidR="00B60C68" w:rsidRPr="00DD2249" w:rsidRDefault="00424FFA" w:rsidP="004A3A66">
      <w:pPr>
        <w:tabs>
          <w:tab w:val="left" w:pos="6379"/>
        </w:tabs>
        <w:autoSpaceDE w:val="0"/>
        <w:autoSpaceDN w:val="0"/>
        <w:adjustRightInd w:val="0"/>
        <w:rPr>
          <w:b/>
        </w:rPr>
      </w:pPr>
      <w:r w:rsidRPr="00DD2249">
        <w:rPr>
          <w:b/>
        </w:rPr>
        <w:t>Санкт</w:t>
      </w:r>
      <w:r w:rsidR="00B25CE7" w:rsidRPr="00DD2249">
        <w:rPr>
          <w:b/>
        </w:rPr>
        <w:t>-</w:t>
      </w:r>
      <w:r w:rsidRPr="00DD2249">
        <w:rPr>
          <w:b/>
        </w:rPr>
        <w:t>Петербурга</w:t>
      </w:r>
      <w:r w:rsidRPr="00DD2249">
        <w:rPr>
          <w:b/>
        </w:rPr>
        <w:tab/>
        <w:t xml:space="preserve">     </w:t>
      </w:r>
      <w:r w:rsidR="00A55853" w:rsidRPr="00DD2249">
        <w:rPr>
          <w:b/>
        </w:rPr>
        <w:t xml:space="preserve">   </w:t>
      </w:r>
      <w:r w:rsidR="00E5739E" w:rsidRPr="00DD2249">
        <w:rPr>
          <w:b/>
        </w:rPr>
        <w:t xml:space="preserve">     </w:t>
      </w:r>
      <w:r w:rsidR="006606E5" w:rsidRPr="00DD2249">
        <w:rPr>
          <w:b/>
        </w:rPr>
        <w:t xml:space="preserve">     </w:t>
      </w:r>
      <w:r w:rsidR="0049124D" w:rsidRPr="00DD2249">
        <w:rPr>
          <w:b/>
        </w:rPr>
        <w:t xml:space="preserve">     </w:t>
      </w:r>
      <w:r w:rsidR="006606E5" w:rsidRPr="00DD2249">
        <w:rPr>
          <w:b/>
        </w:rPr>
        <w:t xml:space="preserve">   </w:t>
      </w:r>
      <w:r w:rsidRPr="00DD2249">
        <w:rPr>
          <w:b/>
        </w:rPr>
        <w:t xml:space="preserve">             </w:t>
      </w:r>
      <w:proofErr w:type="spellStart"/>
      <w:r w:rsidRPr="00DD2249">
        <w:rPr>
          <w:b/>
        </w:rPr>
        <w:t>А.Д.Беглов</w:t>
      </w:r>
      <w:proofErr w:type="spellEnd"/>
    </w:p>
    <w:p w14:paraId="3153600D" w14:textId="77777777" w:rsidR="00953158" w:rsidRPr="00DD2249" w:rsidRDefault="00953158" w:rsidP="004A3A66">
      <w:pPr>
        <w:tabs>
          <w:tab w:val="left" w:pos="6379"/>
        </w:tabs>
        <w:autoSpaceDE w:val="0"/>
        <w:autoSpaceDN w:val="0"/>
        <w:adjustRightInd w:val="0"/>
      </w:pPr>
    </w:p>
    <w:p w14:paraId="3E21D411" w14:textId="77777777" w:rsidR="00991DFC" w:rsidRPr="00DD2249" w:rsidRDefault="00991DFC" w:rsidP="00E27D5E">
      <w:pPr>
        <w:autoSpaceDE w:val="0"/>
        <w:autoSpaceDN w:val="0"/>
        <w:adjustRightInd w:val="0"/>
        <w:ind w:firstLine="709"/>
        <w:jc w:val="both"/>
        <w:sectPr w:rsidR="00991DFC" w:rsidRPr="00DD2249" w:rsidSect="00476E9C">
          <w:headerReference w:type="even" r:id="rId10"/>
          <w:headerReference w:type="default" r:id="rId11"/>
          <w:pgSz w:w="11906" w:h="16838"/>
          <w:pgMar w:top="709" w:right="707" w:bottom="1135" w:left="1134" w:header="709" w:footer="709" w:gutter="0"/>
          <w:pgNumType w:start="1"/>
          <w:cols w:space="708"/>
          <w:titlePg/>
          <w:docGrid w:linePitch="360"/>
        </w:sectPr>
      </w:pPr>
    </w:p>
    <w:p w14:paraId="3C6AD5CD" w14:textId="77777777" w:rsidR="002A4F82" w:rsidRPr="00DD2249" w:rsidRDefault="00C96280" w:rsidP="007C5886">
      <w:pPr>
        <w:autoSpaceDE w:val="0"/>
        <w:autoSpaceDN w:val="0"/>
        <w:adjustRightInd w:val="0"/>
        <w:ind w:left="6096"/>
      </w:pPr>
      <w:bookmarkStart w:id="1" w:name="Par35"/>
      <w:bookmarkStart w:id="2" w:name="P46"/>
      <w:bookmarkStart w:id="3" w:name="P41"/>
      <w:bookmarkStart w:id="4" w:name="Par61"/>
      <w:bookmarkEnd w:id="1"/>
      <w:bookmarkEnd w:id="2"/>
      <w:bookmarkEnd w:id="3"/>
      <w:bookmarkEnd w:id="4"/>
      <w:r w:rsidRPr="00DD2249">
        <w:lastRenderedPageBreak/>
        <w:t>Приложение</w:t>
      </w:r>
    </w:p>
    <w:p w14:paraId="187A9FF0" w14:textId="6998E021" w:rsidR="00C96280" w:rsidRPr="00DD2249" w:rsidRDefault="00C96280" w:rsidP="007C5886">
      <w:pPr>
        <w:autoSpaceDE w:val="0"/>
        <w:autoSpaceDN w:val="0"/>
        <w:adjustRightInd w:val="0"/>
        <w:ind w:left="6096"/>
      </w:pPr>
      <w:r w:rsidRPr="00DD2249">
        <w:t>к постановлению Правительства Санкт</w:t>
      </w:r>
      <w:r w:rsidR="00B25CE7" w:rsidRPr="00DD2249">
        <w:t>-</w:t>
      </w:r>
      <w:r w:rsidRPr="00DD2249">
        <w:t>Петербурга</w:t>
      </w:r>
    </w:p>
    <w:p w14:paraId="335668B8" w14:textId="5FE2C182" w:rsidR="00C96280" w:rsidRPr="00DD2249" w:rsidRDefault="00C96280" w:rsidP="007C5886">
      <w:pPr>
        <w:autoSpaceDE w:val="0"/>
        <w:autoSpaceDN w:val="0"/>
        <w:adjustRightInd w:val="0"/>
        <w:ind w:left="6096"/>
      </w:pPr>
      <w:r w:rsidRPr="00DD2249">
        <w:t>от _________ № _____</w:t>
      </w:r>
      <w:r w:rsidR="00F46EAE" w:rsidRPr="00DD2249">
        <w:t>__________</w:t>
      </w:r>
    </w:p>
    <w:p w14:paraId="2955DC91" w14:textId="77777777" w:rsidR="00C96280" w:rsidRPr="00DD2249" w:rsidRDefault="00C96280" w:rsidP="00E27D5E">
      <w:pPr>
        <w:autoSpaceDE w:val="0"/>
        <w:autoSpaceDN w:val="0"/>
        <w:adjustRightInd w:val="0"/>
        <w:jc w:val="center"/>
        <w:rPr>
          <w:b/>
          <w:bCs/>
        </w:rPr>
      </w:pPr>
    </w:p>
    <w:p w14:paraId="5DFB8289" w14:textId="77777777" w:rsidR="00C96280" w:rsidRPr="00DD2249" w:rsidRDefault="00C96280" w:rsidP="00E27D5E">
      <w:pPr>
        <w:autoSpaceDE w:val="0"/>
        <w:autoSpaceDN w:val="0"/>
        <w:adjustRightInd w:val="0"/>
        <w:jc w:val="center"/>
        <w:rPr>
          <w:b/>
          <w:bCs/>
        </w:rPr>
      </w:pPr>
      <w:r w:rsidRPr="00DD2249">
        <w:rPr>
          <w:b/>
          <w:bCs/>
        </w:rPr>
        <w:t>ПОРЯДОК</w:t>
      </w:r>
    </w:p>
    <w:p w14:paraId="1E5653A8" w14:textId="5D8F1A63" w:rsidR="00C96280" w:rsidRPr="00DD2249" w:rsidRDefault="00866011" w:rsidP="00A53462">
      <w:pPr>
        <w:autoSpaceDE w:val="0"/>
        <w:autoSpaceDN w:val="0"/>
        <w:adjustRightInd w:val="0"/>
        <w:jc w:val="center"/>
      </w:pPr>
      <w:r w:rsidRPr="00DD2249">
        <w:rPr>
          <w:b/>
          <w:bCs/>
        </w:rPr>
        <w:t xml:space="preserve">предоставления в </w:t>
      </w:r>
      <w:r w:rsidR="00512A02" w:rsidRPr="00DD2249">
        <w:rPr>
          <w:b/>
          <w:bCs/>
        </w:rPr>
        <w:t>202</w:t>
      </w:r>
      <w:r w:rsidR="003600BF" w:rsidRPr="00DD2249">
        <w:rPr>
          <w:b/>
          <w:bCs/>
        </w:rPr>
        <w:t>6</w:t>
      </w:r>
      <w:r w:rsidRPr="00DD2249">
        <w:rPr>
          <w:b/>
          <w:bCs/>
        </w:rPr>
        <w:t xml:space="preserve"> году субсиди</w:t>
      </w:r>
      <w:r w:rsidR="00166946" w:rsidRPr="00DD2249">
        <w:rPr>
          <w:b/>
          <w:bCs/>
        </w:rPr>
        <w:t>й</w:t>
      </w:r>
      <w:r w:rsidRPr="00DD2249">
        <w:rPr>
          <w:b/>
          <w:bCs/>
        </w:rPr>
        <w:t xml:space="preserve"> религиозным организациям на конкурсной основе на</w:t>
      </w:r>
      <w:r w:rsidR="007C5886" w:rsidRPr="00DD2249">
        <w:rPr>
          <w:b/>
          <w:bCs/>
        </w:rPr>
        <w:t> </w:t>
      </w:r>
      <w:r w:rsidRPr="00DD2249">
        <w:rPr>
          <w:b/>
          <w:bCs/>
        </w:rPr>
        <w:t xml:space="preserve">выполнение мероприятий по сохранению </w:t>
      </w:r>
      <w:r w:rsidR="00A54173" w:rsidRPr="00DD2249">
        <w:rPr>
          <w:b/>
          <w:bCs/>
        </w:rPr>
        <w:t>объектов культурного наследия</w:t>
      </w:r>
      <w:r w:rsidRPr="00DD2249">
        <w:rPr>
          <w:b/>
          <w:bCs/>
        </w:rPr>
        <w:t>, расположенных на территории Санкт-Петербурга и находящихся в собственности религиозных организаций</w:t>
      </w:r>
    </w:p>
    <w:p w14:paraId="4A38AF23" w14:textId="77777777" w:rsidR="00A81A80" w:rsidRPr="00DD2249" w:rsidRDefault="00A81A80" w:rsidP="00E27D5E">
      <w:pPr>
        <w:autoSpaceDE w:val="0"/>
        <w:autoSpaceDN w:val="0"/>
        <w:adjustRightInd w:val="0"/>
        <w:jc w:val="center"/>
      </w:pPr>
    </w:p>
    <w:p w14:paraId="1213EDAF" w14:textId="76383100" w:rsidR="00424FFA" w:rsidRPr="00DD2249" w:rsidRDefault="0016258B" w:rsidP="0016258B">
      <w:pPr>
        <w:pStyle w:val="af1"/>
        <w:autoSpaceDE w:val="0"/>
        <w:autoSpaceDN w:val="0"/>
        <w:adjustRightInd w:val="0"/>
        <w:ind w:left="0"/>
        <w:jc w:val="center"/>
      </w:pPr>
      <w:r w:rsidRPr="00DD2249">
        <w:t>1. </w:t>
      </w:r>
      <w:r w:rsidR="00424FFA" w:rsidRPr="00DD2249">
        <w:t>Общие положения</w:t>
      </w:r>
      <w:r w:rsidR="0046111E" w:rsidRPr="00DD2249">
        <w:t xml:space="preserve"> о предоставлении субсидий</w:t>
      </w:r>
    </w:p>
    <w:p w14:paraId="57155CC5" w14:textId="77777777" w:rsidR="0046111E" w:rsidRPr="00DD2249" w:rsidRDefault="0046111E" w:rsidP="00854B1E">
      <w:pPr>
        <w:pStyle w:val="af1"/>
        <w:autoSpaceDE w:val="0"/>
        <w:autoSpaceDN w:val="0"/>
        <w:adjustRightInd w:val="0"/>
        <w:ind w:left="0"/>
        <w:jc w:val="center"/>
      </w:pPr>
    </w:p>
    <w:p w14:paraId="7BE3C7A0" w14:textId="05057521" w:rsidR="00AB76C1" w:rsidRPr="00DD2249" w:rsidRDefault="00AB76C1" w:rsidP="00AB76C1">
      <w:pPr>
        <w:pStyle w:val="ConsPlusNormal"/>
        <w:ind w:firstLine="709"/>
        <w:jc w:val="both"/>
        <w:rPr>
          <w:b w:val="0"/>
        </w:rPr>
      </w:pPr>
      <w:r w:rsidRPr="00DD2249">
        <w:rPr>
          <w:b w:val="0"/>
        </w:rPr>
        <w:t xml:space="preserve">1.1. Настоящий Порядок устанавливает правила предоставления в </w:t>
      </w:r>
      <w:r w:rsidR="00E42C1D" w:rsidRPr="00DD2249">
        <w:rPr>
          <w:b w:val="0"/>
        </w:rPr>
        <w:t>202</w:t>
      </w:r>
      <w:r w:rsidR="003600BF" w:rsidRPr="00DD2249">
        <w:rPr>
          <w:b w:val="0"/>
        </w:rPr>
        <w:t>6</w:t>
      </w:r>
      <w:r w:rsidRPr="00DD2249">
        <w:rPr>
          <w:b w:val="0"/>
        </w:rPr>
        <w:t xml:space="preserve"> году субсидий, предусмотренных Комитету по государственному контролю, использованию и охране памятников истории и культуры (далее </w:t>
      </w:r>
      <w:r w:rsidR="00B4484C" w:rsidRPr="00DD2249">
        <w:rPr>
          <w:b w:val="0"/>
        </w:rPr>
        <w:t>–</w:t>
      </w:r>
      <w:r w:rsidRPr="00DD2249">
        <w:rPr>
          <w:b w:val="0"/>
        </w:rPr>
        <w:t xml:space="preserve"> Комитет</w:t>
      </w:r>
      <w:r w:rsidR="00B4484C" w:rsidRPr="00DD2249">
        <w:rPr>
          <w:b w:val="0"/>
        </w:rPr>
        <w:t>)</w:t>
      </w:r>
      <w:r w:rsidRPr="00DD2249">
        <w:rPr>
          <w:b w:val="0"/>
        </w:rPr>
        <w:t xml:space="preserve"> статьей расходов «Субсидии религиозн</w:t>
      </w:r>
      <w:r w:rsidR="00B4484C" w:rsidRPr="00DD2249">
        <w:rPr>
          <w:b w:val="0"/>
        </w:rPr>
        <w:t>ым организациям на </w:t>
      </w:r>
      <w:r w:rsidRPr="00DD2249">
        <w:rPr>
          <w:b w:val="0"/>
        </w:rPr>
        <w:t>конкурсной основе на выполнение мероприятий по сохранению объектов культурного наследия, расположенных на территории Санкт-Петербурга и находящихся в собственности религиозных организаций» (код целевой статьи 08</w:t>
      </w:r>
      <w:r w:rsidR="002A4F82" w:rsidRPr="00DD2249">
        <w:rPr>
          <w:b w:val="0"/>
        </w:rPr>
        <w:t>5</w:t>
      </w:r>
      <w:r w:rsidRPr="00DD2249">
        <w:rPr>
          <w:b w:val="0"/>
        </w:rPr>
        <w:t>0071410) в приложении 2 к</w:t>
      </w:r>
      <w:r w:rsidR="00B4484C" w:rsidRPr="00DD2249">
        <w:rPr>
          <w:b w:val="0"/>
        </w:rPr>
        <w:t xml:space="preserve"> Закону Санкт</w:t>
      </w:r>
      <w:r w:rsidR="00B4484C" w:rsidRPr="00DD2249">
        <w:rPr>
          <w:b w:val="0"/>
        </w:rPr>
        <w:noBreakHyphen/>
      </w:r>
      <w:r w:rsidRPr="00DD2249">
        <w:rPr>
          <w:b w:val="0"/>
        </w:rPr>
        <w:t xml:space="preserve">Петербурга </w:t>
      </w:r>
      <w:r w:rsidR="00EA5EEF" w:rsidRPr="00DD2249">
        <w:rPr>
          <w:b w:val="0"/>
        </w:rPr>
        <w:t>от 2</w:t>
      </w:r>
      <w:r w:rsidR="003600BF" w:rsidRPr="00DD2249">
        <w:rPr>
          <w:b w:val="0"/>
        </w:rPr>
        <w:t>6</w:t>
      </w:r>
      <w:r w:rsidR="00EA5EEF" w:rsidRPr="00DD2249">
        <w:rPr>
          <w:b w:val="0"/>
        </w:rPr>
        <w:t>.11.202</w:t>
      </w:r>
      <w:r w:rsidR="003600BF" w:rsidRPr="00DD2249">
        <w:rPr>
          <w:b w:val="0"/>
        </w:rPr>
        <w:t>5</w:t>
      </w:r>
      <w:r w:rsidR="00EA5EEF" w:rsidRPr="00DD2249">
        <w:rPr>
          <w:b w:val="0"/>
        </w:rPr>
        <w:t xml:space="preserve"> № </w:t>
      </w:r>
      <w:r w:rsidR="003600BF" w:rsidRPr="00DD2249">
        <w:rPr>
          <w:b w:val="0"/>
        </w:rPr>
        <w:t xml:space="preserve">659-124 </w:t>
      </w:r>
      <w:r w:rsidR="00A6312A" w:rsidRPr="00DD2249">
        <w:rPr>
          <w:b w:val="0"/>
        </w:rPr>
        <w:t>«О бюджете Са</w:t>
      </w:r>
      <w:r w:rsidR="00B4484C" w:rsidRPr="00DD2249">
        <w:rPr>
          <w:b w:val="0"/>
        </w:rPr>
        <w:t>нкт-Петербурга на 202</w:t>
      </w:r>
      <w:r w:rsidR="003600BF" w:rsidRPr="00DD2249">
        <w:rPr>
          <w:b w:val="0"/>
        </w:rPr>
        <w:t>6</w:t>
      </w:r>
      <w:r w:rsidR="00B4484C" w:rsidRPr="00DD2249">
        <w:rPr>
          <w:b w:val="0"/>
        </w:rPr>
        <w:t xml:space="preserve"> год и на </w:t>
      </w:r>
      <w:r w:rsidR="00A6312A" w:rsidRPr="00DD2249">
        <w:rPr>
          <w:b w:val="0"/>
        </w:rPr>
        <w:t>плановый период 202</w:t>
      </w:r>
      <w:r w:rsidR="003600BF" w:rsidRPr="00DD2249">
        <w:rPr>
          <w:b w:val="0"/>
        </w:rPr>
        <w:t>7</w:t>
      </w:r>
      <w:r w:rsidR="00A6312A" w:rsidRPr="00DD2249">
        <w:rPr>
          <w:b w:val="0"/>
        </w:rPr>
        <w:t xml:space="preserve"> и 202</w:t>
      </w:r>
      <w:r w:rsidR="003600BF" w:rsidRPr="00DD2249">
        <w:rPr>
          <w:b w:val="0"/>
        </w:rPr>
        <w:t>8</w:t>
      </w:r>
      <w:r w:rsidR="00A6312A" w:rsidRPr="00DD2249">
        <w:rPr>
          <w:b w:val="0"/>
        </w:rPr>
        <w:t xml:space="preserve"> годов»</w:t>
      </w:r>
      <w:r w:rsidRPr="00DD2249">
        <w:rPr>
          <w:b w:val="0"/>
        </w:rPr>
        <w:t xml:space="preserve"> (далее </w:t>
      </w:r>
      <w:r w:rsidR="00B4484C" w:rsidRPr="00DD2249">
        <w:rPr>
          <w:b w:val="0"/>
        </w:rPr>
        <w:t>–</w:t>
      </w:r>
      <w:r w:rsidRPr="00DD2249">
        <w:rPr>
          <w:b w:val="0"/>
        </w:rPr>
        <w:t xml:space="preserve"> Закон</w:t>
      </w:r>
      <w:r w:rsidR="00B4484C" w:rsidRPr="00DD2249">
        <w:rPr>
          <w:b w:val="0"/>
        </w:rPr>
        <w:t xml:space="preserve"> </w:t>
      </w:r>
      <w:r w:rsidR="00EA5EEF" w:rsidRPr="00DD2249">
        <w:rPr>
          <w:b w:val="0"/>
        </w:rPr>
        <w:t xml:space="preserve">№ </w:t>
      </w:r>
      <w:r w:rsidR="003600BF" w:rsidRPr="00DD2249">
        <w:rPr>
          <w:b w:val="0"/>
        </w:rPr>
        <w:t>659</w:t>
      </w:r>
      <w:r w:rsidR="00EA5EEF" w:rsidRPr="00DD2249">
        <w:rPr>
          <w:b w:val="0"/>
        </w:rPr>
        <w:t>-1</w:t>
      </w:r>
      <w:r w:rsidR="003600BF" w:rsidRPr="00DD2249">
        <w:rPr>
          <w:b w:val="0"/>
        </w:rPr>
        <w:t>24</w:t>
      </w:r>
      <w:r w:rsidRPr="00DD2249">
        <w:rPr>
          <w:b w:val="0"/>
        </w:rPr>
        <w:t xml:space="preserve">) в соответствии с Законом Санкт-Петербурга от 23.03.2011 </w:t>
      </w:r>
      <w:r w:rsidR="00A6312A" w:rsidRPr="00DD2249">
        <w:rPr>
          <w:b w:val="0"/>
        </w:rPr>
        <w:t>№</w:t>
      </w:r>
      <w:r w:rsidRPr="00DD2249">
        <w:rPr>
          <w:b w:val="0"/>
        </w:rPr>
        <w:t xml:space="preserve"> 153-41 «О поддержке социально ориентированных нек</w:t>
      </w:r>
      <w:r w:rsidR="00A6312A" w:rsidRPr="00DD2249">
        <w:rPr>
          <w:b w:val="0"/>
        </w:rPr>
        <w:t>оммерческих организаций в</w:t>
      </w:r>
      <w:r w:rsidR="00A6312A" w:rsidRPr="00DD2249">
        <w:rPr>
          <w:b w:val="0"/>
          <w:lang w:val="en-US"/>
        </w:rPr>
        <w:t> </w:t>
      </w:r>
      <w:r w:rsidR="00A6312A" w:rsidRPr="00DD2249">
        <w:rPr>
          <w:b w:val="0"/>
        </w:rPr>
        <w:t>Санкт</w:t>
      </w:r>
      <w:r w:rsidR="00A6312A" w:rsidRPr="00DD2249">
        <w:rPr>
          <w:b w:val="0"/>
        </w:rPr>
        <w:noBreakHyphen/>
      </w:r>
      <w:r w:rsidRPr="00DD2249">
        <w:rPr>
          <w:b w:val="0"/>
        </w:rPr>
        <w:t xml:space="preserve">Петербурге» (далее </w:t>
      </w:r>
      <w:r w:rsidR="00A6312A" w:rsidRPr="00DD2249">
        <w:rPr>
          <w:b w:val="0"/>
        </w:rPr>
        <w:t>–</w:t>
      </w:r>
      <w:r w:rsidRPr="00DD2249">
        <w:rPr>
          <w:b w:val="0"/>
        </w:rPr>
        <w:t xml:space="preserve"> Закон</w:t>
      </w:r>
      <w:r w:rsidR="00A6312A" w:rsidRPr="00DD2249">
        <w:rPr>
          <w:b w:val="0"/>
        </w:rPr>
        <w:t xml:space="preserve"> №</w:t>
      </w:r>
      <w:r w:rsidRPr="00DD2249">
        <w:rPr>
          <w:b w:val="0"/>
        </w:rPr>
        <w:t xml:space="preserve"> 153-41) и подпрограммой </w:t>
      </w:r>
      <w:r w:rsidR="00B4484C" w:rsidRPr="00DD2249">
        <w:rPr>
          <w:b w:val="0"/>
        </w:rPr>
        <w:t>«Наследие»</w:t>
      </w:r>
      <w:r w:rsidRPr="00DD2249">
        <w:rPr>
          <w:b w:val="0"/>
        </w:rPr>
        <w:t xml:space="preserve"> государственной программы Санкт-Петербурга «</w:t>
      </w:r>
      <w:r w:rsidR="00B4484C" w:rsidRPr="00DD2249">
        <w:rPr>
          <w:b w:val="0"/>
        </w:rPr>
        <w:t>Развитие сферы культуры в Санкт</w:t>
      </w:r>
      <w:r w:rsidR="00B4484C" w:rsidRPr="00DD2249">
        <w:rPr>
          <w:b w:val="0"/>
        </w:rPr>
        <w:noBreakHyphen/>
      </w:r>
      <w:r w:rsidRPr="00DD2249">
        <w:rPr>
          <w:b w:val="0"/>
        </w:rPr>
        <w:t>Петербурге», утвержденной постановлением Пр</w:t>
      </w:r>
      <w:r w:rsidR="00B4484C" w:rsidRPr="00DD2249">
        <w:rPr>
          <w:b w:val="0"/>
        </w:rPr>
        <w:t>авительства Санкт-Петербурга от </w:t>
      </w:r>
      <w:r w:rsidRPr="00DD2249">
        <w:rPr>
          <w:b w:val="0"/>
        </w:rPr>
        <w:t xml:space="preserve">17.06.2014 </w:t>
      </w:r>
      <w:r w:rsidR="00A6312A" w:rsidRPr="00DD2249">
        <w:rPr>
          <w:b w:val="0"/>
        </w:rPr>
        <w:t>№</w:t>
      </w:r>
      <w:r w:rsidRPr="00DD2249">
        <w:rPr>
          <w:b w:val="0"/>
        </w:rPr>
        <w:t xml:space="preserve"> 488 «О государственной программе Санкт-Петербурга «Развитие сферы культуры в Санкт-Петербурге» (далее </w:t>
      </w:r>
      <w:r w:rsidR="00A6312A" w:rsidRPr="00DD2249">
        <w:rPr>
          <w:b w:val="0"/>
        </w:rPr>
        <w:t>–</w:t>
      </w:r>
      <w:r w:rsidRPr="00DD2249">
        <w:rPr>
          <w:b w:val="0"/>
        </w:rPr>
        <w:t xml:space="preserve"> Государственная</w:t>
      </w:r>
      <w:r w:rsidR="00A6312A" w:rsidRPr="00DD2249">
        <w:rPr>
          <w:b w:val="0"/>
        </w:rPr>
        <w:t xml:space="preserve"> </w:t>
      </w:r>
      <w:r w:rsidRPr="00DD2249">
        <w:rPr>
          <w:b w:val="0"/>
        </w:rPr>
        <w:t>программа).</w:t>
      </w:r>
    </w:p>
    <w:p w14:paraId="6C6E47B9" w14:textId="77777777" w:rsidR="00AB76C1" w:rsidRPr="00DD2249" w:rsidRDefault="00AB76C1" w:rsidP="00AB76C1">
      <w:pPr>
        <w:pStyle w:val="ConsPlusNormal"/>
        <w:ind w:firstLine="709"/>
        <w:jc w:val="both"/>
        <w:rPr>
          <w:b w:val="0"/>
        </w:rPr>
      </w:pPr>
      <w:r w:rsidRPr="00DD2249">
        <w:rPr>
          <w:b w:val="0"/>
        </w:rPr>
        <w:t>1.2. В настоящем Порядке применяются следующие понятия:</w:t>
      </w:r>
    </w:p>
    <w:p w14:paraId="596A96C0" w14:textId="77777777" w:rsidR="00DB6CC0" w:rsidRPr="00DD2249" w:rsidRDefault="00DB6CC0" w:rsidP="00DB6CC0">
      <w:pPr>
        <w:pStyle w:val="ConsPlusNormal"/>
        <w:ind w:firstLine="709"/>
        <w:jc w:val="both"/>
        <w:rPr>
          <w:b w:val="0"/>
        </w:rPr>
      </w:pPr>
      <w:r w:rsidRPr="00DD2249">
        <w:rPr>
          <w:b w:val="0"/>
        </w:rPr>
        <w:t>ОКН – объект культурного наследия, расположенный на территории Санкт-Петербурга и</w:t>
      </w:r>
      <w:r w:rsidRPr="00DD2249">
        <w:rPr>
          <w:b w:val="0"/>
          <w:lang w:val="en-US"/>
        </w:rPr>
        <w:t> </w:t>
      </w:r>
      <w:r w:rsidRPr="00DD2249">
        <w:rPr>
          <w:b w:val="0"/>
        </w:rPr>
        <w:t>находящийся в собственности религиозных организаций;</w:t>
      </w:r>
    </w:p>
    <w:p w14:paraId="6926320B" w14:textId="5C33E053" w:rsidR="00DB6CC0" w:rsidRPr="00DD2249" w:rsidRDefault="00DB6CC0" w:rsidP="00DB6CC0">
      <w:pPr>
        <w:pStyle w:val="ConsPlusNormal"/>
        <w:ind w:firstLine="709"/>
        <w:jc w:val="both"/>
        <w:rPr>
          <w:b w:val="0"/>
        </w:rPr>
      </w:pPr>
      <w:r w:rsidRPr="00DD2249">
        <w:rPr>
          <w:b w:val="0"/>
        </w:rPr>
        <w:t>религиозная организация – религиозная организация, являющаяся российским юридическим лицом, состоящим на учете в налоговом органе по месту нахождения организации в</w:t>
      </w:r>
      <w:r w:rsidR="009807A0" w:rsidRPr="00DD2249">
        <w:rPr>
          <w:b w:val="0"/>
        </w:rPr>
        <w:t> </w:t>
      </w:r>
      <w:r w:rsidRPr="00DD2249">
        <w:rPr>
          <w:b w:val="0"/>
        </w:rPr>
        <w:t>Российской Федерации и осуществляющим на</w:t>
      </w:r>
      <w:r w:rsidRPr="00DD2249">
        <w:rPr>
          <w:b w:val="0"/>
          <w:lang w:val="en-US"/>
        </w:rPr>
        <w:t> </w:t>
      </w:r>
      <w:r w:rsidRPr="00DD2249">
        <w:rPr>
          <w:b w:val="0"/>
        </w:rPr>
        <w:t>территории Са</w:t>
      </w:r>
      <w:r w:rsidR="009807A0" w:rsidRPr="00DD2249">
        <w:rPr>
          <w:b w:val="0"/>
        </w:rPr>
        <w:t>нкт-Петербурга в соответствии с </w:t>
      </w:r>
      <w:r w:rsidRPr="00DD2249">
        <w:rPr>
          <w:b w:val="0"/>
        </w:rPr>
        <w:t>учредительными документами виды деятельности, указанные в статье 3 Закона Санкт</w:t>
      </w:r>
      <w:r w:rsidR="009807A0" w:rsidRPr="00DD2249">
        <w:rPr>
          <w:b w:val="0"/>
        </w:rPr>
        <w:noBreakHyphen/>
      </w:r>
      <w:r w:rsidRPr="00DD2249">
        <w:rPr>
          <w:b w:val="0"/>
        </w:rPr>
        <w:t>Петербурга № 153-41;</w:t>
      </w:r>
    </w:p>
    <w:p w14:paraId="795AB838" w14:textId="77777777" w:rsidR="00DB6CC0" w:rsidRPr="00DD2249" w:rsidRDefault="00DB6CC0" w:rsidP="00DB6CC0">
      <w:pPr>
        <w:pStyle w:val="ConsPlusNormal"/>
        <w:ind w:firstLine="709"/>
        <w:jc w:val="both"/>
        <w:rPr>
          <w:b w:val="0"/>
        </w:rPr>
      </w:pPr>
      <w:r w:rsidRPr="00DD2249">
        <w:rPr>
          <w:b w:val="0"/>
        </w:rPr>
        <w:t>субсидии – субсидии религиозным организациям на конкурсной основе на выполнение мероприятий по сохранению ОКН;</w:t>
      </w:r>
    </w:p>
    <w:p w14:paraId="285A2F96" w14:textId="77777777" w:rsidR="00DB6CC0" w:rsidRPr="00DD2249" w:rsidRDefault="00DB6CC0" w:rsidP="00DB6CC0">
      <w:pPr>
        <w:pStyle w:val="ConsPlusNormal"/>
        <w:ind w:firstLine="709"/>
        <w:jc w:val="both"/>
        <w:rPr>
          <w:b w:val="0"/>
        </w:rPr>
      </w:pPr>
      <w:r w:rsidRPr="00DD2249">
        <w:rPr>
          <w:b w:val="0"/>
        </w:rPr>
        <w:t>конкурсный отбор – отбор, осуществляемый посредством проведения конкурса на право получения субсидий;</w:t>
      </w:r>
    </w:p>
    <w:p w14:paraId="26E04F0E" w14:textId="5252617E" w:rsidR="00DB6CC0" w:rsidRPr="00DD2249" w:rsidRDefault="00DB6CC0" w:rsidP="00DB6CC0">
      <w:pPr>
        <w:pStyle w:val="ConsPlusNormal"/>
        <w:ind w:firstLine="709"/>
        <w:jc w:val="both"/>
        <w:rPr>
          <w:b w:val="0"/>
        </w:rPr>
      </w:pPr>
      <w:r w:rsidRPr="00DD2249">
        <w:rPr>
          <w:b w:val="0"/>
        </w:rPr>
        <w:t>претендент – религиозная организация, имеющая в собственности ОКН, претендующая на</w:t>
      </w:r>
      <w:r w:rsidRPr="00DD2249">
        <w:rPr>
          <w:b w:val="0"/>
          <w:lang w:val="en-US"/>
        </w:rPr>
        <w:t> </w:t>
      </w:r>
      <w:r w:rsidRPr="00DD2249">
        <w:rPr>
          <w:b w:val="0"/>
        </w:rPr>
        <w:t>получение субсидий и подавшая заявку и документы в Комитет для участия в конкурсном отборе;</w:t>
      </w:r>
    </w:p>
    <w:p w14:paraId="60D14904" w14:textId="53331202" w:rsidR="00065745" w:rsidRPr="00DD2249" w:rsidRDefault="00065745" w:rsidP="00DB6CC0">
      <w:pPr>
        <w:pStyle w:val="ConsPlusNormal"/>
        <w:ind w:firstLine="709"/>
        <w:jc w:val="both"/>
        <w:rPr>
          <w:b w:val="0"/>
        </w:rPr>
      </w:pPr>
      <w:r w:rsidRPr="00DD2249">
        <w:rPr>
          <w:b w:val="0"/>
        </w:rPr>
        <w:t xml:space="preserve">заявка - заявка претендента на получение субсидий, сформированная в электронной форме посредством заполнения соответствующих экранных форм веб-интерфейса Автоматизированной информационной системы бюджетного процесса - электронного </w:t>
      </w:r>
      <w:proofErr w:type="gramStart"/>
      <w:r w:rsidRPr="00DD2249">
        <w:rPr>
          <w:b w:val="0"/>
        </w:rPr>
        <w:t>казначейства</w:t>
      </w:r>
      <w:r w:rsidR="003600BF" w:rsidRPr="00DD2249">
        <w:rPr>
          <w:b w:val="0"/>
        </w:rPr>
        <w:br/>
      </w:r>
      <w:r w:rsidR="00B1722E" w:rsidRPr="00DD2249">
        <w:rPr>
          <w:b w:val="0"/>
        </w:rPr>
        <w:t>(</w:t>
      </w:r>
      <w:proofErr w:type="gramEnd"/>
      <w:r w:rsidR="00B1722E" w:rsidRPr="00DD2249">
        <w:rPr>
          <w:b w:val="0"/>
        </w:rPr>
        <w:t>далее – АИС БП</w:t>
      </w:r>
      <w:r w:rsidR="00B1722E" w:rsidRPr="00DD2249">
        <w:rPr>
          <w:b w:val="0"/>
        </w:rPr>
        <w:noBreakHyphen/>
      </w:r>
      <w:r w:rsidR="00DC0F89" w:rsidRPr="00DD2249">
        <w:rPr>
          <w:b w:val="0"/>
        </w:rPr>
        <w:t>ЭК)</w:t>
      </w:r>
      <w:r w:rsidRPr="00DD2249">
        <w:rPr>
          <w:b w:val="0"/>
        </w:rPr>
        <w:t xml:space="preserve"> в подсистеме </w:t>
      </w:r>
      <w:r w:rsidR="00EA5EEF" w:rsidRPr="00DD2249">
        <w:rPr>
          <w:b w:val="0"/>
        </w:rPr>
        <w:t>«</w:t>
      </w:r>
      <w:r w:rsidRPr="00DD2249">
        <w:rPr>
          <w:b w:val="0"/>
        </w:rPr>
        <w:t>Площадка отбора</w:t>
      </w:r>
      <w:r w:rsidR="00EA5EEF" w:rsidRPr="00DD2249">
        <w:rPr>
          <w:b w:val="0"/>
        </w:rPr>
        <w:t>»</w:t>
      </w:r>
      <w:r w:rsidR="00DC0F89" w:rsidRPr="00DD2249">
        <w:rPr>
          <w:b w:val="0"/>
        </w:rPr>
        <w:t xml:space="preserve"> </w:t>
      </w:r>
      <w:r w:rsidR="00EA5EEF" w:rsidRPr="00DD2249">
        <w:rPr>
          <w:b w:val="0"/>
        </w:rPr>
        <w:t>получателей субсидий</w:t>
      </w:r>
      <w:r w:rsidRPr="00DD2249">
        <w:rPr>
          <w:b w:val="0"/>
        </w:rPr>
        <w:t xml:space="preserve"> в информационно-телекоммуникационной сети </w:t>
      </w:r>
      <w:r w:rsidR="00EA5EEF" w:rsidRPr="00DD2249">
        <w:rPr>
          <w:b w:val="0"/>
        </w:rPr>
        <w:t>«</w:t>
      </w:r>
      <w:r w:rsidRPr="00DD2249">
        <w:rPr>
          <w:b w:val="0"/>
        </w:rPr>
        <w:t>Интернет</w:t>
      </w:r>
      <w:r w:rsidR="00EA5EEF" w:rsidRPr="00DD2249">
        <w:rPr>
          <w:b w:val="0"/>
        </w:rPr>
        <w:t>»</w:t>
      </w:r>
      <w:r w:rsidRPr="00DD2249">
        <w:rPr>
          <w:b w:val="0"/>
        </w:rPr>
        <w:t>;</w:t>
      </w:r>
    </w:p>
    <w:p w14:paraId="4483E363" w14:textId="435E4889" w:rsidR="00AC7458" w:rsidRPr="00DD2249" w:rsidRDefault="00DB6CC0" w:rsidP="00DB6CC0">
      <w:pPr>
        <w:pStyle w:val="ConsPlusNormal"/>
        <w:ind w:firstLine="709"/>
        <w:jc w:val="both"/>
        <w:rPr>
          <w:b w:val="0"/>
        </w:rPr>
      </w:pPr>
      <w:r w:rsidRPr="00DD2249">
        <w:rPr>
          <w:b w:val="0"/>
        </w:rPr>
        <w:t xml:space="preserve">документы – </w:t>
      </w:r>
      <w:r w:rsidR="00AC7458" w:rsidRPr="00DD2249">
        <w:rPr>
          <w:b w:val="0"/>
        </w:rPr>
        <w:t xml:space="preserve">электронные </w:t>
      </w:r>
      <w:r w:rsidR="00A42F4D" w:rsidRPr="00DD2249">
        <w:rPr>
          <w:b w:val="0"/>
        </w:rPr>
        <w:t xml:space="preserve">документы и электронные </w:t>
      </w:r>
      <w:r w:rsidR="003600BF" w:rsidRPr="00DD2249">
        <w:rPr>
          <w:b w:val="0"/>
        </w:rPr>
        <w:t>копии документов (документов</w:t>
      </w:r>
      <w:r w:rsidR="003600BF" w:rsidRPr="00DD2249">
        <w:rPr>
          <w:b w:val="0"/>
        </w:rPr>
        <w:br/>
      </w:r>
      <w:r w:rsidR="00AC7458" w:rsidRPr="00DD2249">
        <w:rPr>
          <w:b w:val="0"/>
        </w:rPr>
        <w:t>на бумажном носителе, преобразованных в электр</w:t>
      </w:r>
      <w:r w:rsidR="003600BF" w:rsidRPr="00DD2249">
        <w:rPr>
          <w:b w:val="0"/>
        </w:rPr>
        <w:t>онную форму путем сканирования)</w:t>
      </w:r>
      <w:r w:rsidR="003600BF" w:rsidRPr="00DD2249">
        <w:rPr>
          <w:b w:val="0"/>
        </w:rPr>
        <w:br/>
      </w:r>
      <w:r w:rsidR="00AC7458" w:rsidRPr="00DD2249">
        <w:rPr>
          <w:b w:val="0"/>
        </w:rPr>
        <w:t>и материалов, представляемые претендентом</w:t>
      </w:r>
      <w:r w:rsidR="009C6C77" w:rsidRPr="00DD2249">
        <w:rPr>
          <w:b w:val="0"/>
        </w:rPr>
        <w:t xml:space="preserve"> вместе с заявкой</w:t>
      </w:r>
      <w:r w:rsidR="00AC7458" w:rsidRPr="00DD2249">
        <w:rPr>
          <w:b w:val="0"/>
        </w:rPr>
        <w:t xml:space="preserve"> </w:t>
      </w:r>
      <w:r w:rsidR="003600BF" w:rsidRPr="00DD2249">
        <w:rPr>
          <w:b w:val="0"/>
        </w:rPr>
        <w:t>для участия в конкурсном отборе</w:t>
      </w:r>
      <w:r w:rsidR="003600BF" w:rsidRPr="00DD2249">
        <w:rPr>
          <w:b w:val="0"/>
        </w:rPr>
        <w:br/>
      </w:r>
      <w:r w:rsidR="00AC7458" w:rsidRPr="00DD2249">
        <w:rPr>
          <w:b w:val="0"/>
        </w:rPr>
        <w:t xml:space="preserve">в соответствии с </w:t>
      </w:r>
      <w:hyperlink w:anchor="P264">
        <w:r w:rsidR="00AC7458" w:rsidRPr="00DD2249">
          <w:rPr>
            <w:b w:val="0"/>
          </w:rPr>
          <w:t>Перечнем</w:t>
        </w:r>
      </w:hyperlink>
      <w:r w:rsidR="00AC7458" w:rsidRPr="00DD2249">
        <w:rPr>
          <w:b w:val="0"/>
        </w:rPr>
        <w:t xml:space="preserve"> документов на предоставление субсидий религиозным организациям на выполнение мероприятий по сохранению </w:t>
      </w:r>
      <w:r w:rsidR="00A42F4D" w:rsidRPr="00DD2249">
        <w:rPr>
          <w:b w:val="0"/>
        </w:rPr>
        <w:t>объектов культурного наследия</w:t>
      </w:r>
      <w:r w:rsidR="00AC7458" w:rsidRPr="00DD2249">
        <w:rPr>
          <w:b w:val="0"/>
        </w:rPr>
        <w:t>, расположенных на территории С</w:t>
      </w:r>
      <w:r w:rsidR="00765FAF" w:rsidRPr="00DD2249">
        <w:rPr>
          <w:b w:val="0"/>
        </w:rPr>
        <w:t>анкт-Петербурга и</w:t>
      </w:r>
      <w:r w:rsidR="00C559E0" w:rsidRPr="00DD2249">
        <w:rPr>
          <w:b w:val="0"/>
        </w:rPr>
        <w:t xml:space="preserve"> </w:t>
      </w:r>
      <w:r w:rsidR="00765FAF" w:rsidRPr="00DD2249">
        <w:rPr>
          <w:b w:val="0"/>
        </w:rPr>
        <w:t>находящихся в</w:t>
      </w:r>
      <w:r w:rsidR="00C559E0" w:rsidRPr="00DD2249">
        <w:rPr>
          <w:b w:val="0"/>
        </w:rPr>
        <w:t xml:space="preserve"> </w:t>
      </w:r>
      <w:r w:rsidR="00AC7458" w:rsidRPr="00DD2249">
        <w:rPr>
          <w:b w:val="0"/>
        </w:rPr>
        <w:t>собственности</w:t>
      </w:r>
      <w:r w:rsidR="00C559E0" w:rsidRPr="00DD2249">
        <w:rPr>
          <w:b w:val="0"/>
        </w:rPr>
        <w:t xml:space="preserve"> </w:t>
      </w:r>
      <w:r w:rsidR="00AC7458" w:rsidRPr="00DD2249">
        <w:rPr>
          <w:b w:val="0"/>
        </w:rPr>
        <w:t>религиозных организаций</w:t>
      </w:r>
      <w:r w:rsidR="003600BF" w:rsidRPr="00DD2249">
        <w:rPr>
          <w:b w:val="0"/>
        </w:rPr>
        <w:t xml:space="preserve"> </w:t>
      </w:r>
      <w:r w:rsidR="00C559E0" w:rsidRPr="00DD2249">
        <w:rPr>
          <w:b w:val="0"/>
        </w:rPr>
        <w:t>(далее – Перечень документов)</w:t>
      </w:r>
      <w:r w:rsidR="00AC7458" w:rsidRPr="00DD2249">
        <w:rPr>
          <w:b w:val="0"/>
        </w:rPr>
        <w:t>, согласно прил</w:t>
      </w:r>
      <w:r w:rsidR="00C559E0" w:rsidRPr="00DD2249">
        <w:rPr>
          <w:b w:val="0"/>
        </w:rPr>
        <w:t>ожению № 1 к настоящему Порядку;</w:t>
      </w:r>
    </w:p>
    <w:p w14:paraId="63C32690" w14:textId="77777777" w:rsidR="00DB6CC0" w:rsidRPr="00DD2249" w:rsidRDefault="00DB6CC0" w:rsidP="00DB6CC0">
      <w:pPr>
        <w:pStyle w:val="ConsPlusNormal"/>
        <w:ind w:firstLine="709"/>
        <w:jc w:val="both"/>
        <w:rPr>
          <w:b w:val="0"/>
        </w:rPr>
      </w:pPr>
      <w:r w:rsidRPr="00DD2249">
        <w:rPr>
          <w:b w:val="0"/>
        </w:rPr>
        <w:lastRenderedPageBreak/>
        <w:t>победитель конкурсного отбора – претендент, признанный победителем конкурсного отбора;</w:t>
      </w:r>
    </w:p>
    <w:p w14:paraId="50AB4A89" w14:textId="77777777" w:rsidR="00DB6CC0" w:rsidRPr="00DD2249" w:rsidRDefault="00DB6CC0" w:rsidP="00DB6CC0">
      <w:pPr>
        <w:pStyle w:val="ConsPlusNormal"/>
        <w:ind w:firstLine="709"/>
        <w:jc w:val="both"/>
        <w:rPr>
          <w:b w:val="0"/>
        </w:rPr>
      </w:pPr>
      <w:r w:rsidRPr="00DD2249">
        <w:rPr>
          <w:b w:val="0"/>
        </w:rPr>
        <w:t>получатели субсидий – победители конкурсного отбора, в отношении которых Комитетом принято решение о предоставлении субсидий;</w:t>
      </w:r>
    </w:p>
    <w:p w14:paraId="56575D02" w14:textId="77777777" w:rsidR="00DB6CC0" w:rsidRPr="00DD2249" w:rsidRDefault="00DB6CC0" w:rsidP="00DB6CC0">
      <w:pPr>
        <w:pStyle w:val="ConsPlusNormal"/>
        <w:ind w:firstLine="709"/>
        <w:jc w:val="both"/>
        <w:rPr>
          <w:b w:val="0"/>
        </w:rPr>
      </w:pPr>
      <w:r w:rsidRPr="00DD2249">
        <w:rPr>
          <w:b w:val="0"/>
        </w:rPr>
        <w:t>экспертный совет – совещательный коллегиальный орган, создаваемый Комитетом в целях определения победителей конкурсного отбора и размеров предоставляемых субсидий;</w:t>
      </w:r>
    </w:p>
    <w:p w14:paraId="7097FD80" w14:textId="510FBD71" w:rsidR="00DB6CC0" w:rsidRPr="00DD2249" w:rsidRDefault="00DB6CC0" w:rsidP="00DB6CC0">
      <w:pPr>
        <w:pStyle w:val="ConsPlusNormal"/>
        <w:ind w:firstLine="709"/>
        <w:jc w:val="both"/>
        <w:rPr>
          <w:b w:val="0"/>
        </w:rPr>
      </w:pPr>
      <w:r w:rsidRPr="00DD2249">
        <w:rPr>
          <w:b w:val="0"/>
        </w:rPr>
        <w:t>контрагенты – лица, получающие средства за счет субсидий на основании договоров</w:t>
      </w:r>
      <w:r w:rsidR="00D07703" w:rsidRPr="00DD2249">
        <w:rPr>
          <w:b w:val="0"/>
        </w:rPr>
        <w:t xml:space="preserve"> (соглашений)</w:t>
      </w:r>
      <w:r w:rsidRPr="00DD2249">
        <w:rPr>
          <w:b w:val="0"/>
        </w:rPr>
        <w:t>, заключенных с получателями субсидий</w:t>
      </w:r>
      <w:r w:rsidR="00C559E0" w:rsidRPr="00DD2249">
        <w:rPr>
          <w:b w:val="0"/>
        </w:rPr>
        <w:t xml:space="preserve"> (далее – средства)</w:t>
      </w:r>
      <w:r w:rsidRPr="00DD2249">
        <w:rPr>
          <w:b w:val="0"/>
        </w:rPr>
        <w:t>;</w:t>
      </w:r>
    </w:p>
    <w:p w14:paraId="11E5074C" w14:textId="390890AD" w:rsidR="00DB6CC0" w:rsidRPr="00DD2249" w:rsidRDefault="00DB6CC0" w:rsidP="00DB6CC0">
      <w:pPr>
        <w:pStyle w:val="ConsPlusNormal"/>
        <w:ind w:firstLine="709"/>
        <w:jc w:val="both"/>
        <w:rPr>
          <w:b w:val="0"/>
        </w:rPr>
      </w:pPr>
      <w:r w:rsidRPr="00DD2249">
        <w:rPr>
          <w:b w:val="0"/>
        </w:rPr>
        <w:t xml:space="preserve">соглашение – заключенное между Комитетом и </w:t>
      </w:r>
      <w:r w:rsidR="00C559E0" w:rsidRPr="00DD2249">
        <w:rPr>
          <w:b w:val="0"/>
        </w:rPr>
        <w:t>получателем субсидий соглашение</w:t>
      </w:r>
      <w:r w:rsidR="00C559E0" w:rsidRPr="00DD2249">
        <w:rPr>
          <w:b w:val="0"/>
        </w:rPr>
        <w:br/>
      </w:r>
      <w:r w:rsidRPr="00DD2249">
        <w:rPr>
          <w:b w:val="0"/>
        </w:rPr>
        <w:t>о</w:t>
      </w:r>
      <w:r w:rsidR="00C559E0" w:rsidRPr="00DD2249">
        <w:rPr>
          <w:b w:val="0"/>
        </w:rPr>
        <w:t xml:space="preserve"> </w:t>
      </w:r>
      <w:r w:rsidRPr="00DD2249">
        <w:rPr>
          <w:b w:val="0"/>
        </w:rPr>
        <w:t>предоставлении субсидий по типовой форме, утвержденной Комитетом финансов Санкт</w:t>
      </w:r>
      <w:r w:rsidRPr="00DD2249">
        <w:rPr>
          <w:b w:val="0"/>
        </w:rPr>
        <w:noBreakHyphen/>
        <w:t>Петербурга;</w:t>
      </w:r>
    </w:p>
    <w:p w14:paraId="1A55A263" w14:textId="77777777" w:rsidR="00DB6CC0" w:rsidRPr="00DD2249" w:rsidRDefault="00DB6CC0" w:rsidP="00DB6CC0">
      <w:pPr>
        <w:pStyle w:val="ConsPlusNormal"/>
        <w:ind w:firstLine="709"/>
        <w:jc w:val="both"/>
        <w:rPr>
          <w:b w:val="0"/>
          <w:spacing w:val="-2"/>
        </w:rPr>
      </w:pPr>
      <w:r w:rsidRPr="00DD2249">
        <w:rPr>
          <w:b w:val="0"/>
          <w:spacing w:val="-2"/>
        </w:rPr>
        <w:t>приказ Минкультуры России от 25.06.2015 № 1840 – приказ Министерства культуры Российской Федерации от 25.06.2015 № 1840 «Об утверждении состава и Порядка утверждения отчетной документации о выполнении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Порядка приемки работ по сохранению объекта культурного наследия и подготовки акта приемки выполненных работ по сохранению объекта культурного наследия, включенного в</w:t>
      </w:r>
      <w:r w:rsidRPr="00DD2249">
        <w:rPr>
          <w:b w:val="0"/>
          <w:spacing w:val="-2"/>
          <w:lang w:val="en-US"/>
        </w:rPr>
        <w:t> </w:t>
      </w:r>
      <w:r w:rsidRPr="00DD2249">
        <w:rPr>
          <w:b w:val="0"/>
          <w:spacing w:val="-2"/>
        </w:rPr>
        <w:t>единый государственный реестр объектов культурного наследия (памятников истории и</w:t>
      </w:r>
      <w:r w:rsidRPr="00DD2249">
        <w:rPr>
          <w:b w:val="0"/>
          <w:spacing w:val="-2"/>
          <w:lang w:val="en-US"/>
        </w:rPr>
        <w:t> </w:t>
      </w:r>
      <w:r w:rsidRPr="00DD2249">
        <w:rPr>
          <w:b w:val="0"/>
          <w:spacing w:val="-2"/>
        </w:rPr>
        <w:t>культуры) народов Российской Федерации, или выявленного объекта культурного наследия и</w:t>
      </w:r>
      <w:r w:rsidRPr="00DD2249">
        <w:rPr>
          <w:b w:val="0"/>
          <w:spacing w:val="-2"/>
          <w:lang w:val="en-US"/>
        </w:rPr>
        <w:t> </w:t>
      </w:r>
      <w:r w:rsidRPr="00DD2249">
        <w:rPr>
          <w:b w:val="0"/>
          <w:spacing w:val="-2"/>
        </w:rPr>
        <w:t>его формы».</w:t>
      </w:r>
    </w:p>
    <w:p w14:paraId="5DAAB66B" w14:textId="0FA2BCC1" w:rsidR="00AB76C1" w:rsidRPr="00DD2249" w:rsidRDefault="00C559E0" w:rsidP="00AB76C1">
      <w:pPr>
        <w:pStyle w:val="ConsPlusNormal"/>
        <w:ind w:firstLine="709"/>
        <w:jc w:val="both"/>
        <w:rPr>
          <w:b w:val="0"/>
        </w:rPr>
      </w:pPr>
      <w:r w:rsidRPr="00DD2249">
        <w:rPr>
          <w:b w:val="0"/>
        </w:rPr>
        <w:t>1.3. </w:t>
      </w:r>
      <w:r w:rsidR="00AB76C1" w:rsidRPr="00DD2249">
        <w:rPr>
          <w:b w:val="0"/>
        </w:rPr>
        <w:t>Субсидии предоставляются претендентам, признанным победителями конкурсного отбора</w:t>
      </w:r>
      <w:r w:rsidR="001C1B44" w:rsidRPr="00DD2249">
        <w:rPr>
          <w:b w:val="0"/>
        </w:rPr>
        <w:t>.</w:t>
      </w:r>
    </w:p>
    <w:p w14:paraId="79251516" w14:textId="3ED2149B" w:rsidR="00AB76C1" w:rsidRPr="00DD2249" w:rsidRDefault="00AB76C1" w:rsidP="00AB76C1">
      <w:pPr>
        <w:pStyle w:val="ConsPlusNormal"/>
        <w:ind w:firstLine="709"/>
        <w:jc w:val="both"/>
        <w:rPr>
          <w:b w:val="0"/>
        </w:rPr>
      </w:pPr>
      <w:r w:rsidRPr="00DD2249">
        <w:rPr>
          <w:b w:val="0"/>
        </w:rPr>
        <w:t>1.4.</w:t>
      </w:r>
      <w:r w:rsidR="00C559E0" w:rsidRPr="00DD2249">
        <w:rPr>
          <w:b w:val="0"/>
        </w:rPr>
        <w:t> </w:t>
      </w:r>
      <w:r w:rsidRPr="00DD2249">
        <w:rPr>
          <w:b w:val="0"/>
        </w:rPr>
        <w:t>Субсидии предоставляются в целях финансового обеспечения затрат получателей субсидий, возникших в</w:t>
      </w:r>
      <w:r w:rsidR="00FB6A36" w:rsidRPr="00DD2249">
        <w:rPr>
          <w:b w:val="0"/>
        </w:rPr>
        <w:t xml:space="preserve"> </w:t>
      </w:r>
      <w:r w:rsidR="008201B3" w:rsidRPr="00DD2249">
        <w:rPr>
          <w:b w:val="0"/>
        </w:rPr>
        <w:t>202</w:t>
      </w:r>
      <w:r w:rsidR="003600BF" w:rsidRPr="00DD2249">
        <w:rPr>
          <w:b w:val="0"/>
        </w:rPr>
        <w:t>2</w:t>
      </w:r>
      <w:r w:rsidR="008201B3" w:rsidRPr="00DD2249">
        <w:rPr>
          <w:b w:val="0"/>
        </w:rPr>
        <w:t>-202</w:t>
      </w:r>
      <w:r w:rsidR="003600BF" w:rsidRPr="00DD2249">
        <w:rPr>
          <w:b w:val="0"/>
        </w:rPr>
        <w:t>6</w:t>
      </w:r>
      <w:r w:rsidR="008201B3" w:rsidRPr="00DD2249">
        <w:rPr>
          <w:b w:val="0"/>
        </w:rPr>
        <w:t xml:space="preserve"> годах</w:t>
      </w:r>
      <w:r w:rsidR="00FE721D" w:rsidRPr="00DD2249">
        <w:rPr>
          <w:b w:val="0"/>
        </w:rPr>
        <w:t xml:space="preserve"> в </w:t>
      </w:r>
      <w:r w:rsidRPr="00DD2249">
        <w:rPr>
          <w:b w:val="0"/>
        </w:rPr>
        <w:t xml:space="preserve">связи с выполнением </w:t>
      </w:r>
      <w:r w:rsidR="00A6312A" w:rsidRPr="00DD2249">
        <w:rPr>
          <w:b w:val="0"/>
        </w:rPr>
        <w:t>мероприятий по сохранению ОКН в</w:t>
      </w:r>
      <w:r w:rsidR="00A6312A" w:rsidRPr="00DD2249">
        <w:rPr>
          <w:b w:val="0"/>
          <w:lang w:val="en-US"/>
        </w:rPr>
        <w:t> </w:t>
      </w:r>
      <w:r w:rsidRPr="00DD2249">
        <w:rPr>
          <w:b w:val="0"/>
        </w:rPr>
        <w:t>рамках реализации мероприятия</w:t>
      </w:r>
      <w:r w:rsidR="001544C3" w:rsidRPr="00DD2249">
        <w:rPr>
          <w:b w:val="0"/>
        </w:rPr>
        <w:t>, предусмотренного в</w:t>
      </w:r>
      <w:r w:rsidR="00C559E0" w:rsidRPr="00DD2249">
        <w:rPr>
          <w:b w:val="0"/>
        </w:rPr>
        <w:t xml:space="preserve"> подпрограмме «Наследие»</w:t>
      </w:r>
      <w:r w:rsidR="00C559E0" w:rsidRPr="00DD2249">
        <w:rPr>
          <w:b w:val="0"/>
          <w:strike/>
        </w:rPr>
        <w:t xml:space="preserve"> </w:t>
      </w:r>
      <w:r w:rsidRPr="00DD2249">
        <w:rPr>
          <w:b w:val="0"/>
        </w:rPr>
        <w:t xml:space="preserve">Государственной программы (далее </w:t>
      </w:r>
      <w:r w:rsidR="00A6312A" w:rsidRPr="00DD2249">
        <w:rPr>
          <w:b w:val="0"/>
        </w:rPr>
        <w:t>–</w:t>
      </w:r>
      <w:r w:rsidRPr="00DD2249">
        <w:rPr>
          <w:b w:val="0"/>
        </w:rPr>
        <w:t xml:space="preserve"> затраты</w:t>
      </w:r>
      <w:r w:rsidR="00A6312A" w:rsidRPr="00DD2249">
        <w:rPr>
          <w:b w:val="0"/>
        </w:rPr>
        <w:t>)</w:t>
      </w:r>
      <w:r w:rsidR="001544C3" w:rsidRPr="00DD2249">
        <w:rPr>
          <w:b w:val="0"/>
        </w:rPr>
        <w:t>,</w:t>
      </w:r>
      <w:r w:rsidRPr="00DD2249">
        <w:rPr>
          <w:b w:val="0"/>
        </w:rPr>
        <w:t xml:space="preserve"> в соответствии с направлениями затрат, установленными </w:t>
      </w:r>
      <w:r w:rsidR="001544C3" w:rsidRPr="00DD2249">
        <w:rPr>
          <w:b w:val="0"/>
        </w:rPr>
        <w:t xml:space="preserve">в </w:t>
      </w:r>
      <w:r w:rsidRPr="00DD2249">
        <w:rPr>
          <w:b w:val="0"/>
        </w:rPr>
        <w:t>пункт</w:t>
      </w:r>
      <w:r w:rsidR="001544C3" w:rsidRPr="00DD2249">
        <w:rPr>
          <w:b w:val="0"/>
        </w:rPr>
        <w:t>е</w:t>
      </w:r>
      <w:r w:rsidRPr="00DD2249">
        <w:rPr>
          <w:b w:val="0"/>
        </w:rPr>
        <w:t xml:space="preserve"> 2.1 настоящего Порядка.</w:t>
      </w:r>
    </w:p>
    <w:p w14:paraId="1EA6F49D" w14:textId="40344B0C" w:rsidR="00AB76C1" w:rsidRPr="00DD2249" w:rsidRDefault="00AB76C1" w:rsidP="00AB76C1">
      <w:pPr>
        <w:pStyle w:val="ConsPlusNormal"/>
        <w:ind w:firstLine="709"/>
        <w:jc w:val="both"/>
        <w:rPr>
          <w:b w:val="0"/>
        </w:rPr>
      </w:pPr>
      <w:r w:rsidRPr="00DD2249">
        <w:rPr>
          <w:b w:val="0"/>
        </w:rPr>
        <w:t>1.5.</w:t>
      </w:r>
      <w:r w:rsidR="00C559E0" w:rsidRPr="00DD2249">
        <w:rPr>
          <w:b w:val="0"/>
        </w:rPr>
        <w:t> </w:t>
      </w:r>
      <w:r w:rsidRPr="00DD2249">
        <w:rPr>
          <w:b w:val="0"/>
        </w:rPr>
        <w:t>Мероприятия по сохранению ОКН подразделяются</w:t>
      </w:r>
      <w:r w:rsidR="00A6312A" w:rsidRPr="00DD2249">
        <w:rPr>
          <w:b w:val="0"/>
        </w:rPr>
        <w:t xml:space="preserve"> на завершенные </w:t>
      </w:r>
      <w:r w:rsidR="00520275" w:rsidRPr="00DD2249">
        <w:rPr>
          <w:b w:val="0"/>
        </w:rPr>
        <w:t>мероприятия и </w:t>
      </w:r>
      <w:r w:rsidR="00A6312A" w:rsidRPr="00DD2249">
        <w:rPr>
          <w:b w:val="0"/>
        </w:rPr>
        <w:t>планируемые к</w:t>
      </w:r>
      <w:r w:rsidR="00A6312A" w:rsidRPr="00DD2249">
        <w:rPr>
          <w:b w:val="0"/>
          <w:lang w:val="en-US"/>
        </w:rPr>
        <w:t> </w:t>
      </w:r>
      <w:r w:rsidRPr="00DD2249">
        <w:rPr>
          <w:b w:val="0"/>
        </w:rPr>
        <w:t>выполнению</w:t>
      </w:r>
      <w:r w:rsidR="00520275" w:rsidRPr="00DD2249">
        <w:rPr>
          <w:b w:val="0"/>
        </w:rPr>
        <w:t xml:space="preserve"> мероприятия</w:t>
      </w:r>
      <w:r w:rsidRPr="00DD2249">
        <w:rPr>
          <w:b w:val="0"/>
        </w:rPr>
        <w:t>.</w:t>
      </w:r>
    </w:p>
    <w:p w14:paraId="0602FC30" w14:textId="43DDC58D" w:rsidR="00AB76C1" w:rsidRPr="00DD2249" w:rsidRDefault="00AB76C1" w:rsidP="00AB76C1">
      <w:pPr>
        <w:pStyle w:val="ConsPlusNormal"/>
        <w:ind w:firstLine="709"/>
        <w:jc w:val="both"/>
        <w:rPr>
          <w:b w:val="0"/>
        </w:rPr>
      </w:pPr>
      <w:r w:rsidRPr="00DD2249">
        <w:rPr>
          <w:b w:val="0"/>
        </w:rPr>
        <w:t xml:space="preserve">Завершенное мероприятие </w:t>
      </w:r>
      <w:r w:rsidR="00B4484C" w:rsidRPr="00DD2249">
        <w:rPr>
          <w:b w:val="0"/>
        </w:rPr>
        <w:t>–</w:t>
      </w:r>
      <w:r w:rsidRPr="00DD2249">
        <w:rPr>
          <w:b w:val="0"/>
        </w:rPr>
        <w:t xml:space="preserve"> это</w:t>
      </w:r>
      <w:r w:rsidR="00B4484C" w:rsidRPr="00DD2249">
        <w:rPr>
          <w:b w:val="0"/>
        </w:rPr>
        <w:t xml:space="preserve"> </w:t>
      </w:r>
      <w:r w:rsidRPr="00DD2249">
        <w:rPr>
          <w:b w:val="0"/>
        </w:rPr>
        <w:t>мероприятие, завер</w:t>
      </w:r>
      <w:r w:rsidR="00A6312A" w:rsidRPr="00DD2249">
        <w:rPr>
          <w:b w:val="0"/>
        </w:rPr>
        <w:t>шенное на дату подачи заявки, в</w:t>
      </w:r>
      <w:r w:rsidR="00A6312A" w:rsidRPr="00DD2249">
        <w:rPr>
          <w:b w:val="0"/>
          <w:lang w:val="en-US"/>
        </w:rPr>
        <w:t> </w:t>
      </w:r>
      <w:r w:rsidRPr="00DD2249">
        <w:rPr>
          <w:b w:val="0"/>
        </w:rPr>
        <w:t>отношении которого оформлен акт приемки выполн</w:t>
      </w:r>
      <w:r w:rsidR="00A6312A" w:rsidRPr="00DD2249">
        <w:rPr>
          <w:b w:val="0"/>
        </w:rPr>
        <w:t>енных работ по сохранению ОКН в</w:t>
      </w:r>
      <w:r w:rsidR="00A6312A" w:rsidRPr="00DD2249">
        <w:rPr>
          <w:b w:val="0"/>
          <w:lang w:val="en-US"/>
        </w:rPr>
        <w:t> </w:t>
      </w:r>
      <w:r w:rsidRPr="00DD2249">
        <w:rPr>
          <w:b w:val="0"/>
        </w:rPr>
        <w:t xml:space="preserve">соответствии с требованиями Федерального закона «Об объектах культурного наследия (памятниках истории и культуры) народов Российской Федерации» и приказа Минкультуры России от 25.06.2015 </w:t>
      </w:r>
      <w:r w:rsidR="00A6312A" w:rsidRPr="00DD2249">
        <w:rPr>
          <w:b w:val="0"/>
        </w:rPr>
        <w:t>№</w:t>
      </w:r>
      <w:r w:rsidRPr="00DD2249">
        <w:rPr>
          <w:b w:val="0"/>
        </w:rPr>
        <w:t xml:space="preserve"> 1840 (далее </w:t>
      </w:r>
      <w:r w:rsidR="00B4484C" w:rsidRPr="00DD2249">
        <w:rPr>
          <w:b w:val="0"/>
        </w:rPr>
        <w:t>–</w:t>
      </w:r>
      <w:r w:rsidRPr="00DD2249">
        <w:rPr>
          <w:b w:val="0"/>
        </w:rPr>
        <w:t xml:space="preserve"> акт</w:t>
      </w:r>
      <w:r w:rsidR="00B4484C" w:rsidRPr="00DD2249">
        <w:rPr>
          <w:b w:val="0"/>
        </w:rPr>
        <w:t xml:space="preserve"> </w:t>
      </w:r>
      <w:r w:rsidRPr="00DD2249">
        <w:rPr>
          <w:b w:val="0"/>
        </w:rPr>
        <w:t>приемки выполненных работ по сохранению ОКН).</w:t>
      </w:r>
    </w:p>
    <w:p w14:paraId="3B91660D" w14:textId="2A657545" w:rsidR="00AB76C1" w:rsidRPr="00DD2249" w:rsidRDefault="00AB76C1" w:rsidP="00AB76C1">
      <w:pPr>
        <w:pStyle w:val="ConsPlusNormal"/>
        <w:ind w:firstLine="709"/>
        <w:jc w:val="both"/>
        <w:rPr>
          <w:b w:val="0"/>
        </w:rPr>
      </w:pPr>
      <w:r w:rsidRPr="00DD2249">
        <w:rPr>
          <w:b w:val="0"/>
        </w:rPr>
        <w:t xml:space="preserve">Планируемое к выполнению мероприятие </w:t>
      </w:r>
      <w:r w:rsidR="00B4484C" w:rsidRPr="00DD2249">
        <w:rPr>
          <w:b w:val="0"/>
        </w:rPr>
        <w:t>–</w:t>
      </w:r>
      <w:r w:rsidRPr="00DD2249">
        <w:rPr>
          <w:b w:val="0"/>
        </w:rPr>
        <w:t xml:space="preserve"> это</w:t>
      </w:r>
      <w:r w:rsidR="00B4484C" w:rsidRPr="00DD2249">
        <w:rPr>
          <w:b w:val="0"/>
        </w:rPr>
        <w:t xml:space="preserve"> </w:t>
      </w:r>
      <w:r w:rsidRPr="00DD2249">
        <w:rPr>
          <w:b w:val="0"/>
        </w:rPr>
        <w:t>мероприя</w:t>
      </w:r>
      <w:r w:rsidR="00A6312A" w:rsidRPr="00DD2249">
        <w:rPr>
          <w:b w:val="0"/>
        </w:rPr>
        <w:t>тие, планируемое к выполнению в</w:t>
      </w:r>
      <w:r w:rsidR="00A6312A" w:rsidRPr="00DD2249">
        <w:rPr>
          <w:b w:val="0"/>
          <w:lang w:val="en-US"/>
        </w:rPr>
        <w:t> </w:t>
      </w:r>
      <w:r w:rsidR="00E42C1D" w:rsidRPr="00DD2249">
        <w:rPr>
          <w:b w:val="0"/>
        </w:rPr>
        <w:t>202</w:t>
      </w:r>
      <w:r w:rsidR="003600BF" w:rsidRPr="00DD2249">
        <w:rPr>
          <w:b w:val="0"/>
        </w:rPr>
        <w:t>6</w:t>
      </w:r>
      <w:r w:rsidRPr="00DD2249">
        <w:rPr>
          <w:b w:val="0"/>
        </w:rPr>
        <w:t xml:space="preserve"> году, или мероприятие, частично завершенное на дату подачи заявки, в отношении которого не оформлен акт приемки выполненных работ по сохранению ОКН.</w:t>
      </w:r>
    </w:p>
    <w:p w14:paraId="309F7101" w14:textId="1EF126C5" w:rsidR="00036F1D" w:rsidRPr="00DD2249" w:rsidRDefault="001544C3" w:rsidP="00227FEE">
      <w:pPr>
        <w:pStyle w:val="ConsPlusNormal"/>
        <w:ind w:firstLine="709"/>
        <w:jc w:val="both"/>
        <w:rPr>
          <w:b w:val="0"/>
        </w:rPr>
      </w:pPr>
      <w:r w:rsidRPr="00DD2249">
        <w:rPr>
          <w:b w:val="0"/>
        </w:rPr>
        <w:t>1.6.</w:t>
      </w:r>
      <w:r w:rsidR="00227FEE" w:rsidRPr="00DD2249">
        <w:rPr>
          <w:b w:val="0"/>
        </w:rPr>
        <w:t> </w:t>
      </w:r>
      <w:r w:rsidRPr="00DD2249">
        <w:rPr>
          <w:b w:val="0"/>
        </w:rPr>
        <w:t>Сведения о субсидиях</w:t>
      </w:r>
      <w:r w:rsidR="00227FEE" w:rsidRPr="00DD2249">
        <w:rPr>
          <w:b w:val="0"/>
        </w:rPr>
        <w:t xml:space="preserve"> </w:t>
      </w:r>
      <w:r w:rsidRPr="00DD2249">
        <w:rPr>
          <w:b w:val="0"/>
        </w:rPr>
        <w:t>размещ</w:t>
      </w:r>
      <w:r w:rsidR="002B6B84" w:rsidRPr="00DD2249">
        <w:rPr>
          <w:b w:val="0"/>
        </w:rPr>
        <w:t>аются</w:t>
      </w:r>
      <w:r w:rsidRPr="00DD2249">
        <w:rPr>
          <w:b w:val="0"/>
        </w:rPr>
        <w:t xml:space="preserve"> на едином портале </w:t>
      </w:r>
      <w:r w:rsidR="00227FEE" w:rsidRPr="00DD2249">
        <w:rPr>
          <w:b w:val="0"/>
        </w:rPr>
        <w:t>бюджетной системы Российской Федерации в информационно-телекоммуникационной сети «</w:t>
      </w:r>
      <w:proofErr w:type="gramStart"/>
      <w:r w:rsidR="00227FEE" w:rsidRPr="00DD2249">
        <w:rPr>
          <w:b w:val="0"/>
        </w:rPr>
        <w:t>Интернет»</w:t>
      </w:r>
      <w:r w:rsidR="00227FEE" w:rsidRPr="00DD2249">
        <w:rPr>
          <w:b w:val="0"/>
        </w:rPr>
        <w:br/>
        <w:t>(</w:t>
      </w:r>
      <w:proofErr w:type="gramEnd"/>
      <w:r w:rsidR="00227FEE" w:rsidRPr="00DD2249">
        <w:rPr>
          <w:b w:val="0"/>
        </w:rPr>
        <w:t>далее – сеть «Интернет») в порядке, установленном Министерством финансов Российской Федерации, в течение 10 рабочих дней со дня, следующего за днем доведения бюджетных ассигнований на предоставление субсидий до главных распорядителей бюджетных средств.</w:t>
      </w:r>
    </w:p>
    <w:p w14:paraId="5404C56E" w14:textId="77777777" w:rsidR="00AB76C1" w:rsidRPr="00DD2249" w:rsidRDefault="00AB76C1" w:rsidP="00AB76C1">
      <w:pPr>
        <w:pStyle w:val="ConsPlusNormal"/>
        <w:ind w:firstLine="709"/>
        <w:jc w:val="both"/>
        <w:rPr>
          <w:b w:val="0"/>
        </w:rPr>
      </w:pPr>
    </w:p>
    <w:p w14:paraId="5616FC74" w14:textId="77777777" w:rsidR="00AB76C1" w:rsidRPr="00DD2249" w:rsidRDefault="00AB76C1" w:rsidP="00B4484C">
      <w:pPr>
        <w:pStyle w:val="ConsPlusTitle"/>
        <w:widowControl/>
        <w:adjustRightInd w:val="0"/>
        <w:jc w:val="center"/>
        <w:rPr>
          <w:rFonts w:ascii="Times New Roman" w:hAnsi="Times New Roman" w:cs="Times New Roman"/>
          <w:b w:val="0"/>
          <w:sz w:val="24"/>
          <w:szCs w:val="24"/>
        </w:rPr>
      </w:pPr>
      <w:bookmarkStart w:id="5" w:name="P66"/>
      <w:bookmarkEnd w:id="5"/>
      <w:r w:rsidRPr="00DD2249">
        <w:rPr>
          <w:rFonts w:ascii="Times New Roman" w:hAnsi="Times New Roman" w:cs="Times New Roman"/>
          <w:b w:val="0"/>
          <w:sz w:val="24"/>
          <w:szCs w:val="24"/>
        </w:rPr>
        <w:t>2. Условия предоставления субсидий</w:t>
      </w:r>
    </w:p>
    <w:p w14:paraId="4ADFD2C5" w14:textId="77777777" w:rsidR="00AB76C1" w:rsidRPr="00DD2249" w:rsidRDefault="00AB76C1" w:rsidP="00AB76C1">
      <w:pPr>
        <w:pStyle w:val="ConsPlusNormal"/>
        <w:ind w:firstLine="709"/>
        <w:jc w:val="both"/>
        <w:rPr>
          <w:b w:val="0"/>
        </w:rPr>
      </w:pPr>
    </w:p>
    <w:p w14:paraId="07A5A73C" w14:textId="67C9228B" w:rsidR="00AB76C1" w:rsidRPr="00DD2249" w:rsidRDefault="00AB76C1" w:rsidP="000B6A06">
      <w:pPr>
        <w:pStyle w:val="ConsPlusNormal"/>
        <w:ind w:firstLine="709"/>
        <w:jc w:val="both"/>
        <w:rPr>
          <w:b w:val="0"/>
        </w:rPr>
      </w:pPr>
      <w:r w:rsidRPr="00DD2249">
        <w:rPr>
          <w:b w:val="0"/>
        </w:rPr>
        <w:t>Условиями предоставления субсидий являются:</w:t>
      </w:r>
    </w:p>
    <w:p w14:paraId="790D7033" w14:textId="2BE4AC98" w:rsidR="00AB76C1" w:rsidRPr="00DD2249" w:rsidRDefault="00AB76C1" w:rsidP="000B6A06">
      <w:pPr>
        <w:pStyle w:val="ConsPlusNormal"/>
        <w:ind w:firstLine="709"/>
        <w:jc w:val="both"/>
        <w:rPr>
          <w:b w:val="0"/>
        </w:rPr>
      </w:pPr>
      <w:bookmarkStart w:id="6" w:name="P69"/>
      <w:bookmarkEnd w:id="6"/>
      <w:r w:rsidRPr="00DD2249">
        <w:rPr>
          <w:b w:val="0"/>
        </w:rPr>
        <w:t>2.1.</w:t>
      </w:r>
      <w:r w:rsidR="00C559E0" w:rsidRPr="00DD2249">
        <w:rPr>
          <w:b w:val="0"/>
        </w:rPr>
        <w:t> </w:t>
      </w:r>
      <w:r w:rsidRPr="00DD2249">
        <w:rPr>
          <w:b w:val="0"/>
        </w:rPr>
        <w:t>Соответствие затрат, источником финансового обеспечения которых являются субсидии, следующим направлениям:</w:t>
      </w:r>
    </w:p>
    <w:p w14:paraId="066FF7EF" w14:textId="598292C4" w:rsidR="00FD5F7F" w:rsidRPr="00DD2249" w:rsidRDefault="00D815E1" w:rsidP="000B6A06">
      <w:pPr>
        <w:pStyle w:val="ConsPlusNormal"/>
        <w:ind w:firstLine="709"/>
        <w:jc w:val="both"/>
        <w:rPr>
          <w:b w:val="0"/>
        </w:rPr>
      </w:pPr>
      <w:r w:rsidRPr="00DD2249">
        <w:rPr>
          <w:b w:val="0"/>
        </w:rPr>
        <w:t>2.1.</w:t>
      </w:r>
      <w:r w:rsidR="00FD5F7F" w:rsidRPr="00DD2249">
        <w:rPr>
          <w:b w:val="0"/>
        </w:rPr>
        <w:t>1</w:t>
      </w:r>
      <w:r w:rsidRPr="00DD2249">
        <w:rPr>
          <w:b w:val="0"/>
        </w:rPr>
        <w:t>.</w:t>
      </w:r>
      <w:r w:rsidR="00FD5F7F" w:rsidRPr="00DD2249">
        <w:rPr>
          <w:b w:val="0"/>
        </w:rPr>
        <w:t xml:space="preserve"> </w:t>
      </w:r>
      <w:r w:rsidR="00C559E0" w:rsidRPr="00DD2249">
        <w:rPr>
          <w:b w:val="0"/>
        </w:rPr>
        <w:t>Р</w:t>
      </w:r>
      <w:r w:rsidR="00FD5F7F" w:rsidRPr="00DD2249">
        <w:rPr>
          <w:b w:val="0"/>
        </w:rPr>
        <w:t>аботы по сохранению ОКН:</w:t>
      </w:r>
    </w:p>
    <w:p w14:paraId="139658B4" w14:textId="35021F6B" w:rsidR="00AB76C1" w:rsidRPr="00DD2249" w:rsidRDefault="00AB76C1" w:rsidP="000B6A06">
      <w:pPr>
        <w:pStyle w:val="ConsPlusNormal"/>
        <w:ind w:firstLine="709"/>
        <w:jc w:val="both"/>
        <w:rPr>
          <w:b w:val="0"/>
        </w:rPr>
      </w:pPr>
      <w:r w:rsidRPr="00DD2249">
        <w:rPr>
          <w:b w:val="0"/>
        </w:rPr>
        <w:t>консервация ОКН;</w:t>
      </w:r>
    </w:p>
    <w:p w14:paraId="09D5B4C1" w14:textId="0C0AC7F6" w:rsidR="00AB76C1" w:rsidRPr="00DD2249" w:rsidRDefault="00AB76C1" w:rsidP="000B6A06">
      <w:pPr>
        <w:pStyle w:val="ConsPlusNormal"/>
        <w:ind w:firstLine="709"/>
        <w:jc w:val="both"/>
        <w:rPr>
          <w:b w:val="0"/>
        </w:rPr>
      </w:pPr>
      <w:r w:rsidRPr="00DD2249">
        <w:rPr>
          <w:b w:val="0"/>
        </w:rPr>
        <w:t>ремонт памятника</w:t>
      </w:r>
      <w:r w:rsidR="001544C3" w:rsidRPr="00DD2249">
        <w:rPr>
          <w:b w:val="0"/>
        </w:rPr>
        <w:t>, в том числе его территории</w:t>
      </w:r>
      <w:r w:rsidRPr="00DD2249">
        <w:rPr>
          <w:b w:val="0"/>
        </w:rPr>
        <w:t>;</w:t>
      </w:r>
    </w:p>
    <w:p w14:paraId="66840EE7" w14:textId="393AA74A" w:rsidR="00AB76C1" w:rsidRPr="00DD2249" w:rsidRDefault="00AB76C1" w:rsidP="000B6A06">
      <w:pPr>
        <w:pStyle w:val="ConsPlusNormal"/>
        <w:ind w:firstLine="709"/>
        <w:jc w:val="both"/>
        <w:rPr>
          <w:b w:val="0"/>
        </w:rPr>
      </w:pPr>
      <w:r w:rsidRPr="00DD2249">
        <w:rPr>
          <w:b w:val="0"/>
        </w:rPr>
        <w:t>реставрация памятника или ансамбля;</w:t>
      </w:r>
    </w:p>
    <w:p w14:paraId="733C95FF" w14:textId="00EF7257" w:rsidR="00AB76C1" w:rsidRPr="00DD2249" w:rsidRDefault="00AB76C1" w:rsidP="000B6A06">
      <w:pPr>
        <w:pStyle w:val="ConsPlusNormal"/>
        <w:ind w:firstLine="709"/>
        <w:jc w:val="both"/>
        <w:rPr>
          <w:b w:val="0"/>
        </w:rPr>
      </w:pPr>
      <w:r w:rsidRPr="00DD2249">
        <w:rPr>
          <w:b w:val="0"/>
        </w:rPr>
        <w:lastRenderedPageBreak/>
        <w:t>приспособление ОКН для современного использова</w:t>
      </w:r>
      <w:r w:rsidR="00A6312A" w:rsidRPr="00DD2249">
        <w:rPr>
          <w:b w:val="0"/>
        </w:rPr>
        <w:t>ния в части инженерных систем и</w:t>
      </w:r>
      <w:r w:rsidR="00A6312A" w:rsidRPr="00DD2249">
        <w:rPr>
          <w:b w:val="0"/>
          <w:lang w:val="en-US"/>
        </w:rPr>
        <w:t> </w:t>
      </w:r>
      <w:r w:rsidR="00C559E0" w:rsidRPr="00DD2249">
        <w:rPr>
          <w:b w:val="0"/>
        </w:rPr>
        <w:t>оборудования.</w:t>
      </w:r>
    </w:p>
    <w:p w14:paraId="76534EEB" w14:textId="54439D97" w:rsidR="00AB76C1" w:rsidRPr="00DD2249" w:rsidRDefault="00D815E1" w:rsidP="000B6A06">
      <w:pPr>
        <w:pStyle w:val="ConsPlusNormal"/>
        <w:ind w:firstLine="709"/>
        <w:jc w:val="both"/>
        <w:rPr>
          <w:b w:val="0"/>
        </w:rPr>
      </w:pPr>
      <w:r w:rsidRPr="00DD2249">
        <w:rPr>
          <w:b w:val="0"/>
        </w:rPr>
        <w:t>2.1.</w:t>
      </w:r>
      <w:r w:rsidR="00FD5F7F" w:rsidRPr="00DD2249">
        <w:rPr>
          <w:b w:val="0"/>
        </w:rPr>
        <w:t>2</w:t>
      </w:r>
      <w:r w:rsidRPr="00DD2249">
        <w:rPr>
          <w:b w:val="0"/>
        </w:rPr>
        <w:t>.</w:t>
      </w:r>
      <w:r w:rsidR="00FD5F7F" w:rsidRPr="00DD2249">
        <w:rPr>
          <w:b w:val="0"/>
        </w:rPr>
        <w:t xml:space="preserve"> </w:t>
      </w:r>
      <w:r w:rsidR="00C559E0" w:rsidRPr="00DD2249">
        <w:rPr>
          <w:b w:val="0"/>
        </w:rPr>
        <w:t>Т</w:t>
      </w:r>
      <w:r w:rsidR="00AB76C1" w:rsidRPr="00DD2249">
        <w:rPr>
          <w:b w:val="0"/>
        </w:rPr>
        <w:t>ехнический надзор за проведением работ по сохра</w:t>
      </w:r>
      <w:r w:rsidR="00C559E0" w:rsidRPr="00DD2249">
        <w:rPr>
          <w:b w:val="0"/>
        </w:rPr>
        <w:t>нению ОКН.</w:t>
      </w:r>
    </w:p>
    <w:p w14:paraId="7507942A" w14:textId="653EF9B0" w:rsidR="00AB76C1" w:rsidRDefault="00D815E1" w:rsidP="000B6A06">
      <w:pPr>
        <w:pStyle w:val="ConsPlusNormal"/>
        <w:ind w:firstLine="709"/>
        <w:jc w:val="both"/>
        <w:rPr>
          <w:b w:val="0"/>
        </w:rPr>
      </w:pPr>
      <w:r w:rsidRPr="00DD2249">
        <w:rPr>
          <w:b w:val="0"/>
        </w:rPr>
        <w:t>2.1.</w:t>
      </w:r>
      <w:r w:rsidR="00FD5F7F" w:rsidRPr="00DD2249">
        <w:rPr>
          <w:b w:val="0"/>
        </w:rPr>
        <w:t>3</w:t>
      </w:r>
      <w:r w:rsidRPr="00DD2249">
        <w:rPr>
          <w:b w:val="0"/>
        </w:rPr>
        <w:t>.</w:t>
      </w:r>
      <w:r w:rsidR="00C559E0" w:rsidRPr="00DD2249">
        <w:rPr>
          <w:b w:val="0"/>
        </w:rPr>
        <w:t> А</w:t>
      </w:r>
      <w:r w:rsidR="00AB76C1" w:rsidRPr="00DD2249">
        <w:rPr>
          <w:b w:val="0"/>
        </w:rPr>
        <w:t>вторский надзор за проведением работ по сохранению ОКН.</w:t>
      </w:r>
    </w:p>
    <w:p w14:paraId="3FB7016D" w14:textId="7E4E0CB6" w:rsidR="00981EE2" w:rsidRPr="00981EE2" w:rsidRDefault="00314D30" w:rsidP="000B6A06">
      <w:pPr>
        <w:pStyle w:val="ConsPlusNormal"/>
        <w:ind w:firstLine="709"/>
        <w:jc w:val="both"/>
        <w:rPr>
          <w:b w:val="0"/>
        </w:rPr>
      </w:pPr>
      <w:r>
        <w:rPr>
          <w:b w:val="0"/>
        </w:rPr>
        <w:t xml:space="preserve">В перечень затрат, </w:t>
      </w:r>
      <w:r w:rsidRPr="00DD2249">
        <w:rPr>
          <w:b w:val="0"/>
        </w:rPr>
        <w:t xml:space="preserve">источником финансового обеспечения которых являются </w:t>
      </w:r>
      <w:proofErr w:type="gramStart"/>
      <w:r w:rsidRPr="00DD2249">
        <w:rPr>
          <w:b w:val="0"/>
        </w:rPr>
        <w:t>субсидии,</w:t>
      </w:r>
      <w:r w:rsidR="00CB1F02">
        <w:rPr>
          <w:b w:val="0"/>
        </w:rPr>
        <w:br/>
      </w:r>
      <w:r>
        <w:rPr>
          <w:b w:val="0"/>
        </w:rPr>
        <w:t>не</w:t>
      </w:r>
      <w:proofErr w:type="gramEnd"/>
      <w:r>
        <w:rPr>
          <w:b w:val="0"/>
        </w:rPr>
        <w:t xml:space="preserve"> входят работы, проводимые в соответствии с пунктом 6 статьи 47.3</w:t>
      </w:r>
      <w:r w:rsidRPr="00314D30">
        <w:rPr>
          <w:b w:val="0"/>
        </w:rPr>
        <w:t xml:space="preserve"> </w:t>
      </w:r>
      <w:r w:rsidR="00CB1F02">
        <w:rPr>
          <w:b w:val="0"/>
        </w:rPr>
        <w:t>Федерального закона</w:t>
      </w:r>
      <w:r w:rsidR="00CB1F02">
        <w:rPr>
          <w:b w:val="0"/>
        </w:rPr>
        <w:br/>
      </w:r>
      <w:r w:rsidRPr="00DD2249">
        <w:rPr>
          <w:b w:val="0"/>
        </w:rPr>
        <w:t>«Об объектах культурного наследия (памятниках истории и культуры) народов Российской Федерации»</w:t>
      </w:r>
      <w:r>
        <w:rPr>
          <w:b w:val="0"/>
        </w:rPr>
        <w:t>.</w:t>
      </w:r>
    </w:p>
    <w:p w14:paraId="3ECC06C5" w14:textId="12F242BF" w:rsidR="00AB76C1" w:rsidRPr="00DD2249" w:rsidRDefault="00AB76C1" w:rsidP="000B6A06">
      <w:pPr>
        <w:pStyle w:val="ConsPlusNormal"/>
        <w:ind w:firstLine="709"/>
        <w:jc w:val="both"/>
        <w:rPr>
          <w:b w:val="0"/>
        </w:rPr>
      </w:pPr>
      <w:r w:rsidRPr="00DD2249">
        <w:rPr>
          <w:b w:val="0"/>
        </w:rPr>
        <w:t>2.2.</w:t>
      </w:r>
      <w:r w:rsidR="00C559E0" w:rsidRPr="00DD2249">
        <w:rPr>
          <w:b w:val="0"/>
        </w:rPr>
        <w:t> </w:t>
      </w:r>
      <w:r w:rsidRPr="00DD2249">
        <w:rPr>
          <w:b w:val="0"/>
        </w:rPr>
        <w:t xml:space="preserve">Наличие письменного согласия </w:t>
      </w:r>
      <w:r w:rsidR="00DB6CC0" w:rsidRPr="00DD2249">
        <w:rPr>
          <w:b w:val="0"/>
        </w:rPr>
        <w:t>претендента</w:t>
      </w:r>
      <w:r w:rsidRPr="00DD2249">
        <w:rPr>
          <w:b w:val="0"/>
        </w:rPr>
        <w:t xml:space="preserve"> (в случае признания </w:t>
      </w:r>
      <w:r w:rsidR="00DB6CC0" w:rsidRPr="00DD2249">
        <w:rPr>
          <w:b w:val="0"/>
        </w:rPr>
        <w:t>претендента</w:t>
      </w:r>
      <w:r w:rsidRPr="00DD2249">
        <w:rPr>
          <w:b w:val="0"/>
        </w:rPr>
        <w:t xml:space="preserve"> получателем субсидий) и контрагентов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w:t>
      </w:r>
      <w:r w:rsidR="00A6312A" w:rsidRPr="00DD2249">
        <w:rPr>
          <w:b w:val="0"/>
        </w:rPr>
        <w:t>х) на осуществление Комитетом в</w:t>
      </w:r>
      <w:r w:rsidR="00A6312A" w:rsidRPr="00DD2249">
        <w:rPr>
          <w:b w:val="0"/>
          <w:lang w:val="en-US"/>
        </w:rPr>
        <w:t> </w:t>
      </w:r>
      <w:r w:rsidRPr="00DD2249">
        <w:rPr>
          <w:b w:val="0"/>
        </w:rPr>
        <w:t xml:space="preserve">отношении них проверок соблюдения порядка и условий предоставления субсидии, в том числе в части достижения результата предоставления субсидии (далее </w:t>
      </w:r>
      <w:r w:rsidR="00B4484C" w:rsidRPr="00DD2249">
        <w:rPr>
          <w:b w:val="0"/>
        </w:rPr>
        <w:t>–</w:t>
      </w:r>
      <w:r w:rsidRPr="00DD2249">
        <w:rPr>
          <w:b w:val="0"/>
        </w:rPr>
        <w:t xml:space="preserve"> проверки</w:t>
      </w:r>
      <w:r w:rsidR="00B4484C" w:rsidRPr="00DD2249">
        <w:rPr>
          <w:b w:val="0"/>
        </w:rPr>
        <w:t>)</w:t>
      </w:r>
      <w:r w:rsidRPr="00DD2249">
        <w:rPr>
          <w:b w:val="0"/>
        </w:rPr>
        <w:t>, а также проверок органами государственного финансового контроля в соответствии со статьями 268.1 и 269.2 Бюджетного кодекса Российской Федерации и</w:t>
      </w:r>
      <w:r w:rsidR="00A6312A" w:rsidRPr="00DD2249">
        <w:rPr>
          <w:b w:val="0"/>
        </w:rPr>
        <w:t xml:space="preserve"> на включение таких положений в</w:t>
      </w:r>
      <w:r w:rsidR="00A6312A" w:rsidRPr="00DD2249">
        <w:rPr>
          <w:b w:val="0"/>
          <w:lang w:val="en-US"/>
        </w:rPr>
        <w:t> </w:t>
      </w:r>
      <w:r w:rsidRPr="00DD2249">
        <w:rPr>
          <w:b w:val="0"/>
        </w:rPr>
        <w:t>соглашение.</w:t>
      </w:r>
    </w:p>
    <w:p w14:paraId="342C829E" w14:textId="0BA03196" w:rsidR="00AB76C1" w:rsidRPr="00DD2249" w:rsidRDefault="00AB76C1" w:rsidP="000B6A06">
      <w:pPr>
        <w:pStyle w:val="ConsPlusNormal"/>
        <w:ind w:firstLine="709"/>
        <w:jc w:val="both"/>
        <w:rPr>
          <w:b w:val="0"/>
        </w:rPr>
      </w:pPr>
      <w:bookmarkStart w:id="7" w:name="P77"/>
      <w:bookmarkEnd w:id="7"/>
      <w:r w:rsidRPr="00DD2249">
        <w:rPr>
          <w:b w:val="0"/>
        </w:rPr>
        <w:t>2.3.</w:t>
      </w:r>
      <w:r w:rsidR="00C559E0" w:rsidRPr="00DD2249">
        <w:rPr>
          <w:b w:val="0"/>
        </w:rPr>
        <w:t> </w:t>
      </w:r>
      <w:r w:rsidRPr="00DD2249">
        <w:rPr>
          <w:b w:val="0"/>
        </w:rPr>
        <w:t xml:space="preserve">Наличие согласия </w:t>
      </w:r>
      <w:r w:rsidR="002C7AD8" w:rsidRPr="00DD2249">
        <w:rPr>
          <w:b w:val="0"/>
        </w:rPr>
        <w:t>претендента</w:t>
      </w:r>
      <w:r w:rsidRPr="00DD2249">
        <w:rPr>
          <w:b w:val="0"/>
        </w:rPr>
        <w:t xml:space="preserve"> на возврат в случае признания его получателем субсидий остатков </w:t>
      </w:r>
      <w:r w:rsidR="00766DB2" w:rsidRPr="00DD2249">
        <w:rPr>
          <w:b w:val="0"/>
        </w:rPr>
        <w:t xml:space="preserve">средств </w:t>
      </w:r>
      <w:r w:rsidRPr="00DD2249">
        <w:rPr>
          <w:b w:val="0"/>
        </w:rPr>
        <w:t xml:space="preserve">субсидий, не использованных в отчетном </w:t>
      </w:r>
      <w:r w:rsidR="00A6312A" w:rsidRPr="00DD2249">
        <w:rPr>
          <w:b w:val="0"/>
        </w:rPr>
        <w:t>финансовом году, в бюджет Санкт</w:t>
      </w:r>
      <w:r w:rsidR="00A6312A" w:rsidRPr="00DD2249">
        <w:rPr>
          <w:b w:val="0"/>
        </w:rPr>
        <w:noBreakHyphen/>
      </w:r>
      <w:r w:rsidRPr="00DD2249">
        <w:rPr>
          <w:b w:val="0"/>
        </w:rPr>
        <w:t xml:space="preserve">Петербурга </w:t>
      </w:r>
      <w:r w:rsidR="00C66224" w:rsidRPr="00DD2249">
        <w:rPr>
          <w:b w:val="0"/>
        </w:rPr>
        <w:t>в срок, установленный</w:t>
      </w:r>
      <w:r w:rsidR="00961F83" w:rsidRPr="00DD2249">
        <w:rPr>
          <w:b w:val="0"/>
        </w:rPr>
        <w:t xml:space="preserve"> </w:t>
      </w:r>
      <w:r w:rsidR="001544C3" w:rsidRPr="00DD2249">
        <w:rPr>
          <w:b w:val="0"/>
        </w:rPr>
        <w:t>Комитетом</w:t>
      </w:r>
      <w:r w:rsidR="00961F83" w:rsidRPr="00DD2249">
        <w:rPr>
          <w:b w:val="0"/>
        </w:rPr>
        <w:t>.</w:t>
      </w:r>
      <w:r w:rsidR="00C66224" w:rsidRPr="00DD2249">
        <w:rPr>
          <w:b w:val="0"/>
        </w:rPr>
        <w:t xml:space="preserve"> </w:t>
      </w:r>
    </w:p>
    <w:p w14:paraId="2A9BB314" w14:textId="07A0AB1A" w:rsidR="00AB76C1" w:rsidRPr="00DD2249" w:rsidRDefault="00AB76C1" w:rsidP="000B6A06">
      <w:pPr>
        <w:pStyle w:val="ConsPlusNormal"/>
        <w:ind w:firstLine="709"/>
        <w:jc w:val="both"/>
        <w:rPr>
          <w:b w:val="0"/>
        </w:rPr>
      </w:pPr>
      <w:r w:rsidRPr="00DD2249">
        <w:rPr>
          <w:b w:val="0"/>
        </w:rPr>
        <w:t>2.4.</w:t>
      </w:r>
      <w:r w:rsidR="00C559E0" w:rsidRPr="00DD2249">
        <w:rPr>
          <w:b w:val="0"/>
        </w:rPr>
        <w:t> </w:t>
      </w:r>
      <w:r w:rsidRPr="00DD2249">
        <w:rPr>
          <w:b w:val="0"/>
        </w:rPr>
        <w:t xml:space="preserve">Наличие согласия </w:t>
      </w:r>
      <w:r w:rsidR="002C7AD8" w:rsidRPr="00DD2249">
        <w:rPr>
          <w:b w:val="0"/>
        </w:rPr>
        <w:t>претендента</w:t>
      </w:r>
      <w:r w:rsidRPr="00DD2249">
        <w:rPr>
          <w:b w:val="0"/>
        </w:rPr>
        <w:t xml:space="preserve"> на вкл</w:t>
      </w:r>
      <w:r w:rsidR="00A6312A" w:rsidRPr="00DD2249">
        <w:rPr>
          <w:b w:val="0"/>
        </w:rPr>
        <w:t>ючение в соглашение положений о</w:t>
      </w:r>
      <w:r w:rsidR="00A6312A" w:rsidRPr="00DD2249">
        <w:rPr>
          <w:b w:val="0"/>
          <w:lang w:val="en-US"/>
        </w:rPr>
        <w:t> </w:t>
      </w:r>
      <w:r w:rsidRPr="00DD2249">
        <w:rPr>
          <w:b w:val="0"/>
        </w:rPr>
        <w:t>казначейском сопровождении в случа</w:t>
      </w:r>
      <w:r w:rsidR="001544C3" w:rsidRPr="00DD2249">
        <w:rPr>
          <w:b w:val="0"/>
        </w:rPr>
        <w:t>е</w:t>
      </w:r>
      <w:r w:rsidRPr="00DD2249">
        <w:rPr>
          <w:b w:val="0"/>
        </w:rPr>
        <w:t>,</w:t>
      </w:r>
      <w:r w:rsidR="001544C3" w:rsidRPr="00DD2249">
        <w:rPr>
          <w:b w:val="0"/>
        </w:rPr>
        <w:t xml:space="preserve"> если средства субсидий подлежа</w:t>
      </w:r>
      <w:r w:rsidR="009807A0" w:rsidRPr="00DD2249">
        <w:rPr>
          <w:b w:val="0"/>
        </w:rPr>
        <w:t>т казначейскому сопровождению в </w:t>
      </w:r>
      <w:r w:rsidR="001544C3" w:rsidRPr="00DD2249">
        <w:rPr>
          <w:b w:val="0"/>
        </w:rPr>
        <w:t>соответствии с</w:t>
      </w:r>
      <w:r w:rsidRPr="00DD2249">
        <w:rPr>
          <w:b w:val="0"/>
        </w:rPr>
        <w:t xml:space="preserve"> бюджетным законодательством.</w:t>
      </w:r>
    </w:p>
    <w:p w14:paraId="3231CB47" w14:textId="179425C1" w:rsidR="00AB76C1" w:rsidRPr="00DD2249" w:rsidRDefault="00AB76C1" w:rsidP="000B6A06">
      <w:pPr>
        <w:pStyle w:val="ConsPlusNormal"/>
        <w:ind w:firstLine="709"/>
        <w:jc w:val="both"/>
        <w:rPr>
          <w:b w:val="0"/>
        </w:rPr>
      </w:pPr>
      <w:r w:rsidRPr="00DD2249">
        <w:rPr>
          <w:b w:val="0"/>
        </w:rPr>
        <w:t>2.5.</w:t>
      </w:r>
      <w:r w:rsidR="00C559E0" w:rsidRPr="00DD2249">
        <w:rPr>
          <w:b w:val="0"/>
        </w:rPr>
        <w:t> </w:t>
      </w:r>
      <w:r w:rsidRPr="00DD2249">
        <w:rPr>
          <w:b w:val="0"/>
        </w:rPr>
        <w:t xml:space="preserve">Признание экспертным советом </w:t>
      </w:r>
      <w:r w:rsidR="002C7AD8" w:rsidRPr="00DD2249">
        <w:rPr>
          <w:b w:val="0"/>
        </w:rPr>
        <w:t>претендента</w:t>
      </w:r>
      <w:r w:rsidRPr="00DD2249">
        <w:rPr>
          <w:b w:val="0"/>
        </w:rPr>
        <w:t xml:space="preserve"> победителем </w:t>
      </w:r>
      <w:r w:rsidR="002C7AD8" w:rsidRPr="00DD2249">
        <w:rPr>
          <w:b w:val="0"/>
        </w:rPr>
        <w:t xml:space="preserve">конкурсного </w:t>
      </w:r>
      <w:r w:rsidRPr="00DD2249">
        <w:rPr>
          <w:b w:val="0"/>
        </w:rPr>
        <w:t>отбора.</w:t>
      </w:r>
    </w:p>
    <w:p w14:paraId="3B50216F" w14:textId="19D32FD9" w:rsidR="00AB76C1" w:rsidRPr="00DD2249" w:rsidRDefault="00AB76C1" w:rsidP="000B6A06">
      <w:pPr>
        <w:pStyle w:val="ConsPlusNormal"/>
        <w:ind w:firstLine="709"/>
        <w:jc w:val="both"/>
        <w:rPr>
          <w:b w:val="0"/>
        </w:rPr>
      </w:pPr>
      <w:r w:rsidRPr="00DD2249">
        <w:rPr>
          <w:b w:val="0"/>
        </w:rPr>
        <w:t>2.6.</w:t>
      </w:r>
      <w:r w:rsidR="00C559E0" w:rsidRPr="00DD2249">
        <w:rPr>
          <w:b w:val="0"/>
        </w:rPr>
        <w:t> </w:t>
      </w:r>
      <w:proofErr w:type="spellStart"/>
      <w:r w:rsidRPr="00DD2249">
        <w:rPr>
          <w:b w:val="0"/>
        </w:rPr>
        <w:t>Неприобретение</w:t>
      </w:r>
      <w:proofErr w:type="spellEnd"/>
      <w:r w:rsidRPr="00DD2249">
        <w:rPr>
          <w:b w:val="0"/>
        </w:rPr>
        <w:t xml:space="preserve"> получателем субсидии и контрагентами</w:t>
      </w:r>
      <w:r w:rsidR="00C559E0" w:rsidRPr="00DD2249">
        <w:rPr>
          <w:b w:val="0"/>
        </w:rPr>
        <w:t xml:space="preserve"> – </w:t>
      </w:r>
      <w:r w:rsidR="001544C3" w:rsidRPr="00DD2249">
        <w:rPr>
          <w:b w:val="0"/>
        </w:rPr>
        <w:t>юридическими лицами</w:t>
      </w:r>
      <w:r w:rsidR="00C559E0" w:rsidRPr="00DD2249">
        <w:rPr>
          <w:b w:val="0"/>
        </w:rPr>
        <w:br/>
      </w:r>
      <w:r w:rsidR="009807A0" w:rsidRPr="00DD2249">
        <w:rPr>
          <w:b w:val="0"/>
        </w:rPr>
        <w:t>за</w:t>
      </w:r>
      <w:r w:rsidR="00C559E0" w:rsidRPr="00DD2249">
        <w:rPr>
          <w:b w:val="0"/>
        </w:rPr>
        <w:t xml:space="preserve"> </w:t>
      </w:r>
      <w:r w:rsidRPr="00DD2249">
        <w:rPr>
          <w:b w:val="0"/>
        </w:rPr>
        <w:t>счет средств субсидии иностранной валюты, за исключе</w:t>
      </w:r>
      <w:r w:rsidR="009807A0" w:rsidRPr="00DD2249">
        <w:rPr>
          <w:b w:val="0"/>
        </w:rPr>
        <w:t>нием операций, осуществляемых в </w:t>
      </w:r>
      <w:r w:rsidRPr="00DD2249">
        <w:rPr>
          <w:b w:val="0"/>
        </w:rPr>
        <w:t>соответствии с валютным законодательством Российской Федерации при закупке (поставке) высокотехнологичного импортного оборудования</w:t>
      </w:r>
      <w:r w:rsidR="00DA1B76" w:rsidRPr="00DD2249">
        <w:rPr>
          <w:b w:val="0"/>
        </w:rPr>
        <w:t>, сырья и комплектующих изделий</w:t>
      </w:r>
      <w:r w:rsidRPr="00DD2249">
        <w:rPr>
          <w:b w:val="0"/>
        </w:rPr>
        <w:t>.</w:t>
      </w:r>
    </w:p>
    <w:p w14:paraId="0C1F7379" w14:textId="74F9891B" w:rsidR="00AB76C1" w:rsidRPr="00DD2249" w:rsidRDefault="00AB76C1" w:rsidP="000B6A06">
      <w:pPr>
        <w:pStyle w:val="ConsPlusNormal"/>
        <w:ind w:firstLine="709"/>
        <w:jc w:val="both"/>
        <w:rPr>
          <w:b w:val="0"/>
        </w:rPr>
      </w:pPr>
      <w:r w:rsidRPr="00DD2249">
        <w:rPr>
          <w:b w:val="0"/>
        </w:rPr>
        <w:t>2.7.</w:t>
      </w:r>
      <w:r w:rsidR="00C559E0" w:rsidRPr="00DD2249">
        <w:rPr>
          <w:b w:val="0"/>
        </w:rPr>
        <w:t> </w:t>
      </w:r>
      <w:r w:rsidRPr="00DD2249">
        <w:rPr>
          <w:b w:val="0"/>
        </w:rPr>
        <w:t>Наличие документов, подтверждающих право собст</w:t>
      </w:r>
      <w:r w:rsidR="00B4484C" w:rsidRPr="00DD2249">
        <w:rPr>
          <w:b w:val="0"/>
        </w:rPr>
        <w:t>венности получателя субсидии на </w:t>
      </w:r>
      <w:r w:rsidRPr="00DD2249">
        <w:rPr>
          <w:b w:val="0"/>
        </w:rPr>
        <w:t>ОКН, в отношении которого представляется заявка.</w:t>
      </w:r>
    </w:p>
    <w:p w14:paraId="03193E14" w14:textId="44A178E1" w:rsidR="00C559E0" w:rsidRPr="00DD2249" w:rsidRDefault="00AB76C1" w:rsidP="000B6A06">
      <w:pPr>
        <w:pStyle w:val="ConsPlusNormal"/>
        <w:ind w:firstLine="709"/>
        <w:jc w:val="both"/>
        <w:rPr>
          <w:b w:val="0"/>
        </w:rPr>
      </w:pPr>
      <w:r w:rsidRPr="00DD2249">
        <w:rPr>
          <w:b w:val="0"/>
        </w:rPr>
        <w:t>2.8.</w:t>
      </w:r>
      <w:r w:rsidR="00C559E0" w:rsidRPr="00DD2249">
        <w:rPr>
          <w:b w:val="0"/>
        </w:rPr>
        <w:t> </w:t>
      </w:r>
      <w:r w:rsidRPr="00DD2249">
        <w:rPr>
          <w:b w:val="0"/>
        </w:rPr>
        <w:t>Наличие охранного обязательства</w:t>
      </w:r>
      <w:r w:rsidR="00C559E0" w:rsidRPr="00DD2249">
        <w:rPr>
          <w:b w:val="0"/>
        </w:rPr>
        <w:t xml:space="preserve"> собственника или иного законного владельца</w:t>
      </w:r>
      <w:r w:rsidR="00C559E0" w:rsidRPr="00DD2249">
        <w:rPr>
          <w:b w:val="0"/>
        </w:rPr>
        <w:br/>
        <w:t>на ОКН, в отношении которого представляется заявка, либо действующего до оформления указанного охранного обязательства в порядке, установленном в статье 47.6 Федерального закона «Об объектах культурного наследия (памятниках истории и культуры) народов Российской Федерации», охранно-арендного договора, охранного договора или охранного обязательства</w:t>
      </w:r>
      <w:r w:rsidR="00C559E0" w:rsidRPr="00DD2249">
        <w:rPr>
          <w:b w:val="0"/>
        </w:rPr>
        <w:br/>
        <w:t>в отношении памятника истории и культуры, охранного обязательства собственника ОКН</w:t>
      </w:r>
      <w:r w:rsidR="00C559E0" w:rsidRPr="00DD2249">
        <w:rPr>
          <w:b w:val="0"/>
        </w:rPr>
        <w:br/>
        <w:t>или охранного обязательства пользователя ОКН.</w:t>
      </w:r>
    </w:p>
    <w:p w14:paraId="126D412A" w14:textId="07CEEC26" w:rsidR="00AB76C1" w:rsidRPr="00DD2249" w:rsidRDefault="00AB76C1" w:rsidP="000B6A06">
      <w:pPr>
        <w:pStyle w:val="ConsPlusNormal"/>
        <w:ind w:firstLine="709"/>
        <w:jc w:val="both"/>
        <w:rPr>
          <w:b w:val="0"/>
        </w:rPr>
      </w:pPr>
      <w:r w:rsidRPr="00DD2249">
        <w:rPr>
          <w:b w:val="0"/>
        </w:rPr>
        <w:t>2.9.</w:t>
      </w:r>
      <w:r w:rsidR="00C559E0" w:rsidRPr="00DD2249">
        <w:rPr>
          <w:b w:val="0"/>
        </w:rPr>
        <w:t> </w:t>
      </w:r>
      <w:r w:rsidRPr="00DD2249">
        <w:rPr>
          <w:b w:val="0"/>
        </w:rPr>
        <w:t>Включение ОКН, в отношении которого представляется заявка, в единый государственный реестр объектов культурного наследия (памятников истории и культуры) народов Российской Федерации.</w:t>
      </w:r>
    </w:p>
    <w:p w14:paraId="04699A04" w14:textId="1DB2E80C" w:rsidR="00AB76C1" w:rsidRPr="00DD2249" w:rsidRDefault="00AB76C1" w:rsidP="000B6A06">
      <w:pPr>
        <w:pStyle w:val="ConsPlusNormal"/>
        <w:ind w:firstLine="709"/>
        <w:jc w:val="both"/>
        <w:rPr>
          <w:b w:val="0"/>
        </w:rPr>
      </w:pPr>
      <w:r w:rsidRPr="00DD2249">
        <w:rPr>
          <w:b w:val="0"/>
        </w:rPr>
        <w:t>2.10.</w:t>
      </w:r>
      <w:r w:rsidR="00C3640E" w:rsidRPr="00DD2249">
        <w:rPr>
          <w:b w:val="0"/>
        </w:rPr>
        <w:t> </w:t>
      </w:r>
      <w:r w:rsidRPr="00DD2249">
        <w:rPr>
          <w:b w:val="0"/>
        </w:rPr>
        <w:t xml:space="preserve">Отсутствие у </w:t>
      </w:r>
      <w:r w:rsidR="002C7AD8" w:rsidRPr="00DD2249">
        <w:rPr>
          <w:b w:val="0"/>
        </w:rPr>
        <w:t>претендента</w:t>
      </w:r>
      <w:r w:rsidRPr="00DD2249">
        <w:rPr>
          <w:b w:val="0"/>
        </w:rPr>
        <w:t xml:space="preserve"> за период не менее одного календарного года, предшествующего году получения субсидии, нарушений бюджетного законодательства, условий договоров (соглашений), на основании которых предоставлялись средства из бюджетной системы Российской Федерации, по которым не исполнены требования о возврате бюджетных средств и(или) вступившие в силу постановления о назначении административного наказания.</w:t>
      </w:r>
    </w:p>
    <w:p w14:paraId="62462FF1" w14:textId="1866A7C0" w:rsidR="00AB76C1" w:rsidRPr="00DD2249" w:rsidRDefault="00AB76C1" w:rsidP="000B6A06">
      <w:pPr>
        <w:pStyle w:val="ConsPlusNormal"/>
        <w:ind w:firstLine="709"/>
        <w:jc w:val="both"/>
        <w:rPr>
          <w:b w:val="0"/>
          <w:color w:val="FF0000"/>
        </w:rPr>
      </w:pPr>
      <w:r w:rsidRPr="00DD2249">
        <w:rPr>
          <w:b w:val="0"/>
        </w:rPr>
        <w:t>2.11.</w:t>
      </w:r>
      <w:r w:rsidR="00C3640E" w:rsidRPr="00DD2249">
        <w:rPr>
          <w:b w:val="0"/>
        </w:rPr>
        <w:t> </w:t>
      </w:r>
      <w:r w:rsidR="007356CF" w:rsidRPr="00DD2249">
        <w:rPr>
          <w:b w:val="0"/>
        </w:rPr>
        <w:t xml:space="preserve">Отсутствие информации </w:t>
      </w:r>
      <w:r w:rsidR="002C7AD8" w:rsidRPr="00DD2249">
        <w:rPr>
          <w:b w:val="0"/>
        </w:rPr>
        <w:t>о претенденте</w:t>
      </w:r>
      <w:r w:rsidR="007356CF" w:rsidRPr="00DD2249">
        <w:rPr>
          <w:b w:val="0"/>
        </w:rPr>
        <w:t xml:space="preserve"> в реестре недобросовестных поставщиков (подрядчиков, исполнителей), ведение которого осуществляется в соответствии с Федеральным законом «О контрактной системе в сфере закупок товаров, работ, услуг для обеспечения государственных и муниципальных нужд».</w:t>
      </w:r>
    </w:p>
    <w:p w14:paraId="39AA1C00" w14:textId="3F7C83A1" w:rsidR="00AB76C1" w:rsidRPr="00DD2249" w:rsidRDefault="00AB76C1" w:rsidP="000B6A06">
      <w:pPr>
        <w:pStyle w:val="ConsPlusNormal"/>
        <w:ind w:firstLine="709"/>
        <w:jc w:val="both"/>
        <w:rPr>
          <w:b w:val="0"/>
        </w:rPr>
      </w:pPr>
      <w:r w:rsidRPr="00DD2249">
        <w:rPr>
          <w:b w:val="0"/>
        </w:rPr>
        <w:t>2.1</w:t>
      </w:r>
      <w:r w:rsidR="003610B2" w:rsidRPr="00DD2249">
        <w:rPr>
          <w:b w:val="0"/>
        </w:rPr>
        <w:t>2</w:t>
      </w:r>
      <w:r w:rsidR="00C3640E" w:rsidRPr="00DD2249">
        <w:rPr>
          <w:b w:val="0"/>
        </w:rPr>
        <w:t>. </w:t>
      </w:r>
      <w:r w:rsidRPr="00DD2249">
        <w:rPr>
          <w:b w:val="0"/>
        </w:rPr>
        <w:t xml:space="preserve">Наличие согласия </w:t>
      </w:r>
      <w:r w:rsidR="002C7AD8" w:rsidRPr="00DD2249">
        <w:rPr>
          <w:b w:val="0"/>
        </w:rPr>
        <w:t>претендента</w:t>
      </w:r>
      <w:r w:rsidRPr="00DD2249">
        <w:rPr>
          <w:b w:val="0"/>
        </w:rPr>
        <w:t xml:space="preserve"> на публикацию (размещение) в сети «Интернет» информации </w:t>
      </w:r>
      <w:r w:rsidR="002C7AD8" w:rsidRPr="00DD2249">
        <w:rPr>
          <w:b w:val="0"/>
        </w:rPr>
        <w:t>о претенденте</w:t>
      </w:r>
      <w:r w:rsidR="00A6312A" w:rsidRPr="00DD2249">
        <w:rPr>
          <w:b w:val="0"/>
        </w:rPr>
        <w:t>, подаваемой им заявке и</w:t>
      </w:r>
      <w:r w:rsidR="00A6312A" w:rsidRPr="00DD2249">
        <w:rPr>
          <w:b w:val="0"/>
          <w:lang w:val="en-US"/>
        </w:rPr>
        <w:t> </w:t>
      </w:r>
      <w:r w:rsidRPr="00DD2249">
        <w:rPr>
          <w:b w:val="0"/>
        </w:rPr>
        <w:t>иной информации, связанной с</w:t>
      </w:r>
      <w:r w:rsidR="00F84A8B" w:rsidRPr="00DD2249">
        <w:rPr>
          <w:b w:val="0"/>
        </w:rPr>
        <w:t xml:space="preserve"> конкурсным</w:t>
      </w:r>
      <w:r w:rsidRPr="00DD2249">
        <w:rPr>
          <w:b w:val="0"/>
        </w:rPr>
        <w:t xml:space="preserve"> отбором.</w:t>
      </w:r>
    </w:p>
    <w:p w14:paraId="4E00F19C" w14:textId="776BB1B1" w:rsidR="00AB76C1" w:rsidRPr="00DD2249" w:rsidRDefault="003610B2" w:rsidP="000B6A06">
      <w:pPr>
        <w:pStyle w:val="ConsPlusNormal"/>
        <w:ind w:firstLine="709"/>
        <w:jc w:val="both"/>
        <w:rPr>
          <w:b w:val="0"/>
        </w:rPr>
      </w:pPr>
      <w:r w:rsidRPr="00DD2249">
        <w:rPr>
          <w:b w:val="0"/>
        </w:rPr>
        <w:lastRenderedPageBreak/>
        <w:t>2.13</w:t>
      </w:r>
      <w:r w:rsidR="00AB76C1" w:rsidRPr="00DD2249">
        <w:rPr>
          <w:b w:val="0"/>
        </w:rPr>
        <w:t>.</w:t>
      </w:r>
      <w:r w:rsidR="00C3640E" w:rsidRPr="00DD2249">
        <w:rPr>
          <w:b w:val="0"/>
        </w:rPr>
        <w:t> </w:t>
      </w:r>
      <w:r w:rsidR="00F84A8B" w:rsidRPr="00DD2249">
        <w:rPr>
          <w:b w:val="0"/>
        </w:rPr>
        <w:t>Отсутствие</w:t>
      </w:r>
      <w:r w:rsidR="0006295A" w:rsidRPr="00DD2249">
        <w:rPr>
          <w:b w:val="0"/>
        </w:rPr>
        <w:t xml:space="preserve"> возбужденных в отношении претендента исполнительных производств согласно</w:t>
      </w:r>
      <w:r w:rsidR="00F84A8B" w:rsidRPr="00DD2249">
        <w:rPr>
          <w:b w:val="0"/>
        </w:rPr>
        <w:t xml:space="preserve"> решений судов по допущенным претендент</w:t>
      </w:r>
      <w:r w:rsidR="0006295A" w:rsidRPr="00DD2249">
        <w:rPr>
          <w:b w:val="0"/>
        </w:rPr>
        <w:t>ом</w:t>
      </w:r>
      <w:r w:rsidR="00F84A8B" w:rsidRPr="00DD2249">
        <w:rPr>
          <w:b w:val="0"/>
        </w:rPr>
        <w:t xml:space="preserve"> нарушениям условий (требований) охранных обязательств в отношении ОКН, находящихся в собственности религиозной организации, в отношении которых запрашиваются субсидии.</w:t>
      </w:r>
    </w:p>
    <w:p w14:paraId="5D36EFC6" w14:textId="2B1C27B8" w:rsidR="009206C4" w:rsidRPr="00DD2249" w:rsidRDefault="003610B2" w:rsidP="000B6A06">
      <w:pPr>
        <w:pStyle w:val="20"/>
        <w:shd w:val="clear" w:color="auto" w:fill="auto"/>
        <w:spacing w:after="0" w:line="240" w:lineRule="auto"/>
        <w:ind w:firstLine="709"/>
        <w:jc w:val="both"/>
        <w:rPr>
          <w:bCs/>
          <w:sz w:val="24"/>
          <w:szCs w:val="24"/>
        </w:rPr>
      </w:pPr>
      <w:r w:rsidRPr="00DD2249">
        <w:rPr>
          <w:bCs/>
          <w:sz w:val="24"/>
          <w:szCs w:val="24"/>
        </w:rPr>
        <w:t>2.14</w:t>
      </w:r>
      <w:r w:rsidR="00AB76C1" w:rsidRPr="00DD2249">
        <w:rPr>
          <w:bCs/>
          <w:sz w:val="24"/>
          <w:szCs w:val="24"/>
        </w:rPr>
        <w:t>.</w:t>
      </w:r>
      <w:r w:rsidR="00C3640E" w:rsidRPr="00DD2249">
        <w:rPr>
          <w:bCs/>
          <w:sz w:val="24"/>
          <w:szCs w:val="24"/>
        </w:rPr>
        <w:t> </w:t>
      </w:r>
      <w:r w:rsidR="001544C3" w:rsidRPr="00DD2249">
        <w:rPr>
          <w:bCs/>
          <w:sz w:val="24"/>
          <w:szCs w:val="24"/>
        </w:rPr>
        <w:t>Р</w:t>
      </w:r>
      <w:r w:rsidR="00AB76C1" w:rsidRPr="00DD2249">
        <w:rPr>
          <w:bCs/>
          <w:sz w:val="24"/>
          <w:szCs w:val="24"/>
        </w:rPr>
        <w:t>азмер</w:t>
      </w:r>
      <w:r w:rsidR="009206C4" w:rsidRPr="00DD2249">
        <w:rPr>
          <w:bCs/>
          <w:sz w:val="24"/>
          <w:szCs w:val="24"/>
        </w:rPr>
        <w:t xml:space="preserve"> </w:t>
      </w:r>
      <w:r w:rsidR="00AB5987" w:rsidRPr="00DD2249">
        <w:rPr>
          <w:bCs/>
          <w:sz w:val="24"/>
          <w:szCs w:val="24"/>
        </w:rPr>
        <w:t xml:space="preserve">средней заработной платы </w:t>
      </w:r>
      <w:r w:rsidR="00AD244D" w:rsidRPr="00DD2249">
        <w:rPr>
          <w:bCs/>
          <w:sz w:val="24"/>
          <w:szCs w:val="24"/>
        </w:rPr>
        <w:t>каждого</w:t>
      </w:r>
      <w:r w:rsidR="009206C4" w:rsidRPr="00DD2249">
        <w:rPr>
          <w:bCs/>
          <w:sz w:val="24"/>
          <w:szCs w:val="24"/>
        </w:rPr>
        <w:t xml:space="preserve"> работник</w:t>
      </w:r>
      <w:r w:rsidR="00AD244D" w:rsidRPr="00DD2249">
        <w:rPr>
          <w:bCs/>
          <w:sz w:val="24"/>
          <w:szCs w:val="24"/>
        </w:rPr>
        <w:t>а</w:t>
      </w:r>
      <w:r w:rsidR="009206C4" w:rsidRPr="00DD2249">
        <w:rPr>
          <w:bCs/>
          <w:sz w:val="24"/>
          <w:szCs w:val="24"/>
        </w:rPr>
        <w:t xml:space="preserve"> получателя субсидии (включая обособленные подразделения, находящиеся на территории Санкт-Петербурга)</w:t>
      </w:r>
      <w:r w:rsidR="009807A0" w:rsidRPr="00DD2249">
        <w:rPr>
          <w:bCs/>
          <w:sz w:val="24"/>
          <w:szCs w:val="24"/>
        </w:rPr>
        <w:t>, рассчитываемый в </w:t>
      </w:r>
      <w:r w:rsidR="001803A1" w:rsidRPr="00DD2249">
        <w:rPr>
          <w:bCs/>
          <w:sz w:val="24"/>
          <w:szCs w:val="24"/>
        </w:rPr>
        <w:t>соответствии со статьей 139 Трудового кодекса Российской Федерации,</w:t>
      </w:r>
      <w:r w:rsidR="009206C4" w:rsidRPr="00DD2249">
        <w:rPr>
          <w:bCs/>
          <w:sz w:val="24"/>
          <w:szCs w:val="24"/>
        </w:rPr>
        <w:t xml:space="preserve"> должен быть в течение периода со дня принятия решения о предоставлении субсидии до даты, по состоянию на которую получателем субсидии формируется отчетность о достижении значений результат</w:t>
      </w:r>
      <w:r w:rsidR="00AD244D" w:rsidRPr="00DD2249">
        <w:rPr>
          <w:bCs/>
          <w:sz w:val="24"/>
          <w:szCs w:val="24"/>
        </w:rPr>
        <w:t>а</w:t>
      </w:r>
      <w:r w:rsidR="009206C4" w:rsidRPr="00DD2249">
        <w:rPr>
          <w:bCs/>
          <w:sz w:val="24"/>
          <w:szCs w:val="24"/>
        </w:rPr>
        <w:t xml:space="preserve"> предоставления субсидии</w:t>
      </w:r>
      <w:r w:rsidR="00BD1033" w:rsidRPr="00DD2249">
        <w:rPr>
          <w:bCs/>
          <w:sz w:val="24"/>
          <w:szCs w:val="24"/>
        </w:rPr>
        <w:t xml:space="preserve"> (далее – результат)</w:t>
      </w:r>
      <w:r w:rsidR="009206C4" w:rsidRPr="00DD2249">
        <w:rPr>
          <w:bCs/>
          <w:sz w:val="24"/>
          <w:szCs w:val="24"/>
        </w:rPr>
        <w:t>, а также характеристик</w:t>
      </w:r>
      <w:r w:rsidR="00AD244D" w:rsidRPr="00DD2249">
        <w:rPr>
          <w:bCs/>
          <w:sz w:val="24"/>
          <w:szCs w:val="24"/>
        </w:rPr>
        <w:t>и</w:t>
      </w:r>
      <w:r w:rsidR="009206C4" w:rsidRPr="00DD2249">
        <w:rPr>
          <w:bCs/>
          <w:sz w:val="24"/>
          <w:szCs w:val="24"/>
        </w:rPr>
        <w:t xml:space="preserve"> результата</w:t>
      </w:r>
      <w:r w:rsidR="00453232" w:rsidRPr="00DD2249">
        <w:rPr>
          <w:bCs/>
          <w:sz w:val="24"/>
          <w:szCs w:val="24"/>
        </w:rPr>
        <w:t xml:space="preserve"> (дополнительного количественного параметра, которому должен соответствовать результат) (далее – характеристика)</w:t>
      </w:r>
      <w:r w:rsidR="009206C4" w:rsidRPr="00DD2249">
        <w:rPr>
          <w:bCs/>
          <w:sz w:val="24"/>
          <w:szCs w:val="24"/>
        </w:rPr>
        <w:t>, указанных в пункте 3.</w:t>
      </w:r>
      <w:r w:rsidR="00E3387F" w:rsidRPr="00DD2249">
        <w:rPr>
          <w:bCs/>
          <w:sz w:val="24"/>
          <w:szCs w:val="24"/>
        </w:rPr>
        <w:t>2</w:t>
      </w:r>
      <w:r w:rsidR="00800826" w:rsidRPr="00DD2249">
        <w:rPr>
          <w:bCs/>
          <w:sz w:val="24"/>
          <w:szCs w:val="24"/>
        </w:rPr>
        <w:t>4</w:t>
      </w:r>
      <w:r w:rsidR="009206C4" w:rsidRPr="00DD2249">
        <w:rPr>
          <w:bCs/>
          <w:sz w:val="24"/>
          <w:szCs w:val="24"/>
        </w:rPr>
        <w:t xml:space="preserve"> настоящего Порядка, не ниже </w:t>
      </w:r>
      <w:r w:rsidR="00AD244D" w:rsidRPr="00DD2249">
        <w:rPr>
          <w:bCs/>
          <w:sz w:val="24"/>
          <w:szCs w:val="24"/>
        </w:rPr>
        <w:t xml:space="preserve">размера </w:t>
      </w:r>
      <w:r w:rsidR="009206C4" w:rsidRPr="00DD2249">
        <w:rPr>
          <w:bCs/>
          <w:sz w:val="24"/>
          <w:szCs w:val="24"/>
        </w:rPr>
        <w:t>минимальной заработн</w:t>
      </w:r>
      <w:r w:rsidR="00B1722E" w:rsidRPr="00DD2249">
        <w:rPr>
          <w:bCs/>
          <w:sz w:val="24"/>
          <w:szCs w:val="24"/>
        </w:rPr>
        <w:t>ой платы в </w:t>
      </w:r>
      <w:r w:rsidR="009206C4" w:rsidRPr="00DD2249">
        <w:rPr>
          <w:bCs/>
          <w:sz w:val="24"/>
          <w:szCs w:val="24"/>
        </w:rPr>
        <w:t>Санкт-Петербурге, установленно</w:t>
      </w:r>
      <w:r w:rsidR="00AD244D" w:rsidRPr="00DD2249">
        <w:rPr>
          <w:bCs/>
          <w:sz w:val="24"/>
          <w:szCs w:val="24"/>
        </w:rPr>
        <w:t>го</w:t>
      </w:r>
      <w:r w:rsidR="009206C4" w:rsidRPr="00DD2249">
        <w:rPr>
          <w:bCs/>
          <w:sz w:val="24"/>
          <w:szCs w:val="24"/>
        </w:rPr>
        <w:t xml:space="preserve"> региональным соглашением о минимальной заработной плате в Санкт-Петер</w:t>
      </w:r>
      <w:r w:rsidR="009D42FF" w:rsidRPr="00DD2249">
        <w:rPr>
          <w:bCs/>
          <w:sz w:val="24"/>
          <w:szCs w:val="24"/>
        </w:rPr>
        <w:t>бурге на соответствующий период</w:t>
      </w:r>
      <w:r w:rsidR="009206C4" w:rsidRPr="00DD2249">
        <w:rPr>
          <w:bCs/>
          <w:sz w:val="24"/>
          <w:szCs w:val="24"/>
        </w:rPr>
        <w:t>.</w:t>
      </w:r>
      <w:r w:rsidR="001803A1" w:rsidRPr="00DD2249">
        <w:rPr>
          <w:bCs/>
          <w:sz w:val="24"/>
          <w:szCs w:val="24"/>
        </w:rPr>
        <w:t xml:space="preserve"> </w:t>
      </w:r>
    </w:p>
    <w:p w14:paraId="4D030408" w14:textId="1008522B" w:rsidR="00237A9A" w:rsidRPr="00DD2249" w:rsidRDefault="00237A9A" w:rsidP="000B6A06">
      <w:pPr>
        <w:pStyle w:val="ConsPlusNormal"/>
        <w:ind w:firstLine="709"/>
        <w:jc w:val="both"/>
        <w:rPr>
          <w:b w:val="0"/>
        </w:rPr>
      </w:pPr>
      <w:r w:rsidRPr="00DD2249">
        <w:rPr>
          <w:b w:val="0"/>
        </w:rPr>
        <w:t>2.1</w:t>
      </w:r>
      <w:r w:rsidR="003610B2" w:rsidRPr="00DD2249">
        <w:rPr>
          <w:b w:val="0"/>
        </w:rPr>
        <w:t>5</w:t>
      </w:r>
      <w:r w:rsidRPr="00DD2249">
        <w:rPr>
          <w:b w:val="0"/>
        </w:rPr>
        <w:t>.</w:t>
      </w:r>
      <w:r w:rsidR="00C3640E" w:rsidRPr="00DD2249">
        <w:rPr>
          <w:b w:val="0"/>
        </w:rPr>
        <w:t> </w:t>
      </w:r>
      <w:r w:rsidRPr="00DD2249">
        <w:rPr>
          <w:b w:val="0"/>
        </w:rPr>
        <w:t>Наличие письменного подтверждения осуществления на</w:t>
      </w:r>
      <w:r w:rsidR="00C3640E" w:rsidRPr="00DD2249">
        <w:rPr>
          <w:b w:val="0"/>
        </w:rPr>
        <w:t xml:space="preserve"> </w:t>
      </w:r>
      <w:r w:rsidRPr="00DD2249">
        <w:rPr>
          <w:b w:val="0"/>
        </w:rPr>
        <w:t>территории Санкт</w:t>
      </w:r>
      <w:r w:rsidRPr="00DD2249">
        <w:rPr>
          <w:b w:val="0"/>
        </w:rPr>
        <w:noBreakHyphen/>
        <w:t>Петербурга видов деятельности в соответствии с учредительными документами, указанных в статье 3 Закона Санкт-Петербурга № 153-41.</w:t>
      </w:r>
    </w:p>
    <w:p w14:paraId="16172F35" w14:textId="32029ED7" w:rsidR="00AB76C1" w:rsidRPr="00DD2249" w:rsidRDefault="00AB76C1" w:rsidP="00C3640E">
      <w:pPr>
        <w:pStyle w:val="ConsPlusNormal"/>
        <w:ind w:firstLine="709"/>
        <w:jc w:val="both"/>
        <w:rPr>
          <w:b w:val="0"/>
        </w:rPr>
      </w:pPr>
      <w:r w:rsidRPr="00DD2249">
        <w:rPr>
          <w:b w:val="0"/>
        </w:rPr>
        <w:t>2.1</w:t>
      </w:r>
      <w:r w:rsidR="003610B2" w:rsidRPr="00DD2249">
        <w:rPr>
          <w:b w:val="0"/>
        </w:rPr>
        <w:t>6</w:t>
      </w:r>
      <w:r w:rsidRPr="00DD2249">
        <w:rPr>
          <w:b w:val="0"/>
        </w:rPr>
        <w:t>.</w:t>
      </w:r>
      <w:r w:rsidR="00C3640E" w:rsidRPr="00DD2249">
        <w:rPr>
          <w:b w:val="0"/>
        </w:rPr>
        <w:t> </w:t>
      </w:r>
      <w:r w:rsidR="00F84A8B" w:rsidRPr="00DD2249">
        <w:rPr>
          <w:b w:val="0"/>
        </w:rPr>
        <w:t>Претендент</w:t>
      </w:r>
      <w:r w:rsidR="00FD05AC" w:rsidRPr="00DD2249">
        <w:rPr>
          <w:b w:val="0"/>
        </w:rPr>
        <w:t xml:space="preserve"> </w:t>
      </w:r>
      <w:r w:rsidR="00AD244D" w:rsidRPr="00DD2249">
        <w:rPr>
          <w:b w:val="0"/>
        </w:rPr>
        <w:t>не ранее чем</w:t>
      </w:r>
      <w:r w:rsidRPr="00DD2249">
        <w:rPr>
          <w:b w:val="0"/>
        </w:rPr>
        <w:t xml:space="preserve"> </w:t>
      </w:r>
      <w:r w:rsidR="004013BE" w:rsidRPr="00DD2249">
        <w:rPr>
          <w:b w:val="0"/>
        </w:rPr>
        <w:t>на 1 число месяца, предшествующего месяцу, в котором планируется начало проведения конкурсного отбора</w:t>
      </w:r>
      <w:r w:rsidR="003255C0" w:rsidRPr="00DD2249">
        <w:rPr>
          <w:b w:val="0"/>
        </w:rPr>
        <w:t>,</w:t>
      </w:r>
      <w:r w:rsidR="004013BE" w:rsidRPr="00DD2249">
        <w:rPr>
          <w:b w:val="0"/>
        </w:rPr>
        <w:t xml:space="preserve"> </w:t>
      </w:r>
      <w:r w:rsidRPr="00DD2249">
        <w:rPr>
          <w:b w:val="0"/>
        </w:rPr>
        <w:t>должен соответствовать следующим требованиям:</w:t>
      </w:r>
    </w:p>
    <w:p w14:paraId="6DBE531C" w14:textId="6B6A1139" w:rsidR="00785B11" w:rsidRPr="00DD2249" w:rsidRDefault="00785B11" w:rsidP="000B6A06">
      <w:pPr>
        <w:pStyle w:val="ConsPlusNormal"/>
        <w:ind w:firstLine="709"/>
        <w:jc w:val="both"/>
        <w:rPr>
          <w:b w:val="0"/>
        </w:rPr>
      </w:pPr>
      <w:r w:rsidRPr="00DD2249">
        <w:rPr>
          <w:b w:val="0"/>
        </w:rPr>
        <w:t xml:space="preserve">не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12">
        <w:r w:rsidRPr="00DD2249">
          <w:rPr>
            <w:b w:val="0"/>
          </w:rPr>
          <w:t>перечень</w:t>
        </w:r>
      </w:hyperlink>
      <w:r w:rsidRPr="00DD2249">
        <w:rPr>
          <w:b w:val="0"/>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w:t>
      </w:r>
      <w:r w:rsidR="009807A0" w:rsidRPr="00DD2249">
        <w:rPr>
          <w:b w:val="0"/>
        </w:rPr>
        <w:t>ний в совокупности превышает 25 </w:t>
      </w:r>
      <w:r w:rsidRPr="00DD2249">
        <w:rPr>
          <w:b w:val="0"/>
        </w:rPr>
        <w:t>процентов (если иное не предусмотрено законодательс</w:t>
      </w:r>
      <w:r w:rsidR="00474B4F" w:rsidRPr="00DD2249">
        <w:rPr>
          <w:b w:val="0"/>
        </w:rPr>
        <w:t>твом Российской Федерации). При </w:t>
      </w:r>
      <w:r w:rsidRPr="00DD2249">
        <w:rPr>
          <w:b w:val="0"/>
        </w:rPr>
        <w:t>расчете доли участия офшорных компаний в капитал</w:t>
      </w:r>
      <w:r w:rsidR="009807A0" w:rsidRPr="00DD2249">
        <w:rPr>
          <w:b w:val="0"/>
        </w:rPr>
        <w:t>е российских юридических лиц не </w:t>
      </w:r>
      <w:r w:rsidRPr="00DD2249">
        <w:rPr>
          <w:b w:val="0"/>
        </w:rPr>
        <w:t>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39875B79" w14:textId="6EB4FFAB" w:rsidR="00785B11" w:rsidRPr="00DD2249" w:rsidRDefault="00785B11" w:rsidP="000B6A06">
      <w:pPr>
        <w:pStyle w:val="ConsPlusNormal"/>
        <w:ind w:firstLine="709"/>
        <w:jc w:val="both"/>
        <w:rPr>
          <w:b w:val="0"/>
        </w:rPr>
      </w:pPr>
      <w:r w:rsidRPr="00DD2249">
        <w:rPr>
          <w:b w:val="0"/>
        </w:rPr>
        <w:t>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18CD0601" w14:textId="7CC5AC6C" w:rsidR="00785B11" w:rsidRPr="00DD2249" w:rsidRDefault="00785B11" w:rsidP="000B6A06">
      <w:pPr>
        <w:pStyle w:val="ConsPlusNormal"/>
        <w:ind w:firstLine="709"/>
        <w:jc w:val="both"/>
        <w:rPr>
          <w:b w:val="0"/>
        </w:rPr>
      </w:pPr>
      <w:r w:rsidRPr="00DD2249">
        <w:rPr>
          <w:b w:val="0"/>
        </w:rPr>
        <w:t xml:space="preserve">не находиться в составляемых в рамках реализации полномочий, предусмотренных </w:t>
      </w:r>
      <w:hyperlink r:id="rId13">
        <w:r w:rsidRPr="00DD2249">
          <w:rPr>
            <w:b w:val="0"/>
          </w:rPr>
          <w:t>главой VII</w:t>
        </w:r>
      </w:hyperlink>
      <w:r w:rsidRPr="00DD2249">
        <w:rPr>
          <w:b w:val="0"/>
        </w:rPr>
        <w:t xml:space="preserve"> Устава ООН, Советом Безопасности ООН или органами, специально созданными решениями Совета Безопасности ООН, перечнях организаци</w:t>
      </w:r>
      <w:r w:rsidR="009807A0" w:rsidRPr="00DD2249">
        <w:rPr>
          <w:b w:val="0"/>
        </w:rPr>
        <w:t>й и физических лиц, связанных с </w:t>
      </w:r>
      <w:r w:rsidRPr="00DD2249">
        <w:rPr>
          <w:b w:val="0"/>
        </w:rPr>
        <w:t>террористическими организациями и террористами или с распространением оружия массового уничтожения;</w:t>
      </w:r>
    </w:p>
    <w:p w14:paraId="0C6C0E10" w14:textId="1923B591" w:rsidR="00785B11" w:rsidRPr="00DD2249" w:rsidRDefault="00785B11" w:rsidP="000B6A06">
      <w:pPr>
        <w:pStyle w:val="ConsPlusNormal"/>
        <w:ind w:firstLine="709"/>
        <w:jc w:val="both"/>
        <w:rPr>
          <w:b w:val="0"/>
        </w:rPr>
      </w:pPr>
      <w:r w:rsidRPr="00DD2249">
        <w:rPr>
          <w:b w:val="0"/>
        </w:rPr>
        <w:t xml:space="preserve">не получать средства из бюджета </w:t>
      </w:r>
      <w:r w:rsidR="00AD244D" w:rsidRPr="00DD2249">
        <w:rPr>
          <w:b w:val="0"/>
        </w:rPr>
        <w:t>Санкт-Петербурга</w:t>
      </w:r>
      <w:r w:rsidRPr="00DD2249">
        <w:rPr>
          <w:b w:val="0"/>
        </w:rPr>
        <w:t xml:space="preserve"> на основании иных нормативных правовых актов</w:t>
      </w:r>
      <w:r w:rsidR="00790E0D" w:rsidRPr="00DD2249">
        <w:rPr>
          <w:b w:val="0"/>
        </w:rPr>
        <w:t xml:space="preserve"> на цели, установленные </w:t>
      </w:r>
      <w:r w:rsidR="00AD244D" w:rsidRPr="00DD2249">
        <w:rPr>
          <w:b w:val="0"/>
        </w:rPr>
        <w:t>настоящим Порядком</w:t>
      </w:r>
      <w:r w:rsidR="00290B43" w:rsidRPr="00DD2249">
        <w:rPr>
          <w:b w:val="0"/>
        </w:rPr>
        <w:t>;</w:t>
      </w:r>
    </w:p>
    <w:p w14:paraId="28642A0C" w14:textId="398D6CCD" w:rsidR="00785B11" w:rsidRPr="00DD2249" w:rsidRDefault="00785B11" w:rsidP="000B6A06">
      <w:pPr>
        <w:pStyle w:val="ConsPlusNormal"/>
        <w:ind w:firstLine="709"/>
        <w:jc w:val="both"/>
        <w:rPr>
          <w:b w:val="0"/>
        </w:rPr>
      </w:pPr>
      <w:bookmarkStart w:id="8" w:name="P88"/>
      <w:bookmarkEnd w:id="8"/>
      <w:r w:rsidRPr="00DD2249">
        <w:rPr>
          <w:b w:val="0"/>
        </w:rPr>
        <w:t xml:space="preserve">не являться иностранным агентом в соответствии с Федеральным </w:t>
      </w:r>
      <w:hyperlink r:id="rId14">
        <w:r w:rsidRPr="00DD2249">
          <w:rPr>
            <w:b w:val="0"/>
          </w:rPr>
          <w:t>законом</w:t>
        </w:r>
      </w:hyperlink>
      <w:r w:rsidR="009807A0" w:rsidRPr="00DD2249">
        <w:rPr>
          <w:b w:val="0"/>
        </w:rPr>
        <w:t xml:space="preserve"> </w:t>
      </w:r>
      <w:r w:rsidR="00AD244D" w:rsidRPr="00DD2249">
        <w:rPr>
          <w:b w:val="0"/>
        </w:rPr>
        <w:t>«</w:t>
      </w:r>
      <w:r w:rsidR="009807A0" w:rsidRPr="00DD2249">
        <w:rPr>
          <w:b w:val="0"/>
        </w:rPr>
        <w:t>О контроле за </w:t>
      </w:r>
      <w:r w:rsidRPr="00DD2249">
        <w:rPr>
          <w:b w:val="0"/>
        </w:rPr>
        <w:t>деятельностью лиц, находящихся под иностранным влиянием</w:t>
      </w:r>
      <w:r w:rsidR="00AD244D" w:rsidRPr="00DD2249">
        <w:rPr>
          <w:b w:val="0"/>
        </w:rPr>
        <w:t>»</w:t>
      </w:r>
      <w:r w:rsidRPr="00DD2249">
        <w:rPr>
          <w:b w:val="0"/>
        </w:rPr>
        <w:t>;</w:t>
      </w:r>
    </w:p>
    <w:p w14:paraId="6CE03C1A" w14:textId="1EC5697F" w:rsidR="00BB4E3E" w:rsidRPr="00DD2249" w:rsidRDefault="00F84A8B" w:rsidP="000B6A06">
      <w:pPr>
        <w:pStyle w:val="20"/>
        <w:shd w:val="clear" w:color="auto" w:fill="auto"/>
        <w:spacing w:after="0" w:line="240" w:lineRule="auto"/>
        <w:ind w:firstLine="709"/>
        <w:jc w:val="both"/>
        <w:rPr>
          <w:bCs/>
          <w:sz w:val="24"/>
          <w:szCs w:val="24"/>
        </w:rPr>
      </w:pPr>
      <w:bookmarkStart w:id="9" w:name="P89"/>
      <w:bookmarkEnd w:id="9"/>
      <w:r w:rsidRPr="00DD2249">
        <w:rPr>
          <w:bCs/>
          <w:sz w:val="24"/>
          <w:szCs w:val="24"/>
        </w:rPr>
        <w:t xml:space="preserve">у претендента </w:t>
      </w:r>
      <w:r w:rsidR="00BB4E3E" w:rsidRPr="00DD2249">
        <w:rPr>
          <w:bCs/>
          <w:sz w:val="24"/>
          <w:szCs w:val="24"/>
        </w:rPr>
        <w:t>отсутствуют просроченная задолженность по возврату в бюджет Санкт</w:t>
      </w:r>
      <w:r w:rsidRPr="00DD2249">
        <w:rPr>
          <w:bCs/>
          <w:sz w:val="24"/>
          <w:szCs w:val="24"/>
        </w:rPr>
        <w:noBreakHyphen/>
      </w:r>
      <w:r w:rsidR="00BB4E3E" w:rsidRPr="00DD2249">
        <w:rPr>
          <w:bCs/>
          <w:sz w:val="24"/>
          <w:szCs w:val="24"/>
        </w:rPr>
        <w:t xml:space="preserve">Петербурга </w:t>
      </w:r>
      <w:r w:rsidR="00766DB2" w:rsidRPr="00DD2249">
        <w:rPr>
          <w:bCs/>
          <w:sz w:val="24"/>
          <w:szCs w:val="24"/>
        </w:rPr>
        <w:t xml:space="preserve">средств </w:t>
      </w:r>
      <w:r w:rsidR="00BB4E3E" w:rsidRPr="00DD2249">
        <w:rPr>
          <w:bCs/>
          <w:sz w:val="24"/>
          <w:szCs w:val="24"/>
        </w:rPr>
        <w:t>иных субсидий, бюджетных инвестиций, а также иная просроченная (неурегулированная) задолженность по денежным обязательствам перед</w:t>
      </w:r>
      <w:r w:rsidR="00FD05AC" w:rsidRPr="00DD2249">
        <w:rPr>
          <w:bCs/>
          <w:sz w:val="24"/>
          <w:szCs w:val="24"/>
        </w:rPr>
        <w:t xml:space="preserve"> </w:t>
      </w:r>
      <w:r w:rsidR="00BB4E3E" w:rsidRPr="00DD2249">
        <w:rPr>
          <w:bCs/>
          <w:sz w:val="24"/>
          <w:szCs w:val="24"/>
        </w:rPr>
        <w:t>Санкт</w:t>
      </w:r>
      <w:r w:rsidRPr="00DD2249">
        <w:rPr>
          <w:bCs/>
          <w:sz w:val="24"/>
          <w:szCs w:val="24"/>
        </w:rPr>
        <w:noBreakHyphen/>
      </w:r>
      <w:r w:rsidR="00BB4E3E" w:rsidRPr="00DD2249">
        <w:rPr>
          <w:bCs/>
          <w:sz w:val="24"/>
          <w:szCs w:val="24"/>
        </w:rPr>
        <w:t>Петербург</w:t>
      </w:r>
      <w:r w:rsidR="00AD244D" w:rsidRPr="00DD2249">
        <w:rPr>
          <w:bCs/>
          <w:sz w:val="24"/>
          <w:szCs w:val="24"/>
        </w:rPr>
        <w:t>ом</w:t>
      </w:r>
      <w:r w:rsidR="00BB4E3E" w:rsidRPr="00DD2249">
        <w:rPr>
          <w:bCs/>
          <w:sz w:val="24"/>
          <w:szCs w:val="24"/>
        </w:rPr>
        <w:t>;</w:t>
      </w:r>
    </w:p>
    <w:p w14:paraId="703409D9" w14:textId="21AA5B09" w:rsidR="00785B11" w:rsidRPr="00DD2249" w:rsidRDefault="00785B11" w:rsidP="000B6A06">
      <w:pPr>
        <w:pStyle w:val="ConsPlusNormal"/>
        <w:ind w:firstLine="709"/>
        <w:jc w:val="both"/>
        <w:rPr>
          <w:b w:val="0"/>
        </w:rPr>
      </w:pPr>
      <w:r w:rsidRPr="00DD2249">
        <w:rPr>
          <w:b w:val="0"/>
        </w:rPr>
        <w:t>не находит</w:t>
      </w:r>
      <w:r w:rsidR="00910805" w:rsidRPr="00DD2249">
        <w:rPr>
          <w:b w:val="0"/>
        </w:rPr>
        <w:t>ь</w:t>
      </w:r>
      <w:r w:rsidRPr="00DD2249">
        <w:rPr>
          <w:b w:val="0"/>
        </w:rPr>
        <w:t xml:space="preserve">ся в процессе реорганизации (за исключением реорганизации в форме присоединения к юридическому лицу, являющемуся </w:t>
      </w:r>
      <w:r w:rsidR="00910805" w:rsidRPr="00DD2249">
        <w:rPr>
          <w:b w:val="0"/>
        </w:rPr>
        <w:t>претендентом</w:t>
      </w:r>
      <w:r w:rsidRPr="00DD2249">
        <w:rPr>
          <w:b w:val="0"/>
        </w:rPr>
        <w:t xml:space="preserve">, другого юридического лица), ликвидации, в отношении </w:t>
      </w:r>
      <w:r w:rsidR="00E822A0" w:rsidRPr="00DD2249">
        <w:rPr>
          <w:b w:val="0"/>
        </w:rPr>
        <w:t>н</w:t>
      </w:r>
      <w:r w:rsidRPr="00DD2249">
        <w:rPr>
          <w:b w:val="0"/>
        </w:rPr>
        <w:t>его не введена процеду</w:t>
      </w:r>
      <w:r w:rsidR="00B1722E" w:rsidRPr="00DD2249">
        <w:rPr>
          <w:b w:val="0"/>
        </w:rPr>
        <w:t>ра банкротства, деятельность не </w:t>
      </w:r>
      <w:r w:rsidRPr="00DD2249">
        <w:rPr>
          <w:b w:val="0"/>
        </w:rPr>
        <w:t>приостановлена в порядке, предусмотренном законод</w:t>
      </w:r>
      <w:r w:rsidR="00910805" w:rsidRPr="00DD2249">
        <w:rPr>
          <w:b w:val="0"/>
        </w:rPr>
        <w:t>ательством Российской Федерации</w:t>
      </w:r>
      <w:r w:rsidRPr="00DD2249">
        <w:rPr>
          <w:b w:val="0"/>
        </w:rPr>
        <w:t>;</w:t>
      </w:r>
    </w:p>
    <w:p w14:paraId="176ACC49" w14:textId="2C8397A3" w:rsidR="00785B11" w:rsidRPr="00DD2249" w:rsidRDefault="00785B11" w:rsidP="000B6A06">
      <w:pPr>
        <w:pStyle w:val="ConsPlusNormal"/>
        <w:ind w:firstLine="709"/>
        <w:jc w:val="both"/>
        <w:rPr>
          <w:b w:val="0"/>
        </w:rPr>
      </w:pPr>
      <w:bookmarkStart w:id="10" w:name="P92"/>
      <w:bookmarkEnd w:id="10"/>
      <w:r w:rsidRPr="00DD2249">
        <w:rPr>
          <w:b w:val="0"/>
        </w:rPr>
        <w:lastRenderedPageBreak/>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w:t>
      </w:r>
      <w:r w:rsidR="00910805" w:rsidRPr="00DD2249">
        <w:rPr>
          <w:b w:val="0"/>
        </w:rPr>
        <w:t>претендента</w:t>
      </w:r>
      <w:r w:rsidR="00E54276" w:rsidRPr="00DD2249">
        <w:rPr>
          <w:b w:val="0"/>
        </w:rPr>
        <w:t>.</w:t>
      </w:r>
    </w:p>
    <w:p w14:paraId="4DDEF4AE" w14:textId="2DA439D8" w:rsidR="00137075" w:rsidRPr="00DD2249" w:rsidRDefault="00C3640E" w:rsidP="00137075">
      <w:pPr>
        <w:pStyle w:val="20"/>
        <w:shd w:val="clear" w:color="auto" w:fill="auto"/>
        <w:spacing w:after="0" w:line="240" w:lineRule="auto"/>
        <w:ind w:firstLine="709"/>
        <w:jc w:val="both"/>
        <w:rPr>
          <w:bCs/>
          <w:sz w:val="24"/>
          <w:szCs w:val="24"/>
        </w:rPr>
      </w:pPr>
      <w:r w:rsidRPr="00DD2249">
        <w:rPr>
          <w:bCs/>
          <w:sz w:val="24"/>
          <w:szCs w:val="24"/>
        </w:rPr>
        <w:t>2.17</w:t>
      </w:r>
      <w:r w:rsidR="00927D8C" w:rsidRPr="00DD2249">
        <w:rPr>
          <w:bCs/>
          <w:sz w:val="24"/>
          <w:szCs w:val="24"/>
        </w:rPr>
        <w:t>.</w:t>
      </w:r>
      <w:r w:rsidRPr="00DD2249">
        <w:rPr>
          <w:bCs/>
          <w:sz w:val="24"/>
          <w:szCs w:val="24"/>
        </w:rPr>
        <w:t> </w:t>
      </w:r>
      <w:r w:rsidR="00137075" w:rsidRPr="00DD2249">
        <w:rPr>
          <w:bCs/>
          <w:sz w:val="24"/>
          <w:szCs w:val="24"/>
        </w:rPr>
        <w:t>На дату не ранее 30 календарных дней до даты подачи заявки и документов</w:t>
      </w:r>
      <w:r w:rsidRPr="00DD2249">
        <w:rPr>
          <w:bCs/>
          <w:sz w:val="24"/>
          <w:szCs w:val="24"/>
        </w:rPr>
        <w:t xml:space="preserve">, а также на дату заключения соглашения </w:t>
      </w:r>
      <w:r w:rsidR="00927D8C" w:rsidRPr="00DD2249">
        <w:rPr>
          <w:bCs/>
          <w:sz w:val="24"/>
          <w:szCs w:val="24"/>
        </w:rPr>
        <w:t>н</w:t>
      </w:r>
      <w:r w:rsidR="00123B4C" w:rsidRPr="00DD2249">
        <w:rPr>
          <w:bCs/>
          <w:sz w:val="24"/>
          <w:szCs w:val="24"/>
        </w:rPr>
        <w:t>а</w:t>
      </w:r>
      <w:r w:rsidRPr="00DD2249">
        <w:rPr>
          <w:bCs/>
          <w:sz w:val="24"/>
          <w:szCs w:val="24"/>
        </w:rPr>
        <w:t xml:space="preserve"> </w:t>
      </w:r>
      <w:r w:rsidR="00137075" w:rsidRPr="00DD2249">
        <w:rPr>
          <w:bCs/>
          <w:sz w:val="24"/>
          <w:szCs w:val="24"/>
        </w:rPr>
        <w:t>едином налоговом сче</w:t>
      </w:r>
      <w:r w:rsidRPr="00DD2249">
        <w:rPr>
          <w:bCs/>
          <w:sz w:val="24"/>
          <w:szCs w:val="24"/>
        </w:rPr>
        <w:t>те претендента отсутствует</w:t>
      </w:r>
      <w:r w:rsidRPr="00DD2249">
        <w:rPr>
          <w:bCs/>
          <w:sz w:val="24"/>
          <w:szCs w:val="24"/>
        </w:rPr>
        <w:br/>
      </w:r>
      <w:r w:rsidR="00137075" w:rsidRPr="00DD2249">
        <w:rPr>
          <w:bCs/>
          <w:sz w:val="24"/>
          <w:szCs w:val="24"/>
        </w:rPr>
        <w:t>или не пре</w:t>
      </w:r>
      <w:r w:rsidR="00123B4C" w:rsidRPr="00DD2249">
        <w:rPr>
          <w:bCs/>
          <w:sz w:val="24"/>
          <w:szCs w:val="24"/>
        </w:rPr>
        <w:t>вышает размера, определенного в </w:t>
      </w:r>
      <w:r w:rsidR="00137075" w:rsidRPr="00DD2249">
        <w:rPr>
          <w:bCs/>
          <w:sz w:val="24"/>
          <w:szCs w:val="24"/>
        </w:rPr>
        <w:t>пункте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r w:rsidR="00927D8C" w:rsidRPr="00DD2249">
        <w:rPr>
          <w:bCs/>
          <w:sz w:val="24"/>
          <w:szCs w:val="24"/>
        </w:rPr>
        <w:t>.</w:t>
      </w:r>
    </w:p>
    <w:p w14:paraId="7E84A927" w14:textId="5000DBA0" w:rsidR="00C3640E" w:rsidRPr="00DD2249" w:rsidRDefault="00C3640E" w:rsidP="00137075">
      <w:pPr>
        <w:pStyle w:val="20"/>
        <w:shd w:val="clear" w:color="auto" w:fill="auto"/>
        <w:spacing w:after="0" w:line="240" w:lineRule="auto"/>
        <w:ind w:firstLine="709"/>
        <w:jc w:val="both"/>
        <w:rPr>
          <w:bCs/>
          <w:sz w:val="24"/>
          <w:szCs w:val="24"/>
        </w:rPr>
      </w:pPr>
      <w:r w:rsidRPr="00DD2249">
        <w:rPr>
          <w:bCs/>
          <w:sz w:val="24"/>
          <w:szCs w:val="24"/>
        </w:rPr>
        <w:t xml:space="preserve">2.18. На дату заключения соглашения у претендента отсутствуют просроченная задолженность по возврату в бюджет Санкт-Петербурга </w:t>
      </w:r>
      <w:r w:rsidR="00766DB2" w:rsidRPr="00DD2249">
        <w:rPr>
          <w:bCs/>
          <w:sz w:val="24"/>
          <w:szCs w:val="24"/>
        </w:rPr>
        <w:t xml:space="preserve">средств </w:t>
      </w:r>
      <w:r w:rsidRPr="00DD2249">
        <w:rPr>
          <w:bCs/>
          <w:sz w:val="24"/>
          <w:szCs w:val="24"/>
        </w:rPr>
        <w:t>иных субсидий, бюджетных инвестиций, а также иная просроченная задолженность по денежным обязательствам перед</w:t>
      </w:r>
      <w:r w:rsidRPr="00DD2249">
        <w:rPr>
          <w:bCs/>
          <w:sz w:val="24"/>
          <w:szCs w:val="24"/>
        </w:rPr>
        <w:br/>
        <w:t>Санкт-Петербургом.</w:t>
      </w:r>
    </w:p>
    <w:p w14:paraId="57186860" w14:textId="290C8ED5" w:rsidR="00137075" w:rsidRPr="00DD2249" w:rsidRDefault="00927D8C" w:rsidP="00137075">
      <w:pPr>
        <w:pStyle w:val="20"/>
        <w:shd w:val="clear" w:color="auto" w:fill="auto"/>
        <w:spacing w:after="0" w:line="240" w:lineRule="auto"/>
        <w:ind w:firstLine="709"/>
        <w:jc w:val="both"/>
        <w:rPr>
          <w:b/>
        </w:rPr>
      </w:pPr>
      <w:r w:rsidRPr="00DD2249">
        <w:rPr>
          <w:bCs/>
          <w:sz w:val="24"/>
          <w:szCs w:val="24"/>
        </w:rPr>
        <w:t>2.1</w:t>
      </w:r>
      <w:r w:rsidR="00C3640E" w:rsidRPr="00DD2249">
        <w:rPr>
          <w:bCs/>
          <w:sz w:val="24"/>
          <w:szCs w:val="24"/>
        </w:rPr>
        <w:t>9. </w:t>
      </w:r>
      <w:r w:rsidRPr="00DD2249">
        <w:rPr>
          <w:bCs/>
          <w:sz w:val="24"/>
          <w:szCs w:val="24"/>
        </w:rPr>
        <w:t>Р</w:t>
      </w:r>
      <w:r w:rsidR="00137075" w:rsidRPr="00DD2249">
        <w:rPr>
          <w:bCs/>
          <w:sz w:val="24"/>
          <w:szCs w:val="24"/>
        </w:rPr>
        <w:t>азмер средней заработной платы каждого работника претендента (включая обособленные подразделения, находящиеся на территории Санкт-Петербурга), рассчитываемый в</w:t>
      </w:r>
      <w:r w:rsidR="00123B4C" w:rsidRPr="00DD2249">
        <w:rPr>
          <w:bCs/>
          <w:sz w:val="24"/>
          <w:szCs w:val="24"/>
        </w:rPr>
        <w:t> </w:t>
      </w:r>
      <w:r w:rsidR="00137075" w:rsidRPr="00DD2249">
        <w:rPr>
          <w:bCs/>
          <w:sz w:val="24"/>
          <w:szCs w:val="24"/>
        </w:rPr>
        <w:t>соответствии со статьей 139 Трудового кодекса Российской Федерации, должен быть в течение 202</w:t>
      </w:r>
      <w:r w:rsidR="003600BF" w:rsidRPr="00DD2249">
        <w:rPr>
          <w:bCs/>
          <w:sz w:val="24"/>
          <w:szCs w:val="24"/>
        </w:rPr>
        <w:t>5</w:t>
      </w:r>
      <w:r w:rsidR="00137075" w:rsidRPr="00DD2249">
        <w:rPr>
          <w:bCs/>
          <w:sz w:val="24"/>
          <w:szCs w:val="24"/>
        </w:rPr>
        <w:t xml:space="preserve"> года не ниже размера минимальной заработной платы в Санкт-Петербурге, установленного региональным соглашением о минимальной заработной плат</w:t>
      </w:r>
      <w:r w:rsidR="003600BF" w:rsidRPr="00DD2249">
        <w:rPr>
          <w:bCs/>
          <w:sz w:val="24"/>
          <w:szCs w:val="24"/>
        </w:rPr>
        <w:t xml:space="preserve">е в Санкт-Петербурге </w:t>
      </w:r>
      <w:r w:rsidR="00123B4C" w:rsidRPr="00DD2249">
        <w:rPr>
          <w:bCs/>
          <w:sz w:val="24"/>
          <w:szCs w:val="24"/>
        </w:rPr>
        <w:t>на </w:t>
      </w:r>
      <w:r w:rsidR="00137075" w:rsidRPr="00DD2249">
        <w:rPr>
          <w:bCs/>
          <w:sz w:val="24"/>
          <w:szCs w:val="24"/>
        </w:rPr>
        <w:t>с</w:t>
      </w:r>
      <w:r w:rsidR="009D42FF" w:rsidRPr="00DD2249">
        <w:rPr>
          <w:bCs/>
          <w:sz w:val="24"/>
          <w:szCs w:val="24"/>
        </w:rPr>
        <w:t>оответствующий период 202</w:t>
      </w:r>
      <w:r w:rsidR="003600BF" w:rsidRPr="00DD2249">
        <w:rPr>
          <w:bCs/>
          <w:sz w:val="24"/>
          <w:szCs w:val="24"/>
        </w:rPr>
        <w:t>5</w:t>
      </w:r>
      <w:r w:rsidR="009D42FF" w:rsidRPr="00DD2249">
        <w:rPr>
          <w:bCs/>
          <w:sz w:val="24"/>
          <w:szCs w:val="24"/>
        </w:rPr>
        <w:t xml:space="preserve"> года</w:t>
      </w:r>
      <w:r w:rsidRPr="00DD2249">
        <w:rPr>
          <w:bCs/>
          <w:sz w:val="24"/>
          <w:szCs w:val="24"/>
        </w:rPr>
        <w:t>.</w:t>
      </w:r>
    </w:p>
    <w:p w14:paraId="1080ECC4" w14:textId="68C843BC" w:rsidR="00AB76C1" w:rsidRPr="00DD2249" w:rsidRDefault="00C3640E" w:rsidP="000B6A06">
      <w:pPr>
        <w:pStyle w:val="ConsPlusNormal"/>
        <w:keepNext/>
        <w:ind w:firstLine="709"/>
        <w:jc w:val="both"/>
        <w:rPr>
          <w:b w:val="0"/>
        </w:rPr>
      </w:pPr>
      <w:r w:rsidRPr="00DD2249">
        <w:rPr>
          <w:b w:val="0"/>
        </w:rPr>
        <w:t>2.20</w:t>
      </w:r>
      <w:r w:rsidR="00AB76C1" w:rsidRPr="00DD2249">
        <w:rPr>
          <w:b w:val="0"/>
        </w:rPr>
        <w:t>.</w:t>
      </w:r>
      <w:r w:rsidRPr="00DD2249">
        <w:rPr>
          <w:b w:val="0"/>
        </w:rPr>
        <w:t> </w:t>
      </w:r>
      <w:r w:rsidR="00AB76C1" w:rsidRPr="00DD2249">
        <w:rPr>
          <w:b w:val="0"/>
        </w:rPr>
        <w:t>Документальное обоснование затрат, а именно:</w:t>
      </w:r>
    </w:p>
    <w:p w14:paraId="3D07D5B9" w14:textId="746069E6" w:rsidR="00AB76C1" w:rsidRPr="00DD2249" w:rsidRDefault="00C3640E" w:rsidP="000B6A06">
      <w:pPr>
        <w:pStyle w:val="ConsPlusNormal"/>
        <w:ind w:firstLine="709"/>
        <w:jc w:val="both"/>
        <w:rPr>
          <w:b w:val="0"/>
        </w:rPr>
      </w:pPr>
      <w:r w:rsidRPr="00DD2249">
        <w:rPr>
          <w:b w:val="0"/>
        </w:rPr>
        <w:t>2.20</w:t>
      </w:r>
      <w:r w:rsidR="00AB76C1" w:rsidRPr="00DD2249">
        <w:rPr>
          <w:b w:val="0"/>
        </w:rPr>
        <w:t>.1.</w:t>
      </w:r>
      <w:r w:rsidRPr="00DD2249">
        <w:rPr>
          <w:b w:val="0"/>
        </w:rPr>
        <w:t> </w:t>
      </w:r>
      <w:r w:rsidR="00AB76C1" w:rsidRPr="00DD2249">
        <w:rPr>
          <w:b w:val="0"/>
        </w:rPr>
        <w:t xml:space="preserve">Для завершенного мероприятия </w:t>
      </w:r>
      <w:r w:rsidR="005A5FAC" w:rsidRPr="00DD2249">
        <w:rPr>
          <w:b w:val="0"/>
        </w:rPr>
        <w:t>–</w:t>
      </w:r>
      <w:r w:rsidR="00AB76C1" w:rsidRPr="00DD2249">
        <w:rPr>
          <w:b w:val="0"/>
        </w:rPr>
        <w:t xml:space="preserve"> акт</w:t>
      </w:r>
      <w:r w:rsidR="005A5FAC" w:rsidRPr="00DD2249">
        <w:rPr>
          <w:b w:val="0"/>
        </w:rPr>
        <w:t xml:space="preserve"> </w:t>
      </w:r>
      <w:r w:rsidR="00AB76C1" w:rsidRPr="00DD2249">
        <w:rPr>
          <w:b w:val="0"/>
        </w:rPr>
        <w:t>приемки выполненных работ по сохранению ОКН и сметная документация, на основании которой выполнял</w:t>
      </w:r>
      <w:r w:rsidR="00A6312A" w:rsidRPr="00DD2249">
        <w:rPr>
          <w:b w:val="0"/>
        </w:rPr>
        <w:t>ись работы по сохранению ОКН, с</w:t>
      </w:r>
      <w:r w:rsidR="00A6312A" w:rsidRPr="00DD2249">
        <w:rPr>
          <w:b w:val="0"/>
          <w:lang w:val="en-US"/>
        </w:rPr>
        <w:t> </w:t>
      </w:r>
      <w:r w:rsidR="00AB76C1" w:rsidRPr="00DD2249">
        <w:rPr>
          <w:b w:val="0"/>
        </w:rPr>
        <w:t xml:space="preserve">заключением Санкт-Петербургского государственного автономного учреждения «Центр государственной экспертизы» </w:t>
      </w:r>
      <w:r w:rsidR="00A6312A" w:rsidRPr="00DD2249">
        <w:rPr>
          <w:b w:val="0"/>
        </w:rPr>
        <w:t xml:space="preserve">(далее – ЦГЭ) </w:t>
      </w:r>
      <w:r w:rsidR="00AB76C1" w:rsidRPr="00DD2249">
        <w:rPr>
          <w:b w:val="0"/>
        </w:rPr>
        <w:t>о достоверности определ</w:t>
      </w:r>
      <w:r w:rsidR="00A6312A" w:rsidRPr="00DD2249">
        <w:rPr>
          <w:b w:val="0"/>
        </w:rPr>
        <w:t>ения сметной стоимости работ по</w:t>
      </w:r>
      <w:r w:rsidR="00A6312A" w:rsidRPr="00DD2249">
        <w:rPr>
          <w:b w:val="0"/>
          <w:lang w:val="en-US"/>
        </w:rPr>
        <w:t> </w:t>
      </w:r>
      <w:r w:rsidR="00AB76C1" w:rsidRPr="00DD2249">
        <w:rPr>
          <w:b w:val="0"/>
        </w:rPr>
        <w:t>сохранению ОКН, в отношении которого представляется заявка</w:t>
      </w:r>
      <w:r w:rsidR="00CA6910" w:rsidRPr="00DD2249">
        <w:rPr>
          <w:b w:val="0"/>
        </w:rPr>
        <w:t xml:space="preserve"> (за исключением случаев, предусмотренных законодательством Российской Федерации)</w:t>
      </w:r>
      <w:r w:rsidR="00AB76C1" w:rsidRPr="00DD2249">
        <w:rPr>
          <w:b w:val="0"/>
        </w:rPr>
        <w:t xml:space="preserve">. Акт приемки выполненных работ по сохранению ОКН должен быть оформлен в порядке, установленном приказом Минкультуры России от 25.06.2015 </w:t>
      </w:r>
      <w:r w:rsidR="00A6312A" w:rsidRPr="00DD2249">
        <w:rPr>
          <w:b w:val="0"/>
        </w:rPr>
        <w:t>№</w:t>
      </w:r>
      <w:r w:rsidR="00AB76C1" w:rsidRPr="00DD2249">
        <w:rPr>
          <w:b w:val="0"/>
        </w:rPr>
        <w:t xml:space="preserve"> 1840.</w:t>
      </w:r>
    </w:p>
    <w:p w14:paraId="709EEEB9" w14:textId="3A56358C" w:rsidR="00AB76C1" w:rsidRPr="00DD2249" w:rsidRDefault="00C3640E" w:rsidP="000B6A06">
      <w:pPr>
        <w:pStyle w:val="ConsPlusNormal"/>
        <w:ind w:firstLine="709"/>
        <w:jc w:val="both"/>
        <w:rPr>
          <w:b w:val="0"/>
        </w:rPr>
      </w:pPr>
      <w:r w:rsidRPr="00DD2249">
        <w:rPr>
          <w:b w:val="0"/>
        </w:rPr>
        <w:t>2.20</w:t>
      </w:r>
      <w:r w:rsidR="00AB76C1" w:rsidRPr="00DD2249">
        <w:rPr>
          <w:b w:val="0"/>
        </w:rPr>
        <w:t>.2.</w:t>
      </w:r>
      <w:r w:rsidRPr="00DD2249">
        <w:rPr>
          <w:b w:val="0"/>
        </w:rPr>
        <w:t> </w:t>
      </w:r>
      <w:r w:rsidR="00AB76C1" w:rsidRPr="00DD2249">
        <w:rPr>
          <w:b w:val="0"/>
        </w:rPr>
        <w:t xml:space="preserve">Для планируемого к выполнению мероприятия </w:t>
      </w:r>
      <w:r w:rsidR="005A5FAC" w:rsidRPr="00DD2249">
        <w:rPr>
          <w:b w:val="0"/>
        </w:rPr>
        <w:t>–</w:t>
      </w:r>
      <w:r w:rsidR="00AB76C1" w:rsidRPr="00DD2249">
        <w:rPr>
          <w:b w:val="0"/>
        </w:rPr>
        <w:t xml:space="preserve"> предусмотренное</w:t>
      </w:r>
      <w:r w:rsidR="005A5FAC" w:rsidRPr="00DD2249">
        <w:rPr>
          <w:b w:val="0"/>
        </w:rPr>
        <w:t xml:space="preserve"> </w:t>
      </w:r>
      <w:r w:rsidR="00AB76C1" w:rsidRPr="00DD2249">
        <w:rPr>
          <w:b w:val="0"/>
        </w:rPr>
        <w:t>действующим законодательством разрешение на выполнение соответствующих видов работ по сохранению ОКН, в отношении которого представляется заявка, и сметная документация, на основании которой планируется выполнять работы по сохр</w:t>
      </w:r>
      <w:r w:rsidR="00A6312A" w:rsidRPr="00DD2249">
        <w:rPr>
          <w:b w:val="0"/>
        </w:rPr>
        <w:t>анению ОКН, с заключением ЦГЭ</w:t>
      </w:r>
      <w:r w:rsidR="00AB76C1" w:rsidRPr="00DD2249">
        <w:rPr>
          <w:b w:val="0"/>
        </w:rPr>
        <w:t xml:space="preserve"> о достоверности определения сметной стоимости работ по сохранению ОКН, в отношении которого представляется заявка</w:t>
      </w:r>
      <w:r w:rsidR="00CA6910" w:rsidRPr="00DD2249">
        <w:rPr>
          <w:b w:val="0"/>
        </w:rPr>
        <w:t xml:space="preserve"> (за исключением случаев, предусмотренных законодательством Российской Федерации)</w:t>
      </w:r>
      <w:r w:rsidR="00AB76C1" w:rsidRPr="00DD2249">
        <w:rPr>
          <w:b w:val="0"/>
        </w:rPr>
        <w:t>.</w:t>
      </w:r>
    </w:p>
    <w:p w14:paraId="7F8902DF" w14:textId="60A296E1" w:rsidR="00836F9A" w:rsidRPr="00DD2249" w:rsidRDefault="00836F9A" w:rsidP="000B6A06">
      <w:pPr>
        <w:autoSpaceDE w:val="0"/>
        <w:autoSpaceDN w:val="0"/>
        <w:adjustRightInd w:val="0"/>
        <w:ind w:firstLine="709"/>
        <w:jc w:val="both"/>
        <w:rPr>
          <w:bCs/>
        </w:rPr>
      </w:pPr>
      <w:r w:rsidRPr="00DD2249">
        <w:rPr>
          <w:bCs/>
        </w:rPr>
        <w:t>2.</w:t>
      </w:r>
      <w:r w:rsidR="00C3640E" w:rsidRPr="00DD2249">
        <w:rPr>
          <w:bCs/>
        </w:rPr>
        <w:t>21</w:t>
      </w:r>
      <w:r w:rsidRPr="00DD2249">
        <w:rPr>
          <w:bCs/>
        </w:rPr>
        <w:t>.</w:t>
      </w:r>
      <w:r w:rsidR="00C3640E" w:rsidRPr="00DD2249">
        <w:rPr>
          <w:bCs/>
        </w:rPr>
        <w:t> </w:t>
      </w:r>
      <w:r w:rsidRPr="00DD2249">
        <w:rPr>
          <w:bCs/>
        </w:rPr>
        <w:t xml:space="preserve">Наличие обязательства претендента в случае признания его получателем субсидий представить </w:t>
      </w:r>
      <w:r w:rsidR="00867E37" w:rsidRPr="00DD2249">
        <w:rPr>
          <w:bCs/>
        </w:rPr>
        <w:t>справ</w:t>
      </w:r>
      <w:r w:rsidR="00ED287B" w:rsidRPr="00DD2249">
        <w:rPr>
          <w:bCs/>
        </w:rPr>
        <w:t>ки</w:t>
      </w:r>
      <w:r w:rsidR="00867E37" w:rsidRPr="00DD2249">
        <w:rPr>
          <w:bCs/>
        </w:rPr>
        <w:t>,</w:t>
      </w:r>
      <w:r w:rsidR="006030B0" w:rsidRPr="00DD2249">
        <w:rPr>
          <w:bCs/>
        </w:rPr>
        <w:t xml:space="preserve"> указанные в абзацах третьем и четвертом пункта 4.10 настоящего Порядка</w:t>
      </w:r>
      <w:r w:rsidR="00867E37" w:rsidRPr="00DD2249">
        <w:rPr>
          <w:bCs/>
        </w:rPr>
        <w:t>.</w:t>
      </w:r>
    </w:p>
    <w:p w14:paraId="583BA822" w14:textId="77777777" w:rsidR="00AB76C1" w:rsidRPr="00DD2249" w:rsidRDefault="00AB76C1" w:rsidP="000B6A06">
      <w:pPr>
        <w:pStyle w:val="ConsPlusNormal"/>
        <w:ind w:firstLine="709"/>
        <w:jc w:val="both"/>
        <w:rPr>
          <w:b w:val="0"/>
        </w:rPr>
      </w:pPr>
    </w:p>
    <w:p w14:paraId="03AE0150" w14:textId="77777777" w:rsidR="00AB76C1" w:rsidRPr="00DD2249" w:rsidRDefault="00AB76C1" w:rsidP="00C36322">
      <w:pPr>
        <w:pStyle w:val="ConsPlusTitle"/>
        <w:widowControl/>
        <w:adjustRightInd w:val="0"/>
        <w:ind w:firstLine="709"/>
        <w:jc w:val="center"/>
        <w:rPr>
          <w:rFonts w:ascii="Times New Roman" w:hAnsi="Times New Roman" w:cs="Times New Roman"/>
          <w:b w:val="0"/>
          <w:sz w:val="24"/>
          <w:szCs w:val="24"/>
        </w:rPr>
      </w:pPr>
      <w:r w:rsidRPr="00DD2249">
        <w:rPr>
          <w:rFonts w:ascii="Times New Roman" w:hAnsi="Times New Roman" w:cs="Times New Roman"/>
          <w:b w:val="0"/>
          <w:sz w:val="24"/>
          <w:szCs w:val="24"/>
        </w:rPr>
        <w:t>3. Порядок и сроки представления и рассмотрения документов</w:t>
      </w:r>
    </w:p>
    <w:p w14:paraId="45750F30" w14:textId="77777777" w:rsidR="00AB76C1" w:rsidRPr="00DD2249" w:rsidRDefault="00AB76C1" w:rsidP="00C36322">
      <w:pPr>
        <w:pStyle w:val="ConsPlusNormal"/>
        <w:ind w:firstLine="709"/>
        <w:jc w:val="both"/>
        <w:rPr>
          <w:b w:val="0"/>
        </w:rPr>
      </w:pPr>
    </w:p>
    <w:p w14:paraId="7F0E5D67" w14:textId="11CA5460" w:rsidR="00065745" w:rsidRPr="00DD2249" w:rsidRDefault="00065745" w:rsidP="00C36322">
      <w:pPr>
        <w:pStyle w:val="ConsPlusNormal"/>
        <w:ind w:firstLine="709"/>
        <w:jc w:val="both"/>
        <w:rPr>
          <w:b w:val="0"/>
        </w:rPr>
      </w:pPr>
      <w:bookmarkStart w:id="11" w:name="P105"/>
      <w:bookmarkEnd w:id="11"/>
      <w:r w:rsidRPr="00DD2249">
        <w:rPr>
          <w:b w:val="0"/>
        </w:rPr>
        <w:t>3.1.</w:t>
      </w:r>
      <w:r w:rsidR="00F24C31" w:rsidRPr="00DD2249">
        <w:rPr>
          <w:b w:val="0"/>
        </w:rPr>
        <w:t> </w:t>
      </w:r>
      <w:r w:rsidR="00DC0F89" w:rsidRPr="00DD2249">
        <w:rPr>
          <w:b w:val="0"/>
        </w:rPr>
        <w:t>Конкурсный о</w:t>
      </w:r>
      <w:r w:rsidRPr="00DD2249">
        <w:rPr>
          <w:b w:val="0"/>
        </w:rPr>
        <w:t xml:space="preserve">тбор проводится посредством АИС БП-ЭК в подсистеме </w:t>
      </w:r>
      <w:r w:rsidR="00EF6290" w:rsidRPr="00DD2249">
        <w:rPr>
          <w:b w:val="0"/>
        </w:rPr>
        <w:t>«</w:t>
      </w:r>
      <w:r w:rsidRPr="00DD2249">
        <w:rPr>
          <w:b w:val="0"/>
        </w:rPr>
        <w:t>Площадка отбора получателей субсидий</w:t>
      </w:r>
      <w:r w:rsidR="00EF6290" w:rsidRPr="00DD2249">
        <w:rPr>
          <w:b w:val="0"/>
        </w:rPr>
        <w:t>»</w:t>
      </w:r>
      <w:r w:rsidRPr="00DD2249">
        <w:rPr>
          <w:b w:val="0"/>
        </w:rPr>
        <w:t xml:space="preserve">, в которой формируется личный кабинет участника отбора (далее соответственно </w:t>
      </w:r>
      <w:r w:rsidR="00DC0F89" w:rsidRPr="00DD2249">
        <w:rPr>
          <w:b w:val="0"/>
        </w:rPr>
        <w:t>–</w:t>
      </w:r>
      <w:r w:rsidRPr="00DD2249">
        <w:rPr>
          <w:b w:val="0"/>
        </w:rPr>
        <w:t xml:space="preserve"> личный кабинет на Площадке отбора, Площадка отбора).</w:t>
      </w:r>
    </w:p>
    <w:p w14:paraId="36D475F6" w14:textId="2ADDD389" w:rsidR="00AB76C1" w:rsidRPr="00DD2249" w:rsidRDefault="00AB76C1" w:rsidP="00C36322">
      <w:pPr>
        <w:pStyle w:val="ConsPlusNormal"/>
        <w:ind w:firstLine="709"/>
        <w:jc w:val="both"/>
        <w:rPr>
          <w:b w:val="0"/>
        </w:rPr>
      </w:pPr>
      <w:r w:rsidRPr="00DD2249">
        <w:rPr>
          <w:b w:val="0"/>
        </w:rPr>
        <w:t>3.</w:t>
      </w:r>
      <w:r w:rsidR="00C36322" w:rsidRPr="00DD2249">
        <w:rPr>
          <w:b w:val="0"/>
        </w:rPr>
        <w:t>2</w:t>
      </w:r>
      <w:r w:rsidR="00F24C31" w:rsidRPr="00DD2249">
        <w:rPr>
          <w:b w:val="0"/>
        </w:rPr>
        <w:t>. </w:t>
      </w:r>
      <w:r w:rsidRPr="00DD2249">
        <w:rPr>
          <w:b w:val="0"/>
        </w:rPr>
        <w:t>Комитет в установленные им сроки</w:t>
      </w:r>
      <w:r w:rsidR="00EF6290" w:rsidRPr="00DD2249">
        <w:rPr>
          <w:b w:val="0"/>
        </w:rPr>
        <w:t xml:space="preserve"> </w:t>
      </w:r>
      <w:r w:rsidR="00F47DBF" w:rsidRPr="00DD2249">
        <w:rPr>
          <w:b w:val="0"/>
        </w:rPr>
        <w:t>формируе</w:t>
      </w:r>
      <w:r w:rsidR="00EF6290" w:rsidRPr="00DD2249">
        <w:rPr>
          <w:b w:val="0"/>
        </w:rPr>
        <w:t>т на Площадке отбора, а также</w:t>
      </w:r>
      <w:r w:rsidRPr="00DD2249">
        <w:rPr>
          <w:b w:val="0"/>
        </w:rPr>
        <w:t xml:space="preserve"> </w:t>
      </w:r>
      <w:r w:rsidR="00CC6EDE" w:rsidRPr="00DD2249">
        <w:rPr>
          <w:b w:val="0"/>
        </w:rPr>
        <w:t>на веб-странице Комитета на официальном сайте Администрации Санкт-Петербурга (</w:t>
      </w:r>
      <w:hyperlink r:id="rId15" w:history="1">
        <w:r w:rsidR="00CC6EDE" w:rsidRPr="00DD2249">
          <w:rPr>
            <w:b w:val="0"/>
          </w:rPr>
          <w:t>www.gov.spb.ru</w:t>
        </w:r>
      </w:hyperlink>
      <w:r w:rsidR="00B1722E" w:rsidRPr="00DD2249">
        <w:rPr>
          <w:b w:val="0"/>
        </w:rPr>
        <w:t>) в </w:t>
      </w:r>
      <w:r w:rsidR="00CC6EDE" w:rsidRPr="00DD2249">
        <w:rPr>
          <w:b w:val="0"/>
        </w:rPr>
        <w:t>разделе «Сведения о бюджете»</w:t>
      </w:r>
      <w:r w:rsidR="00EF6290" w:rsidRPr="00DD2249">
        <w:rPr>
          <w:b w:val="0"/>
        </w:rPr>
        <w:t xml:space="preserve"> и</w:t>
      </w:r>
      <w:r w:rsidRPr="00DD2249">
        <w:rPr>
          <w:b w:val="0"/>
        </w:rPr>
        <w:t xml:space="preserve"> на официальном сайте Комитета в сети «Интернет» (www.kgiop.ru) (далее</w:t>
      </w:r>
      <w:r w:rsidR="007C26B6" w:rsidRPr="00DD2249">
        <w:rPr>
          <w:b w:val="0"/>
        </w:rPr>
        <w:t xml:space="preserve"> совместно</w:t>
      </w:r>
      <w:r w:rsidRPr="00DD2249">
        <w:rPr>
          <w:b w:val="0"/>
        </w:rPr>
        <w:t xml:space="preserve"> </w:t>
      </w:r>
      <w:r w:rsidR="009461DF" w:rsidRPr="00DD2249">
        <w:rPr>
          <w:b w:val="0"/>
        </w:rPr>
        <w:t>–</w:t>
      </w:r>
      <w:r w:rsidRPr="00DD2249">
        <w:rPr>
          <w:b w:val="0"/>
        </w:rPr>
        <w:t xml:space="preserve"> сайт</w:t>
      </w:r>
      <w:r w:rsidR="009461DF" w:rsidRPr="00DD2249">
        <w:rPr>
          <w:b w:val="0"/>
        </w:rPr>
        <w:t xml:space="preserve"> </w:t>
      </w:r>
      <w:r w:rsidRPr="00DD2249">
        <w:rPr>
          <w:b w:val="0"/>
        </w:rPr>
        <w:t>Комитета) объявлени</w:t>
      </w:r>
      <w:r w:rsidR="00EF6290" w:rsidRPr="00DD2249">
        <w:rPr>
          <w:b w:val="0"/>
        </w:rPr>
        <w:t>е</w:t>
      </w:r>
      <w:r w:rsidRPr="00DD2249">
        <w:rPr>
          <w:b w:val="0"/>
        </w:rPr>
        <w:t xml:space="preserve"> о проведении </w:t>
      </w:r>
      <w:r w:rsidR="00CC6EDE" w:rsidRPr="00DD2249">
        <w:rPr>
          <w:b w:val="0"/>
        </w:rPr>
        <w:t xml:space="preserve">конкурсного </w:t>
      </w:r>
      <w:r w:rsidRPr="00DD2249">
        <w:rPr>
          <w:b w:val="0"/>
        </w:rPr>
        <w:t xml:space="preserve">отбора (далее </w:t>
      </w:r>
      <w:r w:rsidR="009461DF" w:rsidRPr="00DD2249">
        <w:rPr>
          <w:b w:val="0"/>
        </w:rPr>
        <w:t>–</w:t>
      </w:r>
      <w:r w:rsidRPr="00DD2249">
        <w:rPr>
          <w:b w:val="0"/>
        </w:rPr>
        <w:t xml:space="preserve"> объявление</w:t>
      </w:r>
      <w:r w:rsidR="009461DF" w:rsidRPr="00DD2249">
        <w:rPr>
          <w:b w:val="0"/>
        </w:rPr>
        <w:t>)</w:t>
      </w:r>
      <w:r w:rsidRPr="00DD2249">
        <w:rPr>
          <w:b w:val="0"/>
        </w:rPr>
        <w:t>, в котором указывает:</w:t>
      </w:r>
    </w:p>
    <w:p w14:paraId="62666BB6" w14:textId="77777777" w:rsidR="00E822A0" w:rsidRPr="00DD2249" w:rsidRDefault="00AB76C1" w:rsidP="00C36322">
      <w:pPr>
        <w:pStyle w:val="ConsPlusNormal"/>
        <w:ind w:firstLine="709"/>
        <w:jc w:val="both"/>
        <w:rPr>
          <w:b w:val="0"/>
        </w:rPr>
      </w:pPr>
      <w:r w:rsidRPr="00DD2249">
        <w:rPr>
          <w:b w:val="0"/>
        </w:rPr>
        <w:t xml:space="preserve">срок проведения </w:t>
      </w:r>
      <w:r w:rsidR="00CC6EDE" w:rsidRPr="00DD2249">
        <w:rPr>
          <w:b w:val="0"/>
        </w:rPr>
        <w:t xml:space="preserve">конкурсного </w:t>
      </w:r>
      <w:r w:rsidRPr="00DD2249">
        <w:rPr>
          <w:b w:val="0"/>
        </w:rPr>
        <w:t>отбора</w:t>
      </w:r>
      <w:r w:rsidR="00E822A0" w:rsidRPr="00DD2249">
        <w:rPr>
          <w:b w:val="0"/>
        </w:rPr>
        <w:t>;</w:t>
      </w:r>
    </w:p>
    <w:p w14:paraId="0FBE29D3" w14:textId="733759C5" w:rsidR="00AB76C1" w:rsidRPr="00DD2249" w:rsidRDefault="007C26B6" w:rsidP="00C36322">
      <w:pPr>
        <w:pStyle w:val="ConsPlusNormal"/>
        <w:ind w:firstLine="709"/>
        <w:jc w:val="both"/>
        <w:rPr>
          <w:b w:val="0"/>
        </w:rPr>
      </w:pPr>
      <w:r w:rsidRPr="00DD2249">
        <w:rPr>
          <w:b w:val="0"/>
        </w:rPr>
        <w:t>дату начала подачи и окончания приема заявок, при этом</w:t>
      </w:r>
      <w:r w:rsidR="00AB76C1" w:rsidRPr="00DD2249">
        <w:rPr>
          <w:b w:val="0"/>
        </w:rPr>
        <w:t xml:space="preserve"> дат</w:t>
      </w:r>
      <w:r w:rsidRPr="00DD2249">
        <w:rPr>
          <w:b w:val="0"/>
        </w:rPr>
        <w:t>а</w:t>
      </w:r>
      <w:r w:rsidR="00AB76C1" w:rsidRPr="00DD2249">
        <w:rPr>
          <w:b w:val="0"/>
        </w:rPr>
        <w:t xml:space="preserve"> окончания приема заявок </w:t>
      </w:r>
      <w:r w:rsidR="00B1722E" w:rsidRPr="00DD2249">
        <w:rPr>
          <w:b w:val="0"/>
        </w:rPr>
        <w:t>не </w:t>
      </w:r>
      <w:r w:rsidR="002E0786" w:rsidRPr="00DD2249">
        <w:rPr>
          <w:b w:val="0"/>
        </w:rPr>
        <w:t>может быть ранее 30-го календарного дня, следующего за днем размещения объявления</w:t>
      </w:r>
      <w:r w:rsidR="00AB76C1" w:rsidRPr="00DD2249">
        <w:rPr>
          <w:b w:val="0"/>
        </w:rPr>
        <w:t>;</w:t>
      </w:r>
    </w:p>
    <w:p w14:paraId="0D5733C2" w14:textId="77777777" w:rsidR="00AB76C1" w:rsidRPr="00DD2249" w:rsidRDefault="00AB76C1" w:rsidP="000B6A06">
      <w:pPr>
        <w:pStyle w:val="ConsPlusNormal"/>
        <w:ind w:firstLine="709"/>
        <w:jc w:val="both"/>
        <w:rPr>
          <w:b w:val="0"/>
        </w:rPr>
      </w:pPr>
      <w:r w:rsidRPr="00DD2249">
        <w:rPr>
          <w:b w:val="0"/>
        </w:rPr>
        <w:t>наименование, место нахождения, почтовый адрес, адрес электронной почты Комитета;</w:t>
      </w:r>
    </w:p>
    <w:p w14:paraId="6569647A" w14:textId="291A49CA" w:rsidR="00AB76C1" w:rsidRPr="00DD2249" w:rsidRDefault="00C111BF" w:rsidP="000B6A06">
      <w:pPr>
        <w:pStyle w:val="ConsPlusNormal"/>
        <w:ind w:firstLine="709"/>
        <w:jc w:val="both"/>
        <w:rPr>
          <w:b w:val="0"/>
        </w:rPr>
      </w:pPr>
      <w:r w:rsidRPr="00DD2249">
        <w:rPr>
          <w:b w:val="0"/>
        </w:rPr>
        <w:t>результат</w:t>
      </w:r>
      <w:r w:rsidR="00453232" w:rsidRPr="00DD2249">
        <w:rPr>
          <w:b w:val="0"/>
        </w:rPr>
        <w:t>, а также характеристику</w:t>
      </w:r>
      <w:r w:rsidR="00AB76C1" w:rsidRPr="00DD2249">
        <w:rPr>
          <w:b w:val="0"/>
        </w:rPr>
        <w:t>;</w:t>
      </w:r>
    </w:p>
    <w:p w14:paraId="2F7841FA" w14:textId="1679E0B7" w:rsidR="0001164F" w:rsidRPr="00DD2249" w:rsidRDefault="0001164F" w:rsidP="000B6A06">
      <w:pPr>
        <w:pStyle w:val="ConsPlusNormal"/>
        <w:ind w:firstLine="709"/>
        <w:jc w:val="both"/>
        <w:rPr>
          <w:b w:val="0"/>
        </w:rPr>
      </w:pPr>
      <w:r w:rsidRPr="00DD2249">
        <w:rPr>
          <w:b w:val="0"/>
        </w:rPr>
        <w:t xml:space="preserve">доменное имя и (или) указатели страниц </w:t>
      </w:r>
      <w:r w:rsidR="00F23E08" w:rsidRPr="00DD2249">
        <w:rPr>
          <w:b w:val="0"/>
        </w:rPr>
        <w:t>АИС БП-ЭК</w:t>
      </w:r>
      <w:r w:rsidRPr="00DD2249">
        <w:rPr>
          <w:b w:val="0"/>
        </w:rPr>
        <w:t>, на котор</w:t>
      </w:r>
      <w:r w:rsidR="00453232" w:rsidRPr="00DD2249">
        <w:rPr>
          <w:b w:val="0"/>
        </w:rPr>
        <w:t>ых</w:t>
      </w:r>
      <w:r w:rsidRPr="00DD2249">
        <w:rPr>
          <w:b w:val="0"/>
        </w:rPr>
        <w:t xml:space="preserve"> обеспечивается проведение </w:t>
      </w:r>
      <w:r w:rsidR="00CC6EDE" w:rsidRPr="00DD2249">
        <w:rPr>
          <w:b w:val="0"/>
        </w:rPr>
        <w:t xml:space="preserve">конкурсного </w:t>
      </w:r>
      <w:r w:rsidRPr="00DD2249">
        <w:rPr>
          <w:b w:val="0"/>
        </w:rPr>
        <w:t>отбора;</w:t>
      </w:r>
    </w:p>
    <w:p w14:paraId="174095B5" w14:textId="5F1E0417" w:rsidR="00AB76C1" w:rsidRPr="00DD2249" w:rsidRDefault="00AB76C1" w:rsidP="000B6A06">
      <w:pPr>
        <w:pStyle w:val="ConsPlusNormal"/>
        <w:ind w:firstLine="709"/>
        <w:jc w:val="both"/>
        <w:rPr>
          <w:b w:val="0"/>
        </w:rPr>
      </w:pPr>
      <w:r w:rsidRPr="00DD2249">
        <w:rPr>
          <w:b w:val="0"/>
        </w:rPr>
        <w:lastRenderedPageBreak/>
        <w:t>условия предоставления субсидий</w:t>
      </w:r>
      <w:r w:rsidR="0001164F" w:rsidRPr="00DD2249">
        <w:rPr>
          <w:b w:val="0"/>
        </w:rPr>
        <w:t xml:space="preserve">, требования к </w:t>
      </w:r>
      <w:r w:rsidR="00CC6EDE" w:rsidRPr="00DD2249">
        <w:rPr>
          <w:b w:val="0"/>
        </w:rPr>
        <w:t>претендентам</w:t>
      </w:r>
      <w:r w:rsidR="00F24C31" w:rsidRPr="00DD2249">
        <w:rPr>
          <w:b w:val="0"/>
        </w:rPr>
        <w:t>, Перечень документов</w:t>
      </w:r>
      <w:r w:rsidR="00F24C31" w:rsidRPr="00DD2249">
        <w:rPr>
          <w:b w:val="0"/>
        </w:rPr>
        <w:br/>
      </w:r>
      <w:r w:rsidR="007C26B6" w:rsidRPr="00DD2249">
        <w:rPr>
          <w:b w:val="0"/>
        </w:rPr>
        <w:t>и требования к ним</w:t>
      </w:r>
      <w:r w:rsidRPr="00DD2249">
        <w:rPr>
          <w:b w:val="0"/>
        </w:rPr>
        <w:t>;</w:t>
      </w:r>
    </w:p>
    <w:p w14:paraId="35F10D27" w14:textId="3C69045D" w:rsidR="00C111BF" w:rsidRPr="00DD2249" w:rsidRDefault="00C111BF" w:rsidP="000B6A06">
      <w:pPr>
        <w:pStyle w:val="ConsPlusNormal"/>
        <w:ind w:firstLine="709"/>
        <w:jc w:val="both"/>
        <w:rPr>
          <w:b w:val="0"/>
        </w:rPr>
      </w:pPr>
      <w:r w:rsidRPr="00DD2249">
        <w:rPr>
          <w:b w:val="0"/>
        </w:rPr>
        <w:t>категории получателей субсидий и критерии оценки</w:t>
      </w:r>
      <w:r w:rsidR="00F24C31" w:rsidRPr="00DD2249">
        <w:rPr>
          <w:b w:val="0"/>
        </w:rPr>
        <w:t xml:space="preserve"> заявок (далее – критерии оценки);</w:t>
      </w:r>
    </w:p>
    <w:p w14:paraId="23BBFE1F" w14:textId="7DE33AC1" w:rsidR="00AB76C1" w:rsidRPr="00DD2249" w:rsidRDefault="00C111BF" w:rsidP="000B6A06">
      <w:pPr>
        <w:pStyle w:val="ConsPlusNormal"/>
        <w:ind w:firstLine="709"/>
        <w:jc w:val="both"/>
        <w:rPr>
          <w:b w:val="0"/>
        </w:rPr>
      </w:pPr>
      <w:r w:rsidRPr="00DD2249">
        <w:rPr>
          <w:b w:val="0"/>
        </w:rPr>
        <w:t xml:space="preserve">порядок подачи </w:t>
      </w:r>
      <w:r w:rsidR="009A4A87" w:rsidRPr="00DD2249">
        <w:rPr>
          <w:b w:val="0"/>
        </w:rPr>
        <w:t>претендентами</w:t>
      </w:r>
      <w:r w:rsidRPr="00DD2249">
        <w:rPr>
          <w:b w:val="0"/>
        </w:rPr>
        <w:t xml:space="preserve"> заявок и требования, предъявляемые к форме и содержанию заявок;</w:t>
      </w:r>
    </w:p>
    <w:p w14:paraId="7E10BC08" w14:textId="3818EC1E" w:rsidR="00AB76C1" w:rsidRPr="00DD2249" w:rsidRDefault="00C111BF" w:rsidP="000B6A06">
      <w:pPr>
        <w:pStyle w:val="ConsPlusNormal"/>
        <w:ind w:firstLine="709"/>
        <w:jc w:val="both"/>
        <w:rPr>
          <w:b w:val="0"/>
        </w:rPr>
      </w:pPr>
      <w:r w:rsidRPr="00DD2249">
        <w:rPr>
          <w:b w:val="0"/>
        </w:rPr>
        <w:t>порядок отзыва заявок, порядок их возврата, определяющий в том числе основания для возврата заявок, порядок внесения изменений в заявки</w:t>
      </w:r>
      <w:r w:rsidR="00AB76C1" w:rsidRPr="00DD2249">
        <w:rPr>
          <w:b w:val="0"/>
        </w:rPr>
        <w:t>;</w:t>
      </w:r>
    </w:p>
    <w:p w14:paraId="630A77C4" w14:textId="580CE222" w:rsidR="00AB76C1" w:rsidRPr="00DD2249" w:rsidRDefault="00AB76C1" w:rsidP="000B6A06">
      <w:pPr>
        <w:pStyle w:val="ConsPlusNormal"/>
        <w:ind w:firstLine="709"/>
        <w:jc w:val="both"/>
        <w:rPr>
          <w:b w:val="0"/>
        </w:rPr>
      </w:pPr>
      <w:r w:rsidRPr="00DD2249">
        <w:rPr>
          <w:b w:val="0"/>
        </w:rPr>
        <w:t>правила рассмотрения и оценки заявок;</w:t>
      </w:r>
    </w:p>
    <w:p w14:paraId="592621AC" w14:textId="7914407A" w:rsidR="00DB2952" w:rsidRPr="00DD2249" w:rsidRDefault="00DB2952" w:rsidP="000B6A06">
      <w:pPr>
        <w:pStyle w:val="ConsPlusNormal"/>
        <w:ind w:firstLine="709"/>
        <w:jc w:val="both"/>
        <w:rPr>
          <w:b w:val="0"/>
        </w:rPr>
      </w:pPr>
      <w:r w:rsidRPr="00DD2249">
        <w:rPr>
          <w:b w:val="0"/>
        </w:rPr>
        <w:t>порядок возврата заявок на доработку;</w:t>
      </w:r>
    </w:p>
    <w:p w14:paraId="18FA714C" w14:textId="4C09E140" w:rsidR="00DB2952" w:rsidRPr="00DD2249" w:rsidRDefault="00DB2952" w:rsidP="000B6A06">
      <w:pPr>
        <w:pStyle w:val="ConsPlusNormal"/>
        <w:ind w:firstLine="709"/>
        <w:jc w:val="both"/>
        <w:rPr>
          <w:b w:val="0"/>
        </w:rPr>
      </w:pPr>
      <w:r w:rsidRPr="00DD2249">
        <w:rPr>
          <w:b w:val="0"/>
        </w:rPr>
        <w:t>порядок отклонения заявок, а также информацию об основаниях их отклонения;</w:t>
      </w:r>
    </w:p>
    <w:p w14:paraId="321331E9" w14:textId="4598135B" w:rsidR="00DB2952" w:rsidRPr="00DD2249" w:rsidRDefault="00DB2952" w:rsidP="000B6A06">
      <w:pPr>
        <w:pStyle w:val="ConsPlusNormal"/>
        <w:ind w:firstLine="709"/>
        <w:jc w:val="both"/>
        <w:rPr>
          <w:b w:val="0"/>
        </w:rPr>
      </w:pPr>
      <w:r w:rsidRPr="00DD2249">
        <w:rPr>
          <w:b w:val="0"/>
        </w:rPr>
        <w:t>порядок оценки заявок, включающий критерии оценки</w:t>
      </w:r>
      <w:r w:rsidR="00F24C31" w:rsidRPr="00DD2249">
        <w:rPr>
          <w:b w:val="0"/>
        </w:rPr>
        <w:t xml:space="preserve"> </w:t>
      </w:r>
      <w:r w:rsidRPr="00DD2249">
        <w:rPr>
          <w:b w:val="0"/>
        </w:rPr>
        <w:t xml:space="preserve">и их весовое значение в общей оценке, необходимую для представления </w:t>
      </w:r>
      <w:r w:rsidR="00205F0D" w:rsidRPr="00DD2249">
        <w:rPr>
          <w:b w:val="0"/>
        </w:rPr>
        <w:t>претендентом</w:t>
      </w:r>
      <w:r w:rsidR="00B1722E" w:rsidRPr="00DD2249">
        <w:rPr>
          <w:b w:val="0"/>
        </w:rPr>
        <w:t xml:space="preserve"> информацию по </w:t>
      </w:r>
      <w:r w:rsidRPr="00DD2249">
        <w:rPr>
          <w:b w:val="0"/>
        </w:rPr>
        <w:t xml:space="preserve">каждому критерию оценки, сведения, документы и материалы, подтверждающие такую информацию, минимальный проходной балл, который необходимо набрать по результатам оценки заявок </w:t>
      </w:r>
      <w:r w:rsidR="009A4A87" w:rsidRPr="00DD2249">
        <w:rPr>
          <w:b w:val="0"/>
        </w:rPr>
        <w:t>претендентам</w:t>
      </w:r>
      <w:r w:rsidRPr="00DD2249">
        <w:rPr>
          <w:b w:val="0"/>
        </w:rPr>
        <w:t xml:space="preserve"> для признания их победителями </w:t>
      </w:r>
      <w:r w:rsidR="009A4A87" w:rsidRPr="00DD2249">
        <w:rPr>
          <w:b w:val="0"/>
        </w:rPr>
        <w:t xml:space="preserve">конкурсного </w:t>
      </w:r>
      <w:r w:rsidRPr="00DD2249">
        <w:rPr>
          <w:b w:val="0"/>
        </w:rPr>
        <w:t>отбора, сроки оц</w:t>
      </w:r>
      <w:r w:rsidR="00F24C31" w:rsidRPr="00DD2249">
        <w:rPr>
          <w:b w:val="0"/>
        </w:rPr>
        <w:t>енки заявок, а также информацию</w:t>
      </w:r>
      <w:r w:rsidR="00F24C31" w:rsidRPr="00DD2249">
        <w:rPr>
          <w:b w:val="0"/>
        </w:rPr>
        <w:br/>
      </w:r>
      <w:r w:rsidRPr="00DD2249">
        <w:rPr>
          <w:b w:val="0"/>
        </w:rPr>
        <w:t xml:space="preserve">об участии </w:t>
      </w:r>
      <w:r w:rsidR="009A4A87" w:rsidRPr="00DD2249">
        <w:rPr>
          <w:b w:val="0"/>
        </w:rPr>
        <w:t>экспертно</w:t>
      </w:r>
      <w:r w:rsidR="00D57575" w:rsidRPr="00DD2249">
        <w:rPr>
          <w:b w:val="0"/>
        </w:rPr>
        <w:t>го совета</w:t>
      </w:r>
      <w:r w:rsidR="009A4A87" w:rsidRPr="00DD2249">
        <w:rPr>
          <w:b w:val="0"/>
        </w:rPr>
        <w:t xml:space="preserve"> </w:t>
      </w:r>
      <w:r w:rsidRPr="00DD2249">
        <w:rPr>
          <w:b w:val="0"/>
        </w:rPr>
        <w:t>в оценке заявок;</w:t>
      </w:r>
    </w:p>
    <w:p w14:paraId="76ACA104" w14:textId="6667C131" w:rsidR="00DB2952" w:rsidRPr="00DD2249" w:rsidRDefault="00DB2952" w:rsidP="000B6A06">
      <w:pPr>
        <w:pStyle w:val="ConsPlusNormal"/>
        <w:ind w:firstLine="709"/>
        <w:jc w:val="both"/>
        <w:rPr>
          <w:b w:val="0"/>
        </w:rPr>
      </w:pPr>
      <w:r w:rsidRPr="00DD2249">
        <w:rPr>
          <w:b w:val="0"/>
        </w:rPr>
        <w:t>объем распределяем</w:t>
      </w:r>
      <w:r w:rsidR="00F24C31" w:rsidRPr="00DD2249">
        <w:rPr>
          <w:b w:val="0"/>
        </w:rPr>
        <w:t>ых субсидий</w:t>
      </w:r>
      <w:r w:rsidRPr="00DD2249">
        <w:rPr>
          <w:b w:val="0"/>
        </w:rPr>
        <w:t xml:space="preserve"> в рамках </w:t>
      </w:r>
      <w:r w:rsidR="009A4A87" w:rsidRPr="00DD2249">
        <w:rPr>
          <w:b w:val="0"/>
        </w:rPr>
        <w:t>конкурсного отбора</w:t>
      </w:r>
      <w:r w:rsidRPr="00DD2249">
        <w:rPr>
          <w:b w:val="0"/>
        </w:rPr>
        <w:t>, порядок расчета размера субсиди</w:t>
      </w:r>
      <w:r w:rsidR="00F24C31" w:rsidRPr="00DD2249">
        <w:rPr>
          <w:b w:val="0"/>
        </w:rPr>
        <w:t>й</w:t>
      </w:r>
      <w:r w:rsidRPr="00DD2249">
        <w:rPr>
          <w:b w:val="0"/>
        </w:rPr>
        <w:t>, правила распределения субсиди</w:t>
      </w:r>
      <w:r w:rsidR="00F24C31" w:rsidRPr="00DD2249">
        <w:rPr>
          <w:b w:val="0"/>
        </w:rPr>
        <w:t>й</w:t>
      </w:r>
      <w:r w:rsidRPr="00DD2249">
        <w:rPr>
          <w:b w:val="0"/>
        </w:rPr>
        <w:t xml:space="preserve"> по результатам</w:t>
      </w:r>
      <w:r w:rsidR="009A4A87" w:rsidRPr="00DD2249">
        <w:rPr>
          <w:b w:val="0"/>
        </w:rPr>
        <w:t xml:space="preserve"> конкурсного </w:t>
      </w:r>
      <w:r w:rsidR="001F16BD" w:rsidRPr="00DD2249">
        <w:rPr>
          <w:b w:val="0"/>
        </w:rPr>
        <w:t>отбора</w:t>
      </w:r>
      <w:r w:rsidRPr="00DD2249">
        <w:rPr>
          <w:b w:val="0"/>
        </w:rPr>
        <w:t>;</w:t>
      </w:r>
    </w:p>
    <w:p w14:paraId="57AA0605" w14:textId="63F719AE" w:rsidR="00DB2952" w:rsidRPr="00DD2249" w:rsidRDefault="00DB2952" w:rsidP="000B6A06">
      <w:pPr>
        <w:pStyle w:val="ConsPlusNormal"/>
        <w:ind w:firstLine="709"/>
        <w:jc w:val="both"/>
        <w:rPr>
          <w:b w:val="0"/>
        </w:rPr>
      </w:pPr>
      <w:r w:rsidRPr="00DD2249">
        <w:rPr>
          <w:b w:val="0"/>
        </w:rPr>
        <w:t xml:space="preserve">порядок предоставления </w:t>
      </w:r>
      <w:r w:rsidR="009A4A87" w:rsidRPr="00DD2249">
        <w:rPr>
          <w:b w:val="0"/>
        </w:rPr>
        <w:t>претендентам</w:t>
      </w:r>
      <w:r w:rsidRPr="00DD2249">
        <w:rPr>
          <w:b w:val="0"/>
        </w:rPr>
        <w:t xml:space="preserve"> раз</w:t>
      </w:r>
      <w:r w:rsidR="00F24C31" w:rsidRPr="00DD2249">
        <w:rPr>
          <w:b w:val="0"/>
        </w:rPr>
        <w:t>ъяснений положений объявления, даты начала</w:t>
      </w:r>
      <w:r w:rsidR="00F24C31" w:rsidRPr="00DD2249">
        <w:rPr>
          <w:b w:val="0"/>
        </w:rPr>
        <w:br/>
      </w:r>
      <w:r w:rsidRPr="00DD2249">
        <w:rPr>
          <w:b w:val="0"/>
        </w:rPr>
        <w:t>и окончания срока такого предоставления;</w:t>
      </w:r>
    </w:p>
    <w:p w14:paraId="30B5D97D" w14:textId="7855D989" w:rsidR="00DB2952" w:rsidRPr="00DD2249" w:rsidRDefault="00DB2952" w:rsidP="000B6A06">
      <w:pPr>
        <w:pStyle w:val="ConsPlusNormal"/>
        <w:ind w:firstLine="709"/>
        <w:jc w:val="both"/>
        <w:rPr>
          <w:b w:val="0"/>
        </w:rPr>
      </w:pPr>
      <w:r w:rsidRPr="00DD2249">
        <w:rPr>
          <w:b w:val="0"/>
        </w:rPr>
        <w:t xml:space="preserve">срок, в течение которого победитель (победители) </w:t>
      </w:r>
      <w:r w:rsidR="009A4A87" w:rsidRPr="00DD2249">
        <w:rPr>
          <w:b w:val="0"/>
        </w:rPr>
        <w:t xml:space="preserve">конкурсного </w:t>
      </w:r>
      <w:r w:rsidRPr="00DD2249">
        <w:rPr>
          <w:b w:val="0"/>
        </w:rPr>
        <w:t>отбора должен</w:t>
      </w:r>
      <w:r w:rsidR="00F24C31" w:rsidRPr="00DD2249">
        <w:rPr>
          <w:b w:val="0"/>
        </w:rPr>
        <w:t xml:space="preserve"> (должны)</w:t>
      </w:r>
      <w:r w:rsidRPr="00DD2249">
        <w:rPr>
          <w:b w:val="0"/>
        </w:rPr>
        <w:t xml:space="preserve"> подписать соглашение;</w:t>
      </w:r>
    </w:p>
    <w:p w14:paraId="4B656AEC" w14:textId="4CB4F973" w:rsidR="00DB2952" w:rsidRPr="00DD2249" w:rsidRDefault="00DB2952" w:rsidP="000B6A06">
      <w:pPr>
        <w:pStyle w:val="ConsPlusNormal"/>
        <w:ind w:firstLine="709"/>
        <w:jc w:val="both"/>
        <w:rPr>
          <w:b w:val="0"/>
        </w:rPr>
      </w:pPr>
      <w:r w:rsidRPr="00DD2249">
        <w:rPr>
          <w:b w:val="0"/>
        </w:rPr>
        <w:t xml:space="preserve">условия признания победителя (победителей) </w:t>
      </w:r>
      <w:r w:rsidR="009A4A87" w:rsidRPr="00DD2249">
        <w:rPr>
          <w:b w:val="0"/>
        </w:rPr>
        <w:t xml:space="preserve">конкурсного </w:t>
      </w:r>
      <w:r w:rsidR="009807A0" w:rsidRPr="00DD2249">
        <w:rPr>
          <w:b w:val="0"/>
        </w:rPr>
        <w:t>отбора уклонившимся</w:t>
      </w:r>
      <w:r w:rsidR="00F24C31" w:rsidRPr="00DD2249">
        <w:rPr>
          <w:b w:val="0"/>
        </w:rPr>
        <w:t xml:space="preserve"> (уклонившимися)</w:t>
      </w:r>
      <w:r w:rsidR="009807A0" w:rsidRPr="00DD2249">
        <w:rPr>
          <w:b w:val="0"/>
        </w:rPr>
        <w:t xml:space="preserve"> от </w:t>
      </w:r>
      <w:r w:rsidRPr="00DD2249">
        <w:rPr>
          <w:b w:val="0"/>
        </w:rPr>
        <w:t>заключения соглашения;</w:t>
      </w:r>
    </w:p>
    <w:p w14:paraId="40443699" w14:textId="5281EB41" w:rsidR="00AB76C1" w:rsidRPr="00DD2249" w:rsidRDefault="00597217" w:rsidP="000B6A06">
      <w:pPr>
        <w:pStyle w:val="ConsPlusNormal"/>
        <w:ind w:firstLine="709"/>
        <w:jc w:val="both"/>
        <w:rPr>
          <w:b w:val="0"/>
        </w:rPr>
      </w:pPr>
      <w:r w:rsidRPr="00DD2249">
        <w:rPr>
          <w:b w:val="0"/>
        </w:rPr>
        <w:t xml:space="preserve">срок размещения протокола подведения итогов </w:t>
      </w:r>
      <w:r w:rsidR="00501FBA" w:rsidRPr="00DD2249">
        <w:rPr>
          <w:b w:val="0"/>
        </w:rPr>
        <w:t xml:space="preserve">конкурсного </w:t>
      </w:r>
      <w:r w:rsidR="00B1722E" w:rsidRPr="00DD2249">
        <w:rPr>
          <w:b w:val="0"/>
        </w:rPr>
        <w:t>отбора на Площадке отбора и </w:t>
      </w:r>
      <w:r w:rsidRPr="00DD2249">
        <w:rPr>
          <w:b w:val="0"/>
        </w:rPr>
        <w:t>сайте Комитета, которы</w:t>
      </w:r>
      <w:r w:rsidR="00E3387F" w:rsidRPr="00DD2249">
        <w:rPr>
          <w:b w:val="0"/>
        </w:rPr>
        <w:t>й не может</w:t>
      </w:r>
      <w:r w:rsidRPr="00DD2249">
        <w:rPr>
          <w:b w:val="0"/>
        </w:rPr>
        <w:t xml:space="preserve"> быть позднее </w:t>
      </w:r>
      <w:r w:rsidR="00F24C31" w:rsidRPr="00DD2249">
        <w:rPr>
          <w:b w:val="0"/>
        </w:rPr>
        <w:t>14</w:t>
      </w:r>
      <w:r w:rsidRPr="00DD2249">
        <w:rPr>
          <w:b w:val="0"/>
        </w:rPr>
        <w:t xml:space="preserve"> календарных дней, следующих за днем определения победителя </w:t>
      </w:r>
      <w:r w:rsidR="00501FBA" w:rsidRPr="00DD2249">
        <w:rPr>
          <w:b w:val="0"/>
        </w:rPr>
        <w:t xml:space="preserve">конкурсного </w:t>
      </w:r>
      <w:r w:rsidRPr="00DD2249">
        <w:rPr>
          <w:b w:val="0"/>
        </w:rPr>
        <w:t>отбора</w:t>
      </w:r>
      <w:r w:rsidR="0001164F" w:rsidRPr="00DD2249">
        <w:rPr>
          <w:b w:val="0"/>
        </w:rPr>
        <w:t xml:space="preserve"> (</w:t>
      </w:r>
      <w:r w:rsidR="00FB384F" w:rsidRPr="00DD2249">
        <w:rPr>
          <w:b w:val="0"/>
        </w:rPr>
        <w:t xml:space="preserve">принятия </w:t>
      </w:r>
      <w:r w:rsidR="00CD50B8" w:rsidRPr="00DD2249">
        <w:rPr>
          <w:b w:val="0"/>
        </w:rPr>
        <w:t>решени</w:t>
      </w:r>
      <w:r w:rsidR="00FB384F" w:rsidRPr="00DD2249">
        <w:rPr>
          <w:b w:val="0"/>
        </w:rPr>
        <w:t>я экспертным советом</w:t>
      </w:r>
      <w:r w:rsidR="00CD50B8" w:rsidRPr="00DD2249">
        <w:rPr>
          <w:b w:val="0"/>
        </w:rPr>
        <w:t xml:space="preserve"> </w:t>
      </w:r>
      <w:r w:rsidR="00B1722E" w:rsidRPr="00DD2249">
        <w:rPr>
          <w:b w:val="0"/>
        </w:rPr>
        <w:t>о </w:t>
      </w:r>
      <w:r w:rsidR="00CD50B8" w:rsidRPr="00DD2249">
        <w:rPr>
          <w:b w:val="0"/>
        </w:rPr>
        <w:t>победителях конкурсного отбора</w:t>
      </w:r>
      <w:r w:rsidR="0001164F" w:rsidRPr="00DD2249">
        <w:rPr>
          <w:b w:val="0"/>
        </w:rPr>
        <w:t>, указанного в пункте 3.</w:t>
      </w:r>
      <w:r w:rsidR="007D0FF9" w:rsidRPr="00DD2249">
        <w:rPr>
          <w:b w:val="0"/>
        </w:rPr>
        <w:t>2</w:t>
      </w:r>
      <w:r w:rsidR="00894FF4" w:rsidRPr="00DD2249">
        <w:rPr>
          <w:b w:val="0"/>
        </w:rPr>
        <w:t>1</w:t>
      </w:r>
      <w:r w:rsidR="0001164F" w:rsidRPr="00DD2249">
        <w:rPr>
          <w:b w:val="0"/>
        </w:rPr>
        <w:t xml:space="preserve"> настоящего Порядка)</w:t>
      </w:r>
      <w:r w:rsidR="00AB76C1" w:rsidRPr="00DD2249">
        <w:rPr>
          <w:b w:val="0"/>
        </w:rPr>
        <w:t>.</w:t>
      </w:r>
    </w:p>
    <w:p w14:paraId="45786B9F" w14:textId="740E4A96" w:rsidR="00211960" w:rsidRPr="00DD2249" w:rsidRDefault="00211960" w:rsidP="00C36322">
      <w:pPr>
        <w:autoSpaceDE w:val="0"/>
        <w:autoSpaceDN w:val="0"/>
        <w:adjustRightInd w:val="0"/>
        <w:ind w:firstLine="709"/>
        <w:jc w:val="both"/>
      </w:pPr>
      <w:r w:rsidRPr="00DD2249">
        <w:t>Информация о</w:t>
      </w:r>
      <w:r w:rsidR="00453232" w:rsidRPr="00DD2249">
        <w:t xml:space="preserve"> </w:t>
      </w:r>
      <w:r w:rsidRPr="00DD2249">
        <w:t>сайт</w:t>
      </w:r>
      <w:r w:rsidR="00276A1A" w:rsidRPr="00DD2249">
        <w:t>е</w:t>
      </w:r>
      <w:r w:rsidR="00F24C31" w:rsidRPr="00DD2249">
        <w:t xml:space="preserve"> Комитета</w:t>
      </w:r>
      <w:r w:rsidRPr="00DD2249">
        <w:t>, на котор</w:t>
      </w:r>
      <w:r w:rsidR="00751B55" w:rsidRPr="00DD2249">
        <w:t>ом</w:t>
      </w:r>
      <w:r w:rsidR="00765FAF" w:rsidRPr="00DD2249">
        <w:t xml:space="preserve"> размещается объявление</w:t>
      </w:r>
      <w:r w:rsidRPr="00DD2249">
        <w:t>, о</w:t>
      </w:r>
      <w:r w:rsidR="00F24C31" w:rsidRPr="00DD2249">
        <w:t>б</w:t>
      </w:r>
      <w:r w:rsidRPr="00DD2249">
        <w:t xml:space="preserve"> отмене</w:t>
      </w:r>
      <w:r w:rsidR="00F24C31" w:rsidRPr="00DD2249">
        <w:t xml:space="preserve"> конкурсного отбора</w:t>
      </w:r>
      <w:r w:rsidRPr="00DD2249">
        <w:t xml:space="preserve"> и информация о ходе и рез</w:t>
      </w:r>
      <w:r w:rsidR="00B1722E" w:rsidRPr="00DD2249">
        <w:t xml:space="preserve">ультатах </w:t>
      </w:r>
      <w:r w:rsidR="00F24C31" w:rsidRPr="00DD2249">
        <w:t xml:space="preserve">конкурсного </w:t>
      </w:r>
      <w:r w:rsidR="00B1722E" w:rsidRPr="00DD2249">
        <w:t>отбора, публикуется на </w:t>
      </w:r>
      <w:r w:rsidRPr="00DD2249">
        <w:t>едином портале бюджетной системы Российской Федерации.</w:t>
      </w:r>
    </w:p>
    <w:p w14:paraId="37C585C8" w14:textId="1D6865C2" w:rsidR="00211960" w:rsidRPr="00DD2249" w:rsidRDefault="00211960" w:rsidP="00C36322">
      <w:pPr>
        <w:autoSpaceDE w:val="0"/>
        <w:autoSpaceDN w:val="0"/>
        <w:adjustRightInd w:val="0"/>
        <w:ind w:firstLine="709"/>
        <w:jc w:val="both"/>
      </w:pPr>
      <w:r w:rsidRPr="00DD2249">
        <w:t>Объявление размещается на сайте Комитета</w:t>
      </w:r>
      <w:r w:rsidR="00F23E08" w:rsidRPr="00DD2249">
        <w:t xml:space="preserve"> и на Площадке отбора</w:t>
      </w:r>
      <w:r w:rsidRPr="00DD2249">
        <w:t xml:space="preserve"> не ранее</w:t>
      </w:r>
      <w:r w:rsidR="00864400" w:rsidRPr="00DD2249">
        <w:t xml:space="preserve"> </w:t>
      </w:r>
      <w:r w:rsidRPr="00DD2249">
        <w:t>размещения информации о субсиди</w:t>
      </w:r>
      <w:r w:rsidR="00F24C31" w:rsidRPr="00DD2249">
        <w:t>ях</w:t>
      </w:r>
      <w:r w:rsidRPr="00DD2249">
        <w:t xml:space="preserve"> на едином портале бюджетной системы Российской Федерации в</w:t>
      </w:r>
      <w:r w:rsidR="009D7A9A" w:rsidRPr="00DD2249">
        <w:t> </w:t>
      </w:r>
      <w:r w:rsidRPr="00DD2249">
        <w:t xml:space="preserve">соответствии </w:t>
      </w:r>
      <w:r w:rsidRPr="00DD2249">
        <w:rPr>
          <w:color w:val="000000" w:themeColor="text1"/>
        </w:rPr>
        <w:t>с пунктом</w:t>
      </w:r>
      <w:r w:rsidR="00751B55" w:rsidRPr="00DD2249">
        <w:rPr>
          <w:color w:val="000000" w:themeColor="text1"/>
        </w:rPr>
        <w:t xml:space="preserve"> 1.6 настоящего Порядка</w:t>
      </w:r>
      <w:r w:rsidRPr="00DD2249">
        <w:t>.</w:t>
      </w:r>
    </w:p>
    <w:p w14:paraId="42D83EDB" w14:textId="0FF06ACF" w:rsidR="00A350B5" w:rsidRPr="00DD2249" w:rsidRDefault="00A350B5" w:rsidP="00C36322">
      <w:pPr>
        <w:pStyle w:val="ConsPlusNormal"/>
        <w:ind w:firstLine="709"/>
        <w:jc w:val="both"/>
        <w:rPr>
          <w:b w:val="0"/>
        </w:rPr>
      </w:pPr>
      <w:r w:rsidRPr="00DD2249">
        <w:rPr>
          <w:b w:val="0"/>
        </w:rPr>
        <w:t xml:space="preserve">Информация о конкурсном отборе формируется, подписывается </w:t>
      </w:r>
      <w:r w:rsidR="009051DB" w:rsidRPr="00DD2249">
        <w:rPr>
          <w:b w:val="0"/>
        </w:rPr>
        <w:t>усиленной квалифицированн</w:t>
      </w:r>
      <w:r w:rsidR="00C86BD0" w:rsidRPr="00DD2249">
        <w:rPr>
          <w:b w:val="0"/>
        </w:rPr>
        <w:t>ой электронной подписью (далее –</w:t>
      </w:r>
      <w:r w:rsidR="009051DB" w:rsidRPr="00DD2249">
        <w:rPr>
          <w:b w:val="0"/>
        </w:rPr>
        <w:t xml:space="preserve"> УКЭП)</w:t>
      </w:r>
      <w:r w:rsidRPr="00DD2249">
        <w:rPr>
          <w:b w:val="0"/>
        </w:rPr>
        <w:t xml:space="preserve"> председателя Комитета (уполномоченного им лица) и публикуется на Площадке отбора.</w:t>
      </w:r>
    </w:p>
    <w:p w14:paraId="7CF03404" w14:textId="60B9A50B" w:rsidR="00A350B5" w:rsidRPr="00DD2249" w:rsidRDefault="00A350B5" w:rsidP="00C36322">
      <w:pPr>
        <w:pStyle w:val="ConsPlusNormal"/>
        <w:ind w:firstLine="709"/>
        <w:jc w:val="both"/>
        <w:rPr>
          <w:b w:val="0"/>
        </w:rPr>
      </w:pPr>
      <w:r w:rsidRPr="00DD2249">
        <w:rPr>
          <w:b w:val="0"/>
        </w:rPr>
        <w:t>Объявление об отмене конкурсного отбора размещается на сайте Комитета и на Площадке отбора и содержит информацию о причинах отмены конкурсного отбора.</w:t>
      </w:r>
    </w:p>
    <w:p w14:paraId="26088334" w14:textId="4C3CE965" w:rsidR="00A350B5" w:rsidRPr="00DD2249" w:rsidRDefault="00A350B5" w:rsidP="00C36322">
      <w:pPr>
        <w:pStyle w:val="ConsPlusNormal"/>
        <w:ind w:firstLine="709"/>
        <w:jc w:val="both"/>
        <w:rPr>
          <w:b w:val="0"/>
        </w:rPr>
      </w:pPr>
      <w:r w:rsidRPr="00DD2249">
        <w:rPr>
          <w:b w:val="0"/>
        </w:rPr>
        <w:t>Конкурсный отбор считается отмененным со дня размещ</w:t>
      </w:r>
      <w:r w:rsidR="00B1722E" w:rsidRPr="00DD2249">
        <w:rPr>
          <w:b w:val="0"/>
        </w:rPr>
        <w:t>ения объявления о его отмене на </w:t>
      </w:r>
      <w:r w:rsidRPr="00DD2249">
        <w:rPr>
          <w:b w:val="0"/>
        </w:rPr>
        <w:t>Площадке отбора.</w:t>
      </w:r>
    </w:p>
    <w:p w14:paraId="13EF6C78" w14:textId="32E1CC45" w:rsidR="00AB76C1" w:rsidRPr="00DD2249" w:rsidRDefault="00AB76C1" w:rsidP="00C36322">
      <w:pPr>
        <w:pStyle w:val="ConsPlusNormal"/>
        <w:ind w:firstLine="709"/>
        <w:jc w:val="both"/>
        <w:rPr>
          <w:b w:val="0"/>
        </w:rPr>
      </w:pPr>
      <w:r w:rsidRPr="00DD2249">
        <w:rPr>
          <w:b w:val="0"/>
        </w:rPr>
        <w:t>3.</w:t>
      </w:r>
      <w:r w:rsidR="00C36322" w:rsidRPr="00DD2249">
        <w:rPr>
          <w:b w:val="0"/>
        </w:rPr>
        <w:t>3</w:t>
      </w:r>
      <w:r w:rsidRPr="00DD2249">
        <w:rPr>
          <w:b w:val="0"/>
        </w:rPr>
        <w:t>.</w:t>
      </w:r>
      <w:r w:rsidR="00F24C31" w:rsidRPr="00DD2249">
        <w:rPr>
          <w:b w:val="0"/>
        </w:rPr>
        <w:t> </w:t>
      </w:r>
      <w:r w:rsidRPr="00DD2249">
        <w:rPr>
          <w:b w:val="0"/>
        </w:rPr>
        <w:t xml:space="preserve">Перечень документов и требования к документам установлены в приложении </w:t>
      </w:r>
      <w:r w:rsidR="00A6312A" w:rsidRPr="00DD2249">
        <w:rPr>
          <w:b w:val="0"/>
        </w:rPr>
        <w:t>№ 1 к </w:t>
      </w:r>
      <w:r w:rsidRPr="00DD2249">
        <w:rPr>
          <w:b w:val="0"/>
        </w:rPr>
        <w:t>настоящему Порядку.</w:t>
      </w:r>
    </w:p>
    <w:p w14:paraId="6320E5BF" w14:textId="38EF3110" w:rsidR="00AB76C1" w:rsidRPr="00DD2249" w:rsidRDefault="00C36322" w:rsidP="00C36322">
      <w:pPr>
        <w:pStyle w:val="ConsPlusNormal"/>
        <w:ind w:firstLine="709"/>
        <w:jc w:val="both"/>
        <w:rPr>
          <w:b w:val="0"/>
        </w:rPr>
      </w:pPr>
      <w:r w:rsidRPr="00DD2249">
        <w:rPr>
          <w:b w:val="0"/>
        </w:rPr>
        <w:t>3.4</w:t>
      </w:r>
      <w:r w:rsidR="00AB76C1" w:rsidRPr="00DD2249">
        <w:rPr>
          <w:b w:val="0"/>
        </w:rPr>
        <w:t>.</w:t>
      </w:r>
      <w:r w:rsidR="002C699A" w:rsidRPr="00DD2249">
        <w:rPr>
          <w:b w:val="0"/>
        </w:rPr>
        <w:t> </w:t>
      </w:r>
      <w:r w:rsidR="009A4A87" w:rsidRPr="00DD2249">
        <w:rPr>
          <w:b w:val="0"/>
        </w:rPr>
        <w:t>Претенденты</w:t>
      </w:r>
      <w:r w:rsidR="00AB76C1" w:rsidRPr="00DD2249">
        <w:rPr>
          <w:b w:val="0"/>
        </w:rPr>
        <w:t xml:space="preserve"> в срок, указанный в объявлении, п</w:t>
      </w:r>
      <w:r w:rsidR="00A6312A" w:rsidRPr="00DD2249">
        <w:rPr>
          <w:b w:val="0"/>
        </w:rPr>
        <w:t>редставляют в Комитет заявки</w:t>
      </w:r>
      <w:r w:rsidR="00765FAF" w:rsidRPr="00DD2249">
        <w:rPr>
          <w:b w:val="0"/>
        </w:rPr>
        <w:t xml:space="preserve"> </w:t>
      </w:r>
      <w:r w:rsidR="00A6312A" w:rsidRPr="00DD2249">
        <w:rPr>
          <w:b w:val="0"/>
        </w:rPr>
        <w:t>по </w:t>
      </w:r>
      <w:r w:rsidR="005B106D" w:rsidRPr="00DD2249">
        <w:rPr>
          <w:b w:val="0"/>
        </w:rPr>
        <w:t>форме, утвержденной Комитетом</w:t>
      </w:r>
      <w:r w:rsidR="002C699A" w:rsidRPr="00DD2249">
        <w:rPr>
          <w:b w:val="0"/>
        </w:rPr>
        <w:t>, и документы через личный кабинет на Площадке отбора.</w:t>
      </w:r>
    </w:p>
    <w:p w14:paraId="74F571AA" w14:textId="1BC01652" w:rsidR="0031481C" w:rsidRPr="00DD2249" w:rsidRDefault="0031481C" w:rsidP="00C36322">
      <w:pPr>
        <w:pStyle w:val="ConsPlusNormal"/>
        <w:ind w:firstLine="709"/>
        <w:jc w:val="both"/>
        <w:rPr>
          <w:b w:val="0"/>
        </w:rPr>
      </w:pPr>
      <w:r w:rsidRPr="00DD2249">
        <w:rPr>
          <w:b w:val="0"/>
        </w:rPr>
        <w:t>Заявк</w:t>
      </w:r>
      <w:r w:rsidR="005B106D" w:rsidRPr="00DD2249">
        <w:rPr>
          <w:b w:val="0"/>
        </w:rPr>
        <w:t>а</w:t>
      </w:r>
      <w:r w:rsidRPr="00DD2249">
        <w:rPr>
          <w:b w:val="0"/>
        </w:rPr>
        <w:t xml:space="preserve"> подписывается УКЭП руководителя претендента или уполномоченного им лица.</w:t>
      </w:r>
    </w:p>
    <w:p w14:paraId="07167116" w14:textId="1AB0A508" w:rsidR="0031481C" w:rsidRPr="00DD2249" w:rsidRDefault="0031481C" w:rsidP="00C36322">
      <w:pPr>
        <w:pStyle w:val="ConsPlusNormal"/>
        <w:ind w:firstLine="709"/>
        <w:jc w:val="both"/>
        <w:rPr>
          <w:b w:val="0"/>
        </w:rPr>
      </w:pPr>
      <w:r w:rsidRPr="00DD2249">
        <w:rPr>
          <w:b w:val="0"/>
        </w:rPr>
        <w:t>Датой и временем подачи (представления) претендентом заявки считается дата и время подписания претендентом заявки в личном кабинете на Площадке отбора.</w:t>
      </w:r>
    </w:p>
    <w:p w14:paraId="02FD02E2" w14:textId="5EB90C05" w:rsidR="0031481C" w:rsidRPr="00DD2249" w:rsidRDefault="0031481C" w:rsidP="00C36322">
      <w:pPr>
        <w:pStyle w:val="ConsPlusNormal"/>
        <w:ind w:firstLine="709"/>
        <w:jc w:val="both"/>
        <w:rPr>
          <w:b w:val="0"/>
        </w:rPr>
      </w:pPr>
      <w:r w:rsidRPr="00DD2249">
        <w:rPr>
          <w:b w:val="0"/>
        </w:rPr>
        <w:t>После подачи заявки дополнительные документы от претендентов не принимаются.</w:t>
      </w:r>
    </w:p>
    <w:p w14:paraId="3F6439D2" w14:textId="13749E59" w:rsidR="0031481C" w:rsidRPr="00DD2249" w:rsidRDefault="0031481C" w:rsidP="00C36322">
      <w:pPr>
        <w:pStyle w:val="ConsPlusNormal"/>
        <w:ind w:firstLine="709"/>
        <w:jc w:val="both"/>
        <w:rPr>
          <w:b w:val="0"/>
        </w:rPr>
      </w:pPr>
      <w:r w:rsidRPr="00DD2249">
        <w:rPr>
          <w:b w:val="0"/>
        </w:rPr>
        <w:t>Прием заявок</w:t>
      </w:r>
      <w:r w:rsidR="00DF70F7" w:rsidRPr="00DD2249">
        <w:rPr>
          <w:b w:val="0"/>
        </w:rPr>
        <w:t xml:space="preserve"> и документов</w:t>
      </w:r>
      <w:r w:rsidRPr="00DD2249">
        <w:rPr>
          <w:b w:val="0"/>
        </w:rPr>
        <w:t xml:space="preserve"> </w:t>
      </w:r>
      <w:proofErr w:type="gramStart"/>
      <w:r w:rsidRPr="00DD2249">
        <w:rPr>
          <w:b w:val="0"/>
        </w:rPr>
        <w:t>осуществляется</w:t>
      </w:r>
      <w:proofErr w:type="gramEnd"/>
      <w:r w:rsidR="002C699A" w:rsidRPr="00DD2249">
        <w:rPr>
          <w:b w:val="0"/>
        </w:rPr>
        <w:t xml:space="preserve"> </w:t>
      </w:r>
      <w:r w:rsidRPr="00DD2249">
        <w:rPr>
          <w:b w:val="0"/>
        </w:rPr>
        <w:t>начиная с первого рабочего дня, следующего за днем размещения объявления на сайте Комитета и Площадке отбора.</w:t>
      </w:r>
    </w:p>
    <w:p w14:paraId="030AFD18" w14:textId="77EEC8A7" w:rsidR="0031481C" w:rsidRPr="00DD2249" w:rsidRDefault="0031481C" w:rsidP="00C36322">
      <w:pPr>
        <w:pStyle w:val="ConsPlusNormal"/>
        <w:ind w:firstLine="709"/>
        <w:jc w:val="both"/>
        <w:rPr>
          <w:b w:val="0"/>
        </w:rPr>
      </w:pPr>
      <w:r w:rsidRPr="00DD2249">
        <w:rPr>
          <w:b w:val="0"/>
        </w:rPr>
        <w:lastRenderedPageBreak/>
        <w:t>Заявка, поступившая после даты (времени) окончани</w:t>
      </w:r>
      <w:r w:rsidR="00B1722E" w:rsidRPr="00DD2249">
        <w:rPr>
          <w:b w:val="0"/>
        </w:rPr>
        <w:t>я подачи заявок, не участвует в </w:t>
      </w:r>
      <w:r w:rsidR="00994D07" w:rsidRPr="00DD2249">
        <w:rPr>
          <w:b w:val="0"/>
        </w:rPr>
        <w:t xml:space="preserve">конкурсном </w:t>
      </w:r>
      <w:r w:rsidRPr="00DD2249">
        <w:rPr>
          <w:b w:val="0"/>
        </w:rPr>
        <w:t>отборе. Подача претендентом заявки после даты (времени) окончания подачи заявок является основанием для отказа в предоставлении субсидий (отклонения заявки).</w:t>
      </w:r>
    </w:p>
    <w:p w14:paraId="001ACC66" w14:textId="7BEB3250" w:rsidR="00AB76C1" w:rsidRPr="00DD2249" w:rsidRDefault="00AB76C1" w:rsidP="00C36322">
      <w:pPr>
        <w:pStyle w:val="ConsPlusNormal"/>
        <w:ind w:firstLine="709"/>
        <w:jc w:val="both"/>
        <w:rPr>
          <w:b w:val="0"/>
        </w:rPr>
      </w:pPr>
      <w:r w:rsidRPr="00DD2249">
        <w:rPr>
          <w:b w:val="0"/>
        </w:rPr>
        <w:t>Количество заявок в отношении одного ОКН, представля</w:t>
      </w:r>
      <w:r w:rsidR="00B12C8C" w:rsidRPr="00DD2249">
        <w:rPr>
          <w:b w:val="0"/>
        </w:rPr>
        <w:t>емых претендентом</w:t>
      </w:r>
      <w:r w:rsidR="00A6312A" w:rsidRPr="00DD2249">
        <w:rPr>
          <w:b w:val="0"/>
        </w:rPr>
        <w:t>, не </w:t>
      </w:r>
      <w:r w:rsidRPr="00DD2249">
        <w:rPr>
          <w:b w:val="0"/>
        </w:rPr>
        <w:t>ограничено. По каждому виду работ представл</w:t>
      </w:r>
      <w:r w:rsidR="009461DF" w:rsidRPr="00DD2249">
        <w:rPr>
          <w:b w:val="0"/>
        </w:rPr>
        <w:t xml:space="preserve">яется не </w:t>
      </w:r>
      <w:r w:rsidRPr="00DD2249">
        <w:rPr>
          <w:b w:val="0"/>
        </w:rPr>
        <w:t>более одной заявки.</w:t>
      </w:r>
    </w:p>
    <w:p w14:paraId="1F2009C6" w14:textId="08F61416" w:rsidR="00AB76C1" w:rsidRPr="00DD2249" w:rsidRDefault="00AB76C1" w:rsidP="00C36322">
      <w:pPr>
        <w:pStyle w:val="ConsPlusNormal"/>
        <w:ind w:firstLine="709"/>
        <w:jc w:val="both"/>
        <w:rPr>
          <w:b w:val="0"/>
        </w:rPr>
      </w:pPr>
      <w:r w:rsidRPr="00DD2249">
        <w:rPr>
          <w:b w:val="0"/>
        </w:rPr>
        <w:t xml:space="preserve">Количество ОКН, в отношении которых </w:t>
      </w:r>
      <w:r w:rsidR="00B12C8C" w:rsidRPr="00DD2249">
        <w:rPr>
          <w:b w:val="0"/>
        </w:rPr>
        <w:t>претендент</w:t>
      </w:r>
      <w:r w:rsidRPr="00DD2249">
        <w:rPr>
          <w:b w:val="0"/>
        </w:rPr>
        <w:t xml:space="preserve"> пр</w:t>
      </w:r>
      <w:r w:rsidR="00A6312A" w:rsidRPr="00DD2249">
        <w:rPr>
          <w:b w:val="0"/>
        </w:rPr>
        <w:t>едставляет заявки, не </w:t>
      </w:r>
      <w:r w:rsidRPr="00DD2249">
        <w:rPr>
          <w:b w:val="0"/>
        </w:rPr>
        <w:t>ограничено.</w:t>
      </w:r>
    </w:p>
    <w:p w14:paraId="017EEE84" w14:textId="108F3C7F" w:rsidR="00994D07" w:rsidRPr="00DD2249" w:rsidRDefault="00371914" w:rsidP="00C36322">
      <w:pPr>
        <w:pStyle w:val="ConsPlusNormal"/>
        <w:ind w:firstLine="709"/>
        <w:jc w:val="both"/>
        <w:rPr>
          <w:b w:val="0"/>
        </w:rPr>
      </w:pPr>
      <w:r w:rsidRPr="00DD2249">
        <w:rPr>
          <w:b w:val="0"/>
        </w:rPr>
        <w:t>3.5</w:t>
      </w:r>
      <w:r w:rsidR="00994D07" w:rsidRPr="00DD2249">
        <w:rPr>
          <w:b w:val="0"/>
        </w:rPr>
        <w:t>.</w:t>
      </w:r>
      <w:r w:rsidR="002C699A" w:rsidRPr="00DD2249">
        <w:rPr>
          <w:b w:val="0"/>
        </w:rPr>
        <w:t> </w:t>
      </w:r>
      <w:r w:rsidR="00994D07" w:rsidRPr="00DD2249">
        <w:rPr>
          <w:b w:val="0"/>
        </w:rPr>
        <w:t xml:space="preserve">Ответственность за полноту и достоверность информации и документов, </w:t>
      </w:r>
      <w:r w:rsidR="00765FAF" w:rsidRPr="00DD2249">
        <w:rPr>
          <w:b w:val="0"/>
        </w:rPr>
        <w:t>а также за </w:t>
      </w:r>
      <w:r w:rsidR="00994D07" w:rsidRPr="00DD2249">
        <w:rPr>
          <w:b w:val="0"/>
        </w:rPr>
        <w:t>своевременность их представления не</w:t>
      </w:r>
      <w:r w:rsidR="00B1722E" w:rsidRPr="00DD2249">
        <w:rPr>
          <w:b w:val="0"/>
        </w:rPr>
        <w:t>сет претендент в соответствии с </w:t>
      </w:r>
      <w:r w:rsidR="00994D07" w:rsidRPr="00DD2249">
        <w:rPr>
          <w:b w:val="0"/>
        </w:rPr>
        <w:t>законодательством Российской Федерации.</w:t>
      </w:r>
    </w:p>
    <w:p w14:paraId="7D90F732" w14:textId="70FA8E56" w:rsidR="00994D07" w:rsidRPr="00DD2249" w:rsidRDefault="00276A1A" w:rsidP="00C36322">
      <w:pPr>
        <w:pStyle w:val="ConsPlusNormal"/>
        <w:ind w:firstLine="709"/>
        <w:jc w:val="both"/>
        <w:rPr>
          <w:b w:val="0"/>
        </w:rPr>
      </w:pPr>
      <w:r w:rsidRPr="00DD2249">
        <w:rPr>
          <w:b w:val="0"/>
        </w:rPr>
        <w:t>Документы, представляемые с заявкой,</w:t>
      </w:r>
      <w:r w:rsidR="00994D07" w:rsidRPr="00DD2249">
        <w:rPr>
          <w:b w:val="0"/>
        </w:rPr>
        <w:t xml:space="preserve"> должны иметь распространенные открытые форматы, обеспечивающие возможность просмотра документа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w:t>
      </w:r>
      <w:r w:rsidR="00765FAF" w:rsidRPr="00DD2249">
        <w:rPr>
          <w:b w:val="0"/>
        </w:rPr>
        <w:t>тв. Фото- и </w:t>
      </w:r>
      <w:r w:rsidR="00994D07" w:rsidRPr="00DD2249">
        <w:rPr>
          <w:b w:val="0"/>
        </w:rPr>
        <w:t>видеоматериалы должны содержать четкое и контрастное изображение</w:t>
      </w:r>
      <w:r w:rsidR="006726D0" w:rsidRPr="00DD2249">
        <w:rPr>
          <w:b w:val="0"/>
        </w:rPr>
        <w:t>.</w:t>
      </w:r>
      <w:r w:rsidR="00994D07" w:rsidRPr="00DD2249">
        <w:rPr>
          <w:b w:val="0"/>
        </w:rPr>
        <w:t xml:space="preserve"> </w:t>
      </w:r>
    </w:p>
    <w:p w14:paraId="3D6847AC" w14:textId="3551FB2E" w:rsidR="00994D07" w:rsidRPr="00DD2249" w:rsidRDefault="00994D07" w:rsidP="00C36322">
      <w:pPr>
        <w:pStyle w:val="ConsPlusNormal"/>
        <w:ind w:firstLine="709"/>
        <w:jc w:val="both"/>
        <w:rPr>
          <w:b w:val="0"/>
        </w:rPr>
      </w:pPr>
      <w:r w:rsidRPr="00DD2249">
        <w:rPr>
          <w:b w:val="0"/>
        </w:rPr>
        <w:t>3.</w:t>
      </w:r>
      <w:r w:rsidR="00371914" w:rsidRPr="00DD2249">
        <w:rPr>
          <w:b w:val="0"/>
        </w:rPr>
        <w:t>6</w:t>
      </w:r>
      <w:r w:rsidRPr="00DD2249">
        <w:rPr>
          <w:b w:val="0"/>
        </w:rPr>
        <w:t>.</w:t>
      </w:r>
      <w:r w:rsidR="002C699A" w:rsidRPr="00DD2249">
        <w:rPr>
          <w:b w:val="0"/>
        </w:rPr>
        <w:t> </w:t>
      </w:r>
      <w:r w:rsidRPr="00DD2249">
        <w:rPr>
          <w:b w:val="0"/>
        </w:rPr>
        <w:t xml:space="preserve">Внесение претендентами изменений в подписанные </w:t>
      </w:r>
      <w:r w:rsidR="002C699A" w:rsidRPr="00DD2249">
        <w:rPr>
          <w:b w:val="0"/>
        </w:rPr>
        <w:t>УЭП</w:t>
      </w:r>
      <w:r w:rsidRPr="00DD2249">
        <w:rPr>
          <w:b w:val="0"/>
        </w:rPr>
        <w:t xml:space="preserve"> заявки и возврат заявок претендентам на доработку не допускаются.</w:t>
      </w:r>
    </w:p>
    <w:p w14:paraId="64926AB9" w14:textId="746DE4EF" w:rsidR="00994D07" w:rsidRPr="00DD2249" w:rsidRDefault="00994D07" w:rsidP="00C36322">
      <w:pPr>
        <w:pStyle w:val="ConsPlusNormal"/>
        <w:ind w:firstLine="709"/>
        <w:jc w:val="both"/>
        <w:rPr>
          <w:b w:val="0"/>
        </w:rPr>
      </w:pPr>
      <w:r w:rsidRPr="00DD2249">
        <w:rPr>
          <w:b w:val="0"/>
        </w:rPr>
        <w:t>3.</w:t>
      </w:r>
      <w:r w:rsidR="00371914" w:rsidRPr="00DD2249">
        <w:rPr>
          <w:b w:val="0"/>
        </w:rPr>
        <w:t>7</w:t>
      </w:r>
      <w:r w:rsidR="002C699A" w:rsidRPr="00DD2249">
        <w:rPr>
          <w:b w:val="0"/>
        </w:rPr>
        <w:t>. </w:t>
      </w:r>
      <w:r w:rsidRPr="00DD2249">
        <w:rPr>
          <w:b w:val="0"/>
        </w:rPr>
        <w:t>Претендент до даты принятия в отношении него решения о предоставлении субсидии (решения об отказе в предоставлении субсидии) вправе отозвать поданную заявку через Площадку отбора.</w:t>
      </w:r>
    </w:p>
    <w:p w14:paraId="601521DB" w14:textId="77777777" w:rsidR="00994D07" w:rsidRPr="00DD2249" w:rsidRDefault="00994D07" w:rsidP="00C36322">
      <w:pPr>
        <w:pStyle w:val="ConsPlusNormal"/>
        <w:ind w:firstLine="709"/>
        <w:jc w:val="both"/>
        <w:rPr>
          <w:b w:val="0"/>
        </w:rPr>
      </w:pPr>
      <w:r w:rsidRPr="00DD2249">
        <w:rPr>
          <w:b w:val="0"/>
        </w:rPr>
        <w:t>Отзыв претендентом на получение субсидий заявки не лишает его права повторно подать заявку и документы в соответствии с настоящим Порядком в сроки подачи заявки, установленные в объявлении.</w:t>
      </w:r>
    </w:p>
    <w:p w14:paraId="0D566EFE" w14:textId="47ECCD01" w:rsidR="00673AFF" w:rsidRPr="00DD2249" w:rsidRDefault="00673AFF" w:rsidP="00C36322">
      <w:pPr>
        <w:pStyle w:val="ConsPlusNormal"/>
        <w:ind w:firstLine="709"/>
        <w:jc w:val="both"/>
        <w:rPr>
          <w:b w:val="0"/>
        </w:rPr>
      </w:pPr>
      <w:r w:rsidRPr="00DD2249">
        <w:rPr>
          <w:b w:val="0"/>
        </w:rPr>
        <w:t>Поданные повторно заявка и документы подлежат регистрации (автоматической регистрации) в порядке очередности, соответствующей повторной подаче заявки.</w:t>
      </w:r>
    </w:p>
    <w:p w14:paraId="61A80D6B" w14:textId="63ADC0CE" w:rsidR="003D18E3" w:rsidRPr="00DD2249" w:rsidRDefault="003D18E3" w:rsidP="00C36322">
      <w:pPr>
        <w:pStyle w:val="ConsPlusNormal"/>
        <w:ind w:firstLine="709"/>
        <w:jc w:val="both"/>
        <w:rPr>
          <w:b w:val="0"/>
        </w:rPr>
      </w:pPr>
      <w:r w:rsidRPr="00DD2249">
        <w:rPr>
          <w:b w:val="0"/>
        </w:rPr>
        <w:t>3.</w:t>
      </w:r>
      <w:r w:rsidR="00371914" w:rsidRPr="00DD2249">
        <w:rPr>
          <w:b w:val="0"/>
        </w:rPr>
        <w:t>8</w:t>
      </w:r>
      <w:r w:rsidRPr="00DD2249">
        <w:rPr>
          <w:b w:val="0"/>
        </w:rPr>
        <w:t>.</w:t>
      </w:r>
      <w:r w:rsidR="002C699A" w:rsidRPr="00DD2249">
        <w:rPr>
          <w:b w:val="0"/>
        </w:rPr>
        <w:t> </w:t>
      </w:r>
      <w:r w:rsidRPr="00DD2249">
        <w:rPr>
          <w:b w:val="0"/>
        </w:rPr>
        <w:t xml:space="preserve">Претендент не позднее чем за </w:t>
      </w:r>
      <w:r w:rsidR="00987857" w:rsidRPr="00DD2249">
        <w:rPr>
          <w:b w:val="0"/>
        </w:rPr>
        <w:t>семь</w:t>
      </w:r>
      <w:r w:rsidRPr="00DD2249">
        <w:rPr>
          <w:b w:val="0"/>
        </w:rPr>
        <w:t xml:space="preserve"> дней до даты окончания срока подачи заявок</w:t>
      </w:r>
      <w:r w:rsidR="00B1722E" w:rsidRPr="00DD2249">
        <w:rPr>
          <w:b w:val="0"/>
        </w:rPr>
        <w:t xml:space="preserve"> и </w:t>
      </w:r>
      <w:r w:rsidRPr="00DD2249">
        <w:rPr>
          <w:b w:val="0"/>
        </w:rPr>
        <w:t>документов вправе направить в Комитет в письменной форме или в форме электронного документа, подписанного УКЭП руководителя претендента или иного уполномоченного лица, запрос о даче разъяснений положений, содержащихся в объявлении.</w:t>
      </w:r>
    </w:p>
    <w:p w14:paraId="0717AC7F" w14:textId="227F63F2" w:rsidR="003D18E3" w:rsidRPr="00DD2249" w:rsidRDefault="003D18E3" w:rsidP="00C36322">
      <w:pPr>
        <w:pStyle w:val="ConsPlusNormal"/>
        <w:ind w:firstLine="709"/>
        <w:jc w:val="both"/>
        <w:rPr>
          <w:b w:val="0"/>
        </w:rPr>
      </w:pPr>
      <w:r w:rsidRPr="00DD2249">
        <w:rPr>
          <w:b w:val="0"/>
        </w:rPr>
        <w:t xml:space="preserve">Комитет в течение </w:t>
      </w:r>
      <w:r w:rsidR="00987857" w:rsidRPr="00DD2249">
        <w:rPr>
          <w:b w:val="0"/>
        </w:rPr>
        <w:t>трех</w:t>
      </w:r>
      <w:r w:rsidRPr="00DD2249">
        <w:rPr>
          <w:b w:val="0"/>
        </w:rPr>
        <w:t xml:space="preserve"> рабочих дней с даты поступления указанного запроса обязан направить в письменной форме или в форме электронного документа разъяснения положений, содержащихся в объявлении. Представленное Комитетом р</w:t>
      </w:r>
      <w:r w:rsidR="002C699A" w:rsidRPr="00DD2249">
        <w:rPr>
          <w:b w:val="0"/>
        </w:rPr>
        <w:t>азъяснение положений объявления</w:t>
      </w:r>
      <w:r w:rsidR="002C699A" w:rsidRPr="00DD2249">
        <w:rPr>
          <w:b w:val="0"/>
        </w:rPr>
        <w:br/>
      </w:r>
      <w:r w:rsidRPr="00DD2249">
        <w:rPr>
          <w:b w:val="0"/>
        </w:rPr>
        <w:t>не должно изменять суть информации, содержащейся в объявлении.</w:t>
      </w:r>
    </w:p>
    <w:p w14:paraId="68C13AAC" w14:textId="4F5F4785" w:rsidR="000C1D84" w:rsidRPr="00DD2249" w:rsidRDefault="000C1D84" w:rsidP="00C36322">
      <w:pPr>
        <w:pStyle w:val="ConsPlusNormal"/>
        <w:ind w:firstLine="709"/>
        <w:jc w:val="both"/>
        <w:rPr>
          <w:b w:val="0"/>
        </w:rPr>
      </w:pPr>
      <w:r w:rsidRPr="00DD2249">
        <w:rPr>
          <w:b w:val="0"/>
        </w:rPr>
        <w:t>3.9</w:t>
      </w:r>
      <w:r w:rsidR="002C699A" w:rsidRPr="00DD2249">
        <w:rPr>
          <w:b w:val="0"/>
        </w:rPr>
        <w:t>. </w:t>
      </w:r>
      <w:r w:rsidRPr="00DD2249">
        <w:rPr>
          <w:b w:val="0"/>
        </w:rPr>
        <w:t>Открытие Комитету доступа на Площадке отбора к поданным претендентами заявкам для их рассмотрения осуществляется автоматически с момента автоматической регистрации заявок.</w:t>
      </w:r>
    </w:p>
    <w:p w14:paraId="654C7F13" w14:textId="671B5CDE" w:rsidR="000C1D84" w:rsidRPr="00DD2249" w:rsidRDefault="000C1D84" w:rsidP="00C36322">
      <w:pPr>
        <w:pStyle w:val="ConsPlusNormal"/>
        <w:ind w:firstLine="709"/>
        <w:jc w:val="both"/>
        <w:rPr>
          <w:b w:val="0"/>
        </w:rPr>
      </w:pPr>
      <w:r w:rsidRPr="00DD2249">
        <w:rPr>
          <w:b w:val="0"/>
        </w:rPr>
        <w:t>3.</w:t>
      </w:r>
      <w:r w:rsidR="006C4012" w:rsidRPr="00DD2249">
        <w:rPr>
          <w:b w:val="0"/>
        </w:rPr>
        <w:t>10</w:t>
      </w:r>
      <w:r w:rsidR="002C699A" w:rsidRPr="00DD2249">
        <w:rPr>
          <w:b w:val="0"/>
        </w:rPr>
        <w:t>. </w:t>
      </w:r>
      <w:r w:rsidRPr="00DD2249">
        <w:rPr>
          <w:b w:val="0"/>
        </w:rPr>
        <w:t xml:space="preserve">Комитет в целях проведения конкурсного отбора не позднее </w:t>
      </w:r>
      <w:r w:rsidR="00987857" w:rsidRPr="00DD2249">
        <w:rPr>
          <w:b w:val="0"/>
        </w:rPr>
        <w:t>двух</w:t>
      </w:r>
      <w:r w:rsidRPr="00DD2249">
        <w:rPr>
          <w:b w:val="0"/>
        </w:rPr>
        <w:t xml:space="preserve"> рабочих дней со дня </w:t>
      </w:r>
      <w:r w:rsidR="00987857" w:rsidRPr="00DD2249">
        <w:rPr>
          <w:b w:val="0"/>
        </w:rPr>
        <w:t xml:space="preserve">окончания </w:t>
      </w:r>
      <w:r w:rsidR="00FD1DB8" w:rsidRPr="00DD2249">
        <w:rPr>
          <w:b w:val="0"/>
        </w:rPr>
        <w:t xml:space="preserve">срока </w:t>
      </w:r>
      <w:r w:rsidR="00987857" w:rsidRPr="00DD2249">
        <w:rPr>
          <w:b w:val="0"/>
        </w:rPr>
        <w:t>подачи заявок</w:t>
      </w:r>
      <w:r w:rsidRPr="00DD2249">
        <w:rPr>
          <w:b w:val="0"/>
        </w:rPr>
        <w:t xml:space="preserve"> подписывает протокол вскрытия заявок, содержащий следующую информацию о поступивших для участия в </w:t>
      </w:r>
      <w:r w:rsidR="00FD1DB8" w:rsidRPr="00DD2249">
        <w:rPr>
          <w:b w:val="0"/>
        </w:rPr>
        <w:t xml:space="preserve">конкурсном </w:t>
      </w:r>
      <w:r w:rsidRPr="00DD2249">
        <w:rPr>
          <w:b w:val="0"/>
        </w:rPr>
        <w:t>отборе заявках:</w:t>
      </w:r>
    </w:p>
    <w:p w14:paraId="42B3F536" w14:textId="77777777" w:rsidR="000C1D84" w:rsidRPr="00DD2249" w:rsidRDefault="000C1D84" w:rsidP="00C36322">
      <w:pPr>
        <w:pStyle w:val="ConsPlusNormal"/>
        <w:ind w:firstLine="709"/>
        <w:jc w:val="both"/>
        <w:rPr>
          <w:b w:val="0"/>
        </w:rPr>
      </w:pPr>
      <w:r w:rsidRPr="00DD2249">
        <w:rPr>
          <w:b w:val="0"/>
        </w:rPr>
        <w:t>номер заявки;</w:t>
      </w:r>
    </w:p>
    <w:p w14:paraId="0CD2F562" w14:textId="77777777" w:rsidR="000C1D84" w:rsidRPr="00DD2249" w:rsidRDefault="000C1D84" w:rsidP="00C36322">
      <w:pPr>
        <w:pStyle w:val="ConsPlusNormal"/>
        <w:ind w:firstLine="709"/>
        <w:jc w:val="both"/>
        <w:rPr>
          <w:b w:val="0"/>
        </w:rPr>
      </w:pPr>
      <w:r w:rsidRPr="00DD2249">
        <w:rPr>
          <w:b w:val="0"/>
        </w:rPr>
        <w:t>дата и время поступления заявки;</w:t>
      </w:r>
    </w:p>
    <w:p w14:paraId="141C5F23" w14:textId="15626404" w:rsidR="000C1D84" w:rsidRPr="00DD2249" w:rsidRDefault="000C1D84" w:rsidP="00C36322">
      <w:pPr>
        <w:pStyle w:val="ConsPlusNormal"/>
        <w:ind w:firstLine="709"/>
        <w:jc w:val="both"/>
        <w:rPr>
          <w:b w:val="0"/>
        </w:rPr>
      </w:pPr>
      <w:r w:rsidRPr="00DD2249">
        <w:rPr>
          <w:b w:val="0"/>
        </w:rPr>
        <w:t>полное наименование претендента;</w:t>
      </w:r>
    </w:p>
    <w:p w14:paraId="1F7A6D7A" w14:textId="7450A39D" w:rsidR="000C1D84" w:rsidRPr="00DD2249" w:rsidRDefault="000C1D84" w:rsidP="00C36322">
      <w:pPr>
        <w:pStyle w:val="ConsPlusNormal"/>
        <w:ind w:firstLine="709"/>
        <w:jc w:val="both"/>
        <w:rPr>
          <w:b w:val="0"/>
        </w:rPr>
      </w:pPr>
      <w:r w:rsidRPr="00DD2249">
        <w:rPr>
          <w:b w:val="0"/>
        </w:rPr>
        <w:t>адрес юридического лица;</w:t>
      </w:r>
    </w:p>
    <w:p w14:paraId="36C697CB" w14:textId="54A1AF67" w:rsidR="000C1D84" w:rsidRPr="00DD2249" w:rsidRDefault="000C1D84" w:rsidP="00C36322">
      <w:pPr>
        <w:pStyle w:val="ConsPlusNormal"/>
        <w:ind w:firstLine="709"/>
        <w:jc w:val="both"/>
        <w:rPr>
          <w:b w:val="0"/>
        </w:rPr>
      </w:pPr>
      <w:r w:rsidRPr="00DD2249">
        <w:rPr>
          <w:b w:val="0"/>
        </w:rPr>
        <w:t>запрашиваемый претендентом размер субсидии.</w:t>
      </w:r>
    </w:p>
    <w:p w14:paraId="7BBA229B" w14:textId="59483D48" w:rsidR="000C1D84" w:rsidRPr="00DD2249" w:rsidRDefault="000C1D84" w:rsidP="00C36322">
      <w:pPr>
        <w:pStyle w:val="ConsPlusNormal"/>
        <w:ind w:firstLine="709"/>
        <w:jc w:val="both"/>
        <w:rPr>
          <w:b w:val="0"/>
        </w:rPr>
      </w:pPr>
      <w:r w:rsidRPr="00DD2249">
        <w:rPr>
          <w:b w:val="0"/>
        </w:rPr>
        <w:t>Протокол вскрытия заявок формируется и подписывается</w:t>
      </w:r>
      <w:r w:rsidR="00987857" w:rsidRPr="00DD2249">
        <w:rPr>
          <w:b w:val="0"/>
        </w:rPr>
        <w:t xml:space="preserve"> председателем Комитета (уполномоченным им лицом)</w:t>
      </w:r>
      <w:r w:rsidRPr="00DD2249">
        <w:rPr>
          <w:b w:val="0"/>
        </w:rPr>
        <w:t xml:space="preserve"> на бумажном носителе с последующим размещением на Площадке отбора путем прикрепления скан-копий документов и подписанием УКЭП председателя Комитета (уполномоченного им лица) не позднее </w:t>
      </w:r>
      <w:r w:rsidR="00987857" w:rsidRPr="00DD2249">
        <w:rPr>
          <w:b w:val="0"/>
        </w:rPr>
        <w:t>двух</w:t>
      </w:r>
      <w:r w:rsidRPr="00DD2249">
        <w:rPr>
          <w:b w:val="0"/>
        </w:rPr>
        <w:t xml:space="preserve"> рабочих дней, следующих за днем его подписания.</w:t>
      </w:r>
    </w:p>
    <w:p w14:paraId="2B23A48F" w14:textId="10B4289E" w:rsidR="00AB76C1" w:rsidRPr="00DD2249" w:rsidRDefault="00AB76C1" w:rsidP="00C36322">
      <w:pPr>
        <w:pStyle w:val="ConsPlusNormal"/>
        <w:ind w:firstLine="709"/>
        <w:jc w:val="both"/>
        <w:rPr>
          <w:b w:val="0"/>
        </w:rPr>
      </w:pPr>
      <w:r w:rsidRPr="00DD2249">
        <w:rPr>
          <w:b w:val="0"/>
        </w:rPr>
        <w:t>3.</w:t>
      </w:r>
      <w:r w:rsidR="00BF7305" w:rsidRPr="00DD2249">
        <w:rPr>
          <w:b w:val="0"/>
        </w:rPr>
        <w:t>1</w:t>
      </w:r>
      <w:r w:rsidR="00800826" w:rsidRPr="00DD2249">
        <w:rPr>
          <w:b w:val="0"/>
        </w:rPr>
        <w:t>1</w:t>
      </w:r>
      <w:r w:rsidRPr="00DD2249">
        <w:rPr>
          <w:b w:val="0"/>
        </w:rPr>
        <w:t>.</w:t>
      </w:r>
      <w:r w:rsidR="002C699A" w:rsidRPr="00DD2249">
        <w:rPr>
          <w:b w:val="0"/>
        </w:rPr>
        <w:t> </w:t>
      </w:r>
      <w:r w:rsidRPr="00DD2249">
        <w:rPr>
          <w:b w:val="0"/>
        </w:rPr>
        <w:t xml:space="preserve">Комитет рассматривает заявки и документы на соответствие </w:t>
      </w:r>
      <w:r w:rsidR="00B12C8C" w:rsidRPr="00DD2249">
        <w:rPr>
          <w:b w:val="0"/>
        </w:rPr>
        <w:t xml:space="preserve">претендента </w:t>
      </w:r>
      <w:r w:rsidRPr="00DD2249">
        <w:rPr>
          <w:b w:val="0"/>
        </w:rPr>
        <w:t>условиям предоставления субсидий</w:t>
      </w:r>
      <w:r w:rsidR="000521EA" w:rsidRPr="00DD2249">
        <w:rPr>
          <w:b w:val="0"/>
        </w:rPr>
        <w:t xml:space="preserve"> и требованиям к претендентам, установленным </w:t>
      </w:r>
      <w:r w:rsidRPr="00DD2249">
        <w:rPr>
          <w:b w:val="0"/>
        </w:rPr>
        <w:t>в раздел</w:t>
      </w:r>
      <w:r w:rsidR="000521EA" w:rsidRPr="00DD2249">
        <w:rPr>
          <w:b w:val="0"/>
        </w:rPr>
        <w:t>е</w:t>
      </w:r>
      <w:r w:rsidRPr="00DD2249">
        <w:rPr>
          <w:b w:val="0"/>
        </w:rPr>
        <w:t xml:space="preserve"> 2 настоящего Порядка, соответствие заявок установленной форме, соответствие документов </w:t>
      </w:r>
      <w:r w:rsidR="00987857" w:rsidRPr="00DD2249">
        <w:rPr>
          <w:b w:val="0"/>
        </w:rPr>
        <w:t>П</w:t>
      </w:r>
      <w:r w:rsidRPr="00DD2249">
        <w:rPr>
          <w:b w:val="0"/>
        </w:rPr>
        <w:t xml:space="preserve">еречню документов, проверяет достоверность информации, представленной </w:t>
      </w:r>
      <w:r w:rsidR="002740B6" w:rsidRPr="00DD2249">
        <w:rPr>
          <w:b w:val="0"/>
        </w:rPr>
        <w:t>участниками отбора</w:t>
      </w:r>
      <w:r w:rsidR="00B1722E" w:rsidRPr="00DD2249">
        <w:rPr>
          <w:b w:val="0"/>
        </w:rPr>
        <w:t>, и </w:t>
      </w:r>
      <w:r w:rsidRPr="00DD2249">
        <w:rPr>
          <w:b w:val="0"/>
        </w:rPr>
        <w:t xml:space="preserve">принимает решение о допуске </w:t>
      </w:r>
      <w:r w:rsidR="00B12C8C" w:rsidRPr="00DD2249">
        <w:rPr>
          <w:b w:val="0"/>
        </w:rPr>
        <w:t>претендентов</w:t>
      </w:r>
      <w:r w:rsidRPr="00DD2249">
        <w:rPr>
          <w:b w:val="0"/>
        </w:rPr>
        <w:t xml:space="preserve"> к</w:t>
      </w:r>
      <w:r w:rsidR="009807A0" w:rsidRPr="00DD2249">
        <w:rPr>
          <w:b w:val="0"/>
        </w:rPr>
        <w:t> </w:t>
      </w:r>
      <w:r w:rsidR="00B12C8C" w:rsidRPr="00DD2249">
        <w:rPr>
          <w:b w:val="0"/>
        </w:rPr>
        <w:t>конкурсному</w:t>
      </w:r>
      <w:r w:rsidRPr="00DD2249">
        <w:rPr>
          <w:b w:val="0"/>
        </w:rPr>
        <w:t xml:space="preserve"> </w:t>
      </w:r>
      <w:r w:rsidR="002740B6" w:rsidRPr="00DD2249">
        <w:rPr>
          <w:b w:val="0"/>
        </w:rPr>
        <w:t>о</w:t>
      </w:r>
      <w:r w:rsidR="00B1722E" w:rsidRPr="00DD2249">
        <w:rPr>
          <w:b w:val="0"/>
        </w:rPr>
        <w:t xml:space="preserve">тбору или отклонении заявки </w:t>
      </w:r>
      <w:r w:rsidR="00B1722E" w:rsidRPr="00DD2249">
        <w:rPr>
          <w:b w:val="0"/>
        </w:rPr>
        <w:lastRenderedPageBreak/>
        <w:t>и </w:t>
      </w:r>
      <w:r w:rsidRPr="00DD2249">
        <w:rPr>
          <w:b w:val="0"/>
        </w:rPr>
        <w:t xml:space="preserve">документов </w:t>
      </w:r>
      <w:r w:rsidR="00B12C8C" w:rsidRPr="00DD2249">
        <w:rPr>
          <w:b w:val="0"/>
        </w:rPr>
        <w:t>претендентов</w:t>
      </w:r>
      <w:r w:rsidR="00335F50" w:rsidRPr="00DD2249">
        <w:rPr>
          <w:b w:val="0"/>
        </w:rPr>
        <w:t xml:space="preserve"> </w:t>
      </w:r>
      <w:r w:rsidR="0098494E" w:rsidRPr="00DD2249">
        <w:rPr>
          <w:b w:val="0"/>
        </w:rPr>
        <w:t xml:space="preserve">в </w:t>
      </w:r>
      <w:r w:rsidR="00B8380B" w:rsidRPr="00DD2249">
        <w:rPr>
          <w:b w:val="0"/>
        </w:rPr>
        <w:t>срок, не превышающий</w:t>
      </w:r>
      <w:r w:rsidR="00987857" w:rsidRPr="00DD2249">
        <w:rPr>
          <w:b w:val="0"/>
        </w:rPr>
        <w:t xml:space="preserve"> </w:t>
      </w:r>
      <w:r w:rsidR="002C699A" w:rsidRPr="00DD2249">
        <w:rPr>
          <w:b w:val="0"/>
        </w:rPr>
        <w:t>15</w:t>
      </w:r>
      <w:r w:rsidR="00987857" w:rsidRPr="00DD2249">
        <w:rPr>
          <w:b w:val="0"/>
        </w:rPr>
        <w:t xml:space="preserve"> </w:t>
      </w:r>
      <w:r w:rsidR="00335F50" w:rsidRPr="00DD2249">
        <w:rPr>
          <w:b w:val="0"/>
        </w:rPr>
        <w:t xml:space="preserve">рабочих дней со дня </w:t>
      </w:r>
      <w:r w:rsidR="006726D0" w:rsidRPr="00DD2249">
        <w:rPr>
          <w:b w:val="0"/>
        </w:rPr>
        <w:t>окончания подачи</w:t>
      </w:r>
      <w:r w:rsidR="002C699A" w:rsidRPr="00DD2249">
        <w:rPr>
          <w:b w:val="0"/>
        </w:rPr>
        <w:t xml:space="preserve"> заявок</w:t>
      </w:r>
      <w:r w:rsidR="00335F50" w:rsidRPr="00DD2249">
        <w:rPr>
          <w:b w:val="0"/>
        </w:rPr>
        <w:t>.</w:t>
      </w:r>
    </w:p>
    <w:p w14:paraId="19679967" w14:textId="0DBB1D51" w:rsidR="00821733" w:rsidRPr="00DD2249" w:rsidRDefault="00821733" w:rsidP="00C36322">
      <w:pPr>
        <w:pStyle w:val="ConsPlusNormal"/>
        <w:ind w:firstLine="709"/>
        <w:jc w:val="both"/>
        <w:rPr>
          <w:b w:val="0"/>
        </w:rPr>
      </w:pPr>
      <w:r w:rsidRPr="00DD2249">
        <w:rPr>
          <w:b w:val="0"/>
        </w:rPr>
        <w:t>3.11.1.</w:t>
      </w:r>
      <w:r w:rsidR="002C699A" w:rsidRPr="00DD2249">
        <w:rPr>
          <w:b w:val="0"/>
        </w:rPr>
        <w:t> </w:t>
      </w:r>
      <w:r w:rsidRPr="00DD2249">
        <w:rPr>
          <w:b w:val="0"/>
        </w:rPr>
        <w:t>Проверка сведений об отсутствии у претендент</w:t>
      </w:r>
      <w:r w:rsidR="00EA4859" w:rsidRPr="00DD2249">
        <w:rPr>
          <w:b w:val="0"/>
        </w:rPr>
        <w:t>а просроченной задолженности по </w:t>
      </w:r>
      <w:r w:rsidRPr="00DD2249">
        <w:rPr>
          <w:b w:val="0"/>
        </w:rPr>
        <w:t>возврату в бюджет Санкт</w:t>
      </w:r>
      <w:r w:rsidRPr="00DD2249">
        <w:rPr>
          <w:b w:val="0"/>
        </w:rPr>
        <w:noBreakHyphen/>
        <w:t xml:space="preserve">Петербурга </w:t>
      </w:r>
      <w:r w:rsidR="00D9607F" w:rsidRPr="00DD2249">
        <w:rPr>
          <w:b w:val="0"/>
        </w:rPr>
        <w:t xml:space="preserve">средств </w:t>
      </w:r>
      <w:r w:rsidRPr="00DD2249">
        <w:rPr>
          <w:b w:val="0"/>
        </w:rPr>
        <w:t>иных субсидий, бюджетных инвестиций, а также иной просроченной (неурегулированной) задолженности по денежным обязательствам перед Санкт</w:t>
      </w:r>
      <w:r w:rsidRPr="00DD2249">
        <w:rPr>
          <w:b w:val="0"/>
        </w:rPr>
        <w:noBreakHyphen/>
        <w:t>Петербургом осуществляется</w:t>
      </w:r>
      <w:r w:rsidR="00EA4859" w:rsidRPr="00DD2249">
        <w:rPr>
          <w:b w:val="0"/>
        </w:rPr>
        <w:t xml:space="preserve"> в том числе</w:t>
      </w:r>
      <w:r w:rsidRPr="00DD2249">
        <w:rPr>
          <w:b w:val="0"/>
        </w:rPr>
        <w:t xml:space="preserve"> посредством установления факта отсутствия данной информации о претенденте в публичном реестре должни</w:t>
      </w:r>
      <w:r w:rsidR="002C699A" w:rsidRPr="00DD2249">
        <w:rPr>
          <w:b w:val="0"/>
        </w:rPr>
        <w:t xml:space="preserve">ков, порядок </w:t>
      </w:r>
      <w:r w:rsidRPr="00DD2249">
        <w:rPr>
          <w:b w:val="0"/>
        </w:rPr>
        <w:t>ведени</w:t>
      </w:r>
      <w:r w:rsidR="00023348" w:rsidRPr="00DD2249">
        <w:rPr>
          <w:b w:val="0"/>
        </w:rPr>
        <w:t>я</w:t>
      </w:r>
      <w:r w:rsidRPr="00DD2249">
        <w:rPr>
          <w:b w:val="0"/>
        </w:rPr>
        <w:t xml:space="preserve"> которого утвержден постановление</w:t>
      </w:r>
      <w:r w:rsidR="00023348" w:rsidRPr="00DD2249">
        <w:rPr>
          <w:b w:val="0"/>
        </w:rPr>
        <w:t>м</w:t>
      </w:r>
      <w:r w:rsidRPr="00DD2249">
        <w:rPr>
          <w:b w:val="0"/>
        </w:rPr>
        <w:t xml:space="preserve"> Правительства С</w:t>
      </w:r>
      <w:r w:rsidR="00EA4859" w:rsidRPr="00DD2249">
        <w:rPr>
          <w:b w:val="0"/>
        </w:rPr>
        <w:t>анкт-Петербурга от 28.0</w:t>
      </w:r>
      <w:r w:rsidR="002C699A" w:rsidRPr="00DD2249">
        <w:rPr>
          <w:b w:val="0"/>
        </w:rPr>
        <w:t>6</w:t>
      </w:r>
      <w:r w:rsidR="00EA4859" w:rsidRPr="00DD2249">
        <w:rPr>
          <w:b w:val="0"/>
        </w:rPr>
        <w:t>.2021 № </w:t>
      </w:r>
      <w:r w:rsidRPr="00DD2249">
        <w:rPr>
          <w:b w:val="0"/>
        </w:rPr>
        <w:t>426.</w:t>
      </w:r>
    </w:p>
    <w:p w14:paraId="116CC995" w14:textId="5AD21B3E" w:rsidR="00AB76C1" w:rsidRPr="00DD2249" w:rsidRDefault="00AB76C1" w:rsidP="000B6A06">
      <w:pPr>
        <w:pStyle w:val="ConsPlusNormal"/>
        <w:ind w:firstLine="709"/>
        <w:jc w:val="both"/>
        <w:rPr>
          <w:b w:val="0"/>
        </w:rPr>
      </w:pPr>
      <w:bookmarkStart w:id="12" w:name="P122"/>
      <w:bookmarkEnd w:id="12"/>
      <w:r w:rsidRPr="00DD2249">
        <w:rPr>
          <w:b w:val="0"/>
        </w:rPr>
        <w:t>3.</w:t>
      </w:r>
      <w:r w:rsidR="0098494E" w:rsidRPr="00DD2249">
        <w:rPr>
          <w:b w:val="0"/>
        </w:rPr>
        <w:t>1</w:t>
      </w:r>
      <w:r w:rsidR="00800826" w:rsidRPr="00DD2249">
        <w:rPr>
          <w:b w:val="0"/>
        </w:rPr>
        <w:t>2</w:t>
      </w:r>
      <w:r w:rsidRPr="00DD2249">
        <w:rPr>
          <w:b w:val="0"/>
        </w:rPr>
        <w:t>.</w:t>
      </w:r>
      <w:r w:rsidR="002C699A" w:rsidRPr="00DD2249">
        <w:rPr>
          <w:b w:val="0"/>
        </w:rPr>
        <w:t> </w:t>
      </w:r>
      <w:r w:rsidRPr="00DD2249">
        <w:rPr>
          <w:b w:val="0"/>
        </w:rPr>
        <w:t xml:space="preserve">Основаниями для принятия Комитетом решения об отклонении заявок и документов </w:t>
      </w:r>
      <w:r w:rsidR="009F64A0" w:rsidRPr="00DD2249">
        <w:rPr>
          <w:b w:val="0"/>
        </w:rPr>
        <w:t>претендентов</w:t>
      </w:r>
      <w:r w:rsidRPr="00DD2249">
        <w:rPr>
          <w:b w:val="0"/>
        </w:rPr>
        <w:t xml:space="preserve"> являются:</w:t>
      </w:r>
    </w:p>
    <w:p w14:paraId="157E257C" w14:textId="24BE0CD2" w:rsidR="00AB76C1" w:rsidRPr="00DD2249" w:rsidRDefault="00AB76C1" w:rsidP="000B6A06">
      <w:pPr>
        <w:pStyle w:val="ConsPlusNormal"/>
        <w:ind w:firstLine="709"/>
        <w:jc w:val="both"/>
        <w:rPr>
          <w:b w:val="0"/>
        </w:rPr>
      </w:pPr>
      <w:r w:rsidRPr="00DD2249">
        <w:rPr>
          <w:b w:val="0"/>
        </w:rPr>
        <w:t xml:space="preserve">установление факта несоответствия </w:t>
      </w:r>
      <w:r w:rsidR="000521EA" w:rsidRPr="00DD2249">
        <w:rPr>
          <w:b w:val="0"/>
        </w:rPr>
        <w:t>претендентов</w:t>
      </w:r>
      <w:r w:rsidRPr="00DD2249">
        <w:rPr>
          <w:b w:val="0"/>
        </w:rPr>
        <w:t xml:space="preserve"> условиям предоставления субсидий</w:t>
      </w:r>
      <w:r w:rsidR="00B1722E" w:rsidRPr="00DD2249">
        <w:rPr>
          <w:b w:val="0"/>
        </w:rPr>
        <w:t xml:space="preserve"> и </w:t>
      </w:r>
      <w:r w:rsidR="000521EA" w:rsidRPr="00DD2249">
        <w:rPr>
          <w:b w:val="0"/>
        </w:rPr>
        <w:t>требованиям к претендентам</w:t>
      </w:r>
      <w:r w:rsidRPr="00DD2249">
        <w:rPr>
          <w:b w:val="0"/>
        </w:rPr>
        <w:t>, указанным в разделе 2 настоящего Порядка;</w:t>
      </w:r>
    </w:p>
    <w:p w14:paraId="2370BD0C" w14:textId="4603670A" w:rsidR="00AB76C1" w:rsidRPr="00DD2249" w:rsidRDefault="00AB76C1" w:rsidP="000B6A06">
      <w:pPr>
        <w:pStyle w:val="ConsPlusNormal"/>
        <w:ind w:firstLine="709"/>
        <w:jc w:val="both"/>
        <w:rPr>
          <w:b w:val="0"/>
        </w:rPr>
      </w:pPr>
      <w:r w:rsidRPr="00DD2249">
        <w:rPr>
          <w:b w:val="0"/>
        </w:rPr>
        <w:t>установление факта непредставления (представлен</w:t>
      </w:r>
      <w:r w:rsidR="00A6312A" w:rsidRPr="00DD2249">
        <w:rPr>
          <w:b w:val="0"/>
        </w:rPr>
        <w:t>ия не в полном объеме) заявок и </w:t>
      </w:r>
      <w:r w:rsidRPr="00DD2249">
        <w:rPr>
          <w:b w:val="0"/>
        </w:rPr>
        <w:t>документов</w:t>
      </w:r>
      <w:r w:rsidR="000521EA" w:rsidRPr="00DD2249">
        <w:rPr>
          <w:b w:val="0"/>
        </w:rPr>
        <w:t>,</w:t>
      </w:r>
      <w:r w:rsidRPr="00DD2249">
        <w:rPr>
          <w:b w:val="0"/>
        </w:rPr>
        <w:t xml:space="preserve"> несоответствие заявок</w:t>
      </w:r>
      <w:r w:rsidR="000521EA" w:rsidRPr="00DD2249">
        <w:rPr>
          <w:b w:val="0"/>
        </w:rPr>
        <w:t xml:space="preserve"> установленной Комитетом форме или несоответствие заявок</w:t>
      </w:r>
      <w:r w:rsidRPr="00DD2249">
        <w:rPr>
          <w:b w:val="0"/>
        </w:rPr>
        <w:t xml:space="preserve"> и документ</w:t>
      </w:r>
      <w:r w:rsidR="00A6312A" w:rsidRPr="00DD2249">
        <w:rPr>
          <w:b w:val="0"/>
        </w:rPr>
        <w:t>ов требованиям, установленным в </w:t>
      </w:r>
      <w:r w:rsidRPr="00DD2249">
        <w:rPr>
          <w:b w:val="0"/>
        </w:rPr>
        <w:t xml:space="preserve">приложении </w:t>
      </w:r>
      <w:r w:rsidR="00A6312A" w:rsidRPr="00DD2249">
        <w:rPr>
          <w:b w:val="0"/>
        </w:rPr>
        <w:t>№</w:t>
      </w:r>
      <w:r w:rsidRPr="00DD2249">
        <w:rPr>
          <w:b w:val="0"/>
        </w:rPr>
        <w:t xml:space="preserve"> 1 к настоящему Порядку;</w:t>
      </w:r>
    </w:p>
    <w:p w14:paraId="37113546" w14:textId="4B32E1D7" w:rsidR="00AB76C1" w:rsidRPr="00DD2249" w:rsidRDefault="00AB76C1" w:rsidP="000B6A06">
      <w:pPr>
        <w:pStyle w:val="ConsPlusNormal"/>
        <w:ind w:firstLine="709"/>
        <w:jc w:val="both"/>
        <w:rPr>
          <w:b w:val="0"/>
        </w:rPr>
      </w:pPr>
      <w:r w:rsidRPr="00DD2249">
        <w:rPr>
          <w:b w:val="0"/>
        </w:rPr>
        <w:t xml:space="preserve">установление факта недостоверности информации, представленной </w:t>
      </w:r>
      <w:r w:rsidR="000E216D" w:rsidRPr="00DD2249">
        <w:rPr>
          <w:b w:val="0"/>
        </w:rPr>
        <w:t>претендентами</w:t>
      </w:r>
      <w:r w:rsidR="009F64A0" w:rsidRPr="00DD2249">
        <w:rPr>
          <w:b w:val="0"/>
        </w:rPr>
        <w:t xml:space="preserve"> в целях подтверждения соответствия установленным разделом 2 настоящего Порядка требованиям;</w:t>
      </w:r>
    </w:p>
    <w:p w14:paraId="64C644BF" w14:textId="3AF87781" w:rsidR="00AB76C1" w:rsidRPr="00DD2249" w:rsidRDefault="00AB76C1" w:rsidP="000B6A06">
      <w:pPr>
        <w:pStyle w:val="ConsPlusNormal"/>
        <w:ind w:firstLine="709"/>
        <w:jc w:val="both"/>
        <w:rPr>
          <w:b w:val="0"/>
        </w:rPr>
      </w:pPr>
      <w:r w:rsidRPr="00DD2249">
        <w:rPr>
          <w:b w:val="0"/>
        </w:rPr>
        <w:t xml:space="preserve">подача </w:t>
      </w:r>
      <w:r w:rsidR="00C5539E" w:rsidRPr="00DD2249">
        <w:rPr>
          <w:b w:val="0"/>
        </w:rPr>
        <w:t>претендентами</w:t>
      </w:r>
      <w:r w:rsidRPr="00DD2249">
        <w:rPr>
          <w:b w:val="0"/>
        </w:rPr>
        <w:t xml:space="preserve"> заявок после даты и(или) времени, определенных для подачи заявок в соответствии с</w:t>
      </w:r>
      <w:r w:rsidR="00EB25A7" w:rsidRPr="00DD2249">
        <w:rPr>
          <w:b w:val="0"/>
        </w:rPr>
        <w:t xml:space="preserve"> пунктом 3.</w:t>
      </w:r>
      <w:r w:rsidR="007D0FF9" w:rsidRPr="00DD2249">
        <w:rPr>
          <w:b w:val="0"/>
        </w:rPr>
        <w:t>2</w:t>
      </w:r>
      <w:r w:rsidR="00EB25A7" w:rsidRPr="00DD2249">
        <w:rPr>
          <w:b w:val="0"/>
        </w:rPr>
        <w:t xml:space="preserve"> настоящего Порядка</w:t>
      </w:r>
      <w:r w:rsidRPr="00DD2249">
        <w:rPr>
          <w:b w:val="0"/>
        </w:rPr>
        <w:t>.</w:t>
      </w:r>
    </w:p>
    <w:p w14:paraId="25483971" w14:textId="0A249BDD" w:rsidR="00AB76C1" w:rsidRPr="00DD2249" w:rsidRDefault="00AB76C1" w:rsidP="000B6A06">
      <w:pPr>
        <w:pStyle w:val="ConsPlusNormal"/>
        <w:ind w:firstLine="709"/>
        <w:jc w:val="both"/>
        <w:rPr>
          <w:b w:val="0"/>
        </w:rPr>
      </w:pPr>
      <w:bookmarkStart w:id="13" w:name="P128"/>
      <w:bookmarkEnd w:id="13"/>
      <w:r w:rsidRPr="00DD2249">
        <w:rPr>
          <w:b w:val="0"/>
        </w:rPr>
        <w:t>3.</w:t>
      </w:r>
      <w:r w:rsidR="00E92441" w:rsidRPr="00DD2249">
        <w:rPr>
          <w:b w:val="0"/>
        </w:rPr>
        <w:t>1</w:t>
      </w:r>
      <w:r w:rsidR="00800826" w:rsidRPr="00DD2249">
        <w:rPr>
          <w:b w:val="0"/>
        </w:rPr>
        <w:t>3</w:t>
      </w:r>
      <w:r w:rsidRPr="00DD2249">
        <w:rPr>
          <w:b w:val="0"/>
        </w:rPr>
        <w:t>.</w:t>
      </w:r>
      <w:r w:rsidR="00772FC6" w:rsidRPr="00DD2249">
        <w:rPr>
          <w:b w:val="0"/>
        </w:rPr>
        <w:t> Уведомление об о</w:t>
      </w:r>
      <w:r w:rsidR="00772FC6" w:rsidRPr="00DD2249">
        <w:rPr>
          <w:b w:val="0"/>
          <w:sz w:val="23"/>
          <w:szCs w:val="23"/>
        </w:rPr>
        <w:t>тклонении</w:t>
      </w:r>
      <w:r w:rsidR="00B8380B" w:rsidRPr="00DD2249">
        <w:rPr>
          <w:b w:val="0"/>
          <w:sz w:val="23"/>
          <w:szCs w:val="23"/>
        </w:rPr>
        <w:t xml:space="preserve"> заявки </w:t>
      </w:r>
      <w:r w:rsidR="00772FC6" w:rsidRPr="00DD2249">
        <w:rPr>
          <w:b w:val="0"/>
          <w:sz w:val="23"/>
          <w:szCs w:val="23"/>
        </w:rPr>
        <w:t>направляется</w:t>
      </w:r>
      <w:r w:rsidR="00B8380B" w:rsidRPr="00DD2249">
        <w:rPr>
          <w:b w:val="0"/>
          <w:sz w:val="23"/>
          <w:szCs w:val="23"/>
        </w:rPr>
        <w:t xml:space="preserve"> Комитето</w:t>
      </w:r>
      <w:r w:rsidR="00B1722E" w:rsidRPr="00DD2249">
        <w:rPr>
          <w:b w:val="0"/>
          <w:sz w:val="23"/>
          <w:szCs w:val="23"/>
        </w:rPr>
        <w:t>м посредством Площадки отбора с </w:t>
      </w:r>
      <w:r w:rsidR="00B8380B" w:rsidRPr="00DD2249">
        <w:rPr>
          <w:b w:val="0"/>
          <w:sz w:val="23"/>
          <w:szCs w:val="23"/>
        </w:rPr>
        <w:t>указанием основания для отклонения</w:t>
      </w:r>
      <w:r w:rsidRPr="00DD2249">
        <w:rPr>
          <w:b w:val="0"/>
        </w:rPr>
        <w:t>.</w:t>
      </w:r>
      <w:r w:rsidR="00772FC6" w:rsidRPr="00DD2249">
        <w:rPr>
          <w:b w:val="0"/>
        </w:rPr>
        <w:t xml:space="preserve"> </w:t>
      </w:r>
    </w:p>
    <w:p w14:paraId="5ED066A9" w14:textId="58350A10" w:rsidR="00AB76C1" w:rsidRPr="00DD2249" w:rsidRDefault="00AB76C1" w:rsidP="000B6A06">
      <w:pPr>
        <w:pStyle w:val="ConsPlusNormal"/>
        <w:ind w:firstLine="709"/>
        <w:jc w:val="both"/>
        <w:rPr>
          <w:b w:val="0"/>
        </w:rPr>
      </w:pPr>
      <w:r w:rsidRPr="00DD2249">
        <w:rPr>
          <w:b w:val="0"/>
        </w:rPr>
        <w:t>3.</w:t>
      </w:r>
      <w:r w:rsidR="00E92441" w:rsidRPr="00DD2249">
        <w:rPr>
          <w:b w:val="0"/>
        </w:rPr>
        <w:t>1</w:t>
      </w:r>
      <w:r w:rsidR="00800826" w:rsidRPr="00DD2249">
        <w:rPr>
          <w:b w:val="0"/>
        </w:rPr>
        <w:t>4</w:t>
      </w:r>
      <w:r w:rsidR="00772FC6" w:rsidRPr="00DD2249">
        <w:rPr>
          <w:b w:val="0"/>
        </w:rPr>
        <w:t>. </w:t>
      </w:r>
      <w:r w:rsidRPr="00DD2249">
        <w:rPr>
          <w:b w:val="0"/>
        </w:rPr>
        <w:t xml:space="preserve">В случае доработки </w:t>
      </w:r>
      <w:r w:rsidR="00C5539E" w:rsidRPr="00DD2249">
        <w:rPr>
          <w:b w:val="0"/>
        </w:rPr>
        <w:t>претендентом</w:t>
      </w:r>
      <w:r w:rsidRPr="00DD2249">
        <w:rPr>
          <w:b w:val="0"/>
        </w:rPr>
        <w:t xml:space="preserve"> документов и</w:t>
      </w:r>
      <w:r w:rsidR="002521D8" w:rsidRPr="00DD2249">
        <w:rPr>
          <w:b w:val="0"/>
        </w:rPr>
        <w:t xml:space="preserve"> </w:t>
      </w:r>
      <w:r w:rsidRPr="00DD2249">
        <w:rPr>
          <w:b w:val="0"/>
        </w:rPr>
        <w:t>(или) устранения замечаний, указанных в уведомлении</w:t>
      </w:r>
      <w:r w:rsidR="00772FC6" w:rsidRPr="00DD2249">
        <w:rPr>
          <w:b w:val="0"/>
        </w:rPr>
        <w:t xml:space="preserve"> </w:t>
      </w:r>
      <w:r w:rsidR="004624EA" w:rsidRPr="00DD2249">
        <w:rPr>
          <w:b w:val="0"/>
        </w:rPr>
        <w:t>об отклонении заявки</w:t>
      </w:r>
      <w:r w:rsidRPr="00DD2249">
        <w:rPr>
          <w:b w:val="0"/>
        </w:rPr>
        <w:t xml:space="preserve">, </w:t>
      </w:r>
      <w:r w:rsidR="00C5539E" w:rsidRPr="00DD2249">
        <w:rPr>
          <w:b w:val="0"/>
        </w:rPr>
        <w:t>претендент</w:t>
      </w:r>
      <w:r w:rsidRPr="00DD2249">
        <w:rPr>
          <w:b w:val="0"/>
        </w:rPr>
        <w:t xml:space="preserve"> вправе повторно</w:t>
      </w:r>
      <w:r w:rsidR="00A370E7" w:rsidRPr="00DD2249">
        <w:rPr>
          <w:b w:val="0"/>
        </w:rPr>
        <w:t xml:space="preserve"> </w:t>
      </w:r>
      <w:r w:rsidR="004624EA" w:rsidRPr="00DD2249">
        <w:rPr>
          <w:b w:val="0"/>
        </w:rPr>
        <w:t>подать заявку</w:t>
      </w:r>
      <w:r w:rsidR="004624EA" w:rsidRPr="00DD2249">
        <w:rPr>
          <w:b w:val="0"/>
        </w:rPr>
        <w:br/>
      </w:r>
      <w:r w:rsidR="00B1722E" w:rsidRPr="00DD2249">
        <w:rPr>
          <w:b w:val="0"/>
        </w:rPr>
        <w:t>и документы в </w:t>
      </w:r>
      <w:r w:rsidR="00A370E7" w:rsidRPr="00DD2249">
        <w:rPr>
          <w:b w:val="0"/>
        </w:rPr>
        <w:t>соответствии с настоящим Порядком в сро</w:t>
      </w:r>
      <w:r w:rsidR="004624EA" w:rsidRPr="00DD2249">
        <w:rPr>
          <w:b w:val="0"/>
        </w:rPr>
        <w:t>ки подачи заявки, установленные</w:t>
      </w:r>
      <w:r w:rsidR="004624EA" w:rsidRPr="00DD2249">
        <w:rPr>
          <w:b w:val="0"/>
        </w:rPr>
        <w:br/>
      </w:r>
      <w:r w:rsidR="00A370E7" w:rsidRPr="00DD2249">
        <w:rPr>
          <w:b w:val="0"/>
        </w:rPr>
        <w:t>в объявлении.</w:t>
      </w:r>
    </w:p>
    <w:p w14:paraId="2798DD2D" w14:textId="40BB02C5" w:rsidR="000521EA" w:rsidRPr="00DD2249" w:rsidRDefault="00AB76C1" w:rsidP="000521EA">
      <w:pPr>
        <w:pStyle w:val="ConsPlusNormal"/>
        <w:ind w:firstLine="709"/>
        <w:jc w:val="both"/>
        <w:rPr>
          <w:b w:val="0"/>
        </w:rPr>
      </w:pPr>
      <w:r w:rsidRPr="00DD2249">
        <w:rPr>
          <w:b w:val="0"/>
        </w:rPr>
        <w:t>3.</w:t>
      </w:r>
      <w:r w:rsidR="00E92441" w:rsidRPr="00DD2249">
        <w:rPr>
          <w:b w:val="0"/>
        </w:rPr>
        <w:t>1</w:t>
      </w:r>
      <w:r w:rsidR="00800826" w:rsidRPr="00DD2249">
        <w:rPr>
          <w:b w:val="0"/>
        </w:rPr>
        <w:t>5</w:t>
      </w:r>
      <w:r w:rsidR="004624EA" w:rsidRPr="00DD2249">
        <w:rPr>
          <w:b w:val="0"/>
        </w:rPr>
        <w:t>. </w:t>
      </w:r>
      <w:r w:rsidRPr="00DD2249">
        <w:rPr>
          <w:b w:val="0"/>
        </w:rPr>
        <w:t xml:space="preserve">Если по окончании срока подачи заявок не зарегистрировано ни одной заявки, либо все заявки отозваны или отклонены, либо все </w:t>
      </w:r>
      <w:r w:rsidR="00C5539E" w:rsidRPr="00DD2249">
        <w:rPr>
          <w:b w:val="0"/>
        </w:rPr>
        <w:t>претенденты</w:t>
      </w:r>
      <w:r w:rsidRPr="00DD2249">
        <w:rPr>
          <w:b w:val="0"/>
        </w:rPr>
        <w:t xml:space="preserve"> не допущены к </w:t>
      </w:r>
      <w:r w:rsidR="00C5539E" w:rsidRPr="00DD2249">
        <w:rPr>
          <w:b w:val="0"/>
        </w:rPr>
        <w:t xml:space="preserve">конкурсному </w:t>
      </w:r>
      <w:r w:rsidRPr="00DD2249">
        <w:rPr>
          <w:b w:val="0"/>
        </w:rPr>
        <w:t xml:space="preserve">отбору, </w:t>
      </w:r>
      <w:r w:rsidR="00C5539E" w:rsidRPr="00DD2249">
        <w:rPr>
          <w:b w:val="0"/>
        </w:rPr>
        <w:t xml:space="preserve">конкурсный </w:t>
      </w:r>
      <w:r w:rsidRPr="00DD2249">
        <w:rPr>
          <w:b w:val="0"/>
        </w:rPr>
        <w:t>отбор признается несостоявшимся.</w:t>
      </w:r>
    </w:p>
    <w:p w14:paraId="26F1AD8B" w14:textId="5B67D4AA" w:rsidR="000521EA" w:rsidRPr="00DD2249" w:rsidRDefault="000521EA" w:rsidP="000521EA">
      <w:pPr>
        <w:pStyle w:val="ConsPlusNormal"/>
        <w:ind w:firstLine="709"/>
        <w:jc w:val="both"/>
        <w:rPr>
          <w:b w:val="0"/>
        </w:rPr>
      </w:pPr>
      <w:r w:rsidRPr="00DD2249">
        <w:rPr>
          <w:b w:val="0"/>
        </w:rPr>
        <w:t>Информация о признании конкурсного отбора несостоявшимся размещается на сайте Комитета</w:t>
      </w:r>
      <w:r w:rsidR="00E92441" w:rsidRPr="00DD2249">
        <w:rPr>
          <w:b w:val="0"/>
        </w:rPr>
        <w:t xml:space="preserve"> и Площадке отбора</w:t>
      </w:r>
      <w:r w:rsidR="00AD2F45" w:rsidRPr="00DD2249">
        <w:rPr>
          <w:b w:val="0"/>
        </w:rPr>
        <w:t xml:space="preserve"> в сроки, установленные Комитетом.</w:t>
      </w:r>
    </w:p>
    <w:p w14:paraId="0B94BA6F" w14:textId="0F5F6AF6" w:rsidR="000521EA" w:rsidRPr="00DD2249" w:rsidRDefault="00AB76C1" w:rsidP="000B6A06">
      <w:pPr>
        <w:pStyle w:val="ConsPlusNormal"/>
        <w:ind w:firstLine="709"/>
        <w:jc w:val="both"/>
        <w:rPr>
          <w:b w:val="0"/>
        </w:rPr>
      </w:pPr>
      <w:r w:rsidRPr="00DD2249">
        <w:rPr>
          <w:b w:val="0"/>
        </w:rPr>
        <w:t>3.</w:t>
      </w:r>
      <w:r w:rsidR="00E92441" w:rsidRPr="00DD2249">
        <w:rPr>
          <w:b w:val="0"/>
        </w:rPr>
        <w:t>1</w:t>
      </w:r>
      <w:r w:rsidR="00800826" w:rsidRPr="00DD2249">
        <w:rPr>
          <w:b w:val="0"/>
        </w:rPr>
        <w:t>6</w:t>
      </w:r>
      <w:r w:rsidRPr="00DD2249">
        <w:rPr>
          <w:b w:val="0"/>
        </w:rPr>
        <w:t>.</w:t>
      </w:r>
      <w:r w:rsidR="004624EA" w:rsidRPr="00DD2249">
        <w:rPr>
          <w:b w:val="0"/>
        </w:rPr>
        <w:t> </w:t>
      </w:r>
      <w:r w:rsidR="000521EA" w:rsidRPr="00DD2249">
        <w:rPr>
          <w:b w:val="0"/>
        </w:rPr>
        <w:t>В случае уменьшения лимитов бюджетных обязате</w:t>
      </w:r>
      <w:r w:rsidR="004624EA" w:rsidRPr="00DD2249">
        <w:rPr>
          <w:b w:val="0"/>
        </w:rPr>
        <w:t xml:space="preserve">льств, ранее доведенных Комитету </w:t>
      </w:r>
      <w:r w:rsidR="000521EA" w:rsidRPr="00DD2249">
        <w:rPr>
          <w:b w:val="0"/>
        </w:rPr>
        <w:t>на предоставление субсидий, приводящего к невозможности проведения конкурсного отбора, Комитет принимает решение об отмене проведения конкурсного отбора.</w:t>
      </w:r>
    </w:p>
    <w:p w14:paraId="7D183ABD" w14:textId="08CF86B2" w:rsidR="000521EA" w:rsidRPr="00DD2249" w:rsidRDefault="000521EA" w:rsidP="000B6A06">
      <w:pPr>
        <w:pStyle w:val="ConsPlusNormal"/>
        <w:ind w:firstLine="709"/>
        <w:jc w:val="both"/>
        <w:rPr>
          <w:b w:val="0"/>
        </w:rPr>
      </w:pPr>
      <w:r w:rsidRPr="00DD2249">
        <w:rPr>
          <w:b w:val="0"/>
        </w:rPr>
        <w:t>Объявление об отмене проведения конкурсного отбора размещается на сайте Комитета</w:t>
      </w:r>
      <w:r w:rsidR="006348EA" w:rsidRPr="00DD2249">
        <w:rPr>
          <w:b w:val="0"/>
        </w:rPr>
        <w:t xml:space="preserve"> </w:t>
      </w:r>
      <w:r w:rsidR="00B1722E" w:rsidRPr="00DD2249">
        <w:rPr>
          <w:b w:val="0"/>
        </w:rPr>
        <w:t>и </w:t>
      </w:r>
      <w:r w:rsidR="006348EA" w:rsidRPr="00DD2249">
        <w:rPr>
          <w:b w:val="0"/>
        </w:rPr>
        <w:t>Площадке отбора</w:t>
      </w:r>
      <w:r w:rsidRPr="00DD2249">
        <w:rPr>
          <w:b w:val="0"/>
        </w:rPr>
        <w:t xml:space="preserve"> в течение трех рабочих дней после принятия Комитетом решения об отмене проведения конкурсного отбора.</w:t>
      </w:r>
    </w:p>
    <w:p w14:paraId="071CB246" w14:textId="71D18D98" w:rsidR="00AB76C1" w:rsidRPr="00DD2249" w:rsidRDefault="00AB76C1" w:rsidP="00E92441">
      <w:pPr>
        <w:pStyle w:val="ConsPlusNormal"/>
        <w:ind w:firstLine="709"/>
        <w:jc w:val="both"/>
        <w:rPr>
          <w:b w:val="0"/>
        </w:rPr>
      </w:pPr>
      <w:r w:rsidRPr="00DD2249">
        <w:rPr>
          <w:b w:val="0"/>
        </w:rPr>
        <w:t>3.1</w:t>
      </w:r>
      <w:r w:rsidR="00800826" w:rsidRPr="00DD2249">
        <w:rPr>
          <w:b w:val="0"/>
        </w:rPr>
        <w:t>7</w:t>
      </w:r>
      <w:r w:rsidRPr="00DD2249">
        <w:rPr>
          <w:b w:val="0"/>
        </w:rPr>
        <w:t>.</w:t>
      </w:r>
      <w:r w:rsidR="004624EA" w:rsidRPr="00DD2249">
        <w:rPr>
          <w:b w:val="0"/>
        </w:rPr>
        <w:t> </w:t>
      </w:r>
      <w:r w:rsidRPr="00DD2249">
        <w:rPr>
          <w:b w:val="0"/>
        </w:rPr>
        <w:t>Если по окончании срока подачи заявок пред</w:t>
      </w:r>
      <w:r w:rsidR="00A6312A" w:rsidRPr="00DD2249">
        <w:rPr>
          <w:b w:val="0"/>
        </w:rPr>
        <w:t>ставлена одна заявка, Комитет и </w:t>
      </w:r>
      <w:r w:rsidRPr="00DD2249">
        <w:rPr>
          <w:b w:val="0"/>
        </w:rPr>
        <w:t xml:space="preserve">экспертный совет рассматривают одну представленную для участия в </w:t>
      </w:r>
      <w:r w:rsidR="00307112" w:rsidRPr="00DD2249">
        <w:rPr>
          <w:b w:val="0"/>
        </w:rPr>
        <w:t xml:space="preserve">конкурсном </w:t>
      </w:r>
      <w:r w:rsidRPr="00DD2249">
        <w:rPr>
          <w:b w:val="0"/>
        </w:rPr>
        <w:t>отборе заявку.</w:t>
      </w:r>
    </w:p>
    <w:p w14:paraId="72EFE551" w14:textId="5790CEBA" w:rsidR="00AB76C1" w:rsidRPr="00DD2249" w:rsidRDefault="00AB76C1" w:rsidP="00E92441">
      <w:pPr>
        <w:pStyle w:val="ConsPlusNormal"/>
        <w:ind w:firstLine="709"/>
        <w:jc w:val="both"/>
        <w:rPr>
          <w:b w:val="0"/>
        </w:rPr>
      </w:pPr>
      <w:r w:rsidRPr="00DD2249">
        <w:rPr>
          <w:b w:val="0"/>
        </w:rPr>
        <w:t>3.1</w:t>
      </w:r>
      <w:r w:rsidR="00800826" w:rsidRPr="00DD2249">
        <w:rPr>
          <w:b w:val="0"/>
        </w:rPr>
        <w:t>8</w:t>
      </w:r>
      <w:r w:rsidRPr="00DD2249">
        <w:rPr>
          <w:b w:val="0"/>
        </w:rPr>
        <w:t>.</w:t>
      </w:r>
      <w:r w:rsidR="004624EA" w:rsidRPr="00DD2249">
        <w:rPr>
          <w:b w:val="0"/>
        </w:rPr>
        <w:t> </w:t>
      </w:r>
      <w:r w:rsidRPr="00DD2249">
        <w:rPr>
          <w:b w:val="0"/>
        </w:rPr>
        <w:t>Комитет рассматрива</w:t>
      </w:r>
      <w:r w:rsidR="00AD2F45" w:rsidRPr="00DD2249">
        <w:rPr>
          <w:b w:val="0"/>
        </w:rPr>
        <w:t>е</w:t>
      </w:r>
      <w:r w:rsidRPr="00DD2249">
        <w:rPr>
          <w:b w:val="0"/>
        </w:rPr>
        <w:t>т заявки и до</w:t>
      </w:r>
      <w:r w:rsidR="00A6312A" w:rsidRPr="00DD2249">
        <w:rPr>
          <w:b w:val="0"/>
        </w:rPr>
        <w:t xml:space="preserve">кументы </w:t>
      </w:r>
      <w:r w:rsidR="00307112" w:rsidRPr="00DD2249">
        <w:rPr>
          <w:b w:val="0"/>
        </w:rPr>
        <w:t>претендентов</w:t>
      </w:r>
      <w:r w:rsidR="00A6312A" w:rsidRPr="00DD2249">
        <w:rPr>
          <w:b w:val="0"/>
        </w:rPr>
        <w:t xml:space="preserve"> в </w:t>
      </w:r>
      <w:r w:rsidRPr="00DD2249">
        <w:rPr>
          <w:b w:val="0"/>
        </w:rPr>
        <w:t xml:space="preserve">соответствии с порядком рассмотрения заявок и документов, </w:t>
      </w:r>
      <w:r w:rsidR="006A16A7" w:rsidRPr="00DD2249">
        <w:rPr>
          <w:b w:val="0"/>
        </w:rPr>
        <w:t xml:space="preserve">которые </w:t>
      </w:r>
      <w:r w:rsidRPr="00DD2249">
        <w:rPr>
          <w:b w:val="0"/>
        </w:rPr>
        <w:t>утвержда</w:t>
      </w:r>
      <w:r w:rsidR="006A16A7" w:rsidRPr="00DD2249">
        <w:rPr>
          <w:b w:val="0"/>
        </w:rPr>
        <w:t xml:space="preserve">ются </w:t>
      </w:r>
      <w:r w:rsidRPr="00DD2249">
        <w:rPr>
          <w:b w:val="0"/>
        </w:rPr>
        <w:t>Комитетом.</w:t>
      </w:r>
      <w:r w:rsidR="00AD2F45" w:rsidRPr="00DD2249">
        <w:rPr>
          <w:b w:val="0"/>
        </w:rPr>
        <w:t xml:space="preserve"> По результатам рассмотрения заявок и документов Комитет передает их в экспертный совет для проведения конкурсного отбора в сроки, установленные Комитетом.</w:t>
      </w:r>
    </w:p>
    <w:p w14:paraId="6F4F3EBB" w14:textId="5AD102FA" w:rsidR="00755F0E" w:rsidRPr="00DD2249" w:rsidRDefault="00755F0E" w:rsidP="004624EA">
      <w:pPr>
        <w:pStyle w:val="ConsPlusNormal"/>
        <w:ind w:firstLine="709"/>
        <w:jc w:val="both"/>
        <w:rPr>
          <w:b w:val="0"/>
        </w:rPr>
      </w:pPr>
      <w:r w:rsidRPr="00DD2249">
        <w:rPr>
          <w:b w:val="0"/>
        </w:rPr>
        <w:t>3.</w:t>
      </w:r>
      <w:r w:rsidR="00E92441" w:rsidRPr="00DD2249">
        <w:rPr>
          <w:b w:val="0"/>
        </w:rPr>
        <w:t>1</w:t>
      </w:r>
      <w:r w:rsidR="00800826" w:rsidRPr="00DD2249">
        <w:rPr>
          <w:b w:val="0"/>
        </w:rPr>
        <w:t>9</w:t>
      </w:r>
      <w:r w:rsidRPr="00DD2249">
        <w:rPr>
          <w:b w:val="0"/>
        </w:rPr>
        <w:t>.</w:t>
      </w:r>
      <w:r w:rsidR="004624EA" w:rsidRPr="00DD2249">
        <w:rPr>
          <w:b w:val="0"/>
        </w:rPr>
        <w:t> </w:t>
      </w:r>
      <w:r w:rsidRPr="00DD2249">
        <w:rPr>
          <w:b w:val="0"/>
        </w:rPr>
        <w:t>По результатам рассмотрения заявок</w:t>
      </w:r>
      <w:r w:rsidR="00DF70F7" w:rsidRPr="00DD2249">
        <w:rPr>
          <w:b w:val="0"/>
        </w:rPr>
        <w:t xml:space="preserve"> и документов</w:t>
      </w:r>
      <w:r w:rsidRPr="00DD2249">
        <w:rPr>
          <w:b w:val="0"/>
        </w:rPr>
        <w:t xml:space="preserve"> не позднее </w:t>
      </w:r>
      <w:r w:rsidR="00D21DEF" w:rsidRPr="00DD2249">
        <w:rPr>
          <w:b w:val="0"/>
        </w:rPr>
        <w:t>трех</w:t>
      </w:r>
      <w:r w:rsidR="00765FAF" w:rsidRPr="00DD2249">
        <w:rPr>
          <w:b w:val="0"/>
        </w:rPr>
        <w:t xml:space="preserve"> рабочих дней со </w:t>
      </w:r>
      <w:r w:rsidRPr="00DD2249">
        <w:rPr>
          <w:b w:val="0"/>
        </w:rPr>
        <w:t>дня окончания срока рассмотрения заявок</w:t>
      </w:r>
      <w:r w:rsidR="00023348" w:rsidRPr="00DD2249">
        <w:rPr>
          <w:b w:val="0"/>
        </w:rPr>
        <w:t xml:space="preserve">, </w:t>
      </w:r>
      <w:r w:rsidR="004624EA" w:rsidRPr="00DD2249">
        <w:rPr>
          <w:b w:val="0"/>
        </w:rPr>
        <w:t xml:space="preserve">указанного в пункте 3.11 настоящего Порядка, </w:t>
      </w:r>
      <w:r w:rsidRPr="00DD2249">
        <w:rPr>
          <w:b w:val="0"/>
        </w:rPr>
        <w:t>подготавливается протокол рассмотрения заявок, включающий информ</w:t>
      </w:r>
      <w:r w:rsidR="00765FAF" w:rsidRPr="00DD2249">
        <w:rPr>
          <w:b w:val="0"/>
        </w:rPr>
        <w:t>ацию о количестве поступивших и </w:t>
      </w:r>
      <w:r w:rsidRPr="00DD2249">
        <w:rPr>
          <w:b w:val="0"/>
        </w:rPr>
        <w:t>рассмотренны</w:t>
      </w:r>
      <w:r w:rsidR="00B1722E" w:rsidRPr="00DD2249">
        <w:rPr>
          <w:b w:val="0"/>
        </w:rPr>
        <w:t>х заявок, а также информацию по </w:t>
      </w:r>
      <w:r w:rsidRPr="00DD2249">
        <w:rPr>
          <w:b w:val="0"/>
        </w:rPr>
        <w:t>каждому прет</w:t>
      </w:r>
      <w:r w:rsidR="004624EA" w:rsidRPr="00DD2249">
        <w:rPr>
          <w:b w:val="0"/>
        </w:rPr>
        <w:t>енденту</w:t>
      </w:r>
      <w:r w:rsidR="004624EA" w:rsidRPr="00DD2249">
        <w:rPr>
          <w:b w:val="0"/>
        </w:rPr>
        <w:br/>
      </w:r>
      <w:r w:rsidR="00765FAF" w:rsidRPr="00DD2249">
        <w:rPr>
          <w:b w:val="0"/>
        </w:rPr>
        <w:t>на получение субсидий о</w:t>
      </w:r>
      <w:r w:rsidR="004624EA" w:rsidRPr="00DD2249">
        <w:rPr>
          <w:b w:val="0"/>
        </w:rPr>
        <w:t xml:space="preserve"> </w:t>
      </w:r>
      <w:r w:rsidRPr="00DD2249">
        <w:rPr>
          <w:b w:val="0"/>
        </w:rPr>
        <w:t>признан</w:t>
      </w:r>
      <w:r w:rsidR="00B1722E" w:rsidRPr="00DD2249">
        <w:rPr>
          <w:b w:val="0"/>
        </w:rPr>
        <w:t>ии его заявки надлежащей или об </w:t>
      </w:r>
      <w:r w:rsidR="004624EA" w:rsidRPr="00DD2249">
        <w:rPr>
          <w:b w:val="0"/>
        </w:rPr>
        <w:t>отклонении его заявки</w:t>
      </w:r>
      <w:r w:rsidR="004624EA" w:rsidRPr="00DD2249">
        <w:rPr>
          <w:b w:val="0"/>
        </w:rPr>
        <w:br/>
      </w:r>
      <w:r w:rsidRPr="00DD2249">
        <w:rPr>
          <w:b w:val="0"/>
        </w:rPr>
        <w:t>с указанием оснований для отклонения.</w:t>
      </w:r>
    </w:p>
    <w:p w14:paraId="4E2686D1" w14:textId="0FADDDE3" w:rsidR="00755F0E" w:rsidRPr="00DD2249" w:rsidRDefault="00755F0E" w:rsidP="00E92441">
      <w:pPr>
        <w:pStyle w:val="ConsPlusNormal"/>
        <w:ind w:firstLine="709"/>
        <w:jc w:val="both"/>
        <w:rPr>
          <w:b w:val="0"/>
        </w:rPr>
      </w:pPr>
      <w:r w:rsidRPr="00DD2249">
        <w:rPr>
          <w:b w:val="0"/>
        </w:rPr>
        <w:t>Протокол рассмотрения заявок формируется и подпи</w:t>
      </w:r>
      <w:r w:rsidR="00B1722E" w:rsidRPr="00DD2249">
        <w:rPr>
          <w:b w:val="0"/>
        </w:rPr>
        <w:t>сывается на бумажном носителе с </w:t>
      </w:r>
      <w:r w:rsidRPr="00DD2249">
        <w:rPr>
          <w:b w:val="0"/>
        </w:rPr>
        <w:t>последующим размещением на Площадке отбора путем прикр</w:t>
      </w:r>
      <w:r w:rsidR="00B1722E" w:rsidRPr="00DD2249">
        <w:rPr>
          <w:b w:val="0"/>
        </w:rPr>
        <w:t>епления скан-копий документов и </w:t>
      </w:r>
      <w:r w:rsidRPr="00DD2249">
        <w:rPr>
          <w:b w:val="0"/>
        </w:rPr>
        <w:t>подписанием УКЭП председателя Ком</w:t>
      </w:r>
      <w:r w:rsidR="004624EA" w:rsidRPr="00DD2249">
        <w:rPr>
          <w:b w:val="0"/>
        </w:rPr>
        <w:t>итета (уполномоченного им лица)</w:t>
      </w:r>
      <w:r w:rsidRPr="00DD2249">
        <w:rPr>
          <w:b w:val="0"/>
        </w:rPr>
        <w:t xml:space="preserve"> не позднее одного рабочего дня, следующего за днем его подписания.</w:t>
      </w:r>
    </w:p>
    <w:p w14:paraId="783D55F9" w14:textId="51DA2ED6" w:rsidR="00AB76C1" w:rsidRPr="00DD2249" w:rsidRDefault="00AB76C1" w:rsidP="00E92441">
      <w:pPr>
        <w:pStyle w:val="ConsPlusNormal"/>
        <w:ind w:firstLine="709"/>
        <w:jc w:val="both"/>
        <w:rPr>
          <w:b w:val="0"/>
        </w:rPr>
      </w:pPr>
      <w:r w:rsidRPr="00DD2249">
        <w:rPr>
          <w:b w:val="0"/>
        </w:rPr>
        <w:lastRenderedPageBreak/>
        <w:t>3.</w:t>
      </w:r>
      <w:r w:rsidR="00800826" w:rsidRPr="00DD2249">
        <w:rPr>
          <w:b w:val="0"/>
        </w:rPr>
        <w:t>20</w:t>
      </w:r>
      <w:r w:rsidR="004624EA" w:rsidRPr="00DD2249">
        <w:rPr>
          <w:b w:val="0"/>
        </w:rPr>
        <w:t>. </w:t>
      </w:r>
      <w:r w:rsidR="00307112" w:rsidRPr="00DD2249">
        <w:rPr>
          <w:b w:val="0"/>
        </w:rPr>
        <w:t>Конкурсный о</w:t>
      </w:r>
      <w:r w:rsidRPr="00DD2249">
        <w:rPr>
          <w:b w:val="0"/>
        </w:rPr>
        <w:t>тбор проводит экспертный совет. П</w:t>
      </w:r>
      <w:r w:rsidR="00A6312A" w:rsidRPr="00DD2249">
        <w:rPr>
          <w:b w:val="0"/>
        </w:rPr>
        <w:t>оложение об эк</w:t>
      </w:r>
      <w:r w:rsidR="0041219D" w:rsidRPr="00DD2249">
        <w:rPr>
          <w:b w:val="0"/>
        </w:rPr>
        <w:t>спертном совете</w:t>
      </w:r>
      <w:r w:rsidR="0041219D" w:rsidRPr="00DD2249">
        <w:rPr>
          <w:b w:val="0"/>
        </w:rPr>
        <w:br/>
      </w:r>
      <w:r w:rsidR="00A6312A" w:rsidRPr="00DD2249">
        <w:rPr>
          <w:b w:val="0"/>
        </w:rPr>
        <w:t>и</w:t>
      </w:r>
      <w:r w:rsidR="0041219D" w:rsidRPr="00DD2249">
        <w:rPr>
          <w:b w:val="0"/>
        </w:rPr>
        <w:t xml:space="preserve"> </w:t>
      </w:r>
      <w:r w:rsidRPr="00DD2249">
        <w:rPr>
          <w:b w:val="0"/>
        </w:rPr>
        <w:t>его состав утверждаются Комитетом. Порядок проведения</w:t>
      </w:r>
      <w:r w:rsidR="00307112" w:rsidRPr="00DD2249">
        <w:rPr>
          <w:b w:val="0"/>
        </w:rPr>
        <w:t xml:space="preserve"> конкурсного</w:t>
      </w:r>
      <w:r w:rsidRPr="00DD2249">
        <w:rPr>
          <w:b w:val="0"/>
        </w:rPr>
        <w:t xml:space="preserve"> </w:t>
      </w:r>
      <w:r w:rsidR="00A6312A" w:rsidRPr="00DD2249">
        <w:rPr>
          <w:b w:val="0"/>
        </w:rPr>
        <w:t>отбора установлен в </w:t>
      </w:r>
      <w:r w:rsidRPr="00DD2249">
        <w:rPr>
          <w:b w:val="0"/>
        </w:rPr>
        <w:t xml:space="preserve">приложении </w:t>
      </w:r>
      <w:r w:rsidR="00A6312A" w:rsidRPr="00DD2249">
        <w:rPr>
          <w:b w:val="0"/>
        </w:rPr>
        <w:t>№</w:t>
      </w:r>
      <w:r w:rsidRPr="00DD2249">
        <w:rPr>
          <w:b w:val="0"/>
        </w:rPr>
        <w:t xml:space="preserve"> 2 к настоящему Порядку.</w:t>
      </w:r>
    </w:p>
    <w:p w14:paraId="42073166" w14:textId="4FD70016" w:rsidR="004647E0" w:rsidRPr="00DD2249" w:rsidRDefault="00AB76C1" w:rsidP="00E92441">
      <w:pPr>
        <w:pStyle w:val="ConsPlusNormal"/>
        <w:ind w:firstLine="709"/>
        <w:jc w:val="both"/>
        <w:rPr>
          <w:b w:val="0"/>
        </w:rPr>
      </w:pPr>
      <w:r w:rsidRPr="00DD2249">
        <w:rPr>
          <w:b w:val="0"/>
        </w:rPr>
        <w:t>3.</w:t>
      </w:r>
      <w:r w:rsidR="00E92441" w:rsidRPr="00DD2249">
        <w:rPr>
          <w:b w:val="0"/>
        </w:rPr>
        <w:t>2</w:t>
      </w:r>
      <w:r w:rsidR="00800826" w:rsidRPr="00DD2249">
        <w:rPr>
          <w:b w:val="0"/>
        </w:rPr>
        <w:t>1</w:t>
      </w:r>
      <w:r w:rsidRPr="00DD2249">
        <w:rPr>
          <w:b w:val="0"/>
        </w:rPr>
        <w:t>.</w:t>
      </w:r>
      <w:r w:rsidR="0041219D" w:rsidRPr="00DD2249">
        <w:rPr>
          <w:b w:val="0"/>
        </w:rPr>
        <w:t> </w:t>
      </w:r>
      <w:r w:rsidRPr="00DD2249">
        <w:rPr>
          <w:b w:val="0"/>
        </w:rPr>
        <w:t xml:space="preserve">По результатам </w:t>
      </w:r>
      <w:r w:rsidR="00307112" w:rsidRPr="00DD2249">
        <w:rPr>
          <w:b w:val="0"/>
        </w:rPr>
        <w:t xml:space="preserve">конкурсного </w:t>
      </w:r>
      <w:r w:rsidRPr="00DD2249">
        <w:rPr>
          <w:b w:val="0"/>
        </w:rPr>
        <w:t>отбора экспе</w:t>
      </w:r>
      <w:r w:rsidR="00A6312A" w:rsidRPr="00DD2249">
        <w:rPr>
          <w:b w:val="0"/>
        </w:rPr>
        <w:t xml:space="preserve">ртный совет формирует решение </w:t>
      </w:r>
      <w:r w:rsidR="00B1722E" w:rsidRPr="00DD2249">
        <w:rPr>
          <w:b w:val="0"/>
        </w:rPr>
        <w:t>о </w:t>
      </w:r>
      <w:r w:rsidR="007A6232" w:rsidRPr="00DD2249">
        <w:rPr>
          <w:b w:val="0"/>
        </w:rPr>
        <w:t xml:space="preserve">победителях конкурсного отбора (далее – решение </w:t>
      </w:r>
      <w:r w:rsidRPr="00DD2249">
        <w:rPr>
          <w:b w:val="0"/>
        </w:rPr>
        <w:t>экспертного совета</w:t>
      </w:r>
      <w:r w:rsidR="007A6232" w:rsidRPr="00DD2249">
        <w:rPr>
          <w:b w:val="0"/>
        </w:rPr>
        <w:t>)</w:t>
      </w:r>
      <w:r w:rsidR="004647E0" w:rsidRPr="00DD2249">
        <w:rPr>
          <w:b w:val="0"/>
        </w:rPr>
        <w:t>.</w:t>
      </w:r>
    </w:p>
    <w:p w14:paraId="5DCD2815" w14:textId="114B74FC" w:rsidR="00755F0E" w:rsidRPr="00DD2249" w:rsidRDefault="004647E0" w:rsidP="00E92441">
      <w:pPr>
        <w:pStyle w:val="ConsPlusNormal"/>
        <w:ind w:firstLine="709"/>
        <w:jc w:val="both"/>
        <w:rPr>
          <w:b w:val="0"/>
        </w:rPr>
      </w:pPr>
      <w:r w:rsidRPr="00DD2249">
        <w:rPr>
          <w:b w:val="0"/>
        </w:rPr>
        <w:t>На основании решения экспертного совета Комитет формирует</w:t>
      </w:r>
      <w:r w:rsidR="00755F0E" w:rsidRPr="00DD2249">
        <w:rPr>
          <w:b w:val="0"/>
        </w:rPr>
        <w:t xml:space="preserve"> </w:t>
      </w:r>
      <w:r w:rsidR="00765E2A" w:rsidRPr="00DD2249">
        <w:rPr>
          <w:b w:val="0"/>
        </w:rPr>
        <w:t>п</w:t>
      </w:r>
      <w:r w:rsidR="00755F0E" w:rsidRPr="00DD2249">
        <w:rPr>
          <w:b w:val="0"/>
        </w:rPr>
        <w:t xml:space="preserve">ротокол подведения итогов </w:t>
      </w:r>
      <w:r w:rsidR="0041219D" w:rsidRPr="00DD2249">
        <w:rPr>
          <w:b w:val="0"/>
        </w:rPr>
        <w:t xml:space="preserve">конкурсного </w:t>
      </w:r>
      <w:r w:rsidR="00755F0E" w:rsidRPr="00DD2249">
        <w:rPr>
          <w:b w:val="0"/>
        </w:rPr>
        <w:t xml:space="preserve">отбора, который подписывается на бумажном носителе в течение </w:t>
      </w:r>
      <w:r w:rsidR="007A6232" w:rsidRPr="00DD2249">
        <w:rPr>
          <w:b w:val="0"/>
        </w:rPr>
        <w:t xml:space="preserve">трех </w:t>
      </w:r>
      <w:r w:rsidR="00755F0E" w:rsidRPr="00DD2249">
        <w:rPr>
          <w:b w:val="0"/>
        </w:rPr>
        <w:t xml:space="preserve">рабочих дней </w:t>
      </w:r>
      <w:r w:rsidR="007A6232" w:rsidRPr="00DD2249">
        <w:rPr>
          <w:b w:val="0"/>
        </w:rPr>
        <w:t>с</w:t>
      </w:r>
      <w:r w:rsidR="00755F0E" w:rsidRPr="00DD2249">
        <w:rPr>
          <w:b w:val="0"/>
        </w:rPr>
        <w:t xml:space="preserve">о дня </w:t>
      </w:r>
      <w:r w:rsidR="007A6232" w:rsidRPr="00DD2249">
        <w:rPr>
          <w:b w:val="0"/>
        </w:rPr>
        <w:t>вынесения решения экспертного совета</w:t>
      </w:r>
      <w:r w:rsidR="00755F0E" w:rsidRPr="00DD2249">
        <w:rPr>
          <w:b w:val="0"/>
        </w:rPr>
        <w:t xml:space="preserve"> с последующим раз</w:t>
      </w:r>
      <w:r w:rsidR="0041219D" w:rsidRPr="00DD2249">
        <w:rPr>
          <w:b w:val="0"/>
        </w:rPr>
        <w:t>мещением</w:t>
      </w:r>
      <w:r w:rsidR="0041219D" w:rsidRPr="00DD2249">
        <w:rPr>
          <w:b w:val="0"/>
        </w:rPr>
        <w:br/>
      </w:r>
      <w:r w:rsidR="00755F0E" w:rsidRPr="00DD2249">
        <w:rPr>
          <w:b w:val="0"/>
        </w:rPr>
        <w:t xml:space="preserve">на Площадке отбора и сайте Комитета путем прикрепления скан-копий документов и подписанием УКЭП руководителя Комитета (уполномоченного им лица) не позднее </w:t>
      </w:r>
      <w:r w:rsidR="007A6232" w:rsidRPr="00DD2249">
        <w:rPr>
          <w:b w:val="0"/>
        </w:rPr>
        <w:t>одного</w:t>
      </w:r>
      <w:r w:rsidR="00755F0E" w:rsidRPr="00DD2249">
        <w:rPr>
          <w:b w:val="0"/>
        </w:rPr>
        <w:t xml:space="preserve"> рабоч</w:t>
      </w:r>
      <w:r w:rsidR="007A6232" w:rsidRPr="00DD2249">
        <w:rPr>
          <w:b w:val="0"/>
        </w:rPr>
        <w:t>его</w:t>
      </w:r>
      <w:r w:rsidR="00755F0E" w:rsidRPr="00DD2249">
        <w:rPr>
          <w:b w:val="0"/>
        </w:rPr>
        <w:t xml:space="preserve"> д</w:t>
      </w:r>
      <w:r w:rsidR="00765E2A" w:rsidRPr="00DD2249">
        <w:rPr>
          <w:b w:val="0"/>
        </w:rPr>
        <w:t>н</w:t>
      </w:r>
      <w:r w:rsidR="007A6232" w:rsidRPr="00DD2249">
        <w:rPr>
          <w:b w:val="0"/>
        </w:rPr>
        <w:t>я</w:t>
      </w:r>
      <w:r w:rsidR="00755F0E" w:rsidRPr="00DD2249">
        <w:rPr>
          <w:b w:val="0"/>
        </w:rPr>
        <w:t>, следующ</w:t>
      </w:r>
      <w:r w:rsidR="007A6232" w:rsidRPr="00DD2249">
        <w:rPr>
          <w:b w:val="0"/>
        </w:rPr>
        <w:t>его</w:t>
      </w:r>
      <w:r w:rsidR="00755F0E" w:rsidRPr="00DD2249">
        <w:rPr>
          <w:b w:val="0"/>
        </w:rPr>
        <w:t xml:space="preserve"> за днем его подписания.</w:t>
      </w:r>
    </w:p>
    <w:p w14:paraId="2287A824" w14:textId="16D3A30B" w:rsidR="00755F0E" w:rsidRPr="00DD2249" w:rsidRDefault="00755F0E" w:rsidP="00E92441">
      <w:pPr>
        <w:pStyle w:val="ConsPlusNormal"/>
        <w:ind w:firstLine="709"/>
        <w:jc w:val="both"/>
        <w:rPr>
          <w:b w:val="0"/>
        </w:rPr>
      </w:pPr>
      <w:r w:rsidRPr="00DD2249">
        <w:rPr>
          <w:b w:val="0"/>
        </w:rPr>
        <w:t>Протокол подведения итогов</w:t>
      </w:r>
      <w:r w:rsidR="0041219D" w:rsidRPr="00DD2249">
        <w:rPr>
          <w:b w:val="0"/>
        </w:rPr>
        <w:t xml:space="preserve"> конкурсного</w:t>
      </w:r>
      <w:r w:rsidRPr="00DD2249">
        <w:rPr>
          <w:b w:val="0"/>
        </w:rPr>
        <w:t xml:space="preserve"> отбора содержит следующую информацию:</w:t>
      </w:r>
    </w:p>
    <w:p w14:paraId="66852EDF" w14:textId="5A304D93" w:rsidR="00765E2A" w:rsidRPr="00DD2249" w:rsidRDefault="00765E2A" w:rsidP="00E92441">
      <w:pPr>
        <w:pStyle w:val="ConsPlusNormal"/>
        <w:ind w:firstLine="709"/>
        <w:jc w:val="both"/>
        <w:rPr>
          <w:b w:val="0"/>
        </w:rPr>
      </w:pPr>
      <w:r w:rsidRPr="00DD2249">
        <w:rPr>
          <w:b w:val="0"/>
        </w:rPr>
        <w:t>дату, время и место проведения рассмотрения заявок</w:t>
      </w:r>
      <w:r w:rsidR="00546E9C" w:rsidRPr="00DD2249">
        <w:rPr>
          <w:b w:val="0"/>
        </w:rPr>
        <w:t xml:space="preserve"> и документов</w:t>
      </w:r>
      <w:r w:rsidRPr="00DD2249">
        <w:rPr>
          <w:b w:val="0"/>
        </w:rPr>
        <w:t>;</w:t>
      </w:r>
    </w:p>
    <w:p w14:paraId="1E6407AA" w14:textId="19FDDF5F" w:rsidR="00765E2A" w:rsidRPr="00DD2249" w:rsidRDefault="00765E2A" w:rsidP="00E92441">
      <w:pPr>
        <w:pStyle w:val="ConsPlusNormal"/>
        <w:ind w:firstLine="709"/>
        <w:jc w:val="both"/>
        <w:rPr>
          <w:b w:val="0"/>
        </w:rPr>
      </w:pPr>
      <w:r w:rsidRPr="00DD2249">
        <w:rPr>
          <w:b w:val="0"/>
        </w:rPr>
        <w:t xml:space="preserve">дату, время и место оценки </w:t>
      </w:r>
      <w:r w:rsidR="00546E9C" w:rsidRPr="00DD2249">
        <w:rPr>
          <w:b w:val="0"/>
        </w:rPr>
        <w:t>заявок и документов</w:t>
      </w:r>
      <w:r w:rsidRPr="00DD2249">
        <w:rPr>
          <w:b w:val="0"/>
        </w:rPr>
        <w:t>;</w:t>
      </w:r>
    </w:p>
    <w:p w14:paraId="7E86D8C0" w14:textId="1EB65D6D" w:rsidR="00765E2A" w:rsidRPr="00DD2249" w:rsidRDefault="00765E2A" w:rsidP="00E92441">
      <w:pPr>
        <w:pStyle w:val="ConsPlusNormal"/>
        <w:ind w:firstLine="709"/>
        <w:jc w:val="both"/>
        <w:rPr>
          <w:b w:val="0"/>
        </w:rPr>
      </w:pPr>
      <w:r w:rsidRPr="00DD2249">
        <w:rPr>
          <w:b w:val="0"/>
        </w:rPr>
        <w:t xml:space="preserve">информацию о претендентах, </w:t>
      </w:r>
      <w:r w:rsidR="00546E9C" w:rsidRPr="00DD2249">
        <w:rPr>
          <w:b w:val="0"/>
        </w:rPr>
        <w:t xml:space="preserve">заявки и документы </w:t>
      </w:r>
      <w:r w:rsidRPr="00DD2249">
        <w:rPr>
          <w:b w:val="0"/>
        </w:rPr>
        <w:t>которых были рассмотрены;</w:t>
      </w:r>
    </w:p>
    <w:p w14:paraId="16362F58" w14:textId="0BECD88D" w:rsidR="00765E2A" w:rsidRPr="00DD2249" w:rsidRDefault="00765E2A" w:rsidP="00E92441">
      <w:pPr>
        <w:pStyle w:val="ConsPlusNormal"/>
        <w:ind w:firstLine="709"/>
        <w:jc w:val="both"/>
        <w:rPr>
          <w:b w:val="0"/>
        </w:rPr>
      </w:pPr>
      <w:r w:rsidRPr="00DD2249">
        <w:rPr>
          <w:b w:val="0"/>
        </w:rPr>
        <w:t xml:space="preserve">информацию о претендентах, </w:t>
      </w:r>
      <w:r w:rsidR="00546E9C" w:rsidRPr="00DD2249">
        <w:rPr>
          <w:b w:val="0"/>
        </w:rPr>
        <w:t xml:space="preserve">заявки и документы </w:t>
      </w:r>
      <w:r w:rsidRPr="00DD2249">
        <w:rPr>
          <w:b w:val="0"/>
        </w:rPr>
        <w:t>которых были отклонены, с указанием причин их отклонения, в том числе положений объявления</w:t>
      </w:r>
      <w:r w:rsidR="0041219D" w:rsidRPr="00DD2249">
        <w:rPr>
          <w:b w:val="0"/>
        </w:rPr>
        <w:t>,</w:t>
      </w:r>
      <w:r w:rsidRPr="00DD2249">
        <w:rPr>
          <w:b w:val="0"/>
        </w:rPr>
        <w:t xml:space="preserve"> которым не соответствуют </w:t>
      </w:r>
      <w:r w:rsidR="0041219D" w:rsidRPr="00DD2249">
        <w:rPr>
          <w:b w:val="0"/>
        </w:rPr>
        <w:t>заявки</w:t>
      </w:r>
      <w:r w:rsidR="0041219D" w:rsidRPr="00DD2249">
        <w:rPr>
          <w:b w:val="0"/>
        </w:rPr>
        <w:br/>
      </w:r>
      <w:r w:rsidR="00546E9C" w:rsidRPr="00DD2249">
        <w:rPr>
          <w:b w:val="0"/>
        </w:rPr>
        <w:t>и документы</w:t>
      </w:r>
      <w:r w:rsidRPr="00DD2249">
        <w:rPr>
          <w:b w:val="0"/>
        </w:rPr>
        <w:t>;</w:t>
      </w:r>
    </w:p>
    <w:p w14:paraId="37C30488" w14:textId="4D9AC5F4" w:rsidR="00765E2A" w:rsidRPr="00DD2249" w:rsidRDefault="00765E2A" w:rsidP="00E92441">
      <w:pPr>
        <w:pStyle w:val="ConsPlusNormal"/>
        <w:ind w:firstLine="709"/>
        <w:jc w:val="both"/>
        <w:rPr>
          <w:b w:val="0"/>
        </w:rPr>
      </w:pPr>
      <w:r w:rsidRPr="00DD2249">
        <w:rPr>
          <w:b w:val="0"/>
        </w:rPr>
        <w:t xml:space="preserve">последовательность оценки </w:t>
      </w:r>
      <w:r w:rsidR="00546E9C" w:rsidRPr="00DD2249">
        <w:rPr>
          <w:b w:val="0"/>
        </w:rPr>
        <w:t>заявок и документов</w:t>
      </w:r>
      <w:r w:rsidR="0041219D" w:rsidRPr="00DD2249">
        <w:rPr>
          <w:b w:val="0"/>
        </w:rPr>
        <w:t>, присвоенные заявкам значения</w:t>
      </w:r>
      <w:r w:rsidR="0041219D" w:rsidRPr="00DD2249">
        <w:rPr>
          <w:b w:val="0"/>
        </w:rPr>
        <w:br/>
      </w:r>
      <w:r w:rsidRPr="00DD2249">
        <w:rPr>
          <w:b w:val="0"/>
        </w:rPr>
        <w:t xml:space="preserve">по каждому из предусмотренных критериев оценки </w:t>
      </w:r>
      <w:r w:rsidR="00546E9C" w:rsidRPr="00DD2249">
        <w:rPr>
          <w:b w:val="0"/>
        </w:rPr>
        <w:t>заявок и документов</w:t>
      </w:r>
      <w:r w:rsidRPr="00DD2249">
        <w:rPr>
          <w:b w:val="0"/>
        </w:rPr>
        <w:t xml:space="preserve">, принятое на основании результатов оценки </w:t>
      </w:r>
      <w:r w:rsidR="0041219D" w:rsidRPr="00DD2249">
        <w:rPr>
          <w:b w:val="0"/>
        </w:rPr>
        <w:t xml:space="preserve">заявок решение о присвоении таким </w:t>
      </w:r>
      <w:r w:rsidRPr="00DD2249">
        <w:rPr>
          <w:b w:val="0"/>
        </w:rPr>
        <w:t>заявкам порядковых номеров;</w:t>
      </w:r>
    </w:p>
    <w:p w14:paraId="0D69FC8D" w14:textId="1BB33400" w:rsidR="00755F0E" w:rsidRPr="00DD2249" w:rsidRDefault="00765E2A" w:rsidP="00E92441">
      <w:pPr>
        <w:pStyle w:val="ConsPlusNormal"/>
        <w:ind w:firstLine="709"/>
        <w:jc w:val="both"/>
        <w:rPr>
          <w:b w:val="0"/>
        </w:rPr>
      </w:pPr>
      <w:r w:rsidRPr="00DD2249">
        <w:rPr>
          <w:b w:val="0"/>
        </w:rPr>
        <w:t xml:space="preserve">наименование </w:t>
      </w:r>
      <w:r w:rsidR="007A6232" w:rsidRPr="00DD2249">
        <w:rPr>
          <w:b w:val="0"/>
        </w:rPr>
        <w:t>победителей конкурсного отбора</w:t>
      </w:r>
      <w:r w:rsidRPr="00DD2249">
        <w:rPr>
          <w:b w:val="0"/>
        </w:rPr>
        <w:t>, с которыми будут заключаться соглашения, и размеры предоставляемых субсидий.</w:t>
      </w:r>
    </w:p>
    <w:p w14:paraId="360A724F" w14:textId="2AF2A49F" w:rsidR="00755F0E" w:rsidRPr="00DD2249" w:rsidRDefault="00755F0E" w:rsidP="00E92441">
      <w:pPr>
        <w:pStyle w:val="ConsPlusNormal"/>
        <w:ind w:firstLine="709"/>
        <w:jc w:val="both"/>
        <w:rPr>
          <w:b w:val="0"/>
        </w:rPr>
      </w:pPr>
      <w:r w:rsidRPr="00DD2249">
        <w:rPr>
          <w:b w:val="0"/>
        </w:rPr>
        <w:t xml:space="preserve">При указании в протоколе подведения итогов </w:t>
      </w:r>
      <w:r w:rsidR="006738B3" w:rsidRPr="00DD2249">
        <w:rPr>
          <w:b w:val="0"/>
        </w:rPr>
        <w:t xml:space="preserve">конкурсного </w:t>
      </w:r>
      <w:r w:rsidRPr="00DD2249">
        <w:rPr>
          <w:b w:val="0"/>
        </w:rPr>
        <w:t xml:space="preserve">отбора размера субсидии, предусмотренной для предоставления </w:t>
      </w:r>
      <w:r w:rsidR="007A6232" w:rsidRPr="00DD2249">
        <w:rPr>
          <w:b w:val="0"/>
        </w:rPr>
        <w:t>победителю конкурсного отбора</w:t>
      </w:r>
      <w:r w:rsidRPr="00DD2249">
        <w:rPr>
          <w:b w:val="0"/>
        </w:rPr>
        <w:t xml:space="preserve">, в случае несоответствия запрашиваемого им размера субсидии порядку расчета размера субсидии, установленному </w:t>
      </w:r>
      <w:r w:rsidR="006738B3" w:rsidRPr="00DD2249">
        <w:rPr>
          <w:b w:val="0"/>
        </w:rPr>
        <w:t xml:space="preserve">в приложении № 4 к настоящему Порядку, </w:t>
      </w:r>
      <w:r w:rsidRPr="00DD2249">
        <w:rPr>
          <w:b w:val="0"/>
        </w:rPr>
        <w:t xml:space="preserve">Комитет определяет размер субсидии, предусмотренной для предоставления такому </w:t>
      </w:r>
      <w:r w:rsidR="007A6232" w:rsidRPr="00DD2249">
        <w:rPr>
          <w:b w:val="0"/>
        </w:rPr>
        <w:t>победителю</w:t>
      </w:r>
      <w:r w:rsidRPr="00DD2249">
        <w:rPr>
          <w:b w:val="0"/>
        </w:rPr>
        <w:t>, в соответствии с порядком расчета размера субсидии, установленным</w:t>
      </w:r>
      <w:r w:rsidR="007A6232" w:rsidRPr="00DD2249">
        <w:rPr>
          <w:b w:val="0"/>
        </w:rPr>
        <w:t xml:space="preserve"> в приложении № 4</w:t>
      </w:r>
      <w:r w:rsidRPr="00DD2249">
        <w:rPr>
          <w:b w:val="0"/>
        </w:rPr>
        <w:t xml:space="preserve"> </w:t>
      </w:r>
      <w:r w:rsidR="006738B3" w:rsidRPr="00DD2249">
        <w:rPr>
          <w:b w:val="0"/>
        </w:rPr>
        <w:t xml:space="preserve">к </w:t>
      </w:r>
      <w:r w:rsidRPr="00DD2249">
        <w:rPr>
          <w:b w:val="0"/>
        </w:rPr>
        <w:t>настоящ</w:t>
      </w:r>
      <w:r w:rsidR="007A6232" w:rsidRPr="00DD2249">
        <w:rPr>
          <w:b w:val="0"/>
        </w:rPr>
        <w:t>е</w:t>
      </w:r>
      <w:r w:rsidR="006738B3" w:rsidRPr="00DD2249">
        <w:rPr>
          <w:b w:val="0"/>
        </w:rPr>
        <w:t>му</w:t>
      </w:r>
      <w:r w:rsidRPr="00DD2249">
        <w:rPr>
          <w:b w:val="0"/>
        </w:rPr>
        <w:t xml:space="preserve"> Порядк</w:t>
      </w:r>
      <w:r w:rsidR="006738B3" w:rsidRPr="00DD2249">
        <w:rPr>
          <w:b w:val="0"/>
        </w:rPr>
        <w:t>у</w:t>
      </w:r>
      <w:r w:rsidRPr="00DD2249">
        <w:rPr>
          <w:b w:val="0"/>
        </w:rPr>
        <w:t xml:space="preserve">, при этом размер субсидии, предусмотренной для предоставления такому </w:t>
      </w:r>
      <w:r w:rsidR="007A6232" w:rsidRPr="00DD2249">
        <w:rPr>
          <w:b w:val="0"/>
        </w:rPr>
        <w:t>победителю</w:t>
      </w:r>
      <w:r w:rsidRPr="00DD2249">
        <w:rPr>
          <w:b w:val="0"/>
        </w:rPr>
        <w:t>, не может быть выше размера, указанного им в заявке.</w:t>
      </w:r>
    </w:p>
    <w:p w14:paraId="0F8C2E44" w14:textId="5CD40B7D" w:rsidR="00AB76C1" w:rsidRPr="00DD2249" w:rsidRDefault="00AB76C1" w:rsidP="00E92441">
      <w:pPr>
        <w:pStyle w:val="ConsPlusNormal"/>
        <w:ind w:firstLine="709"/>
        <w:jc w:val="both"/>
        <w:rPr>
          <w:b w:val="0"/>
        </w:rPr>
      </w:pPr>
      <w:bookmarkStart w:id="14" w:name="P136"/>
      <w:bookmarkEnd w:id="14"/>
      <w:r w:rsidRPr="00DD2249">
        <w:rPr>
          <w:b w:val="0"/>
        </w:rPr>
        <w:t>3.</w:t>
      </w:r>
      <w:r w:rsidR="00E92441" w:rsidRPr="00DD2249">
        <w:rPr>
          <w:b w:val="0"/>
        </w:rPr>
        <w:t>2</w:t>
      </w:r>
      <w:r w:rsidR="00800826" w:rsidRPr="00DD2249">
        <w:rPr>
          <w:b w:val="0"/>
        </w:rPr>
        <w:t>2</w:t>
      </w:r>
      <w:r w:rsidR="00E92441" w:rsidRPr="00DD2249">
        <w:rPr>
          <w:b w:val="0"/>
        </w:rPr>
        <w:t>.</w:t>
      </w:r>
      <w:r w:rsidR="00EE15FD" w:rsidRPr="00DD2249">
        <w:rPr>
          <w:b w:val="0"/>
        </w:rPr>
        <w:t> </w:t>
      </w:r>
      <w:r w:rsidRPr="00DD2249">
        <w:rPr>
          <w:b w:val="0"/>
        </w:rPr>
        <w:t xml:space="preserve">Решение </w:t>
      </w:r>
      <w:r w:rsidR="00904DBD" w:rsidRPr="00DD2249">
        <w:rPr>
          <w:b w:val="0"/>
        </w:rPr>
        <w:t xml:space="preserve">Комитета </w:t>
      </w:r>
      <w:r w:rsidRPr="00DD2249">
        <w:rPr>
          <w:b w:val="0"/>
        </w:rPr>
        <w:t xml:space="preserve">о предоставлении субсидий получателям субсидий принимается Комитетом в форме распоряжения Комитета в течение </w:t>
      </w:r>
      <w:r w:rsidR="00085223" w:rsidRPr="00DD2249">
        <w:rPr>
          <w:b w:val="0"/>
        </w:rPr>
        <w:t>пяти</w:t>
      </w:r>
      <w:r w:rsidRPr="00DD2249">
        <w:rPr>
          <w:b w:val="0"/>
        </w:rPr>
        <w:t xml:space="preserve"> рабочих дней </w:t>
      </w:r>
      <w:r w:rsidR="004647E0" w:rsidRPr="00DD2249">
        <w:rPr>
          <w:b w:val="0"/>
        </w:rPr>
        <w:t xml:space="preserve">после подписания протокола подведения итогов </w:t>
      </w:r>
      <w:r w:rsidR="00EB2E35" w:rsidRPr="00DD2249">
        <w:rPr>
          <w:b w:val="0"/>
        </w:rPr>
        <w:t xml:space="preserve">конкурсного </w:t>
      </w:r>
      <w:r w:rsidR="004647E0" w:rsidRPr="00DD2249">
        <w:rPr>
          <w:b w:val="0"/>
        </w:rPr>
        <w:t>отбора</w:t>
      </w:r>
      <w:r w:rsidRPr="00DD2249">
        <w:rPr>
          <w:b w:val="0"/>
        </w:rPr>
        <w:t>.</w:t>
      </w:r>
    </w:p>
    <w:p w14:paraId="3067EC42" w14:textId="1D87F56F" w:rsidR="004647E0" w:rsidRPr="00DD2249" w:rsidRDefault="004647E0" w:rsidP="00E92441">
      <w:pPr>
        <w:pStyle w:val="ConsPlusNormal"/>
        <w:ind w:firstLine="709"/>
        <w:jc w:val="both"/>
        <w:rPr>
          <w:b w:val="0"/>
        </w:rPr>
      </w:pPr>
      <w:r w:rsidRPr="00DD2249">
        <w:rPr>
          <w:b w:val="0"/>
        </w:rPr>
        <w:t>3.</w:t>
      </w:r>
      <w:r w:rsidR="006D47BD" w:rsidRPr="00DD2249">
        <w:rPr>
          <w:b w:val="0"/>
        </w:rPr>
        <w:t>2</w:t>
      </w:r>
      <w:r w:rsidR="00800826" w:rsidRPr="00DD2249">
        <w:rPr>
          <w:b w:val="0"/>
        </w:rPr>
        <w:t>3</w:t>
      </w:r>
      <w:r w:rsidR="00E92441" w:rsidRPr="00DD2249">
        <w:rPr>
          <w:b w:val="0"/>
        </w:rPr>
        <w:t>.</w:t>
      </w:r>
      <w:r w:rsidR="00EB2E35" w:rsidRPr="00DD2249">
        <w:rPr>
          <w:b w:val="0"/>
        </w:rPr>
        <w:t> </w:t>
      </w:r>
      <w:r w:rsidRPr="00DD2249">
        <w:rPr>
          <w:b w:val="0"/>
        </w:rPr>
        <w:t xml:space="preserve">В течение </w:t>
      </w:r>
      <w:r w:rsidR="007A6232" w:rsidRPr="00DD2249">
        <w:rPr>
          <w:b w:val="0"/>
        </w:rPr>
        <w:t>пяти</w:t>
      </w:r>
      <w:r w:rsidRPr="00DD2249">
        <w:rPr>
          <w:b w:val="0"/>
        </w:rPr>
        <w:t xml:space="preserve"> рабочих дней с даты подписания </w:t>
      </w:r>
      <w:r w:rsidR="00765FAF" w:rsidRPr="00DD2249">
        <w:rPr>
          <w:b w:val="0"/>
        </w:rPr>
        <w:t>распоряжения</w:t>
      </w:r>
      <w:r w:rsidR="00EB2E35" w:rsidRPr="00DD2249">
        <w:rPr>
          <w:b w:val="0"/>
        </w:rPr>
        <w:t>, указанного в пункте 3.22 настоящего Порядка,</w:t>
      </w:r>
      <w:r w:rsidR="00765FAF" w:rsidRPr="00DD2249">
        <w:rPr>
          <w:b w:val="0"/>
        </w:rPr>
        <w:t xml:space="preserve"> оно размещается на </w:t>
      </w:r>
      <w:r w:rsidRPr="00DD2249">
        <w:rPr>
          <w:b w:val="0"/>
        </w:rPr>
        <w:t>сайте Комитета.</w:t>
      </w:r>
    </w:p>
    <w:p w14:paraId="398CC842" w14:textId="2CF766C8" w:rsidR="00AB76C1" w:rsidRPr="00DD2249" w:rsidRDefault="00AB76C1" w:rsidP="00E92441">
      <w:pPr>
        <w:pStyle w:val="ConsPlusNormal"/>
        <w:ind w:firstLine="709"/>
        <w:jc w:val="both"/>
        <w:rPr>
          <w:b w:val="0"/>
        </w:rPr>
      </w:pPr>
      <w:bookmarkStart w:id="15" w:name="P144"/>
      <w:bookmarkEnd w:id="15"/>
      <w:r w:rsidRPr="00DD2249">
        <w:rPr>
          <w:b w:val="0"/>
        </w:rPr>
        <w:t>3.</w:t>
      </w:r>
      <w:r w:rsidR="00800826" w:rsidRPr="00DD2249">
        <w:rPr>
          <w:b w:val="0"/>
        </w:rPr>
        <w:t>24</w:t>
      </w:r>
      <w:r w:rsidR="00E92441" w:rsidRPr="00DD2249">
        <w:rPr>
          <w:b w:val="0"/>
        </w:rPr>
        <w:t>.</w:t>
      </w:r>
      <w:r w:rsidR="00EB2E35" w:rsidRPr="00DD2249">
        <w:rPr>
          <w:b w:val="0"/>
        </w:rPr>
        <w:t> </w:t>
      </w:r>
      <w:r w:rsidRPr="00DD2249">
        <w:rPr>
          <w:b w:val="0"/>
        </w:rPr>
        <w:t>Результатом является</w:t>
      </w:r>
      <w:r w:rsidR="00904DBD" w:rsidRPr="00DD2249">
        <w:rPr>
          <w:b w:val="0"/>
        </w:rPr>
        <w:t xml:space="preserve"> надлежащее выполнение работ по </w:t>
      </w:r>
      <w:r w:rsidRPr="00DD2249">
        <w:rPr>
          <w:b w:val="0"/>
        </w:rPr>
        <w:t>сохранению ОКН согласно заявке в соответствии с требованиями статьи 45 Федерального закона</w:t>
      </w:r>
      <w:r w:rsidR="001C1D6F" w:rsidRPr="00DD2249">
        <w:rPr>
          <w:b w:val="0"/>
        </w:rPr>
        <w:t xml:space="preserve"> </w:t>
      </w:r>
      <w:r w:rsidRPr="00DD2249">
        <w:rPr>
          <w:b w:val="0"/>
        </w:rPr>
        <w:t>«Об объектах культурного наследия (памятниках истории и культуры) народов Российской Федерации» в сроки, установленные соглашением.</w:t>
      </w:r>
    </w:p>
    <w:p w14:paraId="77485699" w14:textId="4AE610A2" w:rsidR="006E1B47" w:rsidRPr="00DD2249" w:rsidRDefault="001C1D6F" w:rsidP="00E92441">
      <w:pPr>
        <w:autoSpaceDE w:val="0"/>
        <w:autoSpaceDN w:val="0"/>
        <w:adjustRightInd w:val="0"/>
        <w:ind w:firstLine="709"/>
        <w:jc w:val="both"/>
        <w:rPr>
          <w:bCs/>
        </w:rPr>
      </w:pPr>
      <w:r w:rsidRPr="00DD2249">
        <w:rPr>
          <w:bCs/>
        </w:rPr>
        <w:t xml:space="preserve">Типом результата в соответствии с </w:t>
      </w:r>
      <w:r w:rsidRPr="00DD2249">
        <w:t xml:space="preserve">Порядком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 утвержденным </w:t>
      </w:r>
      <w:hyperlink r:id="rId16" w:history="1">
        <w:r w:rsidRPr="00DD2249">
          <w:rPr>
            <w:bCs/>
          </w:rPr>
          <w:t>приказом</w:t>
        </w:r>
      </w:hyperlink>
      <w:r w:rsidRPr="00DD2249">
        <w:rPr>
          <w:bCs/>
        </w:rPr>
        <w:t xml:space="preserve"> Министерства финансов Российской Федерации </w:t>
      </w:r>
      <w:r w:rsidRPr="00DD2249">
        <w:t xml:space="preserve">от 27.04.2024 № 53н, </w:t>
      </w:r>
      <w:r w:rsidRPr="00DD2249">
        <w:rPr>
          <w:bCs/>
        </w:rPr>
        <w:t>является «Благоустройство территории, ремонт объектов недвижимого имущества»</w:t>
      </w:r>
      <w:r w:rsidR="006E1B47" w:rsidRPr="00DD2249">
        <w:rPr>
          <w:bCs/>
        </w:rPr>
        <w:t>.</w:t>
      </w:r>
    </w:p>
    <w:p w14:paraId="68EB4ECF" w14:textId="5F39E9EB" w:rsidR="00AB76C1" w:rsidRPr="00DD2249" w:rsidRDefault="009640E0" w:rsidP="000B6A06">
      <w:pPr>
        <w:pStyle w:val="ConsPlusNormal"/>
        <w:ind w:firstLine="709"/>
        <w:jc w:val="both"/>
        <w:rPr>
          <w:b w:val="0"/>
        </w:rPr>
      </w:pPr>
      <w:r w:rsidRPr="00DD2249">
        <w:rPr>
          <w:b w:val="0"/>
        </w:rPr>
        <w:t>Характеристикой</w:t>
      </w:r>
      <w:r w:rsidR="006A16A7" w:rsidRPr="00DD2249">
        <w:rPr>
          <w:b w:val="0"/>
        </w:rPr>
        <w:t xml:space="preserve"> </w:t>
      </w:r>
      <w:r w:rsidR="00AB76C1" w:rsidRPr="00DD2249">
        <w:rPr>
          <w:b w:val="0"/>
        </w:rPr>
        <w:t>является наличие актов приемки выполненных работ п</w:t>
      </w:r>
      <w:r w:rsidR="00B1722E" w:rsidRPr="00DD2249">
        <w:rPr>
          <w:b w:val="0"/>
        </w:rPr>
        <w:t>о </w:t>
      </w:r>
      <w:r w:rsidR="00904DBD" w:rsidRPr="00DD2249">
        <w:rPr>
          <w:b w:val="0"/>
        </w:rPr>
        <w:t>сохранению ОКН, оформленных в </w:t>
      </w:r>
      <w:r w:rsidR="00AB76C1" w:rsidRPr="00DD2249">
        <w:rPr>
          <w:b w:val="0"/>
        </w:rPr>
        <w:t>порядке, установленном приказом М</w:t>
      </w:r>
      <w:r w:rsidR="00B1722E" w:rsidRPr="00DD2249">
        <w:rPr>
          <w:b w:val="0"/>
        </w:rPr>
        <w:t>инкультуры России от </w:t>
      </w:r>
      <w:r w:rsidR="00770268" w:rsidRPr="00DD2249">
        <w:rPr>
          <w:b w:val="0"/>
        </w:rPr>
        <w:t>25.06.2015</w:t>
      </w:r>
      <w:r w:rsidR="00ED5F4A" w:rsidRPr="00DD2249">
        <w:rPr>
          <w:b w:val="0"/>
        </w:rPr>
        <w:t xml:space="preserve"> </w:t>
      </w:r>
      <w:r w:rsidR="00A6312A" w:rsidRPr="00DD2249">
        <w:rPr>
          <w:b w:val="0"/>
        </w:rPr>
        <w:t>№</w:t>
      </w:r>
      <w:r w:rsidR="00765FAF" w:rsidRPr="00DD2249">
        <w:rPr>
          <w:b w:val="0"/>
        </w:rPr>
        <w:t> </w:t>
      </w:r>
      <w:r w:rsidR="00904DBD" w:rsidRPr="00DD2249">
        <w:rPr>
          <w:b w:val="0"/>
        </w:rPr>
        <w:t xml:space="preserve">1840, </w:t>
      </w:r>
      <w:r w:rsidR="00EB2E35" w:rsidRPr="00DD2249">
        <w:rPr>
          <w:b w:val="0"/>
        </w:rPr>
        <w:t>и в</w:t>
      </w:r>
      <w:r w:rsidR="00904DBD" w:rsidRPr="00DD2249">
        <w:rPr>
          <w:b w:val="0"/>
        </w:rPr>
        <w:t> </w:t>
      </w:r>
      <w:r w:rsidR="00AB76C1" w:rsidRPr="00DD2249">
        <w:rPr>
          <w:b w:val="0"/>
        </w:rPr>
        <w:t>сроки, установленные соглашением.</w:t>
      </w:r>
    </w:p>
    <w:p w14:paraId="263B5C4D" w14:textId="5CA4CB10" w:rsidR="00AB76C1" w:rsidRPr="00DD2249" w:rsidRDefault="00AB76C1" w:rsidP="000B6A06">
      <w:pPr>
        <w:pStyle w:val="ConsPlusNormal"/>
        <w:ind w:firstLine="709"/>
        <w:jc w:val="both"/>
        <w:rPr>
          <w:b w:val="0"/>
        </w:rPr>
      </w:pPr>
      <w:r w:rsidRPr="00DD2249">
        <w:rPr>
          <w:b w:val="0"/>
        </w:rPr>
        <w:t xml:space="preserve">Значения </w:t>
      </w:r>
      <w:r w:rsidR="009640E0" w:rsidRPr="00DD2249">
        <w:rPr>
          <w:b w:val="0"/>
        </w:rPr>
        <w:t>характеристики</w:t>
      </w:r>
      <w:r w:rsidR="006A16A7" w:rsidRPr="00DD2249">
        <w:rPr>
          <w:b w:val="0"/>
        </w:rPr>
        <w:t xml:space="preserve"> результата</w:t>
      </w:r>
      <w:r w:rsidR="009640E0" w:rsidRPr="00DD2249">
        <w:rPr>
          <w:b w:val="0"/>
        </w:rPr>
        <w:t xml:space="preserve"> </w:t>
      </w:r>
      <w:r w:rsidRPr="00DD2249">
        <w:rPr>
          <w:b w:val="0"/>
        </w:rPr>
        <w:t>в части определения</w:t>
      </w:r>
      <w:r w:rsidR="00770268" w:rsidRPr="00DD2249">
        <w:rPr>
          <w:b w:val="0"/>
        </w:rPr>
        <w:t xml:space="preserve"> видов работ по сохранению ОКН,</w:t>
      </w:r>
      <w:r w:rsidR="00A22C58" w:rsidRPr="00DD2249">
        <w:rPr>
          <w:b w:val="0"/>
        </w:rPr>
        <w:t xml:space="preserve"> </w:t>
      </w:r>
      <w:r w:rsidRPr="00DD2249">
        <w:rPr>
          <w:b w:val="0"/>
        </w:rPr>
        <w:t>по</w:t>
      </w:r>
      <w:r w:rsidR="00A22C58" w:rsidRPr="00DD2249">
        <w:rPr>
          <w:b w:val="0"/>
        </w:rPr>
        <w:t> </w:t>
      </w:r>
      <w:r w:rsidRPr="00DD2249">
        <w:rPr>
          <w:b w:val="0"/>
        </w:rPr>
        <w:t xml:space="preserve">которым </w:t>
      </w:r>
      <w:r w:rsidR="00EB2E35" w:rsidRPr="00DD2249">
        <w:rPr>
          <w:b w:val="0"/>
        </w:rPr>
        <w:t>оформляются</w:t>
      </w:r>
      <w:r w:rsidRPr="00DD2249">
        <w:rPr>
          <w:b w:val="0"/>
        </w:rPr>
        <w:t xml:space="preserve"> акты приемки выполненных работ по сохранению </w:t>
      </w:r>
      <w:r w:rsidR="00EB2E35" w:rsidRPr="00DD2249">
        <w:rPr>
          <w:b w:val="0"/>
        </w:rPr>
        <w:t>ОКН</w:t>
      </w:r>
      <w:r w:rsidRPr="00DD2249">
        <w:rPr>
          <w:b w:val="0"/>
        </w:rPr>
        <w:t>, устанавливаются в соглашении.</w:t>
      </w:r>
    </w:p>
    <w:p w14:paraId="4E50CE8A" w14:textId="77777777" w:rsidR="00AB76C1" w:rsidRPr="00DD2249" w:rsidRDefault="00AB76C1" w:rsidP="000B6A06">
      <w:pPr>
        <w:pStyle w:val="ConsPlusNormal"/>
        <w:ind w:firstLine="709"/>
        <w:jc w:val="both"/>
        <w:rPr>
          <w:b w:val="0"/>
        </w:rPr>
      </w:pPr>
    </w:p>
    <w:p w14:paraId="0D105270" w14:textId="77777777" w:rsidR="00AB76C1" w:rsidRPr="00DD2249" w:rsidRDefault="00AB76C1" w:rsidP="000B6A06">
      <w:pPr>
        <w:pStyle w:val="ConsPlusTitle"/>
        <w:widowControl/>
        <w:adjustRightInd w:val="0"/>
        <w:jc w:val="center"/>
        <w:rPr>
          <w:rFonts w:ascii="Times New Roman" w:hAnsi="Times New Roman" w:cs="Times New Roman"/>
          <w:b w:val="0"/>
          <w:sz w:val="24"/>
          <w:szCs w:val="24"/>
        </w:rPr>
      </w:pPr>
      <w:r w:rsidRPr="00DD2249">
        <w:rPr>
          <w:rFonts w:ascii="Times New Roman" w:hAnsi="Times New Roman" w:cs="Times New Roman"/>
          <w:b w:val="0"/>
          <w:sz w:val="24"/>
          <w:szCs w:val="24"/>
        </w:rPr>
        <w:lastRenderedPageBreak/>
        <w:t>4. Порядок предоставления субсидий</w:t>
      </w:r>
    </w:p>
    <w:p w14:paraId="46373F0C" w14:textId="77777777" w:rsidR="00AB76C1" w:rsidRPr="00DD2249" w:rsidRDefault="00AB76C1" w:rsidP="000B6A06">
      <w:pPr>
        <w:pStyle w:val="ConsPlusNormal"/>
        <w:ind w:firstLine="709"/>
        <w:jc w:val="both"/>
        <w:rPr>
          <w:b w:val="0"/>
        </w:rPr>
      </w:pPr>
    </w:p>
    <w:p w14:paraId="507A7737" w14:textId="5125A69F" w:rsidR="00AB76C1" w:rsidRPr="00DD2249" w:rsidRDefault="00AB76C1" w:rsidP="000B6A06">
      <w:pPr>
        <w:pStyle w:val="ConsPlusNormal"/>
        <w:ind w:firstLine="709"/>
        <w:jc w:val="both"/>
        <w:rPr>
          <w:b w:val="0"/>
        </w:rPr>
      </w:pPr>
      <w:r w:rsidRPr="00DD2249">
        <w:rPr>
          <w:b w:val="0"/>
        </w:rPr>
        <w:t>4.1.</w:t>
      </w:r>
      <w:r w:rsidR="00773589" w:rsidRPr="00DD2249">
        <w:rPr>
          <w:b w:val="0"/>
        </w:rPr>
        <w:t> </w:t>
      </w:r>
      <w:r w:rsidRPr="00DD2249">
        <w:rPr>
          <w:b w:val="0"/>
        </w:rPr>
        <w:t xml:space="preserve">Субсидии предоставляются победителям конкурсного отбора в пределах средств, предусмотренных Законом </w:t>
      </w:r>
      <w:r w:rsidR="00EA5EEF" w:rsidRPr="00DD2249">
        <w:rPr>
          <w:b w:val="0"/>
        </w:rPr>
        <w:t xml:space="preserve">№ </w:t>
      </w:r>
      <w:r w:rsidR="003600BF" w:rsidRPr="00DD2249">
        <w:rPr>
          <w:b w:val="0"/>
        </w:rPr>
        <w:t>659-124</w:t>
      </w:r>
      <w:r w:rsidR="00EB25A7" w:rsidRPr="00DD2249">
        <w:rPr>
          <w:b w:val="0"/>
        </w:rPr>
        <w:t xml:space="preserve"> </w:t>
      </w:r>
      <w:r w:rsidRPr="00DD2249">
        <w:rPr>
          <w:b w:val="0"/>
        </w:rPr>
        <w:t xml:space="preserve">Комитету на финансовое обеспечение затрат </w:t>
      </w:r>
      <w:r w:rsidR="00A6312A" w:rsidRPr="00DD2249">
        <w:rPr>
          <w:b w:val="0"/>
        </w:rPr>
        <w:t>в </w:t>
      </w:r>
      <w:r w:rsidRPr="00DD2249">
        <w:rPr>
          <w:b w:val="0"/>
        </w:rPr>
        <w:t>соответствии с направлениями затрат, установленными в пункте 2.1 настоящего Порядка.</w:t>
      </w:r>
    </w:p>
    <w:p w14:paraId="053C5A3E" w14:textId="098562D4" w:rsidR="00AB76C1" w:rsidRPr="00DD2249" w:rsidRDefault="00AB76C1" w:rsidP="000B6A06">
      <w:pPr>
        <w:pStyle w:val="ConsPlusNormal"/>
        <w:ind w:firstLine="709"/>
        <w:jc w:val="both"/>
        <w:rPr>
          <w:b w:val="0"/>
        </w:rPr>
      </w:pPr>
      <w:r w:rsidRPr="00DD2249">
        <w:rPr>
          <w:b w:val="0"/>
        </w:rPr>
        <w:t>4.2.</w:t>
      </w:r>
      <w:r w:rsidR="00773589" w:rsidRPr="00DD2249">
        <w:rPr>
          <w:b w:val="0"/>
        </w:rPr>
        <w:t> </w:t>
      </w:r>
      <w:r w:rsidRPr="00DD2249">
        <w:rPr>
          <w:b w:val="0"/>
        </w:rPr>
        <w:t>Субсидии предоставляются на основании соглашений. Соглашения, дополнительные соглашения к соглашению, в том числе дополнительное соглашение о расторжении соглашения (при необходимости)</w:t>
      </w:r>
      <w:r w:rsidR="00EB25A7" w:rsidRPr="00DD2249">
        <w:rPr>
          <w:b w:val="0"/>
        </w:rPr>
        <w:t>,</w:t>
      </w:r>
      <w:r w:rsidRPr="00DD2249">
        <w:rPr>
          <w:b w:val="0"/>
        </w:rPr>
        <w:t xml:space="preserve"> оформляются в соответствии с типовой формой соглашения, утвержденной Комитетом финансов Санкт-Петербурга.</w:t>
      </w:r>
    </w:p>
    <w:p w14:paraId="7FB6DB95" w14:textId="48246998" w:rsidR="00AC484D" w:rsidRPr="00DD2249" w:rsidRDefault="0074323F" w:rsidP="000B6A06">
      <w:pPr>
        <w:pStyle w:val="ConsPlusNormal"/>
        <w:ind w:firstLine="709"/>
        <w:jc w:val="both"/>
        <w:rPr>
          <w:b w:val="0"/>
        </w:rPr>
      </w:pPr>
      <w:r w:rsidRPr="00DD2249">
        <w:rPr>
          <w:b w:val="0"/>
        </w:rPr>
        <w:t>С</w:t>
      </w:r>
      <w:r w:rsidR="00AC484D" w:rsidRPr="00DD2249">
        <w:rPr>
          <w:b w:val="0"/>
        </w:rPr>
        <w:t>оглашения</w:t>
      </w:r>
      <w:r w:rsidR="00770268" w:rsidRPr="00DD2249">
        <w:rPr>
          <w:b w:val="0"/>
        </w:rPr>
        <w:t xml:space="preserve"> формируются в электронном виде</w:t>
      </w:r>
      <w:r w:rsidRPr="00DD2249">
        <w:rPr>
          <w:b w:val="0"/>
        </w:rPr>
        <w:t xml:space="preserve"> </w:t>
      </w:r>
      <w:r w:rsidR="00AC484D" w:rsidRPr="00DD2249">
        <w:rPr>
          <w:b w:val="0"/>
        </w:rPr>
        <w:t xml:space="preserve">в </w:t>
      </w:r>
      <w:r w:rsidR="00773589" w:rsidRPr="00DD2249">
        <w:rPr>
          <w:b w:val="0"/>
        </w:rPr>
        <w:t xml:space="preserve">АИС БП – ЭК </w:t>
      </w:r>
      <w:r w:rsidR="00EF73BC" w:rsidRPr="00DD2249">
        <w:rPr>
          <w:b w:val="0"/>
        </w:rPr>
        <w:t>и подписыва</w:t>
      </w:r>
      <w:r w:rsidR="00023348" w:rsidRPr="00DD2249">
        <w:rPr>
          <w:b w:val="0"/>
        </w:rPr>
        <w:t>ю</w:t>
      </w:r>
      <w:r w:rsidR="00EF73BC" w:rsidRPr="00DD2249">
        <w:rPr>
          <w:b w:val="0"/>
        </w:rPr>
        <w:t>тся УКЭП лиц, имеющих право действовать от имени каждой из сторон соглашения</w:t>
      </w:r>
      <w:r w:rsidR="00AC484D" w:rsidRPr="00DD2249">
        <w:rPr>
          <w:b w:val="0"/>
        </w:rPr>
        <w:t>.</w:t>
      </w:r>
    </w:p>
    <w:p w14:paraId="775EA728" w14:textId="6532810F" w:rsidR="00AB76C1" w:rsidRPr="00DD2249" w:rsidRDefault="00AB76C1" w:rsidP="000B6A06">
      <w:pPr>
        <w:pStyle w:val="ConsPlusNormal"/>
        <w:ind w:firstLine="709"/>
        <w:jc w:val="both"/>
        <w:rPr>
          <w:b w:val="0"/>
        </w:rPr>
      </w:pPr>
      <w:r w:rsidRPr="00DD2249">
        <w:rPr>
          <w:b w:val="0"/>
        </w:rPr>
        <w:t>4.3.</w:t>
      </w:r>
      <w:r w:rsidR="00773589" w:rsidRPr="00DD2249">
        <w:rPr>
          <w:b w:val="0"/>
        </w:rPr>
        <w:t> </w:t>
      </w:r>
      <w:r w:rsidRPr="00DD2249">
        <w:rPr>
          <w:b w:val="0"/>
        </w:rPr>
        <w:t>В соглашения включаются положения о наличии согласия получател</w:t>
      </w:r>
      <w:r w:rsidR="00EB25A7" w:rsidRPr="00DD2249">
        <w:rPr>
          <w:b w:val="0"/>
        </w:rPr>
        <w:t>я</w:t>
      </w:r>
      <w:r w:rsidR="009807A0" w:rsidRPr="00DD2249">
        <w:rPr>
          <w:b w:val="0"/>
        </w:rPr>
        <w:t xml:space="preserve"> субсидий и </w:t>
      </w:r>
      <w:r w:rsidRPr="00DD2249">
        <w:rPr>
          <w:b w:val="0"/>
        </w:rPr>
        <w:t>контрагентов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w:t>
      </w:r>
      <w:r w:rsidR="009807A0" w:rsidRPr="00DD2249">
        <w:rPr>
          <w:b w:val="0"/>
        </w:rPr>
        <w:t>м таких товариществ и обществ в </w:t>
      </w:r>
      <w:r w:rsidRPr="00DD2249">
        <w:rPr>
          <w:b w:val="0"/>
        </w:rPr>
        <w:t>их устав</w:t>
      </w:r>
      <w:r w:rsidR="00A6312A" w:rsidRPr="00DD2249">
        <w:rPr>
          <w:b w:val="0"/>
        </w:rPr>
        <w:t>ных (складочных) капиталах) на </w:t>
      </w:r>
      <w:r w:rsidRPr="00DD2249">
        <w:rPr>
          <w:b w:val="0"/>
        </w:rPr>
        <w:t>осуществление Комите</w:t>
      </w:r>
      <w:r w:rsidR="009807A0" w:rsidRPr="00DD2249">
        <w:rPr>
          <w:b w:val="0"/>
        </w:rPr>
        <w:t>том в отношении них проверок, а </w:t>
      </w:r>
      <w:r w:rsidRPr="00DD2249">
        <w:rPr>
          <w:b w:val="0"/>
        </w:rPr>
        <w:t xml:space="preserve">также проверок органами государственного </w:t>
      </w:r>
      <w:r w:rsidR="009807A0" w:rsidRPr="00DD2249">
        <w:rPr>
          <w:b w:val="0"/>
        </w:rPr>
        <w:t>финансового контроля в </w:t>
      </w:r>
      <w:r w:rsidRPr="00DD2249">
        <w:rPr>
          <w:b w:val="0"/>
        </w:rPr>
        <w:t>с</w:t>
      </w:r>
      <w:r w:rsidR="00A6312A" w:rsidRPr="00DD2249">
        <w:rPr>
          <w:b w:val="0"/>
        </w:rPr>
        <w:t>оответствии со статьями 268.1 и </w:t>
      </w:r>
      <w:r w:rsidRPr="00DD2249">
        <w:rPr>
          <w:b w:val="0"/>
        </w:rPr>
        <w:t>269.2 Бюджетного кодекса Российской Федерации.</w:t>
      </w:r>
    </w:p>
    <w:p w14:paraId="21AD62CC" w14:textId="4876AA1A" w:rsidR="00F42D64" w:rsidRPr="00DD2249" w:rsidRDefault="00F42D64" w:rsidP="000B6A06">
      <w:pPr>
        <w:pStyle w:val="ConsPlusNormal"/>
        <w:ind w:firstLine="709"/>
        <w:jc w:val="both"/>
        <w:rPr>
          <w:b w:val="0"/>
        </w:rPr>
      </w:pPr>
      <w:r w:rsidRPr="00DD2249">
        <w:rPr>
          <w:b w:val="0"/>
        </w:rPr>
        <w:t>При ре</w:t>
      </w:r>
      <w:r w:rsidR="00E21936" w:rsidRPr="00DD2249">
        <w:rPr>
          <w:b w:val="0"/>
        </w:rPr>
        <w:t>организации получателя субсидии</w:t>
      </w:r>
      <w:r w:rsidRPr="00DD2249">
        <w:rPr>
          <w:b w:val="0"/>
        </w:rPr>
        <w:t xml:space="preserve">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w:t>
      </w:r>
      <w:r w:rsidR="00C63B20" w:rsidRPr="00DD2249">
        <w:rPr>
          <w:b w:val="0"/>
        </w:rPr>
        <w:t> </w:t>
      </w:r>
      <w:r w:rsidRPr="00DD2249">
        <w:rPr>
          <w:b w:val="0"/>
        </w:rPr>
        <w:t>соглашении юридического лица, являющегося правопреемником.</w:t>
      </w:r>
    </w:p>
    <w:p w14:paraId="13B3E5A9" w14:textId="5E607674" w:rsidR="00F42D64" w:rsidRPr="00DD2249" w:rsidRDefault="00F42D64" w:rsidP="000B6A06">
      <w:pPr>
        <w:autoSpaceDE w:val="0"/>
        <w:autoSpaceDN w:val="0"/>
        <w:adjustRightInd w:val="0"/>
        <w:ind w:firstLine="709"/>
        <w:jc w:val="both"/>
      </w:pPr>
      <w:r w:rsidRPr="00DD2249">
        <w:t>При ре</w:t>
      </w:r>
      <w:r w:rsidR="00E21936" w:rsidRPr="00DD2249">
        <w:t>организации получателя субсидии</w:t>
      </w:r>
      <w:r w:rsidRPr="00DD2249">
        <w:t xml:space="preserve"> в форме разделения, выделения, а также при</w:t>
      </w:r>
      <w:r w:rsidR="00E21936" w:rsidRPr="00DD2249">
        <w:t xml:space="preserve"> ликвидации получателя субсидии</w:t>
      </w:r>
      <w:r w:rsidRPr="00DD2249">
        <w:t xml:space="preserve"> соглашение расторгаетс</w:t>
      </w:r>
      <w:r w:rsidR="00B1722E" w:rsidRPr="00DD2249">
        <w:t>я с формированием уведомления о </w:t>
      </w:r>
      <w:r w:rsidRPr="00DD2249">
        <w:t>расторжении соглашения в одностороннем порядке и акт</w:t>
      </w:r>
      <w:r w:rsidR="00474B4F" w:rsidRPr="00DD2249">
        <w:t>а об исполнении обязательств по </w:t>
      </w:r>
      <w:r w:rsidRPr="00DD2249">
        <w:t>соглашению с отражением информации о неисполненных получателем субсидии обязательствах, источником финансового обеспечения которых явля</w:t>
      </w:r>
      <w:r w:rsidR="00C822E1" w:rsidRPr="00DD2249">
        <w:t xml:space="preserve">ются субсидии, и возврате неиспользованных остатков </w:t>
      </w:r>
      <w:r w:rsidR="00D9607F" w:rsidRPr="00DD2249">
        <w:t xml:space="preserve">средств </w:t>
      </w:r>
      <w:r w:rsidR="00C822E1" w:rsidRPr="00DD2249">
        <w:t>субсидий</w:t>
      </w:r>
      <w:r w:rsidRPr="00DD2249">
        <w:t xml:space="preserve"> в </w:t>
      </w:r>
      <w:r w:rsidR="00211960" w:rsidRPr="00DD2249">
        <w:t>бюджет Санкт-Петербурга</w:t>
      </w:r>
      <w:r w:rsidRPr="00DD2249">
        <w:t>.</w:t>
      </w:r>
    </w:p>
    <w:p w14:paraId="053F90F0" w14:textId="49B4E80E" w:rsidR="00AB76C1" w:rsidRPr="00DD2249" w:rsidRDefault="00AB76C1" w:rsidP="000B6A06">
      <w:pPr>
        <w:pStyle w:val="ConsPlusNormal"/>
        <w:ind w:firstLine="709"/>
        <w:jc w:val="both"/>
        <w:rPr>
          <w:b w:val="0"/>
        </w:rPr>
      </w:pPr>
      <w:r w:rsidRPr="00DD2249">
        <w:rPr>
          <w:b w:val="0"/>
        </w:rPr>
        <w:t>4.4.</w:t>
      </w:r>
      <w:r w:rsidR="00C822E1" w:rsidRPr="00DD2249">
        <w:rPr>
          <w:b w:val="0"/>
        </w:rPr>
        <w:t> </w:t>
      </w:r>
      <w:r w:rsidRPr="00DD2249">
        <w:rPr>
          <w:b w:val="0"/>
        </w:rPr>
        <w:t xml:space="preserve">В случае уменьшения лимитов бюджетных обязательств, ранее доведенных Комитету на предоставление субсидий, приводящего к невозможности предоставления субсидий в размерах, определенных в соглашениях, Комитет в течение </w:t>
      </w:r>
      <w:r w:rsidR="004A09A3" w:rsidRPr="00DD2249">
        <w:rPr>
          <w:b w:val="0"/>
        </w:rPr>
        <w:t>десяти</w:t>
      </w:r>
      <w:r w:rsidRPr="00DD2249">
        <w:rPr>
          <w:b w:val="0"/>
        </w:rPr>
        <w:t xml:space="preserve"> рабочих дней после уменьшения указанных лимитов бюджетных обязательств направляет получателям субсидий проекты дополнительных соглашений к соглашению</w:t>
      </w:r>
      <w:r w:rsidR="00C822E1" w:rsidRPr="00DD2249">
        <w:rPr>
          <w:b w:val="0"/>
        </w:rPr>
        <w:t xml:space="preserve"> об уменьшении размера </w:t>
      </w:r>
      <w:proofErr w:type="gramStart"/>
      <w:r w:rsidR="00C822E1" w:rsidRPr="00DD2249">
        <w:rPr>
          <w:b w:val="0"/>
        </w:rPr>
        <w:t>субсидий</w:t>
      </w:r>
      <w:r w:rsidR="00C822E1" w:rsidRPr="00DD2249">
        <w:rPr>
          <w:b w:val="0"/>
        </w:rPr>
        <w:br/>
      </w:r>
      <w:r w:rsidRPr="00DD2249">
        <w:rPr>
          <w:b w:val="0"/>
        </w:rPr>
        <w:t>(</w:t>
      </w:r>
      <w:proofErr w:type="gramEnd"/>
      <w:r w:rsidRPr="00DD2249">
        <w:rPr>
          <w:b w:val="0"/>
        </w:rPr>
        <w:t xml:space="preserve">далее </w:t>
      </w:r>
      <w:r w:rsidR="004A09A3" w:rsidRPr="00DD2249">
        <w:rPr>
          <w:b w:val="0"/>
        </w:rPr>
        <w:t>–</w:t>
      </w:r>
      <w:r w:rsidRPr="00DD2249">
        <w:rPr>
          <w:b w:val="0"/>
        </w:rPr>
        <w:t xml:space="preserve"> дополнительные</w:t>
      </w:r>
      <w:r w:rsidR="004A09A3" w:rsidRPr="00DD2249">
        <w:rPr>
          <w:b w:val="0"/>
        </w:rPr>
        <w:t xml:space="preserve"> </w:t>
      </w:r>
      <w:r w:rsidRPr="00DD2249">
        <w:rPr>
          <w:b w:val="0"/>
        </w:rPr>
        <w:t>соглашения).</w:t>
      </w:r>
    </w:p>
    <w:p w14:paraId="72A7EDC6" w14:textId="3A81F553" w:rsidR="00AB76C1" w:rsidRPr="00DD2249" w:rsidRDefault="00AB76C1" w:rsidP="000B6A06">
      <w:pPr>
        <w:pStyle w:val="ConsPlusNormal"/>
        <w:ind w:firstLine="709"/>
        <w:jc w:val="both"/>
        <w:rPr>
          <w:b w:val="0"/>
        </w:rPr>
      </w:pPr>
      <w:r w:rsidRPr="00DD2249">
        <w:rPr>
          <w:b w:val="0"/>
        </w:rPr>
        <w:t>Получатели субсидий подписывают дополнительн</w:t>
      </w:r>
      <w:r w:rsidR="00A6312A" w:rsidRPr="00DD2249">
        <w:rPr>
          <w:b w:val="0"/>
        </w:rPr>
        <w:t>ые соглашения и направляют их в </w:t>
      </w:r>
      <w:r w:rsidRPr="00DD2249">
        <w:rPr>
          <w:b w:val="0"/>
        </w:rPr>
        <w:t xml:space="preserve">Комитет в течение </w:t>
      </w:r>
      <w:r w:rsidR="004A09A3" w:rsidRPr="00DD2249">
        <w:rPr>
          <w:b w:val="0"/>
        </w:rPr>
        <w:t>трех</w:t>
      </w:r>
      <w:r w:rsidRPr="00DD2249">
        <w:rPr>
          <w:b w:val="0"/>
        </w:rPr>
        <w:t xml:space="preserve"> рабочих дней со дня их получения.</w:t>
      </w:r>
    </w:p>
    <w:p w14:paraId="2F59B3AD" w14:textId="26AD4752" w:rsidR="00AB76C1" w:rsidRPr="00DD2249" w:rsidRDefault="00AB76C1" w:rsidP="000B6A06">
      <w:pPr>
        <w:pStyle w:val="ConsPlusNormal"/>
        <w:ind w:firstLine="709"/>
        <w:jc w:val="both"/>
        <w:rPr>
          <w:b w:val="0"/>
        </w:rPr>
      </w:pPr>
      <w:r w:rsidRPr="00DD2249">
        <w:rPr>
          <w:b w:val="0"/>
        </w:rPr>
        <w:t xml:space="preserve">В случае </w:t>
      </w:r>
      <w:proofErr w:type="spellStart"/>
      <w:r w:rsidRPr="00DD2249">
        <w:rPr>
          <w:b w:val="0"/>
        </w:rPr>
        <w:t>неподписания</w:t>
      </w:r>
      <w:proofErr w:type="spellEnd"/>
      <w:r w:rsidRPr="00DD2249">
        <w:rPr>
          <w:b w:val="0"/>
        </w:rPr>
        <w:t xml:space="preserve"> получателями субсидий дополнительных </w:t>
      </w:r>
      <w:r w:rsidR="00A6312A" w:rsidRPr="00DD2249">
        <w:rPr>
          <w:b w:val="0"/>
        </w:rPr>
        <w:t>соглашений в </w:t>
      </w:r>
      <w:r w:rsidRPr="00DD2249">
        <w:rPr>
          <w:b w:val="0"/>
        </w:rPr>
        <w:t>установленный срок соглашения подлежат расторжению.</w:t>
      </w:r>
    </w:p>
    <w:p w14:paraId="1F4EB94F" w14:textId="7F020F27" w:rsidR="00AB76C1" w:rsidRPr="00DD2249" w:rsidRDefault="00294A49" w:rsidP="000B6A06">
      <w:pPr>
        <w:pStyle w:val="ConsPlusNormal"/>
        <w:ind w:firstLine="709"/>
        <w:jc w:val="both"/>
        <w:rPr>
          <w:b w:val="0"/>
        </w:rPr>
      </w:pPr>
      <w:r w:rsidRPr="00DD2249">
        <w:rPr>
          <w:b w:val="0"/>
        </w:rPr>
        <w:t>4.5. </w:t>
      </w:r>
      <w:r w:rsidR="00AB76C1" w:rsidRPr="00DD2249">
        <w:rPr>
          <w:b w:val="0"/>
        </w:rPr>
        <w:t xml:space="preserve">Срок со дня окончания приема заявок и документов </w:t>
      </w:r>
      <w:r w:rsidR="00A6312A" w:rsidRPr="00DD2249">
        <w:rPr>
          <w:b w:val="0"/>
        </w:rPr>
        <w:t>до дня заключения соглашения не </w:t>
      </w:r>
      <w:r w:rsidR="00AB76C1" w:rsidRPr="00DD2249">
        <w:rPr>
          <w:b w:val="0"/>
        </w:rPr>
        <w:t xml:space="preserve">должен превышать </w:t>
      </w:r>
      <w:r w:rsidR="004A09A3" w:rsidRPr="00DD2249">
        <w:rPr>
          <w:b w:val="0"/>
        </w:rPr>
        <w:t>9</w:t>
      </w:r>
      <w:r w:rsidR="00AB76C1" w:rsidRPr="00DD2249">
        <w:rPr>
          <w:b w:val="0"/>
        </w:rPr>
        <w:t>0 рабочих дней.</w:t>
      </w:r>
    </w:p>
    <w:p w14:paraId="2A27CDCA" w14:textId="23A995CD" w:rsidR="00AB76C1" w:rsidRPr="00DD2249" w:rsidRDefault="00294A49" w:rsidP="000B6A06">
      <w:pPr>
        <w:pStyle w:val="ConsPlusNormal"/>
        <w:ind w:firstLine="709"/>
        <w:jc w:val="both"/>
        <w:rPr>
          <w:b w:val="0"/>
        </w:rPr>
      </w:pPr>
      <w:r w:rsidRPr="00DD2249">
        <w:rPr>
          <w:b w:val="0"/>
        </w:rPr>
        <w:t>4.6. </w:t>
      </w:r>
      <w:r w:rsidR="00AB76C1" w:rsidRPr="00DD2249">
        <w:rPr>
          <w:b w:val="0"/>
        </w:rPr>
        <w:t>Соглашения подготавливаются</w:t>
      </w:r>
      <w:r w:rsidR="0074323F" w:rsidRPr="00DD2249">
        <w:rPr>
          <w:b w:val="0"/>
        </w:rPr>
        <w:t xml:space="preserve"> Комитетом и направляются получателям субсидий</w:t>
      </w:r>
      <w:r w:rsidR="00AB76C1" w:rsidRPr="00DD2249">
        <w:rPr>
          <w:b w:val="0"/>
        </w:rPr>
        <w:t xml:space="preserve"> не позднее </w:t>
      </w:r>
      <w:r w:rsidR="004A09A3" w:rsidRPr="00DD2249">
        <w:rPr>
          <w:b w:val="0"/>
        </w:rPr>
        <w:t>десяти</w:t>
      </w:r>
      <w:r w:rsidR="00AB76C1" w:rsidRPr="00DD2249">
        <w:rPr>
          <w:b w:val="0"/>
        </w:rPr>
        <w:t xml:space="preserve"> рабочих дней с даты издания </w:t>
      </w:r>
      <w:r w:rsidR="0074323F" w:rsidRPr="00DD2249">
        <w:rPr>
          <w:b w:val="0"/>
        </w:rPr>
        <w:t>распоряжения Комитета, указанного в пункте 3.</w:t>
      </w:r>
      <w:r w:rsidR="007D0FF9" w:rsidRPr="00DD2249">
        <w:rPr>
          <w:b w:val="0"/>
        </w:rPr>
        <w:t>2</w:t>
      </w:r>
      <w:r w:rsidR="00800826" w:rsidRPr="00DD2249">
        <w:rPr>
          <w:b w:val="0"/>
        </w:rPr>
        <w:t>2</w:t>
      </w:r>
      <w:r w:rsidR="0074323F" w:rsidRPr="00DD2249">
        <w:rPr>
          <w:b w:val="0"/>
        </w:rPr>
        <w:t xml:space="preserve"> настоящего Порядка</w:t>
      </w:r>
      <w:r w:rsidR="00AB76C1" w:rsidRPr="00DD2249">
        <w:rPr>
          <w:b w:val="0"/>
        </w:rPr>
        <w:t>.</w:t>
      </w:r>
    </w:p>
    <w:p w14:paraId="4A6388E3" w14:textId="4CBD7865" w:rsidR="00AB76C1" w:rsidRPr="00DD2249" w:rsidRDefault="004778C4" w:rsidP="000B6A06">
      <w:pPr>
        <w:pStyle w:val="ConsPlusNormal"/>
        <w:ind w:firstLine="709"/>
        <w:jc w:val="both"/>
        <w:rPr>
          <w:b w:val="0"/>
        </w:rPr>
      </w:pPr>
      <w:r w:rsidRPr="00DD2249">
        <w:rPr>
          <w:b w:val="0"/>
        </w:rPr>
        <w:t>4.7</w:t>
      </w:r>
      <w:r w:rsidR="00AB76C1" w:rsidRPr="00DD2249">
        <w:rPr>
          <w:b w:val="0"/>
        </w:rPr>
        <w:t>.</w:t>
      </w:r>
      <w:r w:rsidR="00294A49" w:rsidRPr="00DD2249">
        <w:rPr>
          <w:b w:val="0"/>
        </w:rPr>
        <w:t> </w:t>
      </w:r>
      <w:r w:rsidR="00AB76C1" w:rsidRPr="00DD2249">
        <w:rPr>
          <w:b w:val="0"/>
        </w:rPr>
        <w:t>Получатели субсидий в течение двух рабочих дней после получения соглашения осуществляют его подписание.</w:t>
      </w:r>
    </w:p>
    <w:p w14:paraId="333B259C" w14:textId="54EC4113" w:rsidR="00E21936" w:rsidRPr="00DD2249" w:rsidRDefault="00E21936" w:rsidP="000B6A06">
      <w:pPr>
        <w:pStyle w:val="ConsPlusNormal"/>
        <w:ind w:firstLine="709"/>
        <w:jc w:val="both"/>
        <w:rPr>
          <w:b w:val="0"/>
        </w:rPr>
      </w:pPr>
      <w:r w:rsidRPr="00DD2249">
        <w:rPr>
          <w:b w:val="0"/>
        </w:rPr>
        <w:t xml:space="preserve">В случае </w:t>
      </w:r>
      <w:proofErr w:type="spellStart"/>
      <w:r w:rsidRPr="00DD2249">
        <w:rPr>
          <w:b w:val="0"/>
        </w:rPr>
        <w:t>неподписания</w:t>
      </w:r>
      <w:proofErr w:type="spellEnd"/>
      <w:r w:rsidRPr="00DD2249">
        <w:rPr>
          <w:b w:val="0"/>
        </w:rPr>
        <w:t xml:space="preserve"> получателем субсидии соглашения в срок, указанный в абзаце первом настоящего пункта, получатель субсидии признается уклонившимся от заключения соглашения.</w:t>
      </w:r>
    </w:p>
    <w:p w14:paraId="67873704" w14:textId="2BCE6C1F" w:rsidR="00AB76C1" w:rsidRPr="00DD2249" w:rsidRDefault="004778C4" w:rsidP="000B6A06">
      <w:pPr>
        <w:pStyle w:val="ConsPlusNormal"/>
        <w:ind w:firstLine="709"/>
        <w:jc w:val="both"/>
        <w:rPr>
          <w:b w:val="0"/>
        </w:rPr>
      </w:pPr>
      <w:r w:rsidRPr="00DD2249">
        <w:rPr>
          <w:b w:val="0"/>
        </w:rPr>
        <w:t>4.8</w:t>
      </w:r>
      <w:r w:rsidR="00294A49" w:rsidRPr="00DD2249">
        <w:rPr>
          <w:b w:val="0"/>
        </w:rPr>
        <w:t>. </w:t>
      </w:r>
      <w:r w:rsidR="00AB76C1" w:rsidRPr="00DD2249">
        <w:rPr>
          <w:b w:val="0"/>
        </w:rPr>
        <w:t xml:space="preserve">Комитет в течение </w:t>
      </w:r>
      <w:r w:rsidR="004A09A3" w:rsidRPr="00DD2249">
        <w:rPr>
          <w:b w:val="0"/>
        </w:rPr>
        <w:t>трех</w:t>
      </w:r>
      <w:r w:rsidR="00AB76C1" w:rsidRPr="00DD2249">
        <w:rPr>
          <w:b w:val="0"/>
        </w:rPr>
        <w:t xml:space="preserve"> рабочих дней организует подписание соглашений председателем Комитета либо лицом, его замещающим, регистрирует соглашения и ведет их учет.</w:t>
      </w:r>
    </w:p>
    <w:p w14:paraId="1807F46C" w14:textId="36FAD5B9" w:rsidR="00AB76C1" w:rsidRPr="00DD2249" w:rsidRDefault="00AB76C1" w:rsidP="000B6A06">
      <w:pPr>
        <w:pStyle w:val="ConsPlusNormal"/>
        <w:ind w:firstLine="709"/>
        <w:jc w:val="both"/>
        <w:rPr>
          <w:b w:val="0"/>
        </w:rPr>
      </w:pPr>
      <w:r w:rsidRPr="00DD2249">
        <w:rPr>
          <w:b w:val="0"/>
        </w:rPr>
        <w:t>4.</w:t>
      </w:r>
      <w:r w:rsidR="004778C4" w:rsidRPr="00DD2249">
        <w:rPr>
          <w:b w:val="0"/>
        </w:rPr>
        <w:t>9</w:t>
      </w:r>
      <w:r w:rsidRPr="00DD2249">
        <w:rPr>
          <w:b w:val="0"/>
        </w:rPr>
        <w:t>.</w:t>
      </w:r>
      <w:r w:rsidR="00294A49" w:rsidRPr="00DD2249">
        <w:rPr>
          <w:b w:val="0"/>
        </w:rPr>
        <w:t> </w:t>
      </w:r>
      <w:r w:rsidRPr="00DD2249">
        <w:rPr>
          <w:b w:val="0"/>
        </w:rPr>
        <w:t xml:space="preserve">Перечисление субсидий осуществляется Комитетом в течение семи рабочих дней после заключения соглашения единовременно в полном объеме на </w:t>
      </w:r>
      <w:r w:rsidR="00941BF5" w:rsidRPr="00DD2249">
        <w:rPr>
          <w:b w:val="0"/>
        </w:rPr>
        <w:t>счета получателей субсидий</w:t>
      </w:r>
      <w:r w:rsidR="00941BF5" w:rsidRPr="00DD2249">
        <w:rPr>
          <w:b w:val="0"/>
        </w:rPr>
        <w:br/>
      </w:r>
      <w:r w:rsidRPr="00DD2249">
        <w:rPr>
          <w:b w:val="0"/>
        </w:rPr>
        <w:t>в российских кредитных организациях, указа</w:t>
      </w:r>
      <w:r w:rsidR="00A6312A" w:rsidRPr="00DD2249">
        <w:rPr>
          <w:b w:val="0"/>
        </w:rPr>
        <w:t xml:space="preserve">нные в соглашении, </w:t>
      </w:r>
      <w:r w:rsidR="005E1E0B" w:rsidRPr="00DD2249">
        <w:rPr>
          <w:b w:val="0"/>
        </w:rPr>
        <w:t xml:space="preserve">за исключением случаев, когда </w:t>
      </w:r>
      <w:r w:rsidR="005E1E0B" w:rsidRPr="00DD2249">
        <w:rPr>
          <w:b w:val="0"/>
        </w:rPr>
        <w:lastRenderedPageBreak/>
        <w:t>средства субсидий подлежат казначейскому</w:t>
      </w:r>
      <w:r w:rsidR="009807A0" w:rsidRPr="00DD2249">
        <w:rPr>
          <w:b w:val="0"/>
        </w:rPr>
        <w:t xml:space="preserve"> сопровождению в соответствии с </w:t>
      </w:r>
      <w:r w:rsidR="005E1E0B" w:rsidRPr="00DD2249">
        <w:rPr>
          <w:b w:val="0"/>
        </w:rPr>
        <w:t>бюджетным законодательством</w:t>
      </w:r>
      <w:r w:rsidRPr="00DD2249">
        <w:rPr>
          <w:b w:val="0"/>
        </w:rPr>
        <w:t>.</w:t>
      </w:r>
    </w:p>
    <w:p w14:paraId="1843C138" w14:textId="00CAF42C" w:rsidR="005E1E0B" w:rsidRPr="00DD2249" w:rsidRDefault="005E1E0B" w:rsidP="000B6A06">
      <w:pPr>
        <w:pStyle w:val="ConsPlusNormal"/>
        <w:ind w:firstLine="709"/>
        <w:jc w:val="both"/>
        <w:rPr>
          <w:b w:val="0"/>
        </w:rPr>
      </w:pPr>
      <w:r w:rsidRPr="00DD2249">
        <w:rPr>
          <w:b w:val="0"/>
        </w:rPr>
        <w:t>В случае, если средства субсидий подлежат казначейскому сопровождению в соответствии с бюджетным законодательством, перечисление указа</w:t>
      </w:r>
      <w:r w:rsidR="009807A0" w:rsidRPr="00DD2249">
        <w:rPr>
          <w:b w:val="0"/>
        </w:rPr>
        <w:t>нных субсидий осуществляется на </w:t>
      </w:r>
      <w:r w:rsidRPr="00DD2249">
        <w:rPr>
          <w:b w:val="0"/>
        </w:rPr>
        <w:t>казначейский счет, открытый Комитету финансов Санкт-Петербурга в Управлении Федерального казначейства по г. Санкт-Петербургу для осуще</w:t>
      </w:r>
      <w:r w:rsidR="009807A0" w:rsidRPr="00DD2249">
        <w:rPr>
          <w:b w:val="0"/>
        </w:rPr>
        <w:t>ствления и отражения операций с </w:t>
      </w:r>
      <w:r w:rsidRPr="00DD2249">
        <w:rPr>
          <w:b w:val="0"/>
        </w:rPr>
        <w:t>денежными средствами участников казначейского сопровождения.</w:t>
      </w:r>
    </w:p>
    <w:p w14:paraId="241A7788" w14:textId="103124B3" w:rsidR="005E1E0B" w:rsidRPr="00DD2249" w:rsidRDefault="005E1E0B" w:rsidP="000B6A06">
      <w:pPr>
        <w:pStyle w:val="ConsPlusNormal"/>
        <w:ind w:firstLine="709"/>
        <w:jc w:val="both"/>
        <w:rPr>
          <w:b w:val="0"/>
        </w:rPr>
      </w:pPr>
      <w:r w:rsidRPr="00DD2249">
        <w:rPr>
          <w:b w:val="0"/>
        </w:rPr>
        <w:t>В этом случае в соглашение включаются положения о казначейском сопровождении, установленные правилами казначейского сопровождения в соответствии с бюджетным законодательством Российской Федерации.</w:t>
      </w:r>
    </w:p>
    <w:p w14:paraId="0438A1C3" w14:textId="15BA77EC" w:rsidR="00AB76C1" w:rsidRPr="00DD2249" w:rsidRDefault="00AB76C1" w:rsidP="000B6A06">
      <w:pPr>
        <w:pStyle w:val="ConsPlusNormal"/>
        <w:ind w:firstLine="709"/>
        <w:jc w:val="both"/>
        <w:rPr>
          <w:b w:val="0"/>
        </w:rPr>
      </w:pPr>
      <w:r w:rsidRPr="00DD2249">
        <w:rPr>
          <w:b w:val="0"/>
        </w:rPr>
        <w:t>4.1</w:t>
      </w:r>
      <w:r w:rsidR="004778C4" w:rsidRPr="00DD2249">
        <w:rPr>
          <w:b w:val="0"/>
        </w:rPr>
        <w:t>0</w:t>
      </w:r>
      <w:r w:rsidRPr="00DD2249">
        <w:rPr>
          <w:b w:val="0"/>
        </w:rPr>
        <w:t>.</w:t>
      </w:r>
      <w:r w:rsidR="00294A49" w:rsidRPr="00DD2249">
        <w:rPr>
          <w:b w:val="0"/>
        </w:rPr>
        <w:t> </w:t>
      </w:r>
      <w:r w:rsidRPr="00DD2249">
        <w:rPr>
          <w:b w:val="0"/>
        </w:rPr>
        <w:t>В соглашение также включаются следующие положения:</w:t>
      </w:r>
    </w:p>
    <w:p w14:paraId="20411422" w14:textId="7F3231B2" w:rsidR="004D70C0" w:rsidRPr="00DD2249" w:rsidRDefault="004D70C0" w:rsidP="000B6A06">
      <w:pPr>
        <w:pStyle w:val="ConsPlusNormal"/>
        <w:ind w:firstLine="709"/>
        <w:jc w:val="both"/>
        <w:rPr>
          <w:b w:val="0"/>
        </w:rPr>
      </w:pPr>
      <w:r w:rsidRPr="00DD2249">
        <w:rPr>
          <w:b w:val="0"/>
        </w:rPr>
        <w:t xml:space="preserve">получатель субсидии принимает на себя обязательство </w:t>
      </w:r>
      <w:r w:rsidR="007C4193" w:rsidRPr="00DD2249">
        <w:rPr>
          <w:b w:val="0"/>
        </w:rPr>
        <w:t>сохранить</w:t>
      </w:r>
      <w:r w:rsidRPr="00DD2249">
        <w:rPr>
          <w:b w:val="0"/>
        </w:rPr>
        <w:t xml:space="preserve"> </w:t>
      </w:r>
      <w:r w:rsidR="00036F1D" w:rsidRPr="00DD2249">
        <w:rPr>
          <w:b w:val="0"/>
          <w:bCs w:val="0"/>
        </w:rPr>
        <w:t xml:space="preserve">размер средней заработной платы </w:t>
      </w:r>
      <w:r w:rsidR="007C4193" w:rsidRPr="00DD2249">
        <w:rPr>
          <w:b w:val="0"/>
          <w:bCs w:val="0"/>
        </w:rPr>
        <w:t>каждого</w:t>
      </w:r>
      <w:r w:rsidRPr="00DD2249">
        <w:rPr>
          <w:b w:val="0"/>
        </w:rPr>
        <w:t xml:space="preserve"> работник</w:t>
      </w:r>
      <w:r w:rsidR="007C4193" w:rsidRPr="00DD2249">
        <w:rPr>
          <w:b w:val="0"/>
        </w:rPr>
        <w:t>а</w:t>
      </w:r>
      <w:r w:rsidRPr="00DD2249">
        <w:rPr>
          <w:b w:val="0"/>
        </w:rPr>
        <w:t xml:space="preserve"> получателя субсидий (включая обособленны</w:t>
      </w:r>
      <w:r w:rsidR="009807A0" w:rsidRPr="00DD2249">
        <w:rPr>
          <w:b w:val="0"/>
        </w:rPr>
        <w:t>е подразделения, находящиеся на </w:t>
      </w:r>
      <w:r w:rsidRPr="00DD2249">
        <w:rPr>
          <w:b w:val="0"/>
        </w:rPr>
        <w:t>территории Санкт-Петербурга), рассчитываемый в соответствии со статьей 139 Трудового кодекса Российской Федерации, в течение пе</w:t>
      </w:r>
      <w:r w:rsidR="009807A0" w:rsidRPr="00DD2249">
        <w:rPr>
          <w:b w:val="0"/>
        </w:rPr>
        <w:t>риода со дня принятия решения о </w:t>
      </w:r>
      <w:r w:rsidRPr="00DD2249">
        <w:rPr>
          <w:b w:val="0"/>
        </w:rPr>
        <w:t>предоставлении субсидий до даты, по состоянию на которую получателем субсидий формируется отчетность о достижении значений результат</w:t>
      </w:r>
      <w:r w:rsidR="007C4193" w:rsidRPr="00DD2249">
        <w:rPr>
          <w:b w:val="0"/>
        </w:rPr>
        <w:t>а</w:t>
      </w:r>
      <w:r w:rsidRPr="00DD2249">
        <w:rPr>
          <w:b w:val="0"/>
        </w:rPr>
        <w:t>, а также характеристик</w:t>
      </w:r>
      <w:r w:rsidR="00652BE5" w:rsidRPr="00DD2249">
        <w:rPr>
          <w:b w:val="0"/>
        </w:rPr>
        <w:t>и</w:t>
      </w:r>
      <w:r w:rsidRPr="00DD2249">
        <w:rPr>
          <w:b w:val="0"/>
        </w:rPr>
        <w:t>, не ниже размера минимальной заработной платы в Санкт-Петербурге, установлен</w:t>
      </w:r>
      <w:r w:rsidR="009807A0" w:rsidRPr="00DD2249">
        <w:rPr>
          <w:b w:val="0"/>
        </w:rPr>
        <w:t>ного региональным соглашением о </w:t>
      </w:r>
      <w:r w:rsidRPr="00DD2249">
        <w:rPr>
          <w:b w:val="0"/>
        </w:rPr>
        <w:t>минимальной заработ</w:t>
      </w:r>
      <w:r w:rsidR="00B1722E" w:rsidRPr="00DD2249">
        <w:rPr>
          <w:b w:val="0"/>
        </w:rPr>
        <w:t>ной плате в Санкт-Петербурге на </w:t>
      </w:r>
      <w:r w:rsidR="009D42FF" w:rsidRPr="00DD2249">
        <w:rPr>
          <w:b w:val="0"/>
        </w:rPr>
        <w:t>соответствующий период</w:t>
      </w:r>
      <w:r w:rsidRPr="00DD2249">
        <w:rPr>
          <w:b w:val="0"/>
        </w:rPr>
        <w:t>;</w:t>
      </w:r>
    </w:p>
    <w:p w14:paraId="3219AFD9" w14:textId="49E0E169" w:rsidR="00BB4E3E" w:rsidRPr="00DD2249" w:rsidRDefault="001B7004" w:rsidP="000B6A06">
      <w:pPr>
        <w:pStyle w:val="20"/>
        <w:shd w:val="clear" w:color="auto" w:fill="auto"/>
        <w:spacing w:after="0" w:line="240" w:lineRule="auto"/>
        <w:ind w:firstLine="709"/>
        <w:jc w:val="both"/>
        <w:rPr>
          <w:bCs/>
          <w:sz w:val="24"/>
          <w:szCs w:val="24"/>
        </w:rPr>
      </w:pPr>
      <w:r w:rsidRPr="00DD2249">
        <w:rPr>
          <w:sz w:val="24"/>
          <w:szCs w:val="24"/>
        </w:rPr>
        <w:t>получатель субсидии в те</w:t>
      </w:r>
      <w:r w:rsidR="00652BE5" w:rsidRPr="00DD2249">
        <w:rPr>
          <w:sz w:val="24"/>
          <w:szCs w:val="24"/>
        </w:rPr>
        <w:t>чение пяти рабочих дней с даты заключения</w:t>
      </w:r>
      <w:r w:rsidRPr="00DD2249">
        <w:rPr>
          <w:sz w:val="24"/>
          <w:szCs w:val="24"/>
        </w:rPr>
        <w:t xml:space="preserve"> соглашения представляет в Комитет справку, </w:t>
      </w:r>
      <w:r w:rsidR="00652BE5" w:rsidRPr="00DD2249">
        <w:rPr>
          <w:color w:val="000000"/>
          <w:sz w:val="24"/>
          <w:szCs w:val="24"/>
          <w:lang w:bidi="ru-RU"/>
        </w:rPr>
        <w:t xml:space="preserve">оформленную в свободной форме, </w:t>
      </w:r>
      <w:r w:rsidRPr="00DD2249">
        <w:rPr>
          <w:color w:val="000000"/>
          <w:sz w:val="24"/>
          <w:szCs w:val="24"/>
          <w:lang w:bidi="ru-RU"/>
        </w:rPr>
        <w:t>подписанную руководителем получателя субсиди</w:t>
      </w:r>
      <w:r w:rsidR="00F159A0" w:rsidRPr="00DD2249">
        <w:rPr>
          <w:color w:val="000000"/>
          <w:sz w:val="24"/>
          <w:szCs w:val="24"/>
          <w:lang w:bidi="ru-RU"/>
        </w:rPr>
        <w:t>й</w:t>
      </w:r>
      <w:r w:rsidRPr="00DD2249">
        <w:rPr>
          <w:color w:val="000000"/>
          <w:sz w:val="24"/>
          <w:szCs w:val="24"/>
          <w:lang w:bidi="ru-RU"/>
        </w:rPr>
        <w:t xml:space="preserve"> и заверенную </w:t>
      </w:r>
      <w:r w:rsidR="00F159A0" w:rsidRPr="00DD2249">
        <w:rPr>
          <w:color w:val="000000"/>
          <w:sz w:val="24"/>
          <w:szCs w:val="24"/>
          <w:lang w:bidi="ru-RU"/>
        </w:rPr>
        <w:t xml:space="preserve">печатью получателя субсидий </w:t>
      </w:r>
      <w:r w:rsidR="007C4193" w:rsidRPr="00DD2249">
        <w:rPr>
          <w:color w:val="000000"/>
          <w:sz w:val="24"/>
          <w:szCs w:val="24"/>
          <w:lang w:bidi="ru-RU"/>
        </w:rPr>
        <w:t>(при наличии)</w:t>
      </w:r>
      <w:r w:rsidR="00ED287B" w:rsidRPr="00DD2249">
        <w:rPr>
          <w:color w:val="000000"/>
          <w:sz w:val="24"/>
          <w:szCs w:val="24"/>
          <w:lang w:bidi="ru-RU"/>
        </w:rPr>
        <w:t>,</w:t>
      </w:r>
      <w:r w:rsidRPr="00DD2249">
        <w:rPr>
          <w:sz w:val="24"/>
          <w:szCs w:val="24"/>
        </w:rPr>
        <w:t xml:space="preserve"> </w:t>
      </w:r>
      <w:r w:rsidR="004D70C0" w:rsidRPr="00DD2249">
        <w:rPr>
          <w:bCs/>
          <w:sz w:val="24"/>
          <w:szCs w:val="24"/>
        </w:rPr>
        <w:t xml:space="preserve">о том, что </w:t>
      </w:r>
      <w:r w:rsidR="00304507" w:rsidRPr="00DD2249">
        <w:rPr>
          <w:bCs/>
          <w:sz w:val="24"/>
          <w:szCs w:val="24"/>
        </w:rPr>
        <w:t xml:space="preserve">на </w:t>
      </w:r>
      <w:r w:rsidR="0080766E" w:rsidRPr="00DD2249">
        <w:rPr>
          <w:sz w:val="24"/>
          <w:szCs w:val="24"/>
        </w:rPr>
        <w:t xml:space="preserve">дату </w:t>
      </w:r>
      <w:r w:rsidR="00652BE5" w:rsidRPr="00DD2249">
        <w:rPr>
          <w:sz w:val="24"/>
          <w:szCs w:val="24"/>
        </w:rPr>
        <w:t xml:space="preserve">заключения </w:t>
      </w:r>
      <w:r w:rsidR="0080766E" w:rsidRPr="00DD2249">
        <w:rPr>
          <w:sz w:val="24"/>
          <w:szCs w:val="24"/>
        </w:rPr>
        <w:t>соглашения</w:t>
      </w:r>
      <w:r w:rsidR="00304507" w:rsidRPr="00DD2249">
        <w:rPr>
          <w:bCs/>
          <w:sz w:val="24"/>
          <w:szCs w:val="24"/>
        </w:rPr>
        <w:t xml:space="preserve"> на </w:t>
      </w:r>
      <w:r w:rsidR="00BB4E3E" w:rsidRPr="00DD2249">
        <w:rPr>
          <w:bCs/>
          <w:sz w:val="24"/>
          <w:szCs w:val="24"/>
        </w:rPr>
        <w:t>едином налоговом счете</w:t>
      </w:r>
      <w:r w:rsidR="0080766E" w:rsidRPr="00DD2249">
        <w:rPr>
          <w:bCs/>
          <w:sz w:val="24"/>
          <w:szCs w:val="24"/>
        </w:rPr>
        <w:t xml:space="preserve"> получателя субсиди</w:t>
      </w:r>
      <w:r w:rsidR="00F159A0" w:rsidRPr="00DD2249">
        <w:rPr>
          <w:bCs/>
          <w:sz w:val="24"/>
          <w:szCs w:val="24"/>
        </w:rPr>
        <w:t>й</w:t>
      </w:r>
      <w:r w:rsidR="00BB4E3E" w:rsidRPr="00DD2249">
        <w:rPr>
          <w:bCs/>
          <w:sz w:val="24"/>
          <w:szCs w:val="24"/>
        </w:rPr>
        <w:t xml:space="preserve"> отсутствует или не превышает размер</w:t>
      </w:r>
      <w:r w:rsidR="00F159A0" w:rsidRPr="00DD2249">
        <w:rPr>
          <w:bCs/>
          <w:sz w:val="24"/>
          <w:szCs w:val="24"/>
        </w:rPr>
        <w:t>а</w:t>
      </w:r>
      <w:r w:rsidR="00BB4E3E" w:rsidRPr="00DD2249">
        <w:rPr>
          <w:bCs/>
          <w:sz w:val="24"/>
          <w:szCs w:val="24"/>
        </w:rPr>
        <w:t>, определенн</w:t>
      </w:r>
      <w:r w:rsidR="00F159A0" w:rsidRPr="00DD2249">
        <w:rPr>
          <w:bCs/>
          <w:sz w:val="24"/>
          <w:szCs w:val="24"/>
        </w:rPr>
        <w:t>ого</w:t>
      </w:r>
      <w:r w:rsidR="00BB4E3E" w:rsidRPr="00DD2249">
        <w:rPr>
          <w:bCs/>
          <w:sz w:val="24"/>
          <w:szCs w:val="24"/>
        </w:rPr>
        <w:t xml:space="preserve"> </w:t>
      </w:r>
      <w:r w:rsidR="00AC4C13" w:rsidRPr="00DD2249">
        <w:rPr>
          <w:bCs/>
          <w:sz w:val="24"/>
          <w:szCs w:val="24"/>
        </w:rPr>
        <w:t xml:space="preserve">в </w:t>
      </w:r>
      <w:r w:rsidR="00BB4E3E" w:rsidRPr="00DD2249">
        <w:rPr>
          <w:bCs/>
          <w:sz w:val="24"/>
          <w:szCs w:val="24"/>
        </w:rPr>
        <w:t>пункт</w:t>
      </w:r>
      <w:r w:rsidR="00AC4C13" w:rsidRPr="00DD2249">
        <w:rPr>
          <w:bCs/>
          <w:sz w:val="24"/>
          <w:szCs w:val="24"/>
        </w:rPr>
        <w:t>е</w:t>
      </w:r>
      <w:r w:rsidR="00BB4E3E" w:rsidRPr="00DD2249">
        <w:rPr>
          <w:bCs/>
          <w:sz w:val="24"/>
          <w:szCs w:val="24"/>
        </w:rPr>
        <w:t xml:space="preserve"> 3 статьи 47 Налогово</w:t>
      </w:r>
      <w:r w:rsidR="00AD532C" w:rsidRPr="00DD2249">
        <w:rPr>
          <w:bCs/>
          <w:sz w:val="24"/>
          <w:szCs w:val="24"/>
        </w:rPr>
        <w:t xml:space="preserve">го кодекса Российской Федерации, </w:t>
      </w:r>
      <w:r w:rsidR="00C63B20" w:rsidRPr="00DD2249">
        <w:rPr>
          <w:bCs/>
          <w:sz w:val="24"/>
          <w:szCs w:val="24"/>
        </w:rPr>
        <w:t>задолженность по </w:t>
      </w:r>
      <w:r w:rsidR="00BB4E3E" w:rsidRPr="00DD2249">
        <w:rPr>
          <w:bCs/>
          <w:sz w:val="24"/>
          <w:szCs w:val="24"/>
        </w:rPr>
        <w:t>уплате налогов, сборов и страховых взносов в бюджеты бюджетной системы Российско</w:t>
      </w:r>
      <w:r w:rsidR="00304507" w:rsidRPr="00DD2249">
        <w:rPr>
          <w:bCs/>
          <w:sz w:val="24"/>
          <w:szCs w:val="24"/>
        </w:rPr>
        <w:t>й Федерации;</w:t>
      </w:r>
    </w:p>
    <w:p w14:paraId="6437B527" w14:textId="35AD2BAA" w:rsidR="00BB4E3E" w:rsidRPr="00DD2249" w:rsidRDefault="001B7004" w:rsidP="000B6A06">
      <w:pPr>
        <w:pStyle w:val="20"/>
        <w:shd w:val="clear" w:color="auto" w:fill="auto"/>
        <w:spacing w:after="0" w:line="240" w:lineRule="auto"/>
        <w:ind w:firstLine="709"/>
        <w:jc w:val="both"/>
        <w:rPr>
          <w:bCs/>
          <w:sz w:val="24"/>
          <w:szCs w:val="24"/>
        </w:rPr>
      </w:pPr>
      <w:r w:rsidRPr="00DD2249">
        <w:rPr>
          <w:bCs/>
          <w:sz w:val="24"/>
          <w:szCs w:val="24"/>
        </w:rPr>
        <w:t xml:space="preserve">получатель субсидии в течение пяти рабочих дней с даты </w:t>
      </w:r>
      <w:r w:rsidR="00652BE5" w:rsidRPr="00DD2249">
        <w:rPr>
          <w:bCs/>
          <w:sz w:val="24"/>
          <w:szCs w:val="24"/>
        </w:rPr>
        <w:t xml:space="preserve">заключения </w:t>
      </w:r>
      <w:r w:rsidRPr="00DD2249">
        <w:rPr>
          <w:bCs/>
          <w:sz w:val="24"/>
          <w:szCs w:val="24"/>
        </w:rPr>
        <w:t>соглашения представляет в Комитет справку, оформленную в свободной форме</w:t>
      </w:r>
      <w:r w:rsidR="00652BE5" w:rsidRPr="00DD2249">
        <w:rPr>
          <w:bCs/>
          <w:sz w:val="24"/>
          <w:szCs w:val="24"/>
        </w:rPr>
        <w:t>,</w:t>
      </w:r>
      <w:r w:rsidRPr="00DD2249">
        <w:rPr>
          <w:bCs/>
          <w:sz w:val="24"/>
          <w:szCs w:val="24"/>
        </w:rPr>
        <w:t xml:space="preserve"> подписанную руководителем получателя субсиди</w:t>
      </w:r>
      <w:r w:rsidR="00F159A0" w:rsidRPr="00DD2249">
        <w:rPr>
          <w:bCs/>
          <w:sz w:val="24"/>
          <w:szCs w:val="24"/>
        </w:rPr>
        <w:t>й</w:t>
      </w:r>
      <w:r w:rsidRPr="00DD2249">
        <w:rPr>
          <w:bCs/>
          <w:sz w:val="24"/>
          <w:szCs w:val="24"/>
        </w:rPr>
        <w:t xml:space="preserve"> и заверенную </w:t>
      </w:r>
      <w:r w:rsidR="00F159A0" w:rsidRPr="00DD2249">
        <w:rPr>
          <w:color w:val="000000"/>
          <w:sz w:val="24"/>
          <w:szCs w:val="24"/>
          <w:lang w:bidi="ru-RU"/>
        </w:rPr>
        <w:t>печатью получателя субсидий (при наличии</w:t>
      </w:r>
      <w:r w:rsidR="007F3991" w:rsidRPr="00DD2249">
        <w:rPr>
          <w:bCs/>
          <w:sz w:val="24"/>
          <w:szCs w:val="24"/>
        </w:rPr>
        <w:t>)</w:t>
      </w:r>
      <w:r w:rsidR="00ED287B" w:rsidRPr="00DD2249">
        <w:rPr>
          <w:bCs/>
          <w:sz w:val="24"/>
          <w:szCs w:val="24"/>
        </w:rPr>
        <w:t>,</w:t>
      </w:r>
      <w:r w:rsidRPr="00DD2249">
        <w:rPr>
          <w:bCs/>
          <w:sz w:val="24"/>
          <w:szCs w:val="24"/>
        </w:rPr>
        <w:t xml:space="preserve"> о том, </w:t>
      </w:r>
      <w:r w:rsidR="004D70C0" w:rsidRPr="00DD2249">
        <w:rPr>
          <w:bCs/>
          <w:sz w:val="24"/>
          <w:szCs w:val="24"/>
        </w:rPr>
        <w:t>что</w:t>
      </w:r>
      <w:r w:rsidR="00304507" w:rsidRPr="00DD2249">
        <w:rPr>
          <w:bCs/>
          <w:sz w:val="24"/>
          <w:szCs w:val="24"/>
        </w:rPr>
        <w:t xml:space="preserve"> </w:t>
      </w:r>
      <w:r w:rsidR="00867E37" w:rsidRPr="00DD2249">
        <w:rPr>
          <w:bCs/>
          <w:sz w:val="24"/>
          <w:szCs w:val="24"/>
        </w:rPr>
        <w:t xml:space="preserve">на дату </w:t>
      </w:r>
      <w:r w:rsidR="00652BE5" w:rsidRPr="00DD2249">
        <w:rPr>
          <w:bCs/>
          <w:sz w:val="24"/>
          <w:szCs w:val="24"/>
        </w:rPr>
        <w:t xml:space="preserve">заключения </w:t>
      </w:r>
      <w:r w:rsidR="00867E37" w:rsidRPr="00DD2249">
        <w:rPr>
          <w:bCs/>
          <w:sz w:val="24"/>
          <w:szCs w:val="24"/>
        </w:rPr>
        <w:t xml:space="preserve">соглашения </w:t>
      </w:r>
      <w:r w:rsidR="00BB4E3E" w:rsidRPr="00DD2249">
        <w:rPr>
          <w:bCs/>
          <w:sz w:val="24"/>
          <w:szCs w:val="24"/>
        </w:rPr>
        <w:t>у получателя субсиди</w:t>
      </w:r>
      <w:r w:rsidR="00F159A0" w:rsidRPr="00DD2249">
        <w:rPr>
          <w:bCs/>
          <w:sz w:val="24"/>
          <w:szCs w:val="24"/>
        </w:rPr>
        <w:t>й</w:t>
      </w:r>
      <w:r w:rsidR="00BB4E3E" w:rsidRPr="00DD2249">
        <w:rPr>
          <w:bCs/>
          <w:sz w:val="24"/>
          <w:szCs w:val="24"/>
        </w:rPr>
        <w:t xml:space="preserve"> отсутствуют просрочен</w:t>
      </w:r>
      <w:r w:rsidR="00B1722E" w:rsidRPr="00DD2249">
        <w:rPr>
          <w:bCs/>
          <w:sz w:val="24"/>
          <w:szCs w:val="24"/>
        </w:rPr>
        <w:t>ная задолженность по </w:t>
      </w:r>
      <w:r w:rsidR="009807A0" w:rsidRPr="00DD2249">
        <w:rPr>
          <w:bCs/>
          <w:sz w:val="24"/>
          <w:szCs w:val="24"/>
        </w:rPr>
        <w:t>возврату в </w:t>
      </w:r>
      <w:r w:rsidR="00BB4E3E" w:rsidRPr="00DD2249">
        <w:rPr>
          <w:bCs/>
          <w:sz w:val="24"/>
          <w:szCs w:val="24"/>
        </w:rPr>
        <w:t xml:space="preserve">бюджет Санкт-Петербурга </w:t>
      </w:r>
      <w:r w:rsidR="00D9607F" w:rsidRPr="00DD2249">
        <w:rPr>
          <w:bCs/>
          <w:sz w:val="24"/>
          <w:szCs w:val="24"/>
        </w:rPr>
        <w:t xml:space="preserve">средств </w:t>
      </w:r>
      <w:r w:rsidR="00BB4E3E" w:rsidRPr="00DD2249">
        <w:rPr>
          <w:bCs/>
          <w:sz w:val="24"/>
          <w:szCs w:val="24"/>
        </w:rPr>
        <w:t>иных субсидий, бюджетных инвестиций, а также иная просроченная (неурегулированная) задолженность по дене</w:t>
      </w:r>
      <w:r w:rsidR="00B1722E" w:rsidRPr="00DD2249">
        <w:rPr>
          <w:bCs/>
          <w:sz w:val="24"/>
          <w:szCs w:val="24"/>
        </w:rPr>
        <w:t>жным обязательствам перед Санкт</w:t>
      </w:r>
      <w:r w:rsidR="00B1722E" w:rsidRPr="00DD2249">
        <w:rPr>
          <w:bCs/>
          <w:sz w:val="24"/>
          <w:szCs w:val="24"/>
        </w:rPr>
        <w:noBreakHyphen/>
      </w:r>
      <w:r w:rsidR="00BB4E3E" w:rsidRPr="00DD2249">
        <w:rPr>
          <w:bCs/>
          <w:sz w:val="24"/>
          <w:szCs w:val="24"/>
        </w:rPr>
        <w:t>Петербург</w:t>
      </w:r>
      <w:r w:rsidR="004D70C0" w:rsidRPr="00DD2249">
        <w:rPr>
          <w:bCs/>
          <w:sz w:val="24"/>
          <w:szCs w:val="24"/>
        </w:rPr>
        <w:t>ом.</w:t>
      </w:r>
    </w:p>
    <w:p w14:paraId="4B25265A" w14:textId="75E1B888" w:rsidR="00AB76C1" w:rsidRPr="00DD2249" w:rsidRDefault="00AB76C1" w:rsidP="000B6A06">
      <w:pPr>
        <w:pStyle w:val="ConsPlusNormal"/>
        <w:ind w:firstLine="709"/>
        <w:jc w:val="both"/>
        <w:rPr>
          <w:b w:val="0"/>
        </w:rPr>
      </w:pPr>
      <w:r w:rsidRPr="00DD2249">
        <w:rPr>
          <w:b w:val="0"/>
        </w:rPr>
        <w:t>4.1</w:t>
      </w:r>
      <w:r w:rsidR="004778C4" w:rsidRPr="00DD2249">
        <w:rPr>
          <w:b w:val="0"/>
        </w:rPr>
        <w:t>1</w:t>
      </w:r>
      <w:r w:rsidRPr="00DD2249">
        <w:rPr>
          <w:b w:val="0"/>
        </w:rPr>
        <w:t>.</w:t>
      </w:r>
      <w:r w:rsidR="00652BE5" w:rsidRPr="00DD2249">
        <w:rPr>
          <w:b w:val="0"/>
        </w:rPr>
        <w:t> </w:t>
      </w:r>
      <w:r w:rsidRPr="00DD2249">
        <w:rPr>
          <w:b w:val="0"/>
        </w:rPr>
        <w:t>Основаниями для отказа в предоставлении (перечислении) субсидий являются:</w:t>
      </w:r>
    </w:p>
    <w:p w14:paraId="6B3D3790" w14:textId="48B9E5F4" w:rsidR="00AB76C1" w:rsidRPr="00DD2249" w:rsidRDefault="00AB76C1" w:rsidP="000B6A06">
      <w:pPr>
        <w:pStyle w:val="ConsPlusNormal"/>
        <w:ind w:firstLine="709"/>
        <w:jc w:val="both"/>
        <w:rPr>
          <w:b w:val="0"/>
        </w:rPr>
      </w:pPr>
      <w:r w:rsidRPr="00DD2249">
        <w:rPr>
          <w:b w:val="0"/>
        </w:rPr>
        <w:t>отклонение Комитетом заявок и документов претендентов в соответствии с пунктами 3.</w:t>
      </w:r>
      <w:r w:rsidR="007D0FF9" w:rsidRPr="00DD2249">
        <w:rPr>
          <w:b w:val="0"/>
        </w:rPr>
        <w:t>1</w:t>
      </w:r>
      <w:r w:rsidR="00800826" w:rsidRPr="00DD2249">
        <w:rPr>
          <w:b w:val="0"/>
        </w:rPr>
        <w:t>2</w:t>
      </w:r>
      <w:r w:rsidRPr="00DD2249">
        <w:rPr>
          <w:b w:val="0"/>
        </w:rPr>
        <w:t xml:space="preserve"> и</w:t>
      </w:r>
      <w:r w:rsidR="00652BE5" w:rsidRPr="00DD2249">
        <w:rPr>
          <w:b w:val="0"/>
        </w:rPr>
        <w:t xml:space="preserve"> </w:t>
      </w:r>
      <w:r w:rsidRPr="00DD2249">
        <w:rPr>
          <w:b w:val="0"/>
        </w:rPr>
        <w:t>3.</w:t>
      </w:r>
      <w:r w:rsidR="007D0FF9" w:rsidRPr="00DD2249">
        <w:rPr>
          <w:b w:val="0"/>
        </w:rPr>
        <w:t>1</w:t>
      </w:r>
      <w:r w:rsidR="00800826" w:rsidRPr="00DD2249">
        <w:rPr>
          <w:b w:val="0"/>
        </w:rPr>
        <w:t>3</w:t>
      </w:r>
      <w:r w:rsidR="00652BE5" w:rsidRPr="00DD2249">
        <w:rPr>
          <w:b w:val="0"/>
        </w:rPr>
        <w:t xml:space="preserve"> </w:t>
      </w:r>
      <w:r w:rsidR="007F3991" w:rsidRPr="00DD2249">
        <w:rPr>
          <w:b w:val="0"/>
        </w:rPr>
        <w:t xml:space="preserve">настоящего </w:t>
      </w:r>
      <w:r w:rsidRPr="00DD2249">
        <w:rPr>
          <w:b w:val="0"/>
        </w:rPr>
        <w:t>Порядка</w:t>
      </w:r>
      <w:r w:rsidR="00652BE5" w:rsidRPr="00DD2249">
        <w:rPr>
          <w:b w:val="0"/>
        </w:rPr>
        <w:t>,</w:t>
      </w:r>
      <w:r w:rsidRPr="00DD2249">
        <w:rPr>
          <w:b w:val="0"/>
        </w:rPr>
        <w:t xml:space="preserve"> </w:t>
      </w:r>
      <w:r w:rsidR="00023348" w:rsidRPr="00DD2249">
        <w:rPr>
          <w:b w:val="0"/>
        </w:rPr>
        <w:t>за исключением случаев, когда</w:t>
      </w:r>
      <w:r w:rsidRPr="00DD2249">
        <w:rPr>
          <w:b w:val="0"/>
        </w:rPr>
        <w:t xml:space="preserve"> заявки и документы</w:t>
      </w:r>
      <w:r w:rsidR="00023348" w:rsidRPr="00DD2249">
        <w:rPr>
          <w:b w:val="0"/>
        </w:rPr>
        <w:t>,</w:t>
      </w:r>
      <w:r w:rsidRPr="00DD2249">
        <w:rPr>
          <w:b w:val="0"/>
        </w:rPr>
        <w:t xml:space="preserve"> пов</w:t>
      </w:r>
      <w:r w:rsidR="00B1722E" w:rsidRPr="00DD2249">
        <w:rPr>
          <w:b w:val="0"/>
        </w:rPr>
        <w:t>торно направл</w:t>
      </w:r>
      <w:r w:rsidR="00023348" w:rsidRPr="00DD2249">
        <w:rPr>
          <w:b w:val="0"/>
        </w:rPr>
        <w:t>енные</w:t>
      </w:r>
      <w:r w:rsidR="00B1722E" w:rsidRPr="00DD2249">
        <w:rPr>
          <w:b w:val="0"/>
        </w:rPr>
        <w:t xml:space="preserve"> в</w:t>
      </w:r>
      <w:r w:rsidR="00F159A0" w:rsidRPr="00DD2249">
        <w:rPr>
          <w:b w:val="0"/>
        </w:rPr>
        <w:t xml:space="preserve"> </w:t>
      </w:r>
      <w:r w:rsidRPr="00DD2249">
        <w:rPr>
          <w:b w:val="0"/>
        </w:rPr>
        <w:t>Комитет в сроки представления заявок</w:t>
      </w:r>
      <w:r w:rsidR="00023348" w:rsidRPr="00DD2249">
        <w:rPr>
          <w:b w:val="0"/>
        </w:rPr>
        <w:t>, были впоследствии признаны надлежащими;</w:t>
      </w:r>
    </w:p>
    <w:p w14:paraId="26898C98" w14:textId="77777777" w:rsidR="00AB76C1" w:rsidRPr="00DD2249" w:rsidRDefault="00AB76C1" w:rsidP="000B6A06">
      <w:pPr>
        <w:pStyle w:val="ConsPlusNormal"/>
        <w:ind w:firstLine="709"/>
        <w:jc w:val="both"/>
        <w:rPr>
          <w:b w:val="0"/>
        </w:rPr>
      </w:pPr>
      <w:r w:rsidRPr="00DD2249">
        <w:rPr>
          <w:b w:val="0"/>
        </w:rPr>
        <w:t>непризнание претендентов победителями конкурсного отбора;</w:t>
      </w:r>
    </w:p>
    <w:p w14:paraId="05E371AC" w14:textId="77777777" w:rsidR="00AB76C1" w:rsidRPr="00DD2249" w:rsidRDefault="00AB76C1" w:rsidP="000B6A06">
      <w:pPr>
        <w:pStyle w:val="ConsPlusNormal"/>
        <w:ind w:firstLine="709"/>
        <w:jc w:val="both"/>
        <w:rPr>
          <w:b w:val="0"/>
        </w:rPr>
      </w:pPr>
      <w:proofErr w:type="spellStart"/>
      <w:r w:rsidRPr="00DD2249">
        <w:rPr>
          <w:b w:val="0"/>
        </w:rPr>
        <w:t>неподписание</w:t>
      </w:r>
      <w:proofErr w:type="spellEnd"/>
      <w:r w:rsidRPr="00DD2249">
        <w:rPr>
          <w:b w:val="0"/>
        </w:rPr>
        <w:t xml:space="preserve"> соглашения победителями конкурсного отбора в установленный срок;</w:t>
      </w:r>
    </w:p>
    <w:p w14:paraId="018C8DC8" w14:textId="4130165D" w:rsidR="00AB76C1" w:rsidRPr="00DD2249" w:rsidRDefault="00AB76C1" w:rsidP="000B6A06">
      <w:pPr>
        <w:pStyle w:val="ConsPlusNormal"/>
        <w:ind w:firstLine="709"/>
        <w:jc w:val="both"/>
        <w:rPr>
          <w:b w:val="0"/>
        </w:rPr>
      </w:pPr>
      <w:r w:rsidRPr="00DD2249">
        <w:rPr>
          <w:b w:val="0"/>
        </w:rPr>
        <w:t>отсутствие у Комитета бюджетных ассигнований и</w:t>
      </w:r>
      <w:r w:rsidR="000973FB" w:rsidRPr="00DD2249">
        <w:rPr>
          <w:b w:val="0"/>
        </w:rPr>
        <w:t xml:space="preserve"> </w:t>
      </w:r>
      <w:r w:rsidRPr="00DD2249">
        <w:rPr>
          <w:b w:val="0"/>
        </w:rPr>
        <w:t>(или) лимитов бюджетных обязательств на предоставление субсидий на дату перечисления субсидий получателям субсидий;</w:t>
      </w:r>
    </w:p>
    <w:p w14:paraId="0827F146" w14:textId="76E54898" w:rsidR="00AB76C1" w:rsidRPr="00DD2249" w:rsidRDefault="00AB76C1" w:rsidP="000B6A06">
      <w:pPr>
        <w:pStyle w:val="ConsPlusNormal"/>
        <w:ind w:firstLine="709"/>
        <w:jc w:val="both"/>
        <w:rPr>
          <w:b w:val="0"/>
        </w:rPr>
      </w:pPr>
      <w:r w:rsidRPr="00DD2249">
        <w:rPr>
          <w:b w:val="0"/>
        </w:rPr>
        <w:t xml:space="preserve">непредставление победителем конкурсного отбора в течение </w:t>
      </w:r>
      <w:r w:rsidR="00503DF3" w:rsidRPr="00DD2249">
        <w:rPr>
          <w:b w:val="0"/>
        </w:rPr>
        <w:t>пяти рабочих дней с даты регистр</w:t>
      </w:r>
      <w:r w:rsidR="001B7004" w:rsidRPr="00DD2249">
        <w:rPr>
          <w:b w:val="0"/>
        </w:rPr>
        <w:t xml:space="preserve">ации соглашения Комитетом справок, </w:t>
      </w:r>
      <w:r w:rsidR="007F3991" w:rsidRPr="00DD2249">
        <w:rPr>
          <w:b w:val="0"/>
        </w:rPr>
        <w:t>указанных в абзацах третьем и четвертом пункта 4.10 настоящего Порядка;</w:t>
      </w:r>
    </w:p>
    <w:p w14:paraId="551EE621" w14:textId="4952BF84" w:rsidR="007F3991" w:rsidRPr="00DD2249" w:rsidRDefault="007F3991" w:rsidP="000B6A06">
      <w:pPr>
        <w:pStyle w:val="ConsPlusNormal"/>
        <w:ind w:firstLine="709"/>
        <w:jc w:val="both"/>
        <w:rPr>
          <w:b w:val="0"/>
        </w:rPr>
      </w:pPr>
      <w:r w:rsidRPr="00DD2249">
        <w:rPr>
          <w:b w:val="0"/>
        </w:rPr>
        <w:t>установление факта недостоверности предоставленной получателем субсиди</w:t>
      </w:r>
      <w:r w:rsidR="001C7E50" w:rsidRPr="00DD2249">
        <w:rPr>
          <w:b w:val="0"/>
        </w:rPr>
        <w:t>й</w:t>
      </w:r>
      <w:r w:rsidRPr="00DD2249">
        <w:rPr>
          <w:b w:val="0"/>
        </w:rPr>
        <w:t xml:space="preserve"> информации.</w:t>
      </w:r>
    </w:p>
    <w:p w14:paraId="35014260" w14:textId="3B8198BB" w:rsidR="00AB76C1" w:rsidRPr="00DD2249" w:rsidRDefault="00AB76C1" w:rsidP="000B6A06">
      <w:pPr>
        <w:pStyle w:val="ConsPlusNormal"/>
        <w:ind w:firstLine="709"/>
        <w:jc w:val="both"/>
        <w:rPr>
          <w:b w:val="0"/>
        </w:rPr>
      </w:pPr>
      <w:r w:rsidRPr="00DD2249">
        <w:rPr>
          <w:b w:val="0"/>
        </w:rPr>
        <w:t>4.1</w:t>
      </w:r>
      <w:r w:rsidR="004778C4" w:rsidRPr="00DD2249">
        <w:rPr>
          <w:b w:val="0"/>
        </w:rPr>
        <w:t>2</w:t>
      </w:r>
      <w:r w:rsidRPr="00DD2249">
        <w:rPr>
          <w:b w:val="0"/>
        </w:rPr>
        <w:t>.</w:t>
      </w:r>
      <w:r w:rsidR="00E6556A" w:rsidRPr="00DD2249">
        <w:rPr>
          <w:b w:val="0"/>
        </w:rPr>
        <w:t> </w:t>
      </w:r>
      <w:proofErr w:type="spellStart"/>
      <w:r w:rsidRPr="00DD2249">
        <w:rPr>
          <w:b w:val="0"/>
        </w:rPr>
        <w:t>Неподписание</w:t>
      </w:r>
      <w:proofErr w:type="spellEnd"/>
      <w:r w:rsidRPr="00DD2249">
        <w:rPr>
          <w:b w:val="0"/>
        </w:rPr>
        <w:t xml:space="preserve"> соглашений победителями конкурсного отбора в установленный срок или отказ победителей конкурсного отб</w:t>
      </w:r>
      <w:r w:rsidR="00A6312A" w:rsidRPr="00DD2249">
        <w:rPr>
          <w:b w:val="0"/>
        </w:rPr>
        <w:t>ора от подписания соглашений не </w:t>
      </w:r>
      <w:r w:rsidRPr="00DD2249">
        <w:rPr>
          <w:b w:val="0"/>
        </w:rPr>
        <w:t>является основанием для пересмотра решения, принятого экспертным советом в отношении иных победителей конкурсного отбора, и сумм выделяемых им субсидий.</w:t>
      </w:r>
    </w:p>
    <w:p w14:paraId="521CA013" w14:textId="4A64AD6C" w:rsidR="00144885" w:rsidRPr="00DD2249" w:rsidRDefault="00AB76C1" w:rsidP="000B6A06">
      <w:pPr>
        <w:pStyle w:val="ConsPlusNormal"/>
        <w:ind w:firstLine="709"/>
        <w:jc w:val="both"/>
        <w:rPr>
          <w:b w:val="0"/>
        </w:rPr>
      </w:pPr>
      <w:r w:rsidRPr="00DD2249">
        <w:rPr>
          <w:b w:val="0"/>
        </w:rPr>
        <w:t>4.1</w:t>
      </w:r>
      <w:r w:rsidR="004778C4" w:rsidRPr="00DD2249">
        <w:rPr>
          <w:b w:val="0"/>
        </w:rPr>
        <w:t>3</w:t>
      </w:r>
      <w:r w:rsidRPr="00DD2249">
        <w:rPr>
          <w:b w:val="0"/>
        </w:rPr>
        <w:t>.</w:t>
      </w:r>
      <w:r w:rsidR="00E6556A" w:rsidRPr="00DD2249">
        <w:rPr>
          <w:b w:val="0"/>
        </w:rPr>
        <w:t> </w:t>
      </w:r>
      <w:r w:rsidR="00E24582" w:rsidRPr="00DD2249">
        <w:rPr>
          <w:b w:val="0"/>
        </w:rPr>
        <w:t xml:space="preserve">В случае возникновения по независящим от получателя субсидий причинам при проведении работ по сохранению ОКН  обстоятельств, которые могут привести к невозможности </w:t>
      </w:r>
      <w:r w:rsidR="00E24582" w:rsidRPr="00DD2249">
        <w:rPr>
          <w:b w:val="0"/>
        </w:rPr>
        <w:lastRenderedPageBreak/>
        <w:t xml:space="preserve">достижения значений результата в сроки, определенные соглашением, </w:t>
      </w:r>
      <w:r w:rsidR="00140906" w:rsidRPr="00DD2249">
        <w:rPr>
          <w:b w:val="0"/>
        </w:rPr>
        <w:t>а именно необходимости проведения дополнительных работ, в связи с которым требуется корректировка проектной документации на проведение работ</w:t>
      </w:r>
      <w:r w:rsidR="00F159A0" w:rsidRPr="00DD2249">
        <w:rPr>
          <w:b w:val="0"/>
        </w:rPr>
        <w:t xml:space="preserve"> по сохранению ОКН</w:t>
      </w:r>
      <w:r w:rsidR="00140906" w:rsidRPr="00DD2249">
        <w:rPr>
          <w:b w:val="0"/>
        </w:rPr>
        <w:t xml:space="preserve">, </w:t>
      </w:r>
      <w:r w:rsidR="00E24582" w:rsidRPr="00DD2249">
        <w:rPr>
          <w:b w:val="0"/>
        </w:rPr>
        <w:t>Комитет по согласованию с Комитетом государственного финансового контроля Санкт</w:t>
      </w:r>
      <w:r w:rsidR="00E24582" w:rsidRPr="00DD2249">
        <w:rPr>
          <w:b w:val="0"/>
        </w:rPr>
        <w:noBreakHyphen/>
        <w:t xml:space="preserve">Петербурга и получателем субсидий принимает решение о внесении изменений в соглашение в части продления сроков достижения </w:t>
      </w:r>
      <w:r w:rsidR="00F159A0" w:rsidRPr="00DD2249">
        <w:rPr>
          <w:b w:val="0"/>
        </w:rPr>
        <w:t>результата (но не более чем на шесть</w:t>
      </w:r>
      <w:r w:rsidR="00E24582" w:rsidRPr="00DD2249">
        <w:rPr>
          <w:b w:val="0"/>
        </w:rPr>
        <w:t> месяцев) без изменения размера субсидий.</w:t>
      </w:r>
    </w:p>
    <w:p w14:paraId="2F35E46D" w14:textId="77777777" w:rsidR="00144885" w:rsidRPr="00DD2249" w:rsidRDefault="00144885" w:rsidP="000B6A06">
      <w:pPr>
        <w:pStyle w:val="ConsPlusNormal"/>
        <w:ind w:firstLine="709"/>
        <w:jc w:val="both"/>
        <w:rPr>
          <w:b w:val="0"/>
        </w:rPr>
      </w:pPr>
      <w:r w:rsidRPr="00DD2249">
        <w:rPr>
          <w:b w:val="0"/>
        </w:rPr>
        <w:t>Указанные изменения оформляются дополнительным соглашением к соглашению.</w:t>
      </w:r>
    </w:p>
    <w:p w14:paraId="4188F62D" w14:textId="343DF794" w:rsidR="00144885" w:rsidRPr="00DD2249" w:rsidRDefault="00144885" w:rsidP="000B6A06">
      <w:pPr>
        <w:pStyle w:val="ConsPlusNormal"/>
        <w:ind w:firstLine="709"/>
        <w:jc w:val="both"/>
        <w:rPr>
          <w:b w:val="0"/>
        </w:rPr>
      </w:pPr>
      <w:r w:rsidRPr="00DD2249">
        <w:rPr>
          <w:b w:val="0"/>
        </w:rPr>
        <w:t xml:space="preserve">Осуществление расходов, источником финансового </w:t>
      </w:r>
      <w:r w:rsidR="009807A0" w:rsidRPr="00DD2249">
        <w:rPr>
          <w:b w:val="0"/>
        </w:rPr>
        <w:t>обеспечения которых явля</w:t>
      </w:r>
      <w:r w:rsidR="00F159A0" w:rsidRPr="00DD2249">
        <w:rPr>
          <w:b w:val="0"/>
        </w:rPr>
        <w:t>ю</w:t>
      </w:r>
      <w:r w:rsidR="009807A0" w:rsidRPr="00DD2249">
        <w:rPr>
          <w:b w:val="0"/>
        </w:rPr>
        <w:t>тся не </w:t>
      </w:r>
      <w:r w:rsidRPr="00DD2249">
        <w:rPr>
          <w:b w:val="0"/>
        </w:rPr>
        <w:t>использованный в отчетном финансовом году остаток субсидий, осуществляется на основании решения Комитета о наличии потребности в остатках субсиди</w:t>
      </w:r>
      <w:r w:rsidR="00F159A0" w:rsidRPr="00DD2249">
        <w:rPr>
          <w:b w:val="0"/>
        </w:rPr>
        <w:t>й</w:t>
      </w:r>
      <w:r w:rsidRPr="00DD2249">
        <w:rPr>
          <w:b w:val="0"/>
        </w:rPr>
        <w:t>, при</w:t>
      </w:r>
      <w:r w:rsidR="009807A0" w:rsidRPr="00DD2249">
        <w:rPr>
          <w:b w:val="0"/>
        </w:rPr>
        <w:t>нятого в соответствии с </w:t>
      </w:r>
      <w:r w:rsidRPr="00DD2249">
        <w:rPr>
          <w:b w:val="0"/>
        </w:rPr>
        <w:t xml:space="preserve">порядком, </w:t>
      </w:r>
      <w:r w:rsidR="00BB352E" w:rsidRPr="00DD2249">
        <w:rPr>
          <w:b w:val="0"/>
        </w:rPr>
        <w:t>установленным</w:t>
      </w:r>
      <w:r w:rsidRPr="00DD2249">
        <w:rPr>
          <w:b w:val="0"/>
        </w:rPr>
        <w:t xml:space="preserve"> Правительств</w:t>
      </w:r>
      <w:r w:rsidR="00BB352E" w:rsidRPr="00DD2249">
        <w:rPr>
          <w:b w:val="0"/>
        </w:rPr>
        <w:t>ом</w:t>
      </w:r>
      <w:r w:rsidRPr="00DD2249">
        <w:rPr>
          <w:b w:val="0"/>
        </w:rPr>
        <w:t xml:space="preserve"> Санкт-Петербурга.</w:t>
      </w:r>
    </w:p>
    <w:p w14:paraId="59DBAE70" w14:textId="1131460E" w:rsidR="00BB352E" w:rsidRPr="00DD2249" w:rsidRDefault="00BB352E" w:rsidP="000B6A06">
      <w:pPr>
        <w:pStyle w:val="ConsPlusNormal"/>
        <w:ind w:firstLine="709"/>
        <w:jc w:val="both"/>
        <w:rPr>
          <w:b w:val="0"/>
        </w:rPr>
      </w:pPr>
      <w:r w:rsidRPr="00DD2249">
        <w:rPr>
          <w:b w:val="0"/>
        </w:rPr>
        <w:t>В соглашение подлеж</w:t>
      </w:r>
      <w:r w:rsidR="00F159A0" w:rsidRPr="00DD2249">
        <w:rPr>
          <w:b w:val="0"/>
        </w:rPr>
        <w:t>а</w:t>
      </w:r>
      <w:r w:rsidRPr="00DD2249">
        <w:rPr>
          <w:b w:val="0"/>
        </w:rPr>
        <w:t>т включени</w:t>
      </w:r>
      <w:r w:rsidR="00AC4C13" w:rsidRPr="00DD2249">
        <w:rPr>
          <w:b w:val="0"/>
        </w:rPr>
        <w:t>е</w:t>
      </w:r>
      <w:r w:rsidRPr="00DD2249">
        <w:rPr>
          <w:b w:val="0"/>
        </w:rPr>
        <w:t xml:space="preserve"> услови</w:t>
      </w:r>
      <w:r w:rsidR="00AC4C13" w:rsidRPr="00DD2249">
        <w:rPr>
          <w:b w:val="0"/>
        </w:rPr>
        <w:t>я</w:t>
      </w:r>
      <w:r w:rsidRPr="00DD2249">
        <w:rPr>
          <w:b w:val="0"/>
        </w:rPr>
        <w:t xml:space="preserve"> о возможности осуществления расходов, источником финансового обеспечения которых явля</w:t>
      </w:r>
      <w:r w:rsidR="00F159A0" w:rsidRPr="00DD2249">
        <w:rPr>
          <w:b w:val="0"/>
        </w:rPr>
        <w:t>ю</w:t>
      </w:r>
      <w:r w:rsidRPr="00DD2249">
        <w:rPr>
          <w:b w:val="0"/>
        </w:rPr>
        <w:t>тся не использованны</w:t>
      </w:r>
      <w:r w:rsidR="00F159A0" w:rsidRPr="00DD2249">
        <w:rPr>
          <w:b w:val="0"/>
        </w:rPr>
        <w:t>е</w:t>
      </w:r>
      <w:r w:rsidRPr="00DD2249">
        <w:rPr>
          <w:b w:val="0"/>
        </w:rPr>
        <w:t xml:space="preserve"> в 202</w:t>
      </w:r>
      <w:r w:rsidR="003600BF" w:rsidRPr="00DD2249">
        <w:rPr>
          <w:b w:val="0"/>
        </w:rPr>
        <w:t>6</w:t>
      </w:r>
      <w:r w:rsidRPr="00DD2249">
        <w:rPr>
          <w:b w:val="0"/>
        </w:rPr>
        <w:t xml:space="preserve"> го</w:t>
      </w:r>
      <w:r w:rsidR="00E234FA" w:rsidRPr="00DD2249">
        <w:rPr>
          <w:b w:val="0"/>
        </w:rPr>
        <w:t>д</w:t>
      </w:r>
      <w:r w:rsidRPr="00DD2249">
        <w:rPr>
          <w:b w:val="0"/>
        </w:rPr>
        <w:t>у остат</w:t>
      </w:r>
      <w:r w:rsidR="00F159A0" w:rsidRPr="00DD2249">
        <w:rPr>
          <w:b w:val="0"/>
        </w:rPr>
        <w:t>ки</w:t>
      </w:r>
      <w:r w:rsidRPr="00DD2249">
        <w:rPr>
          <w:b w:val="0"/>
        </w:rPr>
        <w:t xml:space="preserve"> </w:t>
      </w:r>
      <w:r w:rsidR="00F159A0" w:rsidRPr="00DD2249">
        <w:rPr>
          <w:b w:val="0"/>
        </w:rPr>
        <w:t>субсидий</w:t>
      </w:r>
      <w:r w:rsidRPr="00DD2249">
        <w:rPr>
          <w:b w:val="0"/>
        </w:rPr>
        <w:t xml:space="preserve">, при принятии Комитетом решения, указанного в абзаце </w:t>
      </w:r>
      <w:r w:rsidR="00AC4C13" w:rsidRPr="00DD2249">
        <w:rPr>
          <w:b w:val="0"/>
        </w:rPr>
        <w:t>третьем</w:t>
      </w:r>
      <w:r w:rsidR="00D9607F" w:rsidRPr="00DD2249">
        <w:rPr>
          <w:b w:val="0"/>
        </w:rPr>
        <w:t xml:space="preserve"> настоящего </w:t>
      </w:r>
      <w:proofErr w:type="gramStart"/>
      <w:r w:rsidR="00D9607F" w:rsidRPr="00DD2249">
        <w:rPr>
          <w:b w:val="0"/>
        </w:rPr>
        <w:t>пункта,</w:t>
      </w:r>
      <w:r w:rsidR="00D9607F" w:rsidRPr="00DD2249">
        <w:rPr>
          <w:b w:val="0"/>
        </w:rPr>
        <w:br/>
      </w:r>
      <w:r w:rsidRPr="00DD2249">
        <w:rPr>
          <w:b w:val="0"/>
        </w:rPr>
        <w:t>или</w:t>
      </w:r>
      <w:proofErr w:type="gramEnd"/>
      <w:r w:rsidRPr="00DD2249">
        <w:rPr>
          <w:b w:val="0"/>
        </w:rPr>
        <w:t xml:space="preserve"> о возврате</w:t>
      </w:r>
      <w:r w:rsidR="00943F06" w:rsidRPr="00DD2249">
        <w:rPr>
          <w:b w:val="0"/>
        </w:rPr>
        <w:t xml:space="preserve"> указанн</w:t>
      </w:r>
      <w:r w:rsidR="00F159A0" w:rsidRPr="00DD2249">
        <w:rPr>
          <w:b w:val="0"/>
        </w:rPr>
        <w:t>ых</w:t>
      </w:r>
      <w:r w:rsidR="00943F06" w:rsidRPr="00DD2249">
        <w:rPr>
          <w:b w:val="0"/>
        </w:rPr>
        <w:t xml:space="preserve"> остатк</w:t>
      </w:r>
      <w:r w:rsidR="00F159A0" w:rsidRPr="00DD2249">
        <w:rPr>
          <w:b w:val="0"/>
        </w:rPr>
        <w:t xml:space="preserve">ов </w:t>
      </w:r>
      <w:r w:rsidR="00D9607F" w:rsidRPr="00DD2249">
        <w:rPr>
          <w:b w:val="0"/>
        </w:rPr>
        <w:t xml:space="preserve">средств </w:t>
      </w:r>
      <w:r w:rsidR="00F159A0" w:rsidRPr="00DD2249">
        <w:rPr>
          <w:b w:val="0"/>
        </w:rPr>
        <w:t>субсидий</w:t>
      </w:r>
      <w:r w:rsidR="00943F06" w:rsidRPr="00DD2249">
        <w:rPr>
          <w:b w:val="0"/>
        </w:rPr>
        <w:t xml:space="preserve"> в срок, установленный Комитетом,</w:t>
      </w:r>
      <w:r w:rsidR="00D9607F" w:rsidRPr="00DD2249">
        <w:rPr>
          <w:b w:val="0"/>
        </w:rPr>
        <w:br/>
      </w:r>
      <w:r w:rsidRPr="00DD2249">
        <w:rPr>
          <w:b w:val="0"/>
        </w:rPr>
        <w:t>при отсутствии в н</w:t>
      </w:r>
      <w:r w:rsidR="00F159A0" w:rsidRPr="00DD2249">
        <w:rPr>
          <w:b w:val="0"/>
        </w:rPr>
        <w:t>их</w:t>
      </w:r>
      <w:r w:rsidRPr="00DD2249">
        <w:rPr>
          <w:b w:val="0"/>
        </w:rPr>
        <w:t xml:space="preserve"> потребности.</w:t>
      </w:r>
    </w:p>
    <w:p w14:paraId="0EA22FB2" w14:textId="77777777" w:rsidR="0065546C" w:rsidRPr="00DD2249" w:rsidRDefault="0065546C" w:rsidP="000B6A06">
      <w:pPr>
        <w:pStyle w:val="ConsPlusNormal"/>
        <w:ind w:firstLine="709"/>
        <w:jc w:val="both"/>
        <w:rPr>
          <w:b w:val="0"/>
        </w:rPr>
      </w:pPr>
    </w:p>
    <w:p w14:paraId="239C9620" w14:textId="79868133" w:rsidR="00AB76C1" w:rsidRPr="00DD2249" w:rsidRDefault="00AB76C1" w:rsidP="000B6A06">
      <w:pPr>
        <w:pStyle w:val="ConsPlusTitle"/>
        <w:widowControl/>
        <w:adjustRightInd w:val="0"/>
        <w:jc w:val="center"/>
        <w:rPr>
          <w:rFonts w:ascii="Times New Roman" w:hAnsi="Times New Roman" w:cs="Times New Roman"/>
          <w:b w:val="0"/>
          <w:sz w:val="24"/>
          <w:szCs w:val="24"/>
        </w:rPr>
      </w:pPr>
      <w:r w:rsidRPr="00DD2249">
        <w:rPr>
          <w:rFonts w:ascii="Times New Roman" w:hAnsi="Times New Roman" w:cs="Times New Roman"/>
          <w:b w:val="0"/>
          <w:sz w:val="24"/>
          <w:szCs w:val="24"/>
        </w:rPr>
        <w:t>5. Требования к отчетности</w:t>
      </w:r>
    </w:p>
    <w:p w14:paraId="49381B39" w14:textId="77777777" w:rsidR="00AB76C1" w:rsidRPr="00DD2249" w:rsidRDefault="00AB76C1" w:rsidP="000B6A06">
      <w:pPr>
        <w:pStyle w:val="ConsPlusNormal"/>
        <w:ind w:firstLine="709"/>
        <w:jc w:val="both"/>
        <w:rPr>
          <w:b w:val="0"/>
        </w:rPr>
      </w:pPr>
    </w:p>
    <w:p w14:paraId="08792C22" w14:textId="17E40582" w:rsidR="00AB76C1" w:rsidRPr="00DD2249" w:rsidRDefault="00AB76C1" w:rsidP="000B6A06">
      <w:pPr>
        <w:pStyle w:val="ConsPlusNormal"/>
        <w:ind w:firstLine="709"/>
        <w:jc w:val="both"/>
        <w:rPr>
          <w:b w:val="0"/>
        </w:rPr>
      </w:pPr>
      <w:r w:rsidRPr="00DD2249">
        <w:rPr>
          <w:b w:val="0"/>
        </w:rPr>
        <w:t>5.1. Получатели субсидий, с которыми заключены согла</w:t>
      </w:r>
      <w:r w:rsidR="00A6312A" w:rsidRPr="00DD2249">
        <w:rPr>
          <w:b w:val="0"/>
        </w:rPr>
        <w:t>шения, представляют в Комитет в </w:t>
      </w:r>
      <w:r w:rsidRPr="00DD2249">
        <w:rPr>
          <w:b w:val="0"/>
        </w:rPr>
        <w:t xml:space="preserve">сроки, установленные Комитетом, но не реже одного раза в квартал, отчетность о достижении </w:t>
      </w:r>
      <w:r w:rsidR="00394322" w:rsidRPr="00DD2249">
        <w:rPr>
          <w:b w:val="0"/>
        </w:rPr>
        <w:t xml:space="preserve">значений </w:t>
      </w:r>
      <w:r w:rsidRPr="00DD2249">
        <w:rPr>
          <w:b w:val="0"/>
        </w:rPr>
        <w:t>результат</w:t>
      </w:r>
      <w:r w:rsidR="00394322" w:rsidRPr="00DD2249">
        <w:rPr>
          <w:b w:val="0"/>
        </w:rPr>
        <w:t>а</w:t>
      </w:r>
      <w:r w:rsidRPr="00DD2249">
        <w:rPr>
          <w:b w:val="0"/>
        </w:rPr>
        <w:t xml:space="preserve"> и </w:t>
      </w:r>
      <w:r w:rsidR="004F5C2B" w:rsidRPr="00DD2249">
        <w:rPr>
          <w:b w:val="0"/>
        </w:rPr>
        <w:t>характеристик</w:t>
      </w:r>
      <w:r w:rsidR="00335C72" w:rsidRPr="00DD2249">
        <w:rPr>
          <w:b w:val="0"/>
        </w:rPr>
        <w:t>и</w:t>
      </w:r>
      <w:r w:rsidRPr="00DD2249">
        <w:rPr>
          <w:b w:val="0"/>
        </w:rPr>
        <w:t xml:space="preserve">, а также отчетность об осуществлении расходов, источником финансового обеспечения которых являются субсидии, по формам, определенным типовыми формами соглашений, установленными Комитетом финансов Санкт-Петербурга (далее </w:t>
      </w:r>
      <w:r w:rsidR="00A6312A" w:rsidRPr="00DD2249">
        <w:rPr>
          <w:b w:val="0"/>
        </w:rPr>
        <w:t>–</w:t>
      </w:r>
      <w:r w:rsidRPr="00DD2249">
        <w:rPr>
          <w:b w:val="0"/>
        </w:rPr>
        <w:t xml:space="preserve"> отчетность</w:t>
      </w:r>
      <w:r w:rsidR="00A6312A" w:rsidRPr="00DD2249">
        <w:rPr>
          <w:b w:val="0"/>
        </w:rPr>
        <w:t>)</w:t>
      </w:r>
      <w:r w:rsidRPr="00DD2249">
        <w:rPr>
          <w:b w:val="0"/>
        </w:rPr>
        <w:t>.</w:t>
      </w:r>
    </w:p>
    <w:p w14:paraId="04456EA0" w14:textId="0D016386" w:rsidR="00AB76C1" w:rsidRPr="00DD2249" w:rsidRDefault="00AB76C1" w:rsidP="000B6A06">
      <w:pPr>
        <w:pStyle w:val="ConsPlusNormal"/>
        <w:ind w:firstLine="709"/>
        <w:jc w:val="both"/>
        <w:rPr>
          <w:b w:val="0"/>
        </w:rPr>
      </w:pPr>
      <w:r w:rsidRPr="00DD2249">
        <w:rPr>
          <w:b w:val="0"/>
        </w:rPr>
        <w:t>5.2. Порядок представления получателем субсидий отчетности</w:t>
      </w:r>
      <w:r w:rsidR="004E0042" w:rsidRPr="00DD2249">
        <w:rPr>
          <w:b w:val="0"/>
        </w:rPr>
        <w:t>, отчетности о реализации мероприятия по достижению результата и дополнительной отчетности</w:t>
      </w:r>
      <w:r w:rsidRPr="00DD2249">
        <w:rPr>
          <w:b w:val="0"/>
        </w:rPr>
        <w:t xml:space="preserve"> определен в приложении </w:t>
      </w:r>
      <w:r w:rsidR="00A6312A" w:rsidRPr="00DD2249">
        <w:rPr>
          <w:b w:val="0"/>
        </w:rPr>
        <w:t>№</w:t>
      </w:r>
      <w:r w:rsidR="00520275" w:rsidRPr="00DD2249">
        <w:rPr>
          <w:b w:val="0"/>
        </w:rPr>
        <w:t> </w:t>
      </w:r>
      <w:r w:rsidRPr="00DD2249">
        <w:rPr>
          <w:b w:val="0"/>
        </w:rPr>
        <w:t>3 к настоящему Порядку.</w:t>
      </w:r>
    </w:p>
    <w:p w14:paraId="10AF765E" w14:textId="222273E1" w:rsidR="009A4F2F" w:rsidRPr="00DD2249" w:rsidRDefault="009A4F2F" w:rsidP="000B6A06">
      <w:pPr>
        <w:pStyle w:val="ConsPlusNormal"/>
        <w:ind w:firstLine="709"/>
        <w:jc w:val="both"/>
        <w:rPr>
          <w:b w:val="0"/>
        </w:rPr>
      </w:pPr>
      <w:r w:rsidRPr="00DD2249">
        <w:rPr>
          <w:b w:val="0"/>
        </w:rPr>
        <w:t>5.3. Порядок и сроки проверки и принятия Комитетом отчетности</w:t>
      </w:r>
      <w:r w:rsidR="004E0042" w:rsidRPr="00DD2249">
        <w:rPr>
          <w:b w:val="0"/>
        </w:rPr>
        <w:t>,</w:t>
      </w:r>
      <w:r w:rsidRPr="00DD2249">
        <w:rPr>
          <w:b w:val="0"/>
        </w:rPr>
        <w:t xml:space="preserve"> </w:t>
      </w:r>
      <w:r w:rsidR="004E0042" w:rsidRPr="00DD2249">
        <w:rPr>
          <w:b w:val="0"/>
        </w:rPr>
        <w:t>отчетности о реализации мероприятия по достижению результата и дополнительной отчетности</w:t>
      </w:r>
      <w:r w:rsidRPr="00DD2249">
        <w:rPr>
          <w:b w:val="0"/>
        </w:rPr>
        <w:t xml:space="preserve"> устанавливается Комитетом.</w:t>
      </w:r>
    </w:p>
    <w:p w14:paraId="76B19942" w14:textId="77777777" w:rsidR="00AB76C1" w:rsidRPr="00DD2249" w:rsidRDefault="00AB76C1" w:rsidP="000B6A06">
      <w:pPr>
        <w:pStyle w:val="ConsPlusNormal"/>
        <w:ind w:firstLine="709"/>
        <w:jc w:val="both"/>
        <w:rPr>
          <w:b w:val="0"/>
        </w:rPr>
      </w:pPr>
    </w:p>
    <w:p w14:paraId="384081A1" w14:textId="2F841A3F" w:rsidR="00AB76C1" w:rsidRPr="00DD2249" w:rsidRDefault="00AB76C1" w:rsidP="000B6A06">
      <w:pPr>
        <w:pStyle w:val="ConsPlusTitle"/>
        <w:widowControl/>
        <w:adjustRightInd w:val="0"/>
        <w:jc w:val="center"/>
        <w:rPr>
          <w:rFonts w:ascii="Times New Roman" w:hAnsi="Times New Roman" w:cs="Times New Roman"/>
          <w:b w:val="0"/>
          <w:sz w:val="24"/>
          <w:szCs w:val="24"/>
        </w:rPr>
      </w:pPr>
      <w:r w:rsidRPr="00DD2249">
        <w:rPr>
          <w:rFonts w:ascii="Times New Roman" w:hAnsi="Times New Roman" w:cs="Times New Roman"/>
          <w:b w:val="0"/>
          <w:sz w:val="24"/>
          <w:szCs w:val="24"/>
        </w:rPr>
        <w:t>6. Требования об осуществлении контроля (мониторинга)</w:t>
      </w:r>
      <w:r w:rsidR="00854B1E" w:rsidRPr="00DD2249">
        <w:rPr>
          <w:rFonts w:ascii="Times New Roman" w:hAnsi="Times New Roman" w:cs="Times New Roman"/>
          <w:b w:val="0"/>
          <w:sz w:val="24"/>
          <w:szCs w:val="24"/>
        </w:rPr>
        <w:br/>
      </w:r>
      <w:r w:rsidRPr="00DD2249">
        <w:rPr>
          <w:rFonts w:ascii="Times New Roman" w:hAnsi="Times New Roman" w:cs="Times New Roman"/>
          <w:b w:val="0"/>
          <w:sz w:val="24"/>
          <w:szCs w:val="24"/>
        </w:rPr>
        <w:t>за соблюдением условий и порядка предоставления субсидий</w:t>
      </w:r>
      <w:r w:rsidR="00854B1E" w:rsidRPr="00DD2249">
        <w:rPr>
          <w:rFonts w:ascii="Times New Roman" w:hAnsi="Times New Roman" w:cs="Times New Roman"/>
          <w:b w:val="0"/>
          <w:sz w:val="24"/>
          <w:szCs w:val="24"/>
        </w:rPr>
        <w:br/>
      </w:r>
      <w:r w:rsidRPr="00DD2249">
        <w:rPr>
          <w:rFonts w:ascii="Times New Roman" w:hAnsi="Times New Roman" w:cs="Times New Roman"/>
          <w:b w:val="0"/>
          <w:sz w:val="24"/>
          <w:szCs w:val="24"/>
        </w:rPr>
        <w:t>и ответственность за их нарушение</w:t>
      </w:r>
    </w:p>
    <w:p w14:paraId="1DB9BC81" w14:textId="77777777" w:rsidR="00AB76C1" w:rsidRPr="00DD2249" w:rsidRDefault="00AB76C1" w:rsidP="000B6A06">
      <w:pPr>
        <w:pStyle w:val="ConsPlusNormal"/>
        <w:ind w:firstLine="709"/>
        <w:jc w:val="both"/>
        <w:rPr>
          <w:b w:val="0"/>
        </w:rPr>
      </w:pPr>
    </w:p>
    <w:p w14:paraId="331845FA" w14:textId="7D4653D2" w:rsidR="008B6900" w:rsidRPr="00DD2249" w:rsidRDefault="001A631A" w:rsidP="000B6A06">
      <w:pPr>
        <w:pStyle w:val="ConsPlusNormal"/>
        <w:ind w:firstLine="709"/>
        <w:jc w:val="both"/>
        <w:rPr>
          <w:b w:val="0"/>
        </w:rPr>
      </w:pPr>
      <w:r w:rsidRPr="00DD2249">
        <w:rPr>
          <w:b w:val="0"/>
        </w:rPr>
        <w:t>6.1. </w:t>
      </w:r>
      <w:r w:rsidR="008B6900" w:rsidRPr="00DD2249">
        <w:rPr>
          <w:b w:val="0"/>
        </w:rPr>
        <w:t>Мониторинг достижения результат</w:t>
      </w:r>
      <w:r w:rsidR="00394322" w:rsidRPr="00DD2249">
        <w:rPr>
          <w:b w:val="0"/>
        </w:rPr>
        <w:t>а</w:t>
      </w:r>
      <w:r w:rsidR="008B6900" w:rsidRPr="00DD2249">
        <w:rPr>
          <w:b w:val="0"/>
        </w:rPr>
        <w:t xml:space="preserve"> исходя из достижения значения результат</w:t>
      </w:r>
      <w:r w:rsidR="00394322" w:rsidRPr="00DD2249">
        <w:rPr>
          <w:b w:val="0"/>
        </w:rPr>
        <w:t>а</w:t>
      </w:r>
      <w:r w:rsidR="008B6900" w:rsidRPr="00DD2249">
        <w:rPr>
          <w:b w:val="0"/>
        </w:rPr>
        <w:t>, определенн</w:t>
      </w:r>
      <w:r w:rsidR="00394322" w:rsidRPr="00DD2249">
        <w:rPr>
          <w:b w:val="0"/>
        </w:rPr>
        <w:t>ого</w:t>
      </w:r>
      <w:r w:rsidR="008B6900" w:rsidRPr="00DD2249">
        <w:rPr>
          <w:b w:val="0"/>
        </w:rPr>
        <w:t xml:space="preserve"> соглашением, и событий, отражающих факт завершения соответствующего мероприятия по получению результата (контрольная точка), проводится в порядке и по формам, </w:t>
      </w:r>
      <w:r w:rsidR="005B4748" w:rsidRPr="00DD2249">
        <w:rPr>
          <w:b w:val="0"/>
        </w:rPr>
        <w:t>которые установлены</w:t>
      </w:r>
      <w:r w:rsidR="008B6900" w:rsidRPr="00DD2249">
        <w:rPr>
          <w:b w:val="0"/>
        </w:rPr>
        <w:t xml:space="preserve"> Министерством</w:t>
      </w:r>
      <w:r w:rsidR="00394322" w:rsidRPr="00DD2249">
        <w:rPr>
          <w:b w:val="0"/>
        </w:rPr>
        <w:t xml:space="preserve"> финансов Российской Федерации.</w:t>
      </w:r>
    </w:p>
    <w:p w14:paraId="387577E1" w14:textId="688B83B9" w:rsidR="00394322" w:rsidRPr="00DD2249" w:rsidRDefault="00394322" w:rsidP="000B6A06">
      <w:pPr>
        <w:pStyle w:val="ConsPlusNormal"/>
        <w:ind w:firstLine="709"/>
        <w:jc w:val="both"/>
        <w:rPr>
          <w:b w:val="0"/>
        </w:rPr>
      </w:pPr>
      <w:r w:rsidRPr="00DD2249">
        <w:rPr>
          <w:b w:val="0"/>
        </w:rPr>
        <w:t>Порядок и сроки проведения Комитетом оценки достижения получателем субсидий значения результата устанавливаются Комитетом.</w:t>
      </w:r>
    </w:p>
    <w:p w14:paraId="7981717C" w14:textId="3B484213" w:rsidR="00AB76C1" w:rsidRPr="00DD2249" w:rsidRDefault="008B6900" w:rsidP="000B6A06">
      <w:pPr>
        <w:pStyle w:val="ConsPlusNormal"/>
        <w:ind w:firstLine="709"/>
        <w:jc w:val="both"/>
        <w:rPr>
          <w:b w:val="0"/>
        </w:rPr>
      </w:pPr>
      <w:r w:rsidRPr="00DD2249">
        <w:rPr>
          <w:b w:val="0"/>
        </w:rPr>
        <w:t>6.2</w:t>
      </w:r>
      <w:r w:rsidR="00AB76C1" w:rsidRPr="00DD2249">
        <w:rPr>
          <w:b w:val="0"/>
        </w:rPr>
        <w:t>. Комитет в порядке и сроки, которые установлены Комитетом, но не позднее 01.0</w:t>
      </w:r>
      <w:r w:rsidR="007931F0" w:rsidRPr="00DD2249">
        <w:rPr>
          <w:b w:val="0"/>
        </w:rPr>
        <w:t>4</w:t>
      </w:r>
      <w:r w:rsidR="00AB76C1" w:rsidRPr="00DD2249">
        <w:rPr>
          <w:b w:val="0"/>
        </w:rPr>
        <w:t>.202</w:t>
      </w:r>
      <w:r w:rsidR="003600BF" w:rsidRPr="00DD2249">
        <w:rPr>
          <w:b w:val="0"/>
        </w:rPr>
        <w:t>7</w:t>
      </w:r>
      <w:r w:rsidR="00AB76C1" w:rsidRPr="00DD2249">
        <w:rPr>
          <w:b w:val="0"/>
        </w:rPr>
        <w:t>, осуществляет проверки</w:t>
      </w:r>
      <w:r w:rsidR="00394322" w:rsidRPr="00DD2249">
        <w:rPr>
          <w:b w:val="0"/>
        </w:rPr>
        <w:t>,</w:t>
      </w:r>
      <w:r w:rsidR="00AB76C1" w:rsidRPr="00DD2249">
        <w:rPr>
          <w:b w:val="0"/>
        </w:rPr>
        <w:t xml:space="preserve"> по результатам которых составляются акты</w:t>
      </w:r>
      <w:r w:rsidR="005B4748" w:rsidRPr="00DD2249">
        <w:rPr>
          <w:b w:val="0"/>
        </w:rPr>
        <w:t xml:space="preserve"> проведения </w:t>
      </w:r>
      <w:proofErr w:type="gramStart"/>
      <w:r w:rsidR="005B4748" w:rsidRPr="00DD2249">
        <w:rPr>
          <w:b w:val="0"/>
        </w:rPr>
        <w:t>проверок</w:t>
      </w:r>
      <w:r w:rsidR="005B4748" w:rsidRPr="00DD2249">
        <w:rPr>
          <w:b w:val="0"/>
        </w:rPr>
        <w:br/>
      </w:r>
      <w:r w:rsidR="00AB76C1" w:rsidRPr="00DD2249">
        <w:rPr>
          <w:b w:val="0"/>
        </w:rPr>
        <w:t>(</w:t>
      </w:r>
      <w:proofErr w:type="gramEnd"/>
      <w:r w:rsidR="00AB76C1" w:rsidRPr="00DD2249">
        <w:rPr>
          <w:b w:val="0"/>
        </w:rPr>
        <w:t>далее</w:t>
      </w:r>
      <w:r w:rsidR="0007385F" w:rsidRPr="00DD2249">
        <w:rPr>
          <w:b w:val="0"/>
        </w:rPr>
        <w:t> </w:t>
      </w:r>
      <w:r w:rsidR="00A6312A" w:rsidRPr="00DD2249">
        <w:rPr>
          <w:b w:val="0"/>
        </w:rPr>
        <w:t>–</w:t>
      </w:r>
      <w:r w:rsidR="00AB76C1" w:rsidRPr="00DD2249">
        <w:rPr>
          <w:b w:val="0"/>
        </w:rPr>
        <w:t xml:space="preserve"> акты</w:t>
      </w:r>
      <w:r w:rsidR="00A6312A" w:rsidRPr="00DD2249">
        <w:rPr>
          <w:b w:val="0"/>
        </w:rPr>
        <w:t>)</w:t>
      </w:r>
      <w:r w:rsidR="00AB76C1" w:rsidRPr="00DD2249">
        <w:rPr>
          <w:b w:val="0"/>
        </w:rPr>
        <w:t>.</w:t>
      </w:r>
    </w:p>
    <w:p w14:paraId="25A417F8" w14:textId="3F16B36F" w:rsidR="00CA000F" w:rsidRPr="00DD2249" w:rsidRDefault="00CA000F" w:rsidP="000B6A06">
      <w:pPr>
        <w:pStyle w:val="ConsPlusNormal"/>
        <w:ind w:firstLine="709"/>
        <w:jc w:val="both"/>
        <w:rPr>
          <w:b w:val="0"/>
        </w:rPr>
      </w:pPr>
      <w:r w:rsidRPr="00DD2249">
        <w:rPr>
          <w:b w:val="0"/>
        </w:rPr>
        <w:t>В случае возникновения обстоятельств, приводящих к</w:t>
      </w:r>
      <w:r w:rsidR="005B4748" w:rsidRPr="00DD2249">
        <w:rPr>
          <w:b w:val="0"/>
        </w:rPr>
        <w:t xml:space="preserve"> </w:t>
      </w:r>
      <w:r w:rsidRPr="00DD2249">
        <w:rPr>
          <w:b w:val="0"/>
        </w:rPr>
        <w:t>невозможности достижения значений результата, сроки проверок могут быть продлены в соответствии со сроками достижения значений результата, определенн</w:t>
      </w:r>
      <w:r w:rsidR="007931F0" w:rsidRPr="00DD2249">
        <w:rPr>
          <w:b w:val="0"/>
        </w:rPr>
        <w:t>ыми соглашениями, продленными в </w:t>
      </w:r>
      <w:r w:rsidRPr="00DD2249">
        <w:rPr>
          <w:b w:val="0"/>
        </w:rPr>
        <w:t>соответствии с пунктом 4.1</w:t>
      </w:r>
      <w:r w:rsidR="004778C4" w:rsidRPr="00DD2249">
        <w:rPr>
          <w:b w:val="0"/>
        </w:rPr>
        <w:t>3</w:t>
      </w:r>
      <w:r w:rsidRPr="00DD2249">
        <w:rPr>
          <w:b w:val="0"/>
        </w:rPr>
        <w:t xml:space="preserve"> настоящего Порядка, но не более чем на </w:t>
      </w:r>
      <w:r w:rsidR="005B4748" w:rsidRPr="00DD2249">
        <w:rPr>
          <w:b w:val="0"/>
        </w:rPr>
        <w:t>шесть</w:t>
      </w:r>
      <w:r w:rsidRPr="00DD2249">
        <w:rPr>
          <w:b w:val="0"/>
        </w:rPr>
        <w:t xml:space="preserve"> месяцев.</w:t>
      </w:r>
    </w:p>
    <w:p w14:paraId="75EB8CF7" w14:textId="1B28C7E7" w:rsidR="00AB76C1" w:rsidRPr="00DD2249" w:rsidRDefault="00AB76C1" w:rsidP="000B6A06">
      <w:pPr>
        <w:pStyle w:val="ConsPlusNormal"/>
        <w:ind w:firstLine="709"/>
        <w:jc w:val="both"/>
        <w:rPr>
          <w:b w:val="0"/>
        </w:rPr>
      </w:pPr>
      <w:r w:rsidRPr="00DD2249">
        <w:rPr>
          <w:b w:val="0"/>
        </w:rPr>
        <w:t xml:space="preserve">Составление актов и их подписание осуществляется не позднее </w:t>
      </w:r>
      <w:r w:rsidR="00CA000F" w:rsidRPr="00DD2249">
        <w:rPr>
          <w:b w:val="0"/>
        </w:rPr>
        <w:t>десяти</w:t>
      </w:r>
      <w:r w:rsidRPr="00DD2249">
        <w:rPr>
          <w:b w:val="0"/>
        </w:rPr>
        <w:t xml:space="preserve"> рабочих дней со дня окончания проведения проверок.</w:t>
      </w:r>
    </w:p>
    <w:p w14:paraId="688BE7B9" w14:textId="67B0899D" w:rsidR="00AB76C1" w:rsidRPr="00DD2249" w:rsidRDefault="00AB76C1" w:rsidP="000B6A06">
      <w:pPr>
        <w:pStyle w:val="ConsPlusNormal"/>
        <w:ind w:firstLine="709"/>
        <w:jc w:val="both"/>
        <w:rPr>
          <w:b w:val="0"/>
        </w:rPr>
      </w:pPr>
      <w:r w:rsidRPr="00DD2249">
        <w:rPr>
          <w:b w:val="0"/>
        </w:rPr>
        <w:t>6.</w:t>
      </w:r>
      <w:r w:rsidR="008B6900" w:rsidRPr="00DD2249">
        <w:rPr>
          <w:b w:val="0"/>
        </w:rPr>
        <w:t>3</w:t>
      </w:r>
      <w:r w:rsidRPr="00DD2249">
        <w:rPr>
          <w:b w:val="0"/>
        </w:rPr>
        <w:t>.</w:t>
      </w:r>
      <w:r w:rsidR="001A631A" w:rsidRPr="00DD2249">
        <w:rPr>
          <w:b w:val="0"/>
        </w:rPr>
        <w:t> </w:t>
      </w:r>
      <w:r w:rsidRPr="00DD2249">
        <w:rPr>
          <w:b w:val="0"/>
        </w:rPr>
        <w:t xml:space="preserve">Копии актов в течение трех рабочих дней после их подписания направляются Комитетом в Комитет государственного финансового контроля Санкт-Петербурга (далее </w:t>
      </w:r>
      <w:r w:rsidR="00CA000F" w:rsidRPr="00DD2249">
        <w:rPr>
          <w:b w:val="0"/>
        </w:rPr>
        <w:t>–</w:t>
      </w:r>
      <w:r w:rsidRPr="00DD2249">
        <w:rPr>
          <w:b w:val="0"/>
        </w:rPr>
        <w:t xml:space="preserve"> КГФК</w:t>
      </w:r>
      <w:r w:rsidR="00CA000F" w:rsidRPr="00DD2249">
        <w:rPr>
          <w:b w:val="0"/>
        </w:rPr>
        <w:t>)</w:t>
      </w:r>
      <w:r w:rsidRPr="00DD2249">
        <w:rPr>
          <w:b w:val="0"/>
        </w:rPr>
        <w:t>.</w:t>
      </w:r>
    </w:p>
    <w:p w14:paraId="5A45981F" w14:textId="395414E8" w:rsidR="00AB76C1" w:rsidRPr="00DD2249" w:rsidRDefault="00AB76C1" w:rsidP="000B6A06">
      <w:pPr>
        <w:pStyle w:val="ConsPlusNormal"/>
        <w:ind w:firstLine="709"/>
        <w:jc w:val="both"/>
        <w:rPr>
          <w:b w:val="0"/>
        </w:rPr>
      </w:pPr>
      <w:r w:rsidRPr="00DD2249">
        <w:rPr>
          <w:b w:val="0"/>
        </w:rPr>
        <w:lastRenderedPageBreak/>
        <w:t>6.</w:t>
      </w:r>
      <w:r w:rsidR="008B6900" w:rsidRPr="00DD2249">
        <w:rPr>
          <w:b w:val="0"/>
        </w:rPr>
        <w:t>4</w:t>
      </w:r>
      <w:r w:rsidR="001A631A" w:rsidRPr="00DD2249">
        <w:rPr>
          <w:b w:val="0"/>
        </w:rPr>
        <w:t>. </w:t>
      </w:r>
      <w:r w:rsidRPr="00DD2249">
        <w:rPr>
          <w:b w:val="0"/>
        </w:rPr>
        <w:t>В случае выявления при проведении проверок нарушений получателями субсидий</w:t>
      </w:r>
      <w:r w:rsidR="005B4748" w:rsidRPr="00DD2249">
        <w:rPr>
          <w:b w:val="0"/>
        </w:rPr>
        <w:br/>
      </w:r>
      <w:r w:rsidR="009807A0" w:rsidRPr="00DD2249">
        <w:rPr>
          <w:b w:val="0"/>
        </w:rPr>
        <w:t>и</w:t>
      </w:r>
      <w:r w:rsidR="005B4748" w:rsidRPr="00DD2249">
        <w:rPr>
          <w:b w:val="0"/>
        </w:rPr>
        <w:t xml:space="preserve"> </w:t>
      </w:r>
      <w:r w:rsidR="00394322" w:rsidRPr="00DD2249">
        <w:rPr>
          <w:b w:val="0"/>
        </w:rPr>
        <w:t>(или) контрагентами</w:t>
      </w:r>
      <w:r w:rsidRPr="00DD2249">
        <w:rPr>
          <w:b w:val="0"/>
        </w:rPr>
        <w:t xml:space="preserve"> условий предоставления субсидий, а также </w:t>
      </w:r>
      <w:r w:rsidR="0031620D" w:rsidRPr="00DD2249">
        <w:rPr>
          <w:b w:val="0"/>
        </w:rPr>
        <w:t xml:space="preserve">в случае </w:t>
      </w:r>
      <w:proofErr w:type="spellStart"/>
      <w:r w:rsidRPr="00DD2249">
        <w:rPr>
          <w:b w:val="0"/>
        </w:rPr>
        <w:t>недостижения</w:t>
      </w:r>
      <w:proofErr w:type="spellEnd"/>
      <w:r w:rsidR="00394322" w:rsidRPr="00DD2249">
        <w:rPr>
          <w:b w:val="0"/>
        </w:rPr>
        <w:t xml:space="preserve"> получателями субсидий</w:t>
      </w:r>
      <w:r w:rsidRPr="00DD2249">
        <w:rPr>
          <w:b w:val="0"/>
        </w:rPr>
        <w:t xml:space="preserve"> значений результат</w:t>
      </w:r>
      <w:r w:rsidR="00394322" w:rsidRPr="00DD2249">
        <w:rPr>
          <w:b w:val="0"/>
        </w:rPr>
        <w:t>а</w:t>
      </w:r>
      <w:r w:rsidRPr="00DD2249">
        <w:rPr>
          <w:b w:val="0"/>
        </w:rPr>
        <w:t xml:space="preserve"> (далее совместно </w:t>
      </w:r>
      <w:r w:rsidR="00CA000F" w:rsidRPr="00DD2249">
        <w:rPr>
          <w:b w:val="0"/>
        </w:rPr>
        <w:t>–</w:t>
      </w:r>
      <w:r w:rsidRPr="00DD2249">
        <w:rPr>
          <w:b w:val="0"/>
        </w:rPr>
        <w:t xml:space="preserve"> нарушения</w:t>
      </w:r>
      <w:r w:rsidR="00CA000F" w:rsidRPr="00DD2249">
        <w:rPr>
          <w:b w:val="0"/>
        </w:rPr>
        <w:t>)</w:t>
      </w:r>
      <w:r w:rsidRPr="00DD2249">
        <w:rPr>
          <w:b w:val="0"/>
        </w:rPr>
        <w:t xml:space="preserve"> Комитет одновременно с подписанием актов направляет получателям субсидий</w:t>
      </w:r>
      <w:r w:rsidR="00394322" w:rsidRPr="00DD2249">
        <w:rPr>
          <w:b w:val="0"/>
        </w:rPr>
        <w:t xml:space="preserve"> и (или) контрагентам</w:t>
      </w:r>
      <w:r w:rsidRPr="00DD2249">
        <w:rPr>
          <w:b w:val="0"/>
        </w:rPr>
        <w:t xml:space="preserve"> уведомления о нарушениях (далее </w:t>
      </w:r>
      <w:r w:rsidR="00CA000F" w:rsidRPr="00DD2249">
        <w:rPr>
          <w:b w:val="0"/>
        </w:rPr>
        <w:t>–</w:t>
      </w:r>
      <w:r w:rsidRPr="00DD2249">
        <w:rPr>
          <w:b w:val="0"/>
        </w:rPr>
        <w:t xml:space="preserve"> уведомления</w:t>
      </w:r>
      <w:r w:rsidR="00CA000F" w:rsidRPr="00DD2249">
        <w:rPr>
          <w:b w:val="0"/>
        </w:rPr>
        <w:t>)</w:t>
      </w:r>
      <w:r w:rsidRPr="00DD2249">
        <w:rPr>
          <w:b w:val="0"/>
        </w:rPr>
        <w:t>, в которых указываются выявленные нарушения и сроки их устранения</w:t>
      </w:r>
      <w:r w:rsidR="00943F06" w:rsidRPr="00DD2249">
        <w:rPr>
          <w:b w:val="0"/>
        </w:rPr>
        <w:t>, которые не могут быть меньше трех рабочих дней</w:t>
      </w:r>
      <w:r w:rsidRPr="00DD2249">
        <w:rPr>
          <w:b w:val="0"/>
        </w:rPr>
        <w:t>.</w:t>
      </w:r>
    </w:p>
    <w:p w14:paraId="3AE9B707" w14:textId="238C7980" w:rsidR="00AB76C1" w:rsidRPr="00DD2249" w:rsidRDefault="00AB76C1" w:rsidP="000B6A06">
      <w:pPr>
        <w:pStyle w:val="ConsPlusNormal"/>
        <w:ind w:firstLine="709"/>
        <w:jc w:val="both"/>
        <w:rPr>
          <w:b w:val="0"/>
        </w:rPr>
      </w:pPr>
      <w:r w:rsidRPr="00DD2249">
        <w:rPr>
          <w:b w:val="0"/>
        </w:rPr>
        <w:t xml:space="preserve">Копии уведомлений в течение трех рабочих дней после </w:t>
      </w:r>
      <w:r w:rsidR="00CA000F" w:rsidRPr="00DD2249">
        <w:rPr>
          <w:b w:val="0"/>
        </w:rPr>
        <w:t>их</w:t>
      </w:r>
      <w:r w:rsidRPr="00DD2249">
        <w:rPr>
          <w:b w:val="0"/>
        </w:rPr>
        <w:t xml:space="preserve"> подписания направля</w:t>
      </w:r>
      <w:r w:rsidR="00CA000F" w:rsidRPr="00DD2249">
        <w:rPr>
          <w:b w:val="0"/>
        </w:rPr>
        <w:t>ю</w:t>
      </w:r>
      <w:r w:rsidRPr="00DD2249">
        <w:rPr>
          <w:b w:val="0"/>
        </w:rPr>
        <w:t>тся Комитетом в КГФК.</w:t>
      </w:r>
    </w:p>
    <w:p w14:paraId="331F523F" w14:textId="3AEBEFF9" w:rsidR="00AB76C1" w:rsidRPr="00DD2249" w:rsidRDefault="00AB76C1" w:rsidP="000B6A06">
      <w:pPr>
        <w:pStyle w:val="ConsPlusNormal"/>
        <w:ind w:firstLine="709"/>
        <w:jc w:val="both"/>
        <w:rPr>
          <w:b w:val="0"/>
        </w:rPr>
      </w:pPr>
      <w:bookmarkStart w:id="16" w:name="P194"/>
      <w:bookmarkEnd w:id="16"/>
      <w:r w:rsidRPr="00DD2249">
        <w:rPr>
          <w:b w:val="0"/>
        </w:rPr>
        <w:t>6.</w:t>
      </w:r>
      <w:r w:rsidR="008B6900" w:rsidRPr="00DD2249">
        <w:rPr>
          <w:b w:val="0"/>
        </w:rPr>
        <w:t>5</w:t>
      </w:r>
      <w:r w:rsidRPr="00DD2249">
        <w:rPr>
          <w:b w:val="0"/>
        </w:rPr>
        <w:t xml:space="preserve">. В случае </w:t>
      </w:r>
      <w:proofErr w:type="spellStart"/>
      <w:r w:rsidRPr="00DD2249">
        <w:rPr>
          <w:b w:val="0"/>
        </w:rPr>
        <w:t>неустранения</w:t>
      </w:r>
      <w:proofErr w:type="spellEnd"/>
      <w:r w:rsidRPr="00DD2249">
        <w:rPr>
          <w:b w:val="0"/>
        </w:rPr>
        <w:t xml:space="preserve"> нарушений в установленные</w:t>
      </w:r>
      <w:r w:rsidR="00A6312A" w:rsidRPr="00DD2249">
        <w:rPr>
          <w:b w:val="0"/>
        </w:rPr>
        <w:t xml:space="preserve"> в уведомлениях сроки Комитет в </w:t>
      </w:r>
      <w:r w:rsidRPr="00DD2249">
        <w:rPr>
          <w:b w:val="0"/>
        </w:rPr>
        <w:t xml:space="preserve">течение </w:t>
      </w:r>
      <w:r w:rsidR="00CA000F" w:rsidRPr="00DD2249">
        <w:rPr>
          <w:b w:val="0"/>
        </w:rPr>
        <w:t>пяти</w:t>
      </w:r>
      <w:r w:rsidRPr="00DD2249">
        <w:rPr>
          <w:b w:val="0"/>
        </w:rPr>
        <w:t xml:space="preserve"> рабочих дней со дня истечения указанных сроков</w:t>
      </w:r>
      <w:r w:rsidR="00A6312A" w:rsidRPr="00DD2249">
        <w:rPr>
          <w:b w:val="0"/>
        </w:rPr>
        <w:t xml:space="preserve"> принимает решение </w:t>
      </w:r>
      <w:r w:rsidR="00CA000F" w:rsidRPr="00DD2249">
        <w:rPr>
          <w:b w:val="0"/>
        </w:rPr>
        <w:t>в форме распоряжени</w:t>
      </w:r>
      <w:r w:rsidR="00943F06" w:rsidRPr="00DD2249">
        <w:rPr>
          <w:b w:val="0"/>
        </w:rPr>
        <w:t>я</w:t>
      </w:r>
      <w:r w:rsidR="00CA000F" w:rsidRPr="00DD2249">
        <w:rPr>
          <w:b w:val="0"/>
        </w:rPr>
        <w:t xml:space="preserve"> </w:t>
      </w:r>
      <w:r w:rsidR="00A6312A" w:rsidRPr="00DD2249">
        <w:rPr>
          <w:b w:val="0"/>
        </w:rPr>
        <w:t>о возврате</w:t>
      </w:r>
      <w:r w:rsidR="0031620D" w:rsidRPr="00DD2249">
        <w:rPr>
          <w:b w:val="0"/>
        </w:rPr>
        <w:t xml:space="preserve"> </w:t>
      </w:r>
      <w:r w:rsidR="00A6312A" w:rsidRPr="00DD2249">
        <w:rPr>
          <w:b w:val="0"/>
        </w:rPr>
        <w:t>в</w:t>
      </w:r>
      <w:r w:rsidR="00D9607F" w:rsidRPr="00DD2249">
        <w:rPr>
          <w:b w:val="0"/>
        </w:rPr>
        <w:t xml:space="preserve"> </w:t>
      </w:r>
      <w:r w:rsidRPr="00DD2249">
        <w:rPr>
          <w:b w:val="0"/>
        </w:rPr>
        <w:t xml:space="preserve">бюджет Санкт-Петербурга </w:t>
      </w:r>
      <w:r w:rsidR="00D9607F" w:rsidRPr="00DD2249">
        <w:rPr>
          <w:b w:val="0"/>
        </w:rPr>
        <w:t xml:space="preserve">средств </w:t>
      </w:r>
      <w:r w:rsidRPr="00DD2249">
        <w:rPr>
          <w:b w:val="0"/>
        </w:rPr>
        <w:t>субсидий и направляет копии указанных распоряжений получателям субсидий</w:t>
      </w:r>
      <w:r w:rsidR="00394322" w:rsidRPr="00DD2249">
        <w:rPr>
          <w:b w:val="0"/>
        </w:rPr>
        <w:t xml:space="preserve"> и (или) контрагентам</w:t>
      </w:r>
      <w:r w:rsidRPr="00DD2249">
        <w:rPr>
          <w:b w:val="0"/>
        </w:rPr>
        <w:t xml:space="preserve"> </w:t>
      </w:r>
      <w:r w:rsidR="00CA000F" w:rsidRPr="00DD2249">
        <w:rPr>
          <w:b w:val="0"/>
        </w:rPr>
        <w:t>и в КГФК вместе с </w:t>
      </w:r>
      <w:r w:rsidRPr="00DD2249">
        <w:rPr>
          <w:b w:val="0"/>
        </w:rPr>
        <w:t>информацией о расторже</w:t>
      </w:r>
      <w:r w:rsidR="009807A0" w:rsidRPr="00DD2249">
        <w:rPr>
          <w:b w:val="0"/>
        </w:rPr>
        <w:t>нии соглашения и требованием, в </w:t>
      </w:r>
      <w:r w:rsidRPr="00DD2249">
        <w:rPr>
          <w:b w:val="0"/>
        </w:rPr>
        <w:t>котором предусматриваются:</w:t>
      </w:r>
    </w:p>
    <w:p w14:paraId="53A31865" w14:textId="32FFB59E" w:rsidR="00AB76C1" w:rsidRPr="00DD2249" w:rsidRDefault="00AB76C1" w:rsidP="000B6A06">
      <w:pPr>
        <w:pStyle w:val="ConsPlusNormal"/>
        <w:ind w:firstLine="709"/>
        <w:jc w:val="both"/>
        <w:rPr>
          <w:b w:val="0"/>
        </w:rPr>
      </w:pPr>
      <w:r w:rsidRPr="00DD2249">
        <w:rPr>
          <w:b w:val="0"/>
        </w:rPr>
        <w:t>подлежащая возврату в бюджет Санкт-Петербурга сумм</w:t>
      </w:r>
      <w:r w:rsidR="00A6312A" w:rsidRPr="00DD2249">
        <w:rPr>
          <w:b w:val="0"/>
        </w:rPr>
        <w:t xml:space="preserve">а </w:t>
      </w:r>
      <w:r w:rsidR="00D9607F" w:rsidRPr="00DD2249">
        <w:rPr>
          <w:b w:val="0"/>
        </w:rPr>
        <w:t xml:space="preserve">средств </w:t>
      </w:r>
      <w:r w:rsidR="00A6312A" w:rsidRPr="00DD2249">
        <w:rPr>
          <w:b w:val="0"/>
        </w:rPr>
        <w:t>субсидий и сроки ее </w:t>
      </w:r>
      <w:r w:rsidRPr="00DD2249">
        <w:rPr>
          <w:b w:val="0"/>
        </w:rPr>
        <w:t>возврата;</w:t>
      </w:r>
    </w:p>
    <w:p w14:paraId="32EBCEE8" w14:textId="7A1CCF03" w:rsidR="00AB76C1" w:rsidRPr="00DD2249" w:rsidRDefault="00AB76C1" w:rsidP="00E51FB7">
      <w:pPr>
        <w:pStyle w:val="ConsPlusNormal"/>
        <w:ind w:firstLine="709"/>
        <w:jc w:val="both"/>
        <w:rPr>
          <w:b w:val="0"/>
        </w:rPr>
      </w:pPr>
      <w:r w:rsidRPr="00DD2249">
        <w:rPr>
          <w:b w:val="0"/>
        </w:rPr>
        <w:t xml:space="preserve">код бюджетной классификации Российской Федерации для возврата </w:t>
      </w:r>
      <w:r w:rsidR="00D9607F" w:rsidRPr="00DD2249">
        <w:rPr>
          <w:b w:val="0"/>
        </w:rPr>
        <w:t>средств субсидий.</w:t>
      </w:r>
    </w:p>
    <w:p w14:paraId="1B6D698F" w14:textId="13BDABCC" w:rsidR="00AB76C1" w:rsidRPr="00DD2249" w:rsidRDefault="00AB76C1" w:rsidP="00E51FB7">
      <w:pPr>
        <w:pStyle w:val="ConsPlusNormal"/>
        <w:ind w:firstLine="709"/>
        <w:jc w:val="both"/>
        <w:rPr>
          <w:b w:val="0"/>
        </w:rPr>
      </w:pPr>
      <w:bookmarkStart w:id="17" w:name="P197"/>
      <w:bookmarkEnd w:id="17"/>
      <w:r w:rsidRPr="00DD2249">
        <w:rPr>
          <w:b w:val="0"/>
        </w:rPr>
        <w:t>6.</w:t>
      </w:r>
      <w:r w:rsidR="008B6900" w:rsidRPr="00DD2249">
        <w:rPr>
          <w:b w:val="0"/>
        </w:rPr>
        <w:t>6</w:t>
      </w:r>
      <w:r w:rsidRPr="00DD2249">
        <w:rPr>
          <w:b w:val="0"/>
        </w:rPr>
        <w:t>. Получатели субсидий</w:t>
      </w:r>
      <w:r w:rsidR="00394322" w:rsidRPr="00DD2249">
        <w:rPr>
          <w:b w:val="0"/>
        </w:rPr>
        <w:t xml:space="preserve"> и (или) контрагенты</w:t>
      </w:r>
      <w:r w:rsidRPr="00DD2249">
        <w:rPr>
          <w:b w:val="0"/>
        </w:rPr>
        <w:t xml:space="preserve"> обязаны осуществить возврат </w:t>
      </w:r>
      <w:r w:rsidR="00D9607F" w:rsidRPr="00DD2249">
        <w:rPr>
          <w:b w:val="0"/>
        </w:rPr>
        <w:t>средств субсидий в</w:t>
      </w:r>
      <w:r w:rsidRPr="00DD2249">
        <w:rPr>
          <w:b w:val="0"/>
        </w:rPr>
        <w:t xml:space="preserve"> бюджет Санкт-Петербурга в течение семи рабочих дней со дня получения требования и копий распоряжени</w:t>
      </w:r>
      <w:r w:rsidR="00943F06" w:rsidRPr="00DD2249">
        <w:rPr>
          <w:b w:val="0"/>
        </w:rPr>
        <w:t>я</w:t>
      </w:r>
      <w:r w:rsidRPr="00DD2249">
        <w:rPr>
          <w:b w:val="0"/>
        </w:rPr>
        <w:t>, указанных в пункте 6.</w:t>
      </w:r>
      <w:r w:rsidR="008B6900" w:rsidRPr="00DD2249">
        <w:rPr>
          <w:b w:val="0"/>
        </w:rPr>
        <w:t>5</w:t>
      </w:r>
      <w:r w:rsidRPr="00DD2249">
        <w:rPr>
          <w:b w:val="0"/>
        </w:rPr>
        <w:t xml:space="preserve"> настоящего Порядка.</w:t>
      </w:r>
    </w:p>
    <w:p w14:paraId="4BB1B736" w14:textId="59678A8E" w:rsidR="00F23E08" w:rsidRPr="00DD2249" w:rsidRDefault="00AB76C1" w:rsidP="00E51FB7">
      <w:pPr>
        <w:pStyle w:val="ConsPlusNormal"/>
        <w:ind w:firstLine="709"/>
        <w:jc w:val="both"/>
        <w:rPr>
          <w:b w:val="0"/>
        </w:rPr>
      </w:pPr>
      <w:r w:rsidRPr="00DD2249">
        <w:rPr>
          <w:b w:val="0"/>
        </w:rPr>
        <w:t xml:space="preserve">Размер </w:t>
      </w:r>
      <w:r w:rsidR="00D9607F" w:rsidRPr="00DD2249">
        <w:rPr>
          <w:b w:val="0"/>
        </w:rPr>
        <w:t xml:space="preserve">средств </w:t>
      </w:r>
      <w:r w:rsidRPr="00DD2249">
        <w:rPr>
          <w:b w:val="0"/>
        </w:rPr>
        <w:t>субсидий, подлежащих возврату в бюджет Санкт-Петербурга</w:t>
      </w:r>
      <w:r w:rsidR="00F23E08" w:rsidRPr="00DD2249">
        <w:rPr>
          <w:b w:val="0"/>
        </w:rPr>
        <w:t xml:space="preserve"> в случае нарушения условий предоставления субс</w:t>
      </w:r>
      <w:r w:rsidR="00123B4C" w:rsidRPr="00DD2249">
        <w:rPr>
          <w:b w:val="0"/>
        </w:rPr>
        <w:t>идий</w:t>
      </w:r>
      <w:r w:rsidR="00A25773" w:rsidRPr="00DD2249">
        <w:rPr>
          <w:b w:val="0"/>
        </w:rPr>
        <w:t>,</w:t>
      </w:r>
      <w:r w:rsidR="00F23E08" w:rsidRPr="00DD2249">
        <w:rPr>
          <w:b w:val="0"/>
        </w:rPr>
        <w:t xml:space="preserve"> ограничивается размером денежных средств, в</w:t>
      </w:r>
      <w:r w:rsidR="00EB0B39" w:rsidRPr="00DD2249">
        <w:rPr>
          <w:b w:val="0"/>
        </w:rPr>
        <w:t> </w:t>
      </w:r>
      <w:r w:rsidR="00F23E08" w:rsidRPr="00DD2249">
        <w:rPr>
          <w:b w:val="0"/>
        </w:rPr>
        <w:t>отношении которых были установлены факты нарушений.</w:t>
      </w:r>
    </w:p>
    <w:p w14:paraId="62A30BDD" w14:textId="77AA9601" w:rsidR="00EE52B5" w:rsidRPr="00DD2249" w:rsidRDefault="00F23E08" w:rsidP="00E51FB7">
      <w:pPr>
        <w:pStyle w:val="ConsPlusNormal"/>
        <w:ind w:firstLine="709"/>
        <w:jc w:val="both"/>
        <w:rPr>
          <w:b w:val="0"/>
        </w:rPr>
      </w:pPr>
      <w:r w:rsidRPr="00DD2249">
        <w:rPr>
          <w:b w:val="0"/>
        </w:rPr>
        <w:t xml:space="preserve">В случае </w:t>
      </w:r>
      <w:proofErr w:type="spellStart"/>
      <w:r w:rsidRPr="00DD2249">
        <w:rPr>
          <w:b w:val="0"/>
        </w:rPr>
        <w:t>недостижения</w:t>
      </w:r>
      <w:proofErr w:type="spellEnd"/>
      <w:r w:rsidRPr="00DD2249">
        <w:rPr>
          <w:b w:val="0"/>
        </w:rPr>
        <w:t xml:space="preserve"> получателями субсидий значений результата размер денежных средств, подлежащих возврату</w:t>
      </w:r>
      <w:r w:rsidR="00123B4C" w:rsidRPr="00DD2249">
        <w:rPr>
          <w:b w:val="0"/>
        </w:rPr>
        <w:t>,</w:t>
      </w:r>
      <w:r w:rsidRPr="00DD2249">
        <w:rPr>
          <w:b w:val="0"/>
        </w:rPr>
        <w:t xml:space="preserve"> </w:t>
      </w:r>
      <w:r w:rsidR="00E51FB7" w:rsidRPr="00DD2249">
        <w:rPr>
          <w:b w:val="0"/>
        </w:rPr>
        <w:t>соответству</w:t>
      </w:r>
      <w:r w:rsidR="00123B4C" w:rsidRPr="00DD2249">
        <w:rPr>
          <w:b w:val="0"/>
        </w:rPr>
        <w:t>е</w:t>
      </w:r>
      <w:r w:rsidR="00E51FB7" w:rsidRPr="00DD2249">
        <w:rPr>
          <w:b w:val="0"/>
        </w:rPr>
        <w:t>т недостигнутой доле значений результат</w:t>
      </w:r>
      <w:r w:rsidR="00943F06" w:rsidRPr="00DD2249">
        <w:rPr>
          <w:b w:val="0"/>
        </w:rPr>
        <w:t>а</w:t>
      </w:r>
      <w:r w:rsidR="00765FAF" w:rsidRPr="00DD2249">
        <w:rPr>
          <w:b w:val="0"/>
        </w:rPr>
        <w:t xml:space="preserve"> и </w:t>
      </w:r>
      <w:r w:rsidR="00E51FB7" w:rsidRPr="00DD2249">
        <w:rPr>
          <w:b w:val="0"/>
        </w:rPr>
        <w:t>характеристик</w:t>
      </w:r>
      <w:r w:rsidR="00943F06" w:rsidRPr="00DD2249">
        <w:rPr>
          <w:b w:val="0"/>
        </w:rPr>
        <w:t>и</w:t>
      </w:r>
      <w:r w:rsidR="00A25773" w:rsidRPr="00DD2249">
        <w:rPr>
          <w:b w:val="0"/>
        </w:rPr>
        <w:t xml:space="preserve"> (О)</w:t>
      </w:r>
      <w:r w:rsidRPr="00DD2249">
        <w:rPr>
          <w:b w:val="0"/>
        </w:rPr>
        <w:t xml:space="preserve"> </w:t>
      </w:r>
      <w:r w:rsidR="00123B4C" w:rsidRPr="00DD2249">
        <w:rPr>
          <w:b w:val="0"/>
        </w:rPr>
        <w:t>и</w:t>
      </w:r>
      <w:r w:rsidR="00EE52B5" w:rsidRPr="00DD2249">
        <w:rPr>
          <w:b w:val="0"/>
        </w:rPr>
        <w:t xml:space="preserve"> определяется по следующей формуле:</w:t>
      </w:r>
    </w:p>
    <w:p w14:paraId="240B0A15" w14:textId="77777777" w:rsidR="00EE52B5" w:rsidRPr="00DD2249" w:rsidRDefault="00EE52B5" w:rsidP="00EE52B5">
      <w:pPr>
        <w:pStyle w:val="ConsPlusNormal"/>
        <w:rPr>
          <w:b w:val="0"/>
        </w:rPr>
      </w:pPr>
    </w:p>
    <w:p w14:paraId="568E9794" w14:textId="77777777" w:rsidR="00EE52B5" w:rsidRPr="00DD2249" w:rsidRDefault="00EE52B5" w:rsidP="00EE52B5">
      <w:pPr>
        <w:pStyle w:val="ConsPlusNormal"/>
        <w:jc w:val="center"/>
        <w:rPr>
          <w:b w:val="0"/>
        </w:rPr>
      </w:pPr>
      <w:r w:rsidRPr="00DD2249">
        <w:rPr>
          <w:b w:val="0"/>
          <w:noProof/>
          <w:position w:val="-22"/>
        </w:rPr>
        <w:drawing>
          <wp:inline distT="0" distB="0" distL="0" distR="0" wp14:anchorId="0F9A1886" wp14:editId="25AB942A">
            <wp:extent cx="765175" cy="42989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65175" cy="429895"/>
                    </a:xfrm>
                    <a:prstGeom prst="rect">
                      <a:avLst/>
                    </a:prstGeom>
                    <a:noFill/>
                    <a:ln>
                      <a:noFill/>
                    </a:ln>
                  </pic:spPr>
                </pic:pic>
              </a:graphicData>
            </a:graphic>
          </wp:inline>
        </w:drawing>
      </w:r>
    </w:p>
    <w:p w14:paraId="3759DB56" w14:textId="77777777" w:rsidR="00EE52B5" w:rsidRPr="00DD2249" w:rsidRDefault="00EE52B5" w:rsidP="00EE52B5">
      <w:pPr>
        <w:pStyle w:val="ConsPlusNormal"/>
        <w:rPr>
          <w:b w:val="0"/>
        </w:rPr>
      </w:pPr>
    </w:p>
    <w:p w14:paraId="0D405287" w14:textId="77777777" w:rsidR="00EE52B5" w:rsidRPr="00DD2249" w:rsidRDefault="00EE52B5" w:rsidP="00E51FB7">
      <w:pPr>
        <w:pStyle w:val="ConsPlusNormal"/>
        <w:ind w:firstLine="709"/>
        <w:jc w:val="both"/>
        <w:rPr>
          <w:b w:val="0"/>
        </w:rPr>
      </w:pPr>
      <w:r w:rsidRPr="00DD2249">
        <w:rPr>
          <w:b w:val="0"/>
          <w:sz w:val="22"/>
        </w:rPr>
        <w:t>где:</w:t>
      </w:r>
    </w:p>
    <w:p w14:paraId="77AAC82D" w14:textId="7D5C8093" w:rsidR="00EE52B5" w:rsidRPr="00DD2249" w:rsidRDefault="00EE52B5" w:rsidP="00E51FB7">
      <w:pPr>
        <w:pStyle w:val="ConsPlusNormal"/>
        <w:ind w:firstLine="709"/>
        <w:jc w:val="both"/>
        <w:rPr>
          <w:b w:val="0"/>
        </w:rPr>
      </w:pPr>
      <w:r w:rsidRPr="00DD2249">
        <w:rPr>
          <w:b w:val="0"/>
          <w:sz w:val="22"/>
        </w:rPr>
        <w:t>С - размер предоставленной субсидии (тыс. руб.);</w:t>
      </w:r>
    </w:p>
    <w:p w14:paraId="6DCE5CF5" w14:textId="4197F012" w:rsidR="00EE52B5" w:rsidRPr="00DD2249" w:rsidRDefault="00EE52B5" w:rsidP="00E51FB7">
      <w:pPr>
        <w:pStyle w:val="ConsPlusNormal"/>
        <w:ind w:firstLine="709"/>
        <w:jc w:val="both"/>
        <w:rPr>
          <w:b w:val="0"/>
        </w:rPr>
      </w:pPr>
      <w:r w:rsidRPr="00DD2249">
        <w:rPr>
          <w:b w:val="0"/>
          <w:sz w:val="22"/>
        </w:rPr>
        <w:t>k - размер недостигнутой доли значения характеристики (</w:t>
      </w:r>
      <w:proofErr w:type="spellStart"/>
      <w:r w:rsidR="0006461C" w:rsidRPr="00DD2249">
        <w:rPr>
          <w:b w:val="0"/>
          <w:sz w:val="22"/>
        </w:rPr>
        <w:t>усл</w:t>
      </w:r>
      <w:proofErr w:type="spellEnd"/>
      <w:r w:rsidR="0006461C" w:rsidRPr="00DD2249">
        <w:rPr>
          <w:b w:val="0"/>
          <w:sz w:val="22"/>
        </w:rPr>
        <w:t xml:space="preserve"> </w:t>
      </w:r>
      <w:proofErr w:type="spellStart"/>
      <w:r w:rsidR="0006461C" w:rsidRPr="00DD2249">
        <w:rPr>
          <w:b w:val="0"/>
          <w:sz w:val="22"/>
        </w:rPr>
        <w:t>ед</w:t>
      </w:r>
      <w:proofErr w:type="spellEnd"/>
      <w:r w:rsidRPr="00DD2249">
        <w:rPr>
          <w:b w:val="0"/>
          <w:sz w:val="22"/>
        </w:rPr>
        <w:t>);</w:t>
      </w:r>
    </w:p>
    <w:p w14:paraId="20D11186" w14:textId="5390E080" w:rsidR="00EE52B5" w:rsidRPr="00DD2249" w:rsidRDefault="00EE52B5" w:rsidP="00E51FB7">
      <w:pPr>
        <w:pStyle w:val="ConsPlusNormal"/>
        <w:ind w:firstLine="709"/>
        <w:jc w:val="both"/>
        <w:rPr>
          <w:b w:val="0"/>
          <w:sz w:val="22"/>
        </w:rPr>
      </w:pPr>
      <w:r w:rsidRPr="00DD2249">
        <w:rPr>
          <w:b w:val="0"/>
          <w:sz w:val="22"/>
        </w:rPr>
        <w:t>n - размер значения характеристики, в целях достижения которой предоставлена субсидия (</w:t>
      </w:r>
      <w:proofErr w:type="spellStart"/>
      <w:r w:rsidR="0006461C" w:rsidRPr="00DD2249">
        <w:rPr>
          <w:b w:val="0"/>
          <w:sz w:val="22"/>
        </w:rPr>
        <w:t>усл</w:t>
      </w:r>
      <w:proofErr w:type="spellEnd"/>
      <w:r w:rsidR="0006461C" w:rsidRPr="00DD2249">
        <w:rPr>
          <w:b w:val="0"/>
          <w:sz w:val="22"/>
        </w:rPr>
        <w:t xml:space="preserve"> </w:t>
      </w:r>
      <w:proofErr w:type="spellStart"/>
      <w:r w:rsidR="0006461C" w:rsidRPr="00DD2249">
        <w:rPr>
          <w:b w:val="0"/>
          <w:sz w:val="22"/>
        </w:rPr>
        <w:t>ед</w:t>
      </w:r>
      <w:proofErr w:type="spellEnd"/>
      <w:r w:rsidRPr="00DD2249">
        <w:rPr>
          <w:b w:val="0"/>
          <w:sz w:val="22"/>
        </w:rPr>
        <w:t>).</w:t>
      </w:r>
    </w:p>
    <w:p w14:paraId="2ED849A2" w14:textId="743B52EF" w:rsidR="00AB76C1" w:rsidRPr="00DD2249" w:rsidRDefault="00AB76C1" w:rsidP="00E51FB7">
      <w:pPr>
        <w:pStyle w:val="ConsPlusNormal"/>
        <w:ind w:firstLine="709"/>
        <w:jc w:val="both"/>
        <w:rPr>
          <w:b w:val="0"/>
        </w:rPr>
      </w:pPr>
      <w:bookmarkStart w:id="18" w:name="P199"/>
      <w:bookmarkEnd w:id="18"/>
      <w:r w:rsidRPr="00DD2249">
        <w:rPr>
          <w:b w:val="0"/>
        </w:rPr>
        <w:t>6.</w:t>
      </w:r>
      <w:r w:rsidR="008B6900" w:rsidRPr="00DD2249">
        <w:rPr>
          <w:b w:val="0"/>
        </w:rPr>
        <w:t>7</w:t>
      </w:r>
      <w:r w:rsidR="005B4748" w:rsidRPr="00DD2249">
        <w:rPr>
          <w:b w:val="0"/>
        </w:rPr>
        <w:t>. </w:t>
      </w:r>
      <w:r w:rsidRPr="00DD2249">
        <w:rPr>
          <w:b w:val="0"/>
        </w:rPr>
        <w:t>В случае невыполнения (ненадлежащего вып</w:t>
      </w:r>
      <w:r w:rsidR="00A6312A" w:rsidRPr="00DD2249">
        <w:rPr>
          <w:b w:val="0"/>
        </w:rPr>
        <w:t>олнения) получателем субсидий в </w:t>
      </w:r>
      <w:r w:rsidRPr="00DD2249">
        <w:rPr>
          <w:b w:val="0"/>
        </w:rPr>
        <w:t xml:space="preserve">установленный срок требований Комитета о возврате </w:t>
      </w:r>
      <w:r w:rsidR="00D9607F" w:rsidRPr="00DD2249">
        <w:rPr>
          <w:b w:val="0"/>
        </w:rPr>
        <w:t xml:space="preserve">средств </w:t>
      </w:r>
      <w:r w:rsidRPr="00DD2249">
        <w:rPr>
          <w:b w:val="0"/>
        </w:rPr>
        <w:t xml:space="preserve">субсидий на сумму подлежащих возврату денежных средств начисляются пени в размере одной </w:t>
      </w:r>
      <w:proofErr w:type="spellStart"/>
      <w:r w:rsidR="00867E37" w:rsidRPr="00DD2249">
        <w:rPr>
          <w:b w:val="0"/>
        </w:rPr>
        <w:t>трехсотшестидесятой</w:t>
      </w:r>
      <w:proofErr w:type="spellEnd"/>
      <w:r w:rsidRPr="00DD2249">
        <w:rPr>
          <w:b w:val="0"/>
        </w:rPr>
        <w:t xml:space="preserve"> действующей на дату </w:t>
      </w:r>
      <w:r w:rsidR="005B4748" w:rsidRPr="00DD2249">
        <w:rPr>
          <w:b w:val="0"/>
        </w:rPr>
        <w:t>начала начисления пени</w:t>
      </w:r>
      <w:r w:rsidRPr="00DD2249">
        <w:rPr>
          <w:b w:val="0"/>
        </w:rPr>
        <w:t xml:space="preserve"> ключевой ставки Центрального банка Российской</w:t>
      </w:r>
      <w:r w:rsidR="009807A0" w:rsidRPr="00DD2249">
        <w:rPr>
          <w:b w:val="0"/>
        </w:rPr>
        <w:t xml:space="preserve"> Федерации. Пени начисляются за </w:t>
      </w:r>
      <w:r w:rsidRPr="00DD2249">
        <w:rPr>
          <w:b w:val="0"/>
        </w:rPr>
        <w:t>каждый календарный день просрочки.</w:t>
      </w:r>
    </w:p>
    <w:p w14:paraId="3A8D8B9E" w14:textId="522E8554" w:rsidR="00AB76C1" w:rsidRPr="00DD2249" w:rsidRDefault="00AB76C1" w:rsidP="000B6A06">
      <w:pPr>
        <w:pStyle w:val="ConsPlusNormal"/>
        <w:ind w:firstLine="709"/>
        <w:jc w:val="both"/>
        <w:rPr>
          <w:b w:val="0"/>
        </w:rPr>
      </w:pPr>
      <w:r w:rsidRPr="00DD2249">
        <w:rPr>
          <w:b w:val="0"/>
        </w:rPr>
        <w:t>6.</w:t>
      </w:r>
      <w:r w:rsidR="008B6900" w:rsidRPr="00DD2249">
        <w:rPr>
          <w:b w:val="0"/>
        </w:rPr>
        <w:t>8</w:t>
      </w:r>
      <w:r w:rsidR="005B4748" w:rsidRPr="00DD2249">
        <w:rPr>
          <w:b w:val="0"/>
        </w:rPr>
        <w:t>. </w:t>
      </w:r>
      <w:r w:rsidRPr="00DD2249">
        <w:rPr>
          <w:b w:val="0"/>
        </w:rPr>
        <w:t>В случае невозврата получателем субсидий</w:t>
      </w:r>
      <w:r w:rsidR="00394322" w:rsidRPr="00DD2249">
        <w:rPr>
          <w:b w:val="0"/>
        </w:rPr>
        <w:t xml:space="preserve"> и (или) контрагентом</w:t>
      </w:r>
      <w:r w:rsidRPr="00DD2249">
        <w:rPr>
          <w:b w:val="0"/>
        </w:rPr>
        <w:t xml:space="preserve"> </w:t>
      </w:r>
      <w:r w:rsidR="00D9607F" w:rsidRPr="00DD2249">
        <w:rPr>
          <w:b w:val="0"/>
        </w:rPr>
        <w:t xml:space="preserve">средств </w:t>
      </w:r>
      <w:r w:rsidR="00A6312A" w:rsidRPr="00DD2249">
        <w:rPr>
          <w:b w:val="0"/>
        </w:rPr>
        <w:t>субсидий в </w:t>
      </w:r>
      <w:r w:rsidR="00770268" w:rsidRPr="00DD2249">
        <w:rPr>
          <w:b w:val="0"/>
        </w:rPr>
        <w:t>бюджет</w:t>
      </w:r>
      <w:r w:rsidR="00394322" w:rsidRPr="00DD2249">
        <w:rPr>
          <w:b w:val="0"/>
        </w:rPr>
        <w:t xml:space="preserve"> </w:t>
      </w:r>
      <w:r w:rsidRPr="00DD2249">
        <w:rPr>
          <w:b w:val="0"/>
        </w:rPr>
        <w:t>Санкт-Петербурга в установленные в пунктах 6.</w:t>
      </w:r>
      <w:r w:rsidR="008B6900" w:rsidRPr="00DD2249">
        <w:rPr>
          <w:b w:val="0"/>
        </w:rPr>
        <w:t>6</w:t>
      </w:r>
      <w:r w:rsidRPr="00DD2249">
        <w:rPr>
          <w:b w:val="0"/>
        </w:rPr>
        <w:t xml:space="preserve"> и 6.</w:t>
      </w:r>
      <w:r w:rsidR="009313DA" w:rsidRPr="00DD2249">
        <w:rPr>
          <w:b w:val="0"/>
        </w:rPr>
        <w:t>9</w:t>
      </w:r>
      <w:r w:rsidRPr="00DD2249">
        <w:rPr>
          <w:b w:val="0"/>
        </w:rPr>
        <w:t xml:space="preserve"> н</w:t>
      </w:r>
      <w:r w:rsidR="00770268" w:rsidRPr="00DD2249">
        <w:rPr>
          <w:b w:val="0"/>
        </w:rPr>
        <w:t>астоящего Порядка сроки Комитет</w:t>
      </w:r>
      <w:r w:rsidR="00394322" w:rsidRPr="00DD2249">
        <w:rPr>
          <w:b w:val="0"/>
        </w:rPr>
        <w:t xml:space="preserve"> </w:t>
      </w:r>
      <w:r w:rsidRPr="00DD2249">
        <w:rPr>
          <w:b w:val="0"/>
        </w:rPr>
        <w:t xml:space="preserve">в течение </w:t>
      </w:r>
      <w:r w:rsidR="005B4748" w:rsidRPr="00DD2249">
        <w:rPr>
          <w:b w:val="0"/>
        </w:rPr>
        <w:t>30</w:t>
      </w:r>
      <w:r w:rsidRPr="00DD2249">
        <w:rPr>
          <w:b w:val="0"/>
        </w:rPr>
        <w:t xml:space="preserve"> рабочих дней со дня истечения сроков, установленных в пунктах </w:t>
      </w:r>
      <w:r w:rsidR="008B6900" w:rsidRPr="00DD2249">
        <w:rPr>
          <w:b w:val="0"/>
        </w:rPr>
        <w:t>6.6 и 6.</w:t>
      </w:r>
      <w:r w:rsidR="009313DA" w:rsidRPr="00DD2249">
        <w:rPr>
          <w:b w:val="0"/>
        </w:rPr>
        <w:t>9</w:t>
      </w:r>
      <w:r w:rsidRPr="00DD2249">
        <w:rPr>
          <w:b w:val="0"/>
        </w:rPr>
        <w:t xml:space="preserve"> настоящего Порядка, направляет в суд исковое заявление </w:t>
      </w:r>
      <w:r w:rsidR="008B6900" w:rsidRPr="00DD2249">
        <w:rPr>
          <w:b w:val="0"/>
        </w:rPr>
        <w:t>о возврате</w:t>
      </w:r>
      <w:r w:rsidR="00D9607F" w:rsidRPr="00DD2249">
        <w:rPr>
          <w:b w:val="0"/>
        </w:rPr>
        <w:t xml:space="preserve"> средств субсидий </w:t>
      </w:r>
      <w:r w:rsidR="008B6900" w:rsidRPr="00DD2249">
        <w:rPr>
          <w:b w:val="0"/>
        </w:rPr>
        <w:t>в </w:t>
      </w:r>
      <w:r w:rsidRPr="00DD2249">
        <w:rPr>
          <w:b w:val="0"/>
        </w:rPr>
        <w:t>бюджет Санкт-Петербурга.</w:t>
      </w:r>
    </w:p>
    <w:p w14:paraId="6331F5FA" w14:textId="1FE5BF12" w:rsidR="00AB76C1" w:rsidRPr="00DD2249" w:rsidRDefault="008B6900" w:rsidP="000B6A06">
      <w:pPr>
        <w:pStyle w:val="ConsPlusNormal"/>
        <w:ind w:firstLine="709"/>
        <w:jc w:val="both"/>
        <w:rPr>
          <w:b w:val="0"/>
        </w:rPr>
      </w:pPr>
      <w:r w:rsidRPr="00DD2249">
        <w:rPr>
          <w:b w:val="0"/>
        </w:rPr>
        <w:t>6.9</w:t>
      </w:r>
      <w:r w:rsidR="005B4748" w:rsidRPr="00DD2249">
        <w:rPr>
          <w:b w:val="0"/>
        </w:rPr>
        <w:t>. </w:t>
      </w:r>
      <w:r w:rsidR="00AB76C1" w:rsidRPr="00DD2249">
        <w:rPr>
          <w:b w:val="0"/>
        </w:rPr>
        <w:t xml:space="preserve">Не использованные получателем субсидий в отчетном финансовом году остатки субсидий подлежат возврату в бюджет Санкт-Петербурга не </w:t>
      </w:r>
      <w:r w:rsidR="00A6312A" w:rsidRPr="00DD2249">
        <w:rPr>
          <w:b w:val="0"/>
        </w:rPr>
        <w:t xml:space="preserve">позднее срока, установленного </w:t>
      </w:r>
      <w:r w:rsidR="00706772" w:rsidRPr="00DD2249">
        <w:rPr>
          <w:b w:val="0"/>
        </w:rPr>
        <w:t>Комитетом</w:t>
      </w:r>
      <w:r w:rsidR="001F16BD" w:rsidRPr="00DD2249">
        <w:rPr>
          <w:b w:val="0"/>
        </w:rPr>
        <w:t>, за исключением случаев, указанных в</w:t>
      </w:r>
      <w:r w:rsidR="00AC4C13" w:rsidRPr="00DD2249">
        <w:rPr>
          <w:b w:val="0"/>
        </w:rPr>
        <w:t xml:space="preserve"> абзаце третьем</w:t>
      </w:r>
      <w:r w:rsidR="001F16BD" w:rsidRPr="00DD2249">
        <w:rPr>
          <w:b w:val="0"/>
        </w:rPr>
        <w:t xml:space="preserve"> п</w:t>
      </w:r>
      <w:r w:rsidR="00AC4C13" w:rsidRPr="00DD2249">
        <w:rPr>
          <w:b w:val="0"/>
        </w:rPr>
        <w:t>ункта</w:t>
      </w:r>
      <w:r w:rsidR="001F16BD" w:rsidRPr="00DD2249">
        <w:rPr>
          <w:b w:val="0"/>
        </w:rPr>
        <w:t xml:space="preserve"> 4.13 настоящего Порядк</w:t>
      </w:r>
      <w:r w:rsidR="00AC4C13" w:rsidRPr="00DD2249">
        <w:rPr>
          <w:b w:val="0"/>
        </w:rPr>
        <w:t>а</w:t>
      </w:r>
      <w:r w:rsidR="001F16BD" w:rsidRPr="00DD2249">
        <w:rPr>
          <w:b w:val="0"/>
        </w:rPr>
        <w:t>.</w:t>
      </w:r>
    </w:p>
    <w:p w14:paraId="0EB65FE6" w14:textId="5DBDD09A" w:rsidR="00AB76C1" w:rsidRPr="00DD2249" w:rsidRDefault="00AB76C1" w:rsidP="000B6A06">
      <w:pPr>
        <w:pStyle w:val="ConsPlusNormal"/>
        <w:ind w:firstLine="709"/>
        <w:jc w:val="both"/>
        <w:rPr>
          <w:b w:val="0"/>
        </w:rPr>
      </w:pPr>
      <w:bookmarkStart w:id="19" w:name="P202"/>
      <w:bookmarkEnd w:id="19"/>
      <w:r w:rsidRPr="00DD2249">
        <w:rPr>
          <w:b w:val="0"/>
        </w:rPr>
        <w:t>6.</w:t>
      </w:r>
      <w:r w:rsidR="008B6900" w:rsidRPr="00DD2249">
        <w:rPr>
          <w:b w:val="0"/>
        </w:rPr>
        <w:t>10</w:t>
      </w:r>
      <w:r w:rsidR="005B4748" w:rsidRPr="00DD2249">
        <w:rPr>
          <w:b w:val="0"/>
        </w:rPr>
        <w:t>. </w:t>
      </w:r>
      <w:r w:rsidRPr="00DD2249">
        <w:rPr>
          <w:b w:val="0"/>
        </w:rPr>
        <w:t xml:space="preserve">В случае </w:t>
      </w:r>
      <w:proofErr w:type="spellStart"/>
      <w:r w:rsidRPr="00DD2249">
        <w:rPr>
          <w:b w:val="0"/>
        </w:rPr>
        <w:t>недостижения</w:t>
      </w:r>
      <w:proofErr w:type="spellEnd"/>
      <w:r w:rsidRPr="00DD2249">
        <w:rPr>
          <w:b w:val="0"/>
        </w:rPr>
        <w:t xml:space="preserve"> значений результат</w:t>
      </w:r>
      <w:r w:rsidR="00706772" w:rsidRPr="00DD2249">
        <w:rPr>
          <w:b w:val="0"/>
        </w:rPr>
        <w:t>а</w:t>
      </w:r>
      <w:r w:rsidRPr="00DD2249">
        <w:rPr>
          <w:b w:val="0"/>
        </w:rPr>
        <w:t xml:space="preserve"> в установленный соглашением срок Комитет направляет пол</w:t>
      </w:r>
      <w:r w:rsidR="005B4748" w:rsidRPr="00DD2249">
        <w:rPr>
          <w:b w:val="0"/>
        </w:rPr>
        <w:t xml:space="preserve">учателям субсидий требование об </w:t>
      </w:r>
      <w:r w:rsidRPr="00DD2249">
        <w:rPr>
          <w:b w:val="0"/>
        </w:rPr>
        <w:t xml:space="preserve">уплате пени в размере одной </w:t>
      </w:r>
      <w:proofErr w:type="spellStart"/>
      <w:r w:rsidR="00867E37" w:rsidRPr="00DD2249">
        <w:rPr>
          <w:b w:val="0"/>
        </w:rPr>
        <w:t>трехсотшестидесятой</w:t>
      </w:r>
      <w:proofErr w:type="spellEnd"/>
      <w:r w:rsidRPr="00DD2249">
        <w:rPr>
          <w:b w:val="0"/>
        </w:rPr>
        <w:t xml:space="preserve"> действующей на дату </w:t>
      </w:r>
      <w:r w:rsidR="001F16BD" w:rsidRPr="00DD2249">
        <w:rPr>
          <w:b w:val="0"/>
        </w:rPr>
        <w:t>начала начисления</w:t>
      </w:r>
      <w:r w:rsidRPr="00DD2249">
        <w:rPr>
          <w:b w:val="0"/>
        </w:rPr>
        <w:t xml:space="preserve"> пени ключевой ставки Центрального банка Российской Федерации, начисляемой со дня, следующего за днем истечения установленного соглашением</w:t>
      </w:r>
      <w:r w:rsidR="00706772" w:rsidRPr="00DD2249">
        <w:rPr>
          <w:b w:val="0"/>
        </w:rPr>
        <w:t xml:space="preserve"> срока</w:t>
      </w:r>
      <w:r w:rsidRPr="00DD2249">
        <w:rPr>
          <w:b w:val="0"/>
        </w:rPr>
        <w:t xml:space="preserve"> </w:t>
      </w:r>
      <w:r w:rsidR="00706772" w:rsidRPr="00DD2249">
        <w:rPr>
          <w:b w:val="0"/>
        </w:rPr>
        <w:t>достижения значений результат</w:t>
      </w:r>
      <w:r w:rsidR="005B4748" w:rsidRPr="00DD2249">
        <w:rPr>
          <w:b w:val="0"/>
        </w:rPr>
        <w:t>а</w:t>
      </w:r>
      <w:r w:rsidR="00706772" w:rsidRPr="00DD2249">
        <w:rPr>
          <w:b w:val="0"/>
        </w:rPr>
        <w:t xml:space="preserve"> и характеристики</w:t>
      </w:r>
      <w:r w:rsidRPr="00DD2249">
        <w:rPr>
          <w:b w:val="0"/>
        </w:rPr>
        <w:t>, за каждый календарный день просрочки. Пен</w:t>
      </w:r>
      <w:r w:rsidR="005B4748" w:rsidRPr="00DD2249">
        <w:rPr>
          <w:b w:val="0"/>
        </w:rPr>
        <w:t>и</w:t>
      </w:r>
      <w:r w:rsidRPr="00DD2249">
        <w:rPr>
          <w:b w:val="0"/>
        </w:rPr>
        <w:t xml:space="preserve"> начисля</w:t>
      </w:r>
      <w:r w:rsidR="005B4748" w:rsidRPr="00DD2249">
        <w:rPr>
          <w:b w:val="0"/>
        </w:rPr>
        <w:t>ю</w:t>
      </w:r>
      <w:r w:rsidRPr="00DD2249">
        <w:rPr>
          <w:b w:val="0"/>
        </w:rPr>
        <w:t>тся на сумму полученных субсидий до момента достижения значений результат</w:t>
      </w:r>
      <w:r w:rsidR="00706772" w:rsidRPr="00DD2249">
        <w:rPr>
          <w:b w:val="0"/>
        </w:rPr>
        <w:t>а</w:t>
      </w:r>
      <w:r w:rsidRPr="00DD2249">
        <w:rPr>
          <w:b w:val="0"/>
        </w:rPr>
        <w:t xml:space="preserve"> и представления отчетности о достижении </w:t>
      </w:r>
      <w:r w:rsidR="00706772" w:rsidRPr="00DD2249">
        <w:rPr>
          <w:b w:val="0"/>
        </w:rPr>
        <w:t xml:space="preserve">значений </w:t>
      </w:r>
      <w:r w:rsidRPr="00DD2249">
        <w:rPr>
          <w:b w:val="0"/>
        </w:rPr>
        <w:t>результат</w:t>
      </w:r>
      <w:r w:rsidR="00706772" w:rsidRPr="00DD2249">
        <w:rPr>
          <w:b w:val="0"/>
        </w:rPr>
        <w:t>а</w:t>
      </w:r>
      <w:r w:rsidR="009807A0" w:rsidRPr="00DD2249">
        <w:rPr>
          <w:b w:val="0"/>
        </w:rPr>
        <w:t xml:space="preserve"> </w:t>
      </w:r>
      <w:r w:rsidR="009807A0" w:rsidRPr="00DD2249">
        <w:rPr>
          <w:b w:val="0"/>
        </w:rPr>
        <w:lastRenderedPageBreak/>
        <w:t>и </w:t>
      </w:r>
      <w:r w:rsidR="003816EC" w:rsidRPr="00DD2249">
        <w:rPr>
          <w:b w:val="0"/>
        </w:rPr>
        <w:t>характеристик</w:t>
      </w:r>
      <w:r w:rsidR="00335C72" w:rsidRPr="00DD2249">
        <w:rPr>
          <w:b w:val="0"/>
        </w:rPr>
        <w:t>и</w:t>
      </w:r>
      <w:r w:rsidRPr="00DD2249">
        <w:rPr>
          <w:b w:val="0"/>
        </w:rPr>
        <w:t xml:space="preserve"> или возврата </w:t>
      </w:r>
      <w:r w:rsidR="00D9607F" w:rsidRPr="00DD2249">
        <w:rPr>
          <w:b w:val="0"/>
        </w:rPr>
        <w:t xml:space="preserve">средств </w:t>
      </w:r>
      <w:r w:rsidRPr="00DD2249">
        <w:rPr>
          <w:b w:val="0"/>
        </w:rPr>
        <w:t>субсидий в соответстви</w:t>
      </w:r>
      <w:r w:rsidR="008B6900" w:rsidRPr="00DD2249">
        <w:rPr>
          <w:b w:val="0"/>
        </w:rPr>
        <w:t>и с пунктами 6.5</w:t>
      </w:r>
      <w:r w:rsidRPr="00DD2249">
        <w:rPr>
          <w:b w:val="0"/>
        </w:rPr>
        <w:t xml:space="preserve"> и 6.</w:t>
      </w:r>
      <w:r w:rsidR="008B6900" w:rsidRPr="00DD2249">
        <w:rPr>
          <w:b w:val="0"/>
        </w:rPr>
        <w:t>6</w:t>
      </w:r>
      <w:r w:rsidRPr="00DD2249">
        <w:rPr>
          <w:b w:val="0"/>
        </w:rPr>
        <w:t xml:space="preserve"> настоящего Порядка.</w:t>
      </w:r>
    </w:p>
    <w:p w14:paraId="734C663C" w14:textId="0987989D" w:rsidR="005B4748" w:rsidRPr="00DD2249" w:rsidRDefault="00AB76C1" w:rsidP="000B6A06">
      <w:pPr>
        <w:pStyle w:val="ConsPlusNormal"/>
        <w:ind w:firstLine="709"/>
        <w:jc w:val="both"/>
        <w:rPr>
          <w:b w:val="0"/>
        </w:rPr>
      </w:pPr>
      <w:r w:rsidRPr="00DD2249">
        <w:rPr>
          <w:b w:val="0"/>
        </w:rPr>
        <w:t>6.1</w:t>
      </w:r>
      <w:r w:rsidR="008B6900" w:rsidRPr="00DD2249">
        <w:rPr>
          <w:b w:val="0"/>
        </w:rPr>
        <w:t>1</w:t>
      </w:r>
      <w:r w:rsidR="005B4748" w:rsidRPr="00DD2249">
        <w:rPr>
          <w:b w:val="0"/>
        </w:rPr>
        <w:t>. </w:t>
      </w:r>
      <w:r w:rsidRPr="00DD2249">
        <w:rPr>
          <w:b w:val="0"/>
        </w:rPr>
        <w:t xml:space="preserve">Пени </w:t>
      </w:r>
      <w:r w:rsidR="005B4748" w:rsidRPr="00DD2249">
        <w:rPr>
          <w:b w:val="0"/>
        </w:rPr>
        <w:t>в соответствии с пунктом 6.10 Порядка начисляются в случае, если не принято решение, указанное в абзаце первом пункта 4.13 настоящего Порядка.</w:t>
      </w:r>
    </w:p>
    <w:p w14:paraId="3C77626D" w14:textId="6BFDD90F" w:rsidR="00AB76C1" w:rsidRPr="00DD2249" w:rsidRDefault="00AB76C1" w:rsidP="000B6A06">
      <w:pPr>
        <w:pStyle w:val="ConsPlusNormal"/>
        <w:ind w:firstLine="709"/>
        <w:jc w:val="both"/>
        <w:rPr>
          <w:b w:val="0"/>
        </w:rPr>
      </w:pPr>
      <w:r w:rsidRPr="00DD2249">
        <w:rPr>
          <w:b w:val="0"/>
        </w:rPr>
        <w:t>6.1</w:t>
      </w:r>
      <w:r w:rsidR="008B6900" w:rsidRPr="00DD2249">
        <w:rPr>
          <w:b w:val="0"/>
        </w:rPr>
        <w:t>2</w:t>
      </w:r>
      <w:r w:rsidRPr="00DD2249">
        <w:rPr>
          <w:b w:val="0"/>
        </w:rPr>
        <w:t>.</w:t>
      </w:r>
      <w:r w:rsidR="005B4748" w:rsidRPr="00DD2249">
        <w:rPr>
          <w:b w:val="0"/>
        </w:rPr>
        <w:t> </w:t>
      </w:r>
      <w:r w:rsidRPr="00DD2249">
        <w:rPr>
          <w:b w:val="0"/>
        </w:rPr>
        <w:t>Проверки осуществляют</w:t>
      </w:r>
      <w:r w:rsidR="00706772" w:rsidRPr="00DD2249">
        <w:rPr>
          <w:b w:val="0"/>
        </w:rPr>
        <w:t>ся</w:t>
      </w:r>
      <w:r w:rsidRPr="00DD2249">
        <w:rPr>
          <w:b w:val="0"/>
        </w:rPr>
        <w:t xml:space="preserve"> орган</w:t>
      </w:r>
      <w:r w:rsidR="00706772" w:rsidRPr="00DD2249">
        <w:rPr>
          <w:b w:val="0"/>
        </w:rPr>
        <w:t>ами</w:t>
      </w:r>
      <w:r w:rsidRPr="00DD2249">
        <w:rPr>
          <w:b w:val="0"/>
        </w:rPr>
        <w:t xml:space="preserve"> государственного финансового контроля</w:t>
      </w:r>
      <w:r w:rsidR="00A6312A" w:rsidRPr="00DD2249">
        <w:rPr>
          <w:b w:val="0"/>
        </w:rPr>
        <w:t xml:space="preserve"> в </w:t>
      </w:r>
      <w:r w:rsidRPr="00DD2249">
        <w:rPr>
          <w:b w:val="0"/>
        </w:rPr>
        <w:t>соответствии со статьями 268.1 и 269.2 Бюджетного кодекса Российской Федерации.</w:t>
      </w:r>
    </w:p>
    <w:p w14:paraId="44ABDF46" w14:textId="593494D4" w:rsidR="00670CB3" w:rsidRPr="00DD2249" w:rsidRDefault="005B4748" w:rsidP="000B6A06">
      <w:pPr>
        <w:pStyle w:val="ConsPlusNormal"/>
        <w:ind w:firstLine="709"/>
        <w:jc w:val="both"/>
        <w:rPr>
          <w:b w:val="0"/>
        </w:rPr>
      </w:pPr>
      <w:r w:rsidRPr="00DD2249">
        <w:rPr>
          <w:b w:val="0"/>
        </w:rPr>
        <w:t>6.13. </w:t>
      </w:r>
      <w:r w:rsidR="00E24582" w:rsidRPr="00DD2249">
        <w:rPr>
          <w:b w:val="0"/>
        </w:rPr>
        <w:t>В случае возникновения обстоятельств непреодолимой силы (стихийные бедствия (землетрясение, наводнение, ураган), пожар, массовые заболевания (эпидемии), забастовки, военные действия, теракты, диверсии, ограничения перевозок, запретительные меры государств, запрет торговых операций), вследствие возникновения которых соблюдение условий предоставления субсидий, в том числе исполнение обязательств по</w:t>
      </w:r>
      <w:r w:rsidR="007C0123" w:rsidRPr="00DD2249">
        <w:rPr>
          <w:b w:val="0"/>
        </w:rPr>
        <w:t xml:space="preserve"> </w:t>
      </w:r>
      <w:r w:rsidR="00E24582" w:rsidRPr="00DD2249">
        <w:rPr>
          <w:b w:val="0"/>
        </w:rPr>
        <w:t>достижению значения резул</w:t>
      </w:r>
      <w:r w:rsidR="007C0123" w:rsidRPr="00DD2249">
        <w:rPr>
          <w:b w:val="0"/>
        </w:rPr>
        <w:t xml:space="preserve">ьтата, </w:t>
      </w:r>
      <w:r w:rsidR="00E24582" w:rsidRPr="00DD2249">
        <w:rPr>
          <w:b w:val="0"/>
        </w:rPr>
        <w:t xml:space="preserve">является невозможным, требования, предусмотренные </w:t>
      </w:r>
      <w:r w:rsidR="00765FAF" w:rsidRPr="00DD2249">
        <w:rPr>
          <w:b w:val="0"/>
        </w:rPr>
        <w:t>в </w:t>
      </w:r>
      <w:r w:rsidR="00E24582" w:rsidRPr="00DD2249">
        <w:rPr>
          <w:b w:val="0"/>
        </w:rPr>
        <w:t>пункта</w:t>
      </w:r>
      <w:r w:rsidR="000973FB" w:rsidRPr="00DD2249">
        <w:rPr>
          <w:b w:val="0"/>
        </w:rPr>
        <w:t>х</w:t>
      </w:r>
      <w:r w:rsidR="00E24582" w:rsidRPr="00DD2249">
        <w:rPr>
          <w:b w:val="0"/>
        </w:rPr>
        <w:t xml:space="preserve"> 6.5 – </w:t>
      </w:r>
      <w:r w:rsidR="007C0123" w:rsidRPr="00DD2249">
        <w:rPr>
          <w:b w:val="0"/>
        </w:rPr>
        <w:t xml:space="preserve">6.8, 6.10 и </w:t>
      </w:r>
      <w:r w:rsidR="00E24582" w:rsidRPr="00DD2249">
        <w:rPr>
          <w:b w:val="0"/>
        </w:rPr>
        <w:t>6.11 настоящего Порядка, не применяются.</w:t>
      </w:r>
    </w:p>
    <w:p w14:paraId="7F0D917C" w14:textId="77777777" w:rsidR="00E07817" w:rsidRPr="00DD2249" w:rsidRDefault="00E07817" w:rsidP="000B6A06">
      <w:pPr>
        <w:pStyle w:val="ConsPlusNormal"/>
        <w:ind w:firstLine="709"/>
        <w:jc w:val="both"/>
        <w:rPr>
          <w:b w:val="0"/>
        </w:rPr>
      </w:pPr>
    </w:p>
    <w:p w14:paraId="4B07D0C8" w14:textId="77777777" w:rsidR="00AB76C1" w:rsidRPr="00DD2249" w:rsidRDefault="00AB76C1" w:rsidP="000B6A06">
      <w:pPr>
        <w:pStyle w:val="ConsPlusNormal"/>
        <w:keepNext/>
        <w:ind w:firstLine="709"/>
        <w:jc w:val="both"/>
        <w:rPr>
          <w:b w:val="0"/>
        </w:rPr>
      </w:pPr>
      <w:r w:rsidRPr="00DD2249">
        <w:rPr>
          <w:b w:val="0"/>
        </w:rPr>
        <w:t>Примечание.</w:t>
      </w:r>
    </w:p>
    <w:p w14:paraId="05E152B0" w14:textId="70242E75" w:rsidR="00AB76C1" w:rsidRPr="00DD2249" w:rsidRDefault="00AB76C1" w:rsidP="000B6A06">
      <w:pPr>
        <w:pStyle w:val="ConsPlusNormal"/>
        <w:ind w:firstLine="709"/>
        <w:jc w:val="both"/>
        <w:rPr>
          <w:b w:val="0"/>
        </w:rPr>
      </w:pPr>
      <w:r w:rsidRPr="00DD2249">
        <w:rPr>
          <w:b w:val="0"/>
        </w:rPr>
        <w:t>Понятия, сокращения и термины, используемые в приложениях к настоящему Порядку, используются в значениях, определенных настоящим Порядком.</w:t>
      </w:r>
    </w:p>
    <w:p w14:paraId="1B010483" w14:textId="77777777" w:rsidR="003470DF" w:rsidRPr="00DD2249" w:rsidRDefault="003470DF" w:rsidP="003470DF">
      <w:pPr>
        <w:autoSpaceDE w:val="0"/>
        <w:autoSpaceDN w:val="0"/>
        <w:adjustRightInd w:val="0"/>
        <w:jc w:val="both"/>
      </w:pPr>
    </w:p>
    <w:p w14:paraId="2840D413" w14:textId="77777777" w:rsidR="001F310B" w:rsidRPr="00DD2249" w:rsidRDefault="001F310B">
      <w:pPr>
        <w:rPr>
          <w:szCs w:val="20"/>
        </w:rPr>
        <w:sectPr w:rsidR="001F310B" w:rsidRPr="00DD2249" w:rsidSect="00953158">
          <w:headerReference w:type="default" r:id="rId18"/>
          <w:pgSz w:w="11906" w:h="16838" w:code="9"/>
          <w:pgMar w:top="851" w:right="707" w:bottom="851" w:left="1134" w:header="680" w:footer="680" w:gutter="0"/>
          <w:pgNumType w:start="1"/>
          <w:cols w:space="720"/>
          <w:titlePg/>
        </w:sectPr>
      </w:pPr>
      <w:r w:rsidRPr="00DD2249">
        <w:rPr>
          <w:szCs w:val="20"/>
        </w:rPr>
        <w:br w:type="page"/>
      </w:r>
    </w:p>
    <w:p w14:paraId="7EAACC76" w14:textId="171F565C" w:rsidR="001F310B" w:rsidRPr="00DD2249" w:rsidRDefault="001F310B">
      <w:pPr>
        <w:rPr>
          <w:szCs w:val="20"/>
        </w:rPr>
      </w:pPr>
    </w:p>
    <w:p w14:paraId="1D56285F" w14:textId="77777777" w:rsidR="003610B2" w:rsidRPr="00DD2249" w:rsidRDefault="003610B2">
      <w:pPr>
        <w:rPr>
          <w:szCs w:val="20"/>
        </w:rPr>
      </w:pPr>
    </w:p>
    <w:p w14:paraId="76471261" w14:textId="12C3DABA" w:rsidR="00A3410A" w:rsidRPr="00DD2249" w:rsidRDefault="00A3410A" w:rsidP="00E33969">
      <w:pPr>
        <w:autoSpaceDE w:val="0"/>
        <w:autoSpaceDN w:val="0"/>
        <w:ind w:left="4536"/>
        <w:rPr>
          <w:szCs w:val="20"/>
        </w:rPr>
      </w:pPr>
      <w:r w:rsidRPr="00DD2249">
        <w:rPr>
          <w:szCs w:val="20"/>
        </w:rPr>
        <w:t>Приложение № 1</w:t>
      </w:r>
    </w:p>
    <w:p w14:paraId="1F98F8FE" w14:textId="44FD9FE8" w:rsidR="00A3410A" w:rsidRPr="00DD2249" w:rsidRDefault="00A3410A" w:rsidP="00E33969">
      <w:pPr>
        <w:autoSpaceDE w:val="0"/>
        <w:autoSpaceDN w:val="0"/>
        <w:ind w:left="4536"/>
        <w:rPr>
          <w:szCs w:val="20"/>
        </w:rPr>
      </w:pPr>
      <w:r w:rsidRPr="00DD2249">
        <w:rPr>
          <w:szCs w:val="20"/>
        </w:rPr>
        <w:t xml:space="preserve">к Порядку предоставления в </w:t>
      </w:r>
      <w:r w:rsidR="00E42C1D" w:rsidRPr="00DD2249">
        <w:rPr>
          <w:szCs w:val="20"/>
        </w:rPr>
        <w:t>202</w:t>
      </w:r>
      <w:r w:rsidR="001A631A" w:rsidRPr="00DD2249">
        <w:rPr>
          <w:szCs w:val="20"/>
        </w:rPr>
        <w:t>6</w:t>
      </w:r>
      <w:r w:rsidRPr="00DD2249">
        <w:rPr>
          <w:szCs w:val="20"/>
        </w:rPr>
        <w:t xml:space="preserve"> году субсидий</w:t>
      </w:r>
    </w:p>
    <w:p w14:paraId="4F9BF9EF" w14:textId="74F6B014" w:rsidR="00A3410A" w:rsidRPr="00DD2249" w:rsidRDefault="00A3410A" w:rsidP="00E33969">
      <w:pPr>
        <w:autoSpaceDE w:val="0"/>
        <w:autoSpaceDN w:val="0"/>
        <w:ind w:left="4536"/>
        <w:rPr>
          <w:szCs w:val="20"/>
        </w:rPr>
      </w:pPr>
      <w:r w:rsidRPr="00DD2249">
        <w:rPr>
          <w:szCs w:val="20"/>
        </w:rPr>
        <w:t xml:space="preserve">религиозным организациям </w:t>
      </w:r>
      <w:r w:rsidR="009E2A72" w:rsidRPr="00DD2249">
        <w:rPr>
          <w:szCs w:val="20"/>
        </w:rPr>
        <w:t>на конкурсной основе</w:t>
      </w:r>
      <w:r w:rsidR="009E2A72" w:rsidRPr="00DD2249">
        <w:rPr>
          <w:szCs w:val="20"/>
        </w:rPr>
        <w:br/>
      </w:r>
      <w:r w:rsidRPr="00DD2249">
        <w:rPr>
          <w:szCs w:val="20"/>
        </w:rPr>
        <w:t>на выполнение мероприятий по сохранению</w:t>
      </w:r>
    </w:p>
    <w:p w14:paraId="2DD02103" w14:textId="77777777" w:rsidR="00A3410A" w:rsidRPr="00DD2249" w:rsidRDefault="00A3410A" w:rsidP="00E33969">
      <w:pPr>
        <w:autoSpaceDE w:val="0"/>
        <w:autoSpaceDN w:val="0"/>
        <w:ind w:left="4536"/>
        <w:rPr>
          <w:szCs w:val="20"/>
        </w:rPr>
      </w:pPr>
      <w:r w:rsidRPr="00DD2249">
        <w:rPr>
          <w:szCs w:val="20"/>
        </w:rPr>
        <w:t>объектов культурного наследия, расположенных</w:t>
      </w:r>
    </w:p>
    <w:p w14:paraId="248F4C1B" w14:textId="77777777" w:rsidR="00A3410A" w:rsidRPr="00DD2249" w:rsidRDefault="00A3410A" w:rsidP="00E33969">
      <w:pPr>
        <w:autoSpaceDE w:val="0"/>
        <w:autoSpaceDN w:val="0"/>
        <w:ind w:left="4536"/>
        <w:rPr>
          <w:szCs w:val="20"/>
        </w:rPr>
      </w:pPr>
      <w:r w:rsidRPr="00DD2249">
        <w:rPr>
          <w:szCs w:val="20"/>
        </w:rPr>
        <w:t>на территории Санкт-Петербурга и находящихся</w:t>
      </w:r>
    </w:p>
    <w:p w14:paraId="28675D62" w14:textId="77777777" w:rsidR="00A3410A" w:rsidRPr="00DD2249" w:rsidRDefault="00A3410A" w:rsidP="00E33969">
      <w:pPr>
        <w:autoSpaceDE w:val="0"/>
        <w:autoSpaceDN w:val="0"/>
        <w:ind w:left="4536"/>
        <w:rPr>
          <w:szCs w:val="20"/>
        </w:rPr>
      </w:pPr>
      <w:r w:rsidRPr="00DD2249">
        <w:rPr>
          <w:szCs w:val="20"/>
        </w:rPr>
        <w:t>в собственности религиозных организаций</w:t>
      </w:r>
    </w:p>
    <w:p w14:paraId="20764D93" w14:textId="77777777" w:rsidR="00A3410A" w:rsidRPr="00DD2249" w:rsidRDefault="00A3410A" w:rsidP="00A3410A">
      <w:pPr>
        <w:autoSpaceDE w:val="0"/>
        <w:autoSpaceDN w:val="0"/>
        <w:ind w:right="141" w:firstLine="540"/>
        <w:jc w:val="right"/>
        <w:rPr>
          <w:sz w:val="28"/>
          <w:szCs w:val="28"/>
        </w:rPr>
      </w:pPr>
    </w:p>
    <w:p w14:paraId="51A7C2A0" w14:textId="783BE536" w:rsidR="00A3410A" w:rsidRPr="00DD2249" w:rsidRDefault="00A3410A" w:rsidP="004B36C9">
      <w:pPr>
        <w:widowControl w:val="0"/>
        <w:autoSpaceDE w:val="0"/>
        <w:autoSpaceDN w:val="0"/>
        <w:jc w:val="center"/>
        <w:rPr>
          <w:b/>
        </w:rPr>
      </w:pPr>
      <w:r w:rsidRPr="00DD2249">
        <w:rPr>
          <w:b/>
        </w:rPr>
        <w:t xml:space="preserve">ПЕРЕЧЕНЬ </w:t>
      </w:r>
      <w:r w:rsidR="00F02E80" w:rsidRPr="00DD2249">
        <w:rPr>
          <w:b/>
        </w:rPr>
        <w:br/>
      </w:r>
      <w:r w:rsidRPr="00DD2249">
        <w:rPr>
          <w:b/>
        </w:rPr>
        <w:t xml:space="preserve">документов на предоставление субсидий религиозным организациям на выполнение мероприятий по сохранению </w:t>
      </w:r>
      <w:r w:rsidR="00963BA1" w:rsidRPr="00DD2249">
        <w:rPr>
          <w:b/>
        </w:rPr>
        <w:t>ОКН</w:t>
      </w:r>
      <w:r w:rsidR="00F02E80" w:rsidRPr="00DD2249">
        <w:rPr>
          <w:b/>
        </w:rPr>
        <w:t>, расположенных на </w:t>
      </w:r>
      <w:r w:rsidRPr="00DD2249">
        <w:rPr>
          <w:b/>
        </w:rPr>
        <w:t>территории Санкт-Петербурга и</w:t>
      </w:r>
      <w:r w:rsidR="00963BA1" w:rsidRPr="00DD2249">
        <w:rPr>
          <w:b/>
        </w:rPr>
        <w:t> </w:t>
      </w:r>
      <w:r w:rsidRPr="00DD2249">
        <w:rPr>
          <w:b/>
        </w:rPr>
        <w:t>находящихся в собственности</w:t>
      </w:r>
      <w:r w:rsidR="00BB2E92" w:rsidRPr="00DD2249">
        <w:rPr>
          <w:b/>
        </w:rPr>
        <w:t xml:space="preserve"> религиозных </w:t>
      </w:r>
      <w:r w:rsidR="00FF6B35" w:rsidRPr="00DD2249">
        <w:rPr>
          <w:b/>
        </w:rPr>
        <w:t>организаций</w:t>
      </w:r>
      <w:r w:rsidR="00832A8F" w:rsidRPr="00DD2249">
        <w:rPr>
          <w:b/>
        </w:rPr>
        <w:t>, и требования к ним</w:t>
      </w:r>
      <w:r w:rsidRPr="00DD2249">
        <w:rPr>
          <w:b/>
        </w:rPr>
        <w:t xml:space="preserve"> </w:t>
      </w:r>
    </w:p>
    <w:p w14:paraId="3882E685" w14:textId="77777777" w:rsidR="004771BA" w:rsidRPr="00DD2249" w:rsidRDefault="004771BA" w:rsidP="00A3410A">
      <w:pPr>
        <w:autoSpaceDE w:val="0"/>
        <w:autoSpaceDN w:val="0"/>
        <w:ind w:right="-286"/>
        <w:jc w:val="center"/>
        <w:rPr>
          <w:b/>
          <w:i/>
        </w:rPr>
      </w:pPr>
    </w:p>
    <w:p w14:paraId="40B2178A" w14:textId="77777777" w:rsidR="00FF6B35" w:rsidRPr="00DD2249" w:rsidRDefault="00FF6B35">
      <w:pPr>
        <w:rPr>
          <w:sz w:val="2"/>
          <w:szCs w:val="2"/>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9356"/>
      </w:tblGrid>
      <w:tr w:rsidR="00832A8F" w:rsidRPr="00DD2249" w14:paraId="10D7A8C7" w14:textId="77777777" w:rsidTr="006B0C70">
        <w:trPr>
          <w:cantSplit/>
          <w:tblHeader/>
        </w:trPr>
        <w:tc>
          <w:tcPr>
            <w:tcW w:w="709" w:type="dxa"/>
            <w:shd w:val="clear" w:color="auto" w:fill="auto"/>
            <w:vAlign w:val="center"/>
          </w:tcPr>
          <w:p w14:paraId="1A0B9A51" w14:textId="49C2F8AA" w:rsidR="00832A8F" w:rsidRPr="00DD2249" w:rsidRDefault="00832A8F" w:rsidP="00FF6B35">
            <w:pPr>
              <w:autoSpaceDE w:val="0"/>
              <w:autoSpaceDN w:val="0"/>
              <w:adjustRightInd w:val="0"/>
              <w:jc w:val="center"/>
              <w:rPr>
                <w:b/>
              </w:rPr>
            </w:pPr>
            <w:r w:rsidRPr="00DD2249">
              <w:rPr>
                <w:b/>
              </w:rPr>
              <w:t>№ п/п</w:t>
            </w:r>
          </w:p>
        </w:tc>
        <w:tc>
          <w:tcPr>
            <w:tcW w:w="9356" w:type="dxa"/>
            <w:shd w:val="clear" w:color="auto" w:fill="auto"/>
            <w:vAlign w:val="center"/>
          </w:tcPr>
          <w:p w14:paraId="4A2BE406" w14:textId="63B8CFDD" w:rsidR="00832A8F" w:rsidRPr="00DD2249" w:rsidRDefault="00832A8F" w:rsidP="00FF6B35">
            <w:pPr>
              <w:autoSpaceDE w:val="0"/>
              <w:autoSpaceDN w:val="0"/>
              <w:adjustRightInd w:val="0"/>
              <w:ind w:firstLine="34"/>
              <w:jc w:val="center"/>
              <w:rPr>
                <w:b/>
              </w:rPr>
            </w:pPr>
            <w:r w:rsidRPr="00DD2249">
              <w:rPr>
                <w:b/>
              </w:rPr>
              <w:t>Наименование документа</w:t>
            </w:r>
          </w:p>
        </w:tc>
      </w:tr>
      <w:tr w:rsidR="00F523E3" w:rsidRPr="00DD2249" w14:paraId="6AF128AB" w14:textId="77777777" w:rsidTr="006B0C70">
        <w:trPr>
          <w:cantSplit/>
          <w:tblHeader/>
        </w:trPr>
        <w:tc>
          <w:tcPr>
            <w:tcW w:w="709" w:type="dxa"/>
            <w:shd w:val="clear" w:color="auto" w:fill="auto"/>
            <w:vAlign w:val="center"/>
          </w:tcPr>
          <w:p w14:paraId="2E08928E" w14:textId="0B3DE6DF" w:rsidR="00FF6B35" w:rsidRPr="00DD2249" w:rsidRDefault="00FF6B35" w:rsidP="00FF6B35">
            <w:pPr>
              <w:autoSpaceDE w:val="0"/>
              <w:autoSpaceDN w:val="0"/>
              <w:adjustRightInd w:val="0"/>
              <w:jc w:val="center"/>
              <w:rPr>
                <w:b/>
              </w:rPr>
            </w:pPr>
            <w:r w:rsidRPr="00DD2249">
              <w:rPr>
                <w:b/>
              </w:rPr>
              <w:t>1</w:t>
            </w:r>
          </w:p>
        </w:tc>
        <w:tc>
          <w:tcPr>
            <w:tcW w:w="9356" w:type="dxa"/>
            <w:shd w:val="clear" w:color="auto" w:fill="auto"/>
            <w:vAlign w:val="center"/>
          </w:tcPr>
          <w:p w14:paraId="19EB177F" w14:textId="60CEB567" w:rsidR="00FF6B35" w:rsidRPr="00DD2249" w:rsidRDefault="00FF6B35" w:rsidP="00FF6B35">
            <w:pPr>
              <w:autoSpaceDE w:val="0"/>
              <w:autoSpaceDN w:val="0"/>
              <w:adjustRightInd w:val="0"/>
              <w:ind w:firstLine="34"/>
              <w:jc w:val="center"/>
              <w:rPr>
                <w:b/>
              </w:rPr>
            </w:pPr>
            <w:r w:rsidRPr="00DD2249">
              <w:rPr>
                <w:b/>
              </w:rPr>
              <w:t>2</w:t>
            </w:r>
          </w:p>
        </w:tc>
      </w:tr>
      <w:tr w:rsidR="00F523E3" w:rsidRPr="00DD2249" w14:paraId="23CBB1CE" w14:textId="77777777" w:rsidTr="006B0C70">
        <w:tblPrEx>
          <w:tblCellMar>
            <w:top w:w="102" w:type="dxa"/>
            <w:left w:w="62" w:type="dxa"/>
            <w:bottom w:w="102" w:type="dxa"/>
            <w:right w:w="62" w:type="dxa"/>
          </w:tblCellMar>
          <w:tblLook w:val="04A0" w:firstRow="1" w:lastRow="0" w:firstColumn="1" w:lastColumn="0" w:noHBand="0" w:noVBand="1"/>
        </w:tblPrEx>
        <w:tc>
          <w:tcPr>
            <w:tcW w:w="709" w:type="dxa"/>
          </w:tcPr>
          <w:p w14:paraId="0E385BBD" w14:textId="046E516D" w:rsidR="006B0C70" w:rsidRPr="00DD2249" w:rsidRDefault="00255A12" w:rsidP="00A6312A">
            <w:pPr>
              <w:pStyle w:val="ConsPlusNormal"/>
              <w:jc w:val="center"/>
              <w:rPr>
                <w:b w:val="0"/>
              </w:rPr>
            </w:pPr>
            <w:r w:rsidRPr="00DD2249">
              <w:rPr>
                <w:b w:val="0"/>
              </w:rPr>
              <w:t>1</w:t>
            </w:r>
          </w:p>
        </w:tc>
        <w:tc>
          <w:tcPr>
            <w:tcW w:w="9356" w:type="dxa"/>
          </w:tcPr>
          <w:p w14:paraId="3DD80885" w14:textId="4B96DE13" w:rsidR="006B0C70" w:rsidRPr="00DD2249" w:rsidRDefault="006B0C70" w:rsidP="009807A0">
            <w:pPr>
              <w:pStyle w:val="ConsPlusNormal"/>
              <w:jc w:val="both"/>
              <w:rPr>
                <w:b w:val="0"/>
              </w:rPr>
            </w:pPr>
            <w:r w:rsidRPr="00DD2249">
              <w:rPr>
                <w:b w:val="0"/>
              </w:rPr>
              <w:t>Копия документа, подтверждающего полномочия руководителя претендент</w:t>
            </w:r>
            <w:r w:rsidR="00A862F3" w:rsidRPr="00DD2249">
              <w:rPr>
                <w:b w:val="0"/>
              </w:rPr>
              <w:t>а</w:t>
            </w:r>
            <w:r w:rsidRPr="00DD2249">
              <w:rPr>
                <w:b w:val="0"/>
              </w:rPr>
              <w:t xml:space="preserve"> </w:t>
            </w:r>
            <w:r w:rsidR="00A862F3" w:rsidRPr="00DD2249">
              <w:rPr>
                <w:b w:val="0"/>
              </w:rPr>
              <w:t>на </w:t>
            </w:r>
            <w:r w:rsidRPr="00DD2249">
              <w:rPr>
                <w:b w:val="0"/>
              </w:rPr>
              <w:t>осуществление действий от имени претендента.</w:t>
            </w:r>
            <w:r w:rsidR="00A862F3" w:rsidRPr="00DD2249">
              <w:rPr>
                <w:b w:val="0"/>
              </w:rPr>
              <w:t xml:space="preserve"> </w:t>
            </w:r>
            <w:r w:rsidRPr="00DD2249">
              <w:rPr>
                <w:b w:val="0"/>
              </w:rPr>
              <w:t>В случае, если на осуществление действий от имени претендента уполномочено иное лицо, помимо руководителя претендента, также предоставляется доверенность или иной документ, удостоверяющий полномочия указанного ли</w:t>
            </w:r>
            <w:r w:rsidR="00A6312A" w:rsidRPr="00DD2249">
              <w:rPr>
                <w:b w:val="0"/>
              </w:rPr>
              <w:t>ца на осуществление действий от </w:t>
            </w:r>
            <w:r w:rsidR="00A862F3" w:rsidRPr="00DD2249">
              <w:rPr>
                <w:b w:val="0"/>
              </w:rPr>
              <w:t>имени претендента, в </w:t>
            </w:r>
            <w:r w:rsidRPr="00DD2249">
              <w:rPr>
                <w:b w:val="0"/>
              </w:rPr>
              <w:t>соответствии со статьей 185 Гражданского кодекса Российской Федерации</w:t>
            </w:r>
          </w:p>
        </w:tc>
      </w:tr>
      <w:tr w:rsidR="00F523E3" w:rsidRPr="00DD2249" w14:paraId="044DD0D9" w14:textId="77777777" w:rsidTr="006B0C70">
        <w:tblPrEx>
          <w:tblCellMar>
            <w:top w:w="102" w:type="dxa"/>
            <w:left w:w="62" w:type="dxa"/>
            <w:bottom w:w="102" w:type="dxa"/>
            <w:right w:w="62" w:type="dxa"/>
          </w:tblCellMar>
          <w:tblLook w:val="04A0" w:firstRow="1" w:lastRow="0" w:firstColumn="1" w:lastColumn="0" w:noHBand="0" w:noVBand="1"/>
        </w:tblPrEx>
        <w:tc>
          <w:tcPr>
            <w:tcW w:w="709" w:type="dxa"/>
          </w:tcPr>
          <w:p w14:paraId="5870FD5B" w14:textId="173665E4" w:rsidR="006B0C70" w:rsidRPr="00DD2249" w:rsidRDefault="00255A12" w:rsidP="00A6312A">
            <w:pPr>
              <w:pStyle w:val="ConsPlusNormal"/>
              <w:jc w:val="center"/>
              <w:rPr>
                <w:b w:val="0"/>
              </w:rPr>
            </w:pPr>
            <w:r w:rsidRPr="00DD2249">
              <w:rPr>
                <w:b w:val="0"/>
              </w:rPr>
              <w:t>2</w:t>
            </w:r>
          </w:p>
        </w:tc>
        <w:tc>
          <w:tcPr>
            <w:tcW w:w="9356" w:type="dxa"/>
          </w:tcPr>
          <w:p w14:paraId="01B47DE1" w14:textId="401181D8" w:rsidR="006B0C70" w:rsidRPr="00DD2249" w:rsidRDefault="006B0C70" w:rsidP="009807A0">
            <w:pPr>
              <w:pStyle w:val="ConsPlusNormal"/>
              <w:jc w:val="both"/>
              <w:rPr>
                <w:b w:val="0"/>
              </w:rPr>
            </w:pPr>
            <w:r w:rsidRPr="00DD2249">
              <w:rPr>
                <w:b w:val="0"/>
              </w:rPr>
              <w:t xml:space="preserve">Согласия лиц, уполномоченных на осуществление </w:t>
            </w:r>
            <w:r w:rsidR="00A6312A" w:rsidRPr="00DD2249">
              <w:rPr>
                <w:b w:val="0"/>
              </w:rPr>
              <w:t>действий от имени претендента и </w:t>
            </w:r>
            <w:r w:rsidRPr="00DD2249">
              <w:rPr>
                <w:b w:val="0"/>
              </w:rPr>
              <w:t>контрагентов, на обработку персональных данных по форме, установленной Комитетом</w:t>
            </w:r>
          </w:p>
        </w:tc>
      </w:tr>
      <w:tr w:rsidR="00F523E3" w:rsidRPr="00DD2249" w14:paraId="25DA5BD6" w14:textId="77777777" w:rsidTr="006B0C70">
        <w:tblPrEx>
          <w:tblCellMar>
            <w:top w:w="102" w:type="dxa"/>
            <w:left w:w="62" w:type="dxa"/>
            <w:bottom w:w="102" w:type="dxa"/>
            <w:right w:w="62" w:type="dxa"/>
          </w:tblCellMar>
          <w:tblLook w:val="04A0" w:firstRow="1" w:lastRow="0" w:firstColumn="1" w:lastColumn="0" w:noHBand="0" w:noVBand="1"/>
        </w:tblPrEx>
        <w:tc>
          <w:tcPr>
            <w:tcW w:w="709" w:type="dxa"/>
          </w:tcPr>
          <w:p w14:paraId="3851B97A" w14:textId="1CEFA483" w:rsidR="006B0C70" w:rsidRPr="00DD2249" w:rsidRDefault="00255A12" w:rsidP="00A6312A">
            <w:pPr>
              <w:pStyle w:val="ConsPlusNormal"/>
              <w:jc w:val="center"/>
              <w:rPr>
                <w:b w:val="0"/>
              </w:rPr>
            </w:pPr>
            <w:r w:rsidRPr="00DD2249">
              <w:rPr>
                <w:b w:val="0"/>
              </w:rPr>
              <w:t>3</w:t>
            </w:r>
          </w:p>
        </w:tc>
        <w:tc>
          <w:tcPr>
            <w:tcW w:w="9356" w:type="dxa"/>
          </w:tcPr>
          <w:p w14:paraId="324540F9" w14:textId="77777777" w:rsidR="006B0C70" w:rsidRPr="00DD2249" w:rsidRDefault="006B0C70" w:rsidP="009807A0">
            <w:pPr>
              <w:pStyle w:val="ConsPlusNormal"/>
              <w:jc w:val="both"/>
              <w:rPr>
                <w:b w:val="0"/>
              </w:rPr>
            </w:pPr>
            <w:r w:rsidRPr="00DD2249">
              <w:rPr>
                <w:b w:val="0"/>
              </w:rPr>
              <w:t>Копии учредительных документов претендента</w:t>
            </w:r>
          </w:p>
        </w:tc>
      </w:tr>
      <w:tr w:rsidR="00F523E3" w:rsidRPr="00DD2249" w14:paraId="669837F3" w14:textId="77777777" w:rsidTr="006B0C70">
        <w:tblPrEx>
          <w:tblCellMar>
            <w:top w:w="102" w:type="dxa"/>
            <w:left w:w="62" w:type="dxa"/>
            <w:bottom w:w="102" w:type="dxa"/>
            <w:right w:w="62" w:type="dxa"/>
          </w:tblCellMar>
          <w:tblLook w:val="04A0" w:firstRow="1" w:lastRow="0" w:firstColumn="1" w:lastColumn="0" w:noHBand="0" w:noVBand="1"/>
        </w:tblPrEx>
        <w:tc>
          <w:tcPr>
            <w:tcW w:w="709" w:type="dxa"/>
          </w:tcPr>
          <w:p w14:paraId="4501F03E" w14:textId="3086F069" w:rsidR="006B0C70" w:rsidRPr="00DD2249" w:rsidRDefault="00255A12" w:rsidP="00A6312A">
            <w:pPr>
              <w:pStyle w:val="ConsPlusNormal"/>
              <w:jc w:val="center"/>
              <w:rPr>
                <w:b w:val="0"/>
              </w:rPr>
            </w:pPr>
            <w:r w:rsidRPr="00DD2249">
              <w:rPr>
                <w:b w:val="0"/>
              </w:rPr>
              <w:t>4</w:t>
            </w:r>
          </w:p>
        </w:tc>
        <w:tc>
          <w:tcPr>
            <w:tcW w:w="9356" w:type="dxa"/>
          </w:tcPr>
          <w:p w14:paraId="766A49A5" w14:textId="14F1831C" w:rsidR="006B0C70" w:rsidRPr="00DD2249" w:rsidRDefault="00ED6FD6" w:rsidP="00C4726F">
            <w:pPr>
              <w:pStyle w:val="ConsPlusNormal"/>
              <w:jc w:val="both"/>
              <w:rPr>
                <w:b w:val="0"/>
              </w:rPr>
            </w:pPr>
            <w:r w:rsidRPr="00DD2249">
              <w:rPr>
                <w:b w:val="0"/>
              </w:rPr>
              <w:t>В</w:t>
            </w:r>
            <w:r w:rsidR="006B0C70" w:rsidRPr="00DD2249">
              <w:rPr>
                <w:b w:val="0"/>
              </w:rPr>
              <w:t>ыписка из Единого государственного реестра юридических лиц, оформленная в</w:t>
            </w:r>
            <w:r w:rsidR="009807A0" w:rsidRPr="00DD2249">
              <w:rPr>
                <w:b w:val="0"/>
              </w:rPr>
              <w:t> </w:t>
            </w:r>
            <w:r w:rsidR="006B0C70" w:rsidRPr="00DD2249">
              <w:rPr>
                <w:b w:val="0"/>
              </w:rPr>
              <w:t xml:space="preserve">соответствии с приказом Федеральной налоговой службы от 19.12.2019 </w:t>
            </w:r>
            <w:r w:rsidR="00A6312A" w:rsidRPr="00DD2249">
              <w:rPr>
                <w:b w:val="0"/>
              </w:rPr>
              <w:t>№</w:t>
            </w:r>
            <w:r w:rsidR="009807A0" w:rsidRPr="00DD2249">
              <w:rPr>
                <w:b w:val="0"/>
              </w:rPr>
              <w:t> ММВ</w:t>
            </w:r>
            <w:r w:rsidR="009807A0" w:rsidRPr="00DD2249">
              <w:rPr>
                <w:b w:val="0"/>
              </w:rPr>
              <w:noBreakHyphen/>
            </w:r>
            <w:r w:rsidR="006B0C70" w:rsidRPr="00DD2249">
              <w:rPr>
                <w:b w:val="0"/>
              </w:rPr>
              <w:t>7</w:t>
            </w:r>
            <w:r w:rsidR="009807A0" w:rsidRPr="00DD2249">
              <w:rPr>
                <w:b w:val="0"/>
              </w:rPr>
              <w:noBreakHyphen/>
            </w:r>
            <w:r w:rsidR="006B0C70" w:rsidRPr="00DD2249">
              <w:rPr>
                <w:b w:val="0"/>
              </w:rPr>
              <w:t>14/640@ «Об утверждении Административного регламента предоставления Федеральной налоговой службой государственной услуги по предоставлению сведений и</w:t>
            </w:r>
            <w:r w:rsidR="00A6312A" w:rsidRPr="00DD2249">
              <w:rPr>
                <w:b w:val="0"/>
              </w:rPr>
              <w:t> </w:t>
            </w:r>
            <w:r w:rsidR="006B0C70" w:rsidRPr="00DD2249">
              <w:rPr>
                <w:b w:val="0"/>
              </w:rPr>
              <w:t>документов, содержащихся в Едином государственном реестре юр</w:t>
            </w:r>
            <w:r w:rsidR="00A6312A" w:rsidRPr="00DD2249">
              <w:rPr>
                <w:b w:val="0"/>
              </w:rPr>
              <w:t>идических лиц и </w:t>
            </w:r>
            <w:r w:rsidR="006B0C70" w:rsidRPr="00DD2249">
              <w:rPr>
                <w:b w:val="0"/>
              </w:rPr>
              <w:t>Едином государственном реестре индивидуа</w:t>
            </w:r>
            <w:r w:rsidR="00A6312A" w:rsidRPr="00DD2249">
              <w:rPr>
                <w:b w:val="0"/>
              </w:rPr>
              <w:t xml:space="preserve">льных предпринимателей», </w:t>
            </w:r>
            <w:r w:rsidR="006B0C70" w:rsidRPr="00DD2249">
              <w:rPr>
                <w:b w:val="0"/>
              </w:rPr>
              <w:t>полученная не</w:t>
            </w:r>
            <w:r w:rsidR="00C4726F" w:rsidRPr="00DD2249">
              <w:rPr>
                <w:b w:val="0"/>
              </w:rPr>
              <w:t> </w:t>
            </w:r>
            <w:r w:rsidR="006B0C70" w:rsidRPr="00DD2249">
              <w:rPr>
                <w:b w:val="0"/>
              </w:rPr>
              <w:t>ранее чем за три месяца до дня подачи заявки</w:t>
            </w:r>
            <w:r w:rsidR="00AA47C2" w:rsidRPr="00DD2249">
              <w:rPr>
                <w:b w:val="0"/>
              </w:rPr>
              <w:t xml:space="preserve"> и документов</w:t>
            </w:r>
          </w:p>
        </w:tc>
      </w:tr>
      <w:tr w:rsidR="00F523E3" w:rsidRPr="00DD2249" w14:paraId="41A2B5E6" w14:textId="77777777" w:rsidTr="006B0C70">
        <w:tblPrEx>
          <w:tblCellMar>
            <w:top w:w="102" w:type="dxa"/>
            <w:left w:w="62" w:type="dxa"/>
            <w:bottom w:w="102" w:type="dxa"/>
            <w:right w:w="62" w:type="dxa"/>
          </w:tblCellMar>
          <w:tblLook w:val="04A0" w:firstRow="1" w:lastRow="0" w:firstColumn="1" w:lastColumn="0" w:noHBand="0" w:noVBand="1"/>
        </w:tblPrEx>
        <w:tc>
          <w:tcPr>
            <w:tcW w:w="709" w:type="dxa"/>
          </w:tcPr>
          <w:p w14:paraId="78A74C9A" w14:textId="43C1B62C" w:rsidR="006B0C70" w:rsidRPr="00DD2249" w:rsidRDefault="00255A12" w:rsidP="00A6312A">
            <w:pPr>
              <w:pStyle w:val="ConsPlusNormal"/>
              <w:jc w:val="center"/>
              <w:rPr>
                <w:b w:val="0"/>
              </w:rPr>
            </w:pPr>
            <w:r w:rsidRPr="00DD2249">
              <w:rPr>
                <w:b w:val="0"/>
              </w:rPr>
              <w:t>5</w:t>
            </w:r>
          </w:p>
        </w:tc>
        <w:tc>
          <w:tcPr>
            <w:tcW w:w="9356" w:type="dxa"/>
          </w:tcPr>
          <w:p w14:paraId="45329C4B" w14:textId="50C526AA" w:rsidR="006B0C70" w:rsidRPr="00DD2249" w:rsidRDefault="006B0C70" w:rsidP="00765FAF">
            <w:pPr>
              <w:pStyle w:val="ConsPlusNormal"/>
              <w:jc w:val="both"/>
              <w:rPr>
                <w:b w:val="0"/>
              </w:rPr>
            </w:pPr>
            <w:r w:rsidRPr="00DD2249">
              <w:rPr>
                <w:b w:val="0"/>
              </w:rPr>
              <w:t>Копия свидетельства о постановке на учет</w:t>
            </w:r>
            <w:r w:rsidR="00654FDB" w:rsidRPr="00DD2249">
              <w:rPr>
                <w:b w:val="0"/>
              </w:rPr>
              <w:t xml:space="preserve"> российской организации</w:t>
            </w:r>
            <w:r w:rsidRPr="00DD2249">
              <w:rPr>
                <w:b w:val="0"/>
              </w:rPr>
              <w:t xml:space="preserve"> в налоговом органе по</w:t>
            </w:r>
            <w:r w:rsidR="00765FAF" w:rsidRPr="00DD2249">
              <w:rPr>
                <w:b w:val="0"/>
              </w:rPr>
              <w:t> </w:t>
            </w:r>
            <w:r w:rsidRPr="00DD2249">
              <w:rPr>
                <w:b w:val="0"/>
              </w:rPr>
              <w:t>месту</w:t>
            </w:r>
            <w:r w:rsidR="00654FDB" w:rsidRPr="00DD2249">
              <w:rPr>
                <w:b w:val="0"/>
              </w:rPr>
              <w:t xml:space="preserve"> ее</w:t>
            </w:r>
            <w:r w:rsidRPr="00DD2249">
              <w:rPr>
                <w:b w:val="0"/>
              </w:rPr>
              <w:t xml:space="preserve"> нахождения</w:t>
            </w:r>
            <w:r w:rsidR="00654FDB" w:rsidRPr="00DD2249">
              <w:rPr>
                <w:b w:val="0"/>
              </w:rPr>
              <w:t>, выданного в отношении претендента</w:t>
            </w:r>
          </w:p>
        </w:tc>
      </w:tr>
      <w:tr w:rsidR="00E54276" w:rsidRPr="00DD2249" w14:paraId="21DF5CB8" w14:textId="77777777" w:rsidTr="006B0C70">
        <w:tblPrEx>
          <w:tblCellMar>
            <w:top w:w="102" w:type="dxa"/>
            <w:left w:w="62" w:type="dxa"/>
            <w:bottom w:w="102" w:type="dxa"/>
            <w:right w:w="62" w:type="dxa"/>
          </w:tblCellMar>
          <w:tblLook w:val="04A0" w:firstRow="1" w:lastRow="0" w:firstColumn="1" w:lastColumn="0" w:noHBand="0" w:noVBand="1"/>
        </w:tblPrEx>
        <w:tc>
          <w:tcPr>
            <w:tcW w:w="709" w:type="dxa"/>
          </w:tcPr>
          <w:p w14:paraId="1A290B6E" w14:textId="7976A181" w:rsidR="006B0C70" w:rsidRPr="00DD2249" w:rsidRDefault="00255A12" w:rsidP="00A6312A">
            <w:pPr>
              <w:pStyle w:val="ConsPlusNormal"/>
              <w:jc w:val="center"/>
              <w:rPr>
                <w:b w:val="0"/>
              </w:rPr>
            </w:pPr>
            <w:r w:rsidRPr="00DD2249">
              <w:rPr>
                <w:b w:val="0"/>
              </w:rPr>
              <w:t>6</w:t>
            </w:r>
          </w:p>
        </w:tc>
        <w:tc>
          <w:tcPr>
            <w:tcW w:w="9356" w:type="dxa"/>
          </w:tcPr>
          <w:p w14:paraId="556F1758" w14:textId="4149E188" w:rsidR="00F35A11" w:rsidRPr="00DD2249" w:rsidRDefault="006B0C70" w:rsidP="00832A8F">
            <w:pPr>
              <w:pStyle w:val="ConsPlusNormal"/>
              <w:jc w:val="both"/>
              <w:rPr>
                <w:b w:val="0"/>
              </w:rPr>
            </w:pPr>
            <w:r w:rsidRPr="00DD2249">
              <w:rPr>
                <w:b w:val="0"/>
              </w:rPr>
              <w:t>Справка налогового органа</w:t>
            </w:r>
            <w:r w:rsidR="002637F6" w:rsidRPr="00DD2249">
              <w:rPr>
                <w:b w:val="0"/>
              </w:rPr>
              <w:t xml:space="preserve"> о наличии</w:t>
            </w:r>
            <w:r w:rsidR="00654FDB" w:rsidRPr="00DD2249">
              <w:rPr>
                <w:b w:val="0"/>
              </w:rPr>
              <w:t xml:space="preserve"> по состоянию</w:t>
            </w:r>
            <w:r w:rsidR="002637F6" w:rsidRPr="00DD2249">
              <w:rPr>
                <w:b w:val="0"/>
              </w:rPr>
              <w:t xml:space="preserve">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по форме</w:t>
            </w:r>
            <w:r w:rsidRPr="00DD2249">
              <w:rPr>
                <w:b w:val="0"/>
              </w:rPr>
              <w:t xml:space="preserve">, </w:t>
            </w:r>
            <w:r w:rsidR="00A758EB" w:rsidRPr="00DD2249">
              <w:rPr>
                <w:b w:val="0"/>
              </w:rPr>
              <w:t>утвержденной</w:t>
            </w:r>
            <w:r w:rsidR="00832A8F" w:rsidRPr="00DD2249">
              <w:rPr>
                <w:b w:val="0"/>
              </w:rPr>
              <w:t xml:space="preserve"> </w:t>
            </w:r>
            <w:r w:rsidR="00A758EB" w:rsidRPr="00DD2249">
              <w:rPr>
                <w:b w:val="0"/>
              </w:rPr>
              <w:t>Федеральной налоговой служб</w:t>
            </w:r>
            <w:r w:rsidR="00832A8F" w:rsidRPr="00DD2249">
              <w:rPr>
                <w:b w:val="0"/>
              </w:rPr>
              <w:t>ой,</w:t>
            </w:r>
            <w:r w:rsidR="002637F6" w:rsidRPr="00DD2249">
              <w:rPr>
                <w:b w:val="0"/>
              </w:rPr>
              <w:t xml:space="preserve"> содержащая сведения на дату не ранее</w:t>
            </w:r>
            <w:r w:rsidR="00227D80" w:rsidRPr="00DD2249">
              <w:rPr>
                <w:b w:val="0"/>
              </w:rPr>
              <w:t xml:space="preserve"> 30 календарных дней до даты подачи заявки и</w:t>
            </w:r>
            <w:r w:rsidR="00765FAF" w:rsidRPr="00DD2249">
              <w:rPr>
                <w:b w:val="0"/>
              </w:rPr>
              <w:t> </w:t>
            </w:r>
            <w:r w:rsidR="00227D80" w:rsidRPr="00DD2249">
              <w:rPr>
                <w:b w:val="0"/>
              </w:rPr>
              <w:t>документов</w:t>
            </w:r>
          </w:p>
        </w:tc>
      </w:tr>
      <w:tr w:rsidR="00F46380" w:rsidRPr="00DD2249" w14:paraId="6CB715BE" w14:textId="77777777" w:rsidTr="006B0C70">
        <w:tblPrEx>
          <w:tblCellMar>
            <w:top w:w="102" w:type="dxa"/>
            <w:left w:w="62" w:type="dxa"/>
            <w:bottom w:w="102" w:type="dxa"/>
            <w:right w:w="62" w:type="dxa"/>
          </w:tblCellMar>
          <w:tblLook w:val="04A0" w:firstRow="1" w:lastRow="0" w:firstColumn="1" w:lastColumn="0" w:noHBand="0" w:noVBand="1"/>
        </w:tblPrEx>
        <w:tc>
          <w:tcPr>
            <w:tcW w:w="709" w:type="dxa"/>
          </w:tcPr>
          <w:p w14:paraId="10F4B8D7" w14:textId="3E44570B" w:rsidR="006B0C70" w:rsidRPr="00DD2249" w:rsidRDefault="00255A12" w:rsidP="00A6312A">
            <w:pPr>
              <w:pStyle w:val="ConsPlusNormal"/>
              <w:jc w:val="center"/>
              <w:rPr>
                <w:b w:val="0"/>
              </w:rPr>
            </w:pPr>
            <w:bookmarkStart w:id="20" w:name="P248"/>
            <w:bookmarkEnd w:id="20"/>
            <w:r w:rsidRPr="00DD2249">
              <w:rPr>
                <w:b w:val="0"/>
              </w:rPr>
              <w:t>7</w:t>
            </w:r>
          </w:p>
        </w:tc>
        <w:tc>
          <w:tcPr>
            <w:tcW w:w="9356" w:type="dxa"/>
          </w:tcPr>
          <w:p w14:paraId="1763DA36" w14:textId="55F88773" w:rsidR="00D177DA" w:rsidRPr="00DD2249" w:rsidRDefault="006B0C70" w:rsidP="00654FDB">
            <w:pPr>
              <w:pStyle w:val="ConsPlusNormal"/>
              <w:jc w:val="both"/>
              <w:rPr>
                <w:b w:val="0"/>
              </w:rPr>
            </w:pPr>
            <w:r w:rsidRPr="00DD2249">
              <w:rPr>
                <w:b w:val="0"/>
              </w:rPr>
              <w:t xml:space="preserve">Справка претендента об отсутствии у претендента </w:t>
            </w:r>
            <w:r w:rsidR="00D177DA" w:rsidRPr="00DD2249">
              <w:rPr>
                <w:b w:val="0"/>
              </w:rPr>
              <w:t>по состоянию на</w:t>
            </w:r>
            <w:r w:rsidR="00351692" w:rsidRPr="00DD2249">
              <w:rPr>
                <w:b w:val="0"/>
              </w:rPr>
              <w:t xml:space="preserve"> дату не ранее</w:t>
            </w:r>
            <w:r w:rsidR="00D177DA" w:rsidRPr="00DD2249">
              <w:rPr>
                <w:b w:val="0"/>
              </w:rPr>
              <w:t xml:space="preserve"> 1 числ</w:t>
            </w:r>
            <w:r w:rsidR="00351692" w:rsidRPr="00DD2249">
              <w:rPr>
                <w:b w:val="0"/>
              </w:rPr>
              <w:t>а</w:t>
            </w:r>
            <w:r w:rsidR="00D177DA" w:rsidRPr="00DD2249">
              <w:rPr>
                <w:b w:val="0"/>
              </w:rPr>
              <w:t xml:space="preserve"> месяца, предшествующего месяцу, в котором планируется начало проведения конкурсного отбора, </w:t>
            </w:r>
            <w:r w:rsidR="00D177DA" w:rsidRPr="00DD2249">
              <w:rPr>
                <w:b w:val="0"/>
                <w:bCs w:val="0"/>
              </w:rPr>
              <w:t>просроченной задолженности по возврату в бюджет Санкт</w:t>
            </w:r>
            <w:r w:rsidR="00D177DA" w:rsidRPr="00DD2249">
              <w:rPr>
                <w:b w:val="0"/>
                <w:bCs w:val="0"/>
              </w:rPr>
              <w:noBreakHyphen/>
              <w:t xml:space="preserve">Петербурга </w:t>
            </w:r>
            <w:r w:rsidR="00D9607F" w:rsidRPr="00DD2249">
              <w:rPr>
                <w:b w:val="0"/>
                <w:bCs w:val="0"/>
              </w:rPr>
              <w:t xml:space="preserve">средств </w:t>
            </w:r>
            <w:r w:rsidR="00D177DA" w:rsidRPr="00DD2249">
              <w:rPr>
                <w:b w:val="0"/>
                <w:bCs w:val="0"/>
              </w:rPr>
              <w:t>иных субсидий, бюджетных инвестиций, а также иной просроченной (неурегулированной) задолженност</w:t>
            </w:r>
            <w:r w:rsidR="00351692" w:rsidRPr="00DD2249">
              <w:rPr>
                <w:b w:val="0"/>
                <w:bCs w:val="0"/>
              </w:rPr>
              <w:t>и</w:t>
            </w:r>
            <w:r w:rsidR="00D177DA" w:rsidRPr="00DD2249">
              <w:rPr>
                <w:b w:val="0"/>
                <w:bCs w:val="0"/>
              </w:rPr>
              <w:t xml:space="preserve"> по денежным обязательствам перед Санкт</w:t>
            </w:r>
            <w:r w:rsidR="00D177DA" w:rsidRPr="00DD2249">
              <w:rPr>
                <w:b w:val="0"/>
                <w:bCs w:val="0"/>
              </w:rPr>
              <w:noBreakHyphen/>
              <w:t>Петербург</w:t>
            </w:r>
            <w:r w:rsidR="00654FDB" w:rsidRPr="00DD2249">
              <w:rPr>
                <w:b w:val="0"/>
                <w:bCs w:val="0"/>
              </w:rPr>
              <w:t>ом</w:t>
            </w:r>
          </w:p>
        </w:tc>
      </w:tr>
      <w:tr w:rsidR="00605F52" w:rsidRPr="00DD2249" w14:paraId="41380E43" w14:textId="77777777" w:rsidTr="006B0C70">
        <w:tblPrEx>
          <w:tblCellMar>
            <w:top w:w="102" w:type="dxa"/>
            <w:left w:w="62" w:type="dxa"/>
            <w:bottom w:w="102" w:type="dxa"/>
            <w:right w:w="62" w:type="dxa"/>
          </w:tblCellMar>
          <w:tblLook w:val="04A0" w:firstRow="1" w:lastRow="0" w:firstColumn="1" w:lastColumn="0" w:noHBand="0" w:noVBand="1"/>
        </w:tblPrEx>
        <w:tc>
          <w:tcPr>
            <w:tcW w:w="709" w:type="dxa"/>
          </w:tcPr>
          <w:p w14:paraId="6DA50E43" w14:textId="3A4879EB" w:rsidR="00605F52" w:rsidRPr="00DD2249" w:rsidRDefault="00F35A11" w:rsidP="00A6312A">
            <w:pPr>
              <w:pStyle w:val="ConsPlusNormal"/>
              <w:jc w:val="center"/>
              <w:rPr>
                <w:b w:val="0"/>
              </w:rPr>
            </w:pPr>
            <w:r w:rsidRPr="00DD2249">
              <w:rPr>
                <w:b w:val="0"/>
              </w:rPr>
              <w:lastRenderedPageBreak/>
              <w:t>8</w:t>
            </w:r>
          </w:p>
        </w:tc>
        <w:tc>
          <w:tcPr>
            <w:tcW w:w="9356" w:type="dxa"/>
          </w:tcPr>
          <w:p w14:paraId="70211BE5" w14:textId="5C83BD80" w:rsidR="0079253F" w:rsidRPr="00DD2249" w:rsidRDefault="00A25773" w:rsidP="001A631A">
            <w:pPr>
              <w:pStyle w:val="ConsPlusNormal"/>
              <w:jc w:val="both"/>
              <w:rPr>
                <w:b w:val="0"/>
              </w:rPr>
            </w:pPr>
            <w:r w:rsidRPr="00DD2249">
              <w:rPr>
                <w:b w:val="0"/>
              </w:rPr>
              <w:t>Справка претендента о том, что размер средней заработной платы каждого работника получателя субсидии (включая обособленные подразделения, находящиеся на территории Санкт-Петербурга), рассчитываемый в соответствии со статьей 139 Трудового кодекса Российской Федерации, был в течение 202</w:t>
            </w:r>
            <w:r w:rsidR="001A631A" w:rsidRPr="00DD2249">
              <w:rPr>
                <w:b w:val="0"/>
              </w:rPr>
              <w:t>5</w:t>
            </w:r>
            <w:r w:rsidRPr="00DD2249">
              <w:rPr>
                <w:b w:val="0"/>
              </w:rPr>
              <w:t xml:space="preserve"> года не ниже размера минимальной заработной платы в Санкт-Петербурге, установленного региональным соглашением о</w:t>
            </w:r>
            <w:r w:rsidR="00B74D72" w:rsidRPr="00DD2249">
              <w:rPr>
                <w:b w:val="0"/>
              </w:rPr>
              <w:t> </w:t>
            </w:r>
            <w:r w:rsidRPr="00DD2249">
              <w:rPr>
                <w:b w:val="0"/>
              </w:rPr>
              <w:t>минимальной заработной плате в Санкт-Петербурге на соответствующий период 202</w:t>
            </w:r>
            <w:r w:rsidR="001A631A" w:rsidRPr="00DD2249">
              <w:rPr>
                <w:b w:val="0"/>
              </w:rPr>
              <w:t>5</w:t>
            </w:r>
            <w:r w:rsidR="00B74D72" w:rsidRPr="00DD2249">
              <w:rPr>
                <w:b w:val="0"/>
              </w:rPr>
              <w:t> </w:t>
            </w:r>
            <w:r w:rsidRPr="00DD2249">
              <w:rPr>
                <w:b w:val="0"/>
              </w:rPr>
              <w:t>года (в свободной форме), с приложением расчета сумм налога на доходы физических лиц, исчисленных и удержанных налоговым агентом (форма 6-НДФЛ), и</w:t>
            </w:r>
            <w:r w:rsidR="00B74D72" w:rsidRPr="00DD2249">
              <w:rPr>
                <w:b w:val="0"/>
              </w:rPr>
              <w:t> </w:t>
            </w:r>
            <w:r w:rsidRPr="00DD2249">
              <w:rPr>
                <w:b w:val="0"/>
              </w:rPr>
              <w:t>расчета по страховым взносам по формам, утвержденным Федеральной налоговой службой, за 202</w:t>
            </w:r>
            <w:r w:rsidR="001A631A" w:rsidRPr="00DD2249">
              <w:rPr>
                <w:b w:val="0"/>
              </w:rPr>
              <w:t>5</w:t>
            </w:r>
            <w:r w:rsidRPr="00DD2249">
              <w:rPr>
                <w:b w:val="0"/>
              </w:rPr>
              <w:t xml:space="preserve"> год (без разделов, содержащих персональные данные физических лиц)</w:t>
            </w:r>
          </w:p>
        </w:tc>
      </w:tr>
      <w:tr w:rsidR="00F46380" w:rsidRPr="00DD2249" w14:paraId="3233156D" w14:textId="77777777" w:rsidTr="006B0C70">
        <w:tblPrEx>
          <w:tblCellMar>
            <w:top w:w="102" w:type="dxa"/>
            <w:left w:w="62" w:type="dxa"/>
            <w:bottom w:w="102" w:type="dxa"/>
            <w:right w:w="62" w:type="dxa"/>
          </w:tblCellMar>
          <w:tblLook w:val="04A0" w:firstRow="1" w:lastRow="0" w:firstColumn="1" w:lastColumn="0" w:noHBand="0" w:noVBand="1"/>
        </w:tblPrEx>
        <w:tc>
          <w:tcPr>
            <w:tcW w:w="709" w:type="dxa"/>
          </w:tcPr>
          <w:p w14:paraId="47B7EBF2" w14:textId="60305369" w:rsidR="00F46380" w:rsidRPr="00DD2249" w:rsidRDefault="00F35A11" w:rsidP="00A6312A">
            <w:pPr>
              <w:pStyle w:val="ConsPlusNormal"/>
              <w:jc w:val="center"/>
              <w:rPr>
                <w:b w:val="0"/>
              </w:rPr>
            </w:pPr>
            <w:r w:rsidRPr="00DD2249">
              <w:rPr>
                <w:b w:val="0"/>
              </w:rPr>
              <w:t>9</w:t>
            </w:r>
          </w:p>
        </w:tc>
        <w:tc>
          <w:tcPr>
            <w:tcW w:w="9356" w:type="dxa"/>
          </w:tcPr>
          <w:p w14:paraId="75E37602" w14:textId="0E2A0570" w:rsidR="00F46380" w:rsidRPr="00DD2249" w:rsidRDefault="00F46380" w:rsidP="00474B4F">
            <w:pPr>
              <w:pStyle w:val="ConsPlusNormal"/>
              <w:jc w:val="both"/>
              <w:rPr>
                <w:b w:val="0"/>
              </w:rPr>
            </w:pPr>
            <w:r w:rsidRPr="00DD2249">
              <w:rPr>
                <w:b w:val="0"/>
              </w:rPr>
              <w:t xml:space="preserve">Справка претендента по состоянию </w:t>
            </w:r>
            <w:r w:rsidR="00351692" w:rsidRPr="00DD2249">
              <w:rPr>
                <w:b w:val="0"/>
              </w:rPr>
              <w:t>на дату не ранее</w:t>
            </w:r>
            <w:r w:rsidRPr="00DD2249">
              <w:rPr>
                <w:b w:val="0"/>
              </w:rPr>
              <w:t xml:space="preserve"> </w:t>
            </w:r>
            <w:r w:rsidR="00351692" w:rsidRPr="00DD2249">
              <w:rPr>
                <w:b w:val="0"/>
              </w:rPr>
              <w:t xml:space="preserve">1 числа </w:t>
            </w:r>
            <w:r w:rsidRPr="00DD2249">
              <w:rPr>
                <w:b w:val="0"/>
              </w:rPr>
              <w:t>месяца, предшествующего месяцу, в</w:t>
            </w:r>
            <w:r w:rsidR="009807A0" w:rsidRPr="00DD2249">
              <w:rPr>
                <w:b w:val="0"/>
              </w:rPr>
              <w:t> </w:t>
            </w:r>
            <w:r w:rsidRPr="00DD2249">
              <w:rPr>
                <w:b w:val="0"/>
              </w:rPr>
              <w:t>котором планируется начало проведения конкурсного отбора, о том, что претендент не</w:t>
            </w:r>
            <w:r w:rsidR="00C63B20" w:rsidRPr="00DD2249">
              <w:rPr>
                <w:b w:val="0"/>
              </w:rPr>
              <w:t> </w:t>
            </w:r>
            <w:r w:rsidRPr="00DD2249">
              <w:rPr>
                <w:b w:val="0"/>
              </w:rPr>
              <w:t xml:space="preserve">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19">
              <w:r w:rsidRPr="00DD2249">
                <w:rPr>
                  <w:b w:val="0"/>
                </w:rPr>
                <w:t>перечень</w:t>
              </w:r>
            </w:hyperlink>
            <w:r w:rsidRPr="00DD2249">
              <w:rPr>
                <w:b w:val="0"/>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w:t>
            </w:r>
            <w:r w:rsidR="00474B4F" w:rsidRPr="00DD2249">
              <w:rPr>
                <w:b w:val="0"/>
              </w:rPr>
              <w:t> </w:t>
            </w:r>
            <w:r w:rsidRPr="00DD2249">
              <w:rPr>
                <w:b w:val="0"/>
              </w:rPr>
              <w:t>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w:t>
            </w:r>
            <w:r w:rsidR="00474B4F" w:rsidRPr="00DD2249">
              <w:rPr>
                <w:b w:val="0"/>
              </w:rPr>
              <w:t> </w:t>
            </w:r>
            <w:r w:rsidRPr="00DD2249">
              <w:rPr>
                <w:b w:val="0"/>
              </w:rPr>
              <w:t>предусмотрено законода</w:t>
            </w:r>
            <w:r w:rsidR="00D44A88" w:rsidRPr="00DD2249">
              <w:rPr>
                <w:b w:val="0"/>
              </w:rPr>
              <w:t>тельством Российской Федерации)</w:t>
            </w:r>
          </w:p>
        </w:tc>
      </w:tr>
      <w:tr w:rsidR="00F46380" w:rsidRPr="00DD2249" w14:paraId="77E4AC9C" w14:textId="77777777" w:rsidTr="006B0C70">
        <w:tblPrEx>
          <w:tblCellMar>
            <w:top w:w="102" w:type="dxa"/>
            <w:left w:w="62" w:type="dxa"/>
            <w:bottom w:w="102" w:type="dxa"/>
            <w:right w:w="62" w:type="dxa"/>
          </w:tblCellMar>
          <w:tblLook w:val="04A0" w:firstRow="1" w:lastRow="0" w:firstColumn="1" w:lastColumn="0" w:noHBand="0" w:noVBand="1"/>
        </w:tblPrEx>
        <w:tc>
          <w:tcPr>
            <w:tcW w:w="709" w:type="dxa"/>
          </w:tcPr>
          <w:p w14:paraId="135AF4A7" w14:textId="57E1680E" w:rsidR="00F46380" w:rsidRPr="00DD2249" w:rsidRDefault="00255A12" w:rsidP="00F35A11">
            <w:pPr>
              <w:pStyle w:val="ConsPlusNormal"/>
              <w:jc w:val="center"/>
              <w:rPr>
                <w:b w:val="0"/>
              </w:rPr>
            </w:pPr>
            <w:r w:rsidRPr="00DD2249">
              <w:rPr>
                <w:b w:val="0"/>
              </w:rPr>
              <w:t>1</w:t>
            </w:r>
            <w:r w:rsidR="00F35A11" w:rsidRPr="00DD2249">
              <w:rPr>
                <w:b w:val="0"/>
              </w:rPr>
              <w:t>0</w:t>
            </w:r>
          </w:p>
        </w:tc>
        <w:tc>
          <w:tcPr>
            <w:tcW w:w="9356" w:type="dxa"/>
          </w:tcPr>
          <w:p w14:paraId="23686B2F" w14:textId="7F0713CA" w:rsidR="00F46380" w:rsidRPr="00DD2249" w:rsidRDefault="00F46380" w:rsidP="009807A0">
            <w:pPr>
              <w:pStyle w:val="ConsPlusNormal"/>
              <w:jc w:val="both"/>
              <w:rPr>
                <w:b w:val="0"/>
              </w:rPr>
            </w:pPr>
            <w:r w:rsidRPr="00DD2249">
              <w:rPr>
                <w:b w:val="0"/>
              </w:rPr>
              <w:t xml:space="preserve">Справка претендента по состоянию </w:t>
            </w:r>
            <w:r w:rsidR="00351692" w:rsidRPr="00DD2249">
              <w:rPr>
                <w:b w:val="0"/>
              </w:rPr>
              <w:t>на дату не ранее</w:t>
            </w:r>
            <w:r w:rsidRPr="00DD2249">
              <w:rPr>
                <w:b w:val="0"/>
              </w:rPr>
              <w:t xml:space="preserve"> </w:t>
            </w:r>
            <w:r w:rsidR="00351692" w:rsidRPr="00DD2249">
              <w:rPr>
                <w:b w:val="0"/>
              </w:rPr>
              <w:t xml:space="preserve">1 числа </w:t>
            </w:r>
            <w:r w:rsidRPr="00DD2249">
              <w:rPr>
                <w:b w:val="0"/>
              </w:rPr>
              <w:t>месяца, предшествующего месяцу, в</w:t>
            </w:r>
            <w:r w:rsidR="009807A0" w:rsidRPr="00DD2249">
              <w:rPr>
                <w:b w:val="0"/>
              </w:rPr>
              <w:t> </w:t>
            </w:r>
            <w:r w:rsidRPr="00DD2249">
              <w:rPr>
                <w:b w:val="0"/>
              </w:rPr>
              <w:t>котором планируется начало проведения конкурсного отбора, о том, что претендент не</w:t>
            </w:r>
            <w:r w:rsidR="009807A0" w:rsidRPr="00DD2249">
              <w:rPr>
                <w:b w:val="0"/>
              </w:rPr>
              <w:t> </w:t>
            </w:r>
            <w:r w:rsidRPr="00DD2249">
              <w:rPr>
                <w:b w:val="0"/>
              </w:rPr>
              <w:t>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tc>
      </w:tr>
      <w:tr w:rsidR="00F46380" w:rsidRPr="00DD2249" w14:paraId="699E6623" w14:textId="77777777" w:rsidTr="006B0C70">
        <w:tblPrEx>
          <w:tblCellMar>
            <w:top w:w="102" w:type="dxa"/>
            <w:left w:w="62" w:type="dxa"/>
            <w:bottom w:w="102" w:type="dxa"/>
            <w:right w:w="62" w:type="dxa"/>
          </w:tblCellMar>
          <w:tblLook w:val="04A0" w:firstRow="1" w:lastRow="0" w:firstColumn="1" w:lastColumn="0" w:noHBand="0" w:noVBand="1"/>
        </w:tblPrEx>
        <w:tc>
          <w:tcPr>
            <w:tcW w:w="709" w:type="dxa"/>
          </w:tcPr>
          <w:p w14:paraId="6761A51F" w14:textId="2C384625" w:rsidR="00F46380" w:rsidRPr="00DD2249" w:rsidRDefault="00255A12" w:rsidP="00F35A11">
            <w:pPr>
              <w:pStyle w:val="ConsPlusNormal"/>
              <w:jc w:val="center"/>
              <w:rPr>
                <w:b w:val="0"/>
              </w:rPr>
            </w:pPr>
            <w:r w:rsidRPr="00DD2249">
              <w:rPr>
                <w:b w:val="0"/>
              </w:rPr>
              <w:t>1</w:t>
            </w:r>
            <w:r w:rsidR="00F35A11" w:rsidRPr="00DD2249">
              <w:rPr>
                <w:b w:val="0"/>
              </w:rPr>
              <w:t>1</w:t>
            </w:r>
          </w:p>
        </w:tc>
        <w:tc>
          <w:tcPr>
            <w:tcW w:w="9356" w:type="dxa"/>
          </w:tcPr>
          <w:p w14:paraId="28088336" w14:textId="5B94F935" w:rsidR="00F46380" w:rsidRPr="00DD2249" w:rsidRDefault="00F46380" w:rsidP="00832A8F">
            <w:pPr>
              <w:pStyle w:val="ConsPlusNormal"/>
              <w:jc w:val="both"/>
              <w:rPr>
                <w:b w:val="0"/>
              </w:rPr>
            </w:pPr>
            <w:r w:rsidRPr="00DD2249">
              <w:rPr>
                <w:b w:val="0"/>
              </w:rPr>
              <w:t xml:space="preserve">Справка претендента по состоянию </w:t>
            </w:r>
            <w:r w:rsidR="00351692" w:rsidRPr="00DD2249">
              <w:rPr>
                <w:b w:val="0"/>
              </w:rPr>
              <w:t>на дату не ранее</w:t>
            </w:r>
            <w:r w:rsidRPr="00DD2249">
              <w:rPr>
                <w:b w:val="0"/>
              </w:rPr>
              <w:t xml:space="preserve"> </w:t>
            </w:r>
            <w:r w:rsidR="00351692" w:rsidRPr="00DD2249">
              <w:rPr>
                <w:b w:val="0"/>
              </w:rPr>
              <w:t xml:space="preserve">1 числа </w:t>
            </w:r>
            <w:r w:rsidRPr="00DD2249">
              <w:rPr>
                <w:b w:val="0"/>
              </w:rPr>
              <w:t>месяца, предшествующего месяцу, в</w:t>
            </w:r>
            <w:r w:rsidR="009807A0" w:rsidRPr="00DD2249">
              <w:rPr>
                <w:b w:val="0"/>
              </w:rPr>
              <w:t> </w:t>
            </w:r>
            <w:r w:rsidRPr="00DD2249">
              <w:rPr>
                <w:b w:val="0"/>
              </w:rPr>
              <w:t>котором планируется начало проведения конкурсного отбора, о том, что претендент не</w:t>
            </w:r>
            <w:r w:rsidR="009807A0" w:rsidRPr="00DD2249">
              <w:rPr>
                <w:b w:val="0"/>
              </w:rPr>
              <w:t> </w:t>
            </w:r>
            <w:r w:rsidRPr="00DD2249">
              <w:rPr>
                <w:b w:val="0"/>
              </w:rPr>
              <w:t xml:space="preserve">находится в составляемых в рамках реализации полномочий, предусмотренных </w:t>
            </w:r>
            <w:r w:rsidR="00832A8F" w:rsidRPr="00DD2249">
              <w:rPr>
                <w:b w:val="0"/>
              </w:rPr>
              <w:t xml:space="preserve">в </w:t>
            </w:r>
            <w:hyperlink r:id="rId20">
              <w:r w:rsidRPr="00DD2249">
                <w:rPr>
                  <w:b w:val="0"/>
                </w:rPr>
                <w:t>глав</w:t>
              </w:r>
              <w:r w:rsidR="00832A8F" w:rsidRPr="00DD2249">
                <w:rPr>
                  <w:b w:val="0"/>
                </w:rPr>
                <w:t>е</w:t>
              </w:r>
              <w:r w:rsidRPr="00DD2249">
                <w:rPr>
                  <w:b w:val="0"/>
                </w:rPr>
                <w:t xml:space="preserve"> VII</w:t>
              </w:r>
            </w:hyperlink>
            <w:r w:rsidRPr="00DD2249">
              <w:rPr>
                <w:b w:val="0"/>
              </w:rPr>
              <w:t xml:space="preserve"> Устава ООН, Советом Безопасности ООН или органами, специально созданными решениями Совета Безопасности ООН, перечнях организаций и</w:t>
            </w:r>
            <w:r w:rsidR="00474B4F" w:rsidRPr="00DD2249">
              <w:rPr>
                <w:b w:val="0"/>
              </w:rPr>
              <w:t> </w:t>
            </w:r>
            <w:r w:rsidRPr="00DD2249">
              <w:rPr>
                <w:b w:val="0"/>
              </w:rPr>
              <w:t>физических лиц, связанных с террористическими организациями и террористами или с</w:t>
            </w:r>
            <w:r w:rsidR="00474B4F" w:rsidRPr="00DD2249">
              <w:rPr>
                <w:b w:val="0"/>
              </w:rPr>
              <w:t> </w:t>
            </w:r>
            <w:r w:rsidRPr="00DD2249">
              <w:rPr>
                <w:b w:val="0"/>
              </w:rPr>
              <w:t>распространением оружия массового уничтожения</w:t>
            </w:r>
          </w:p>
        </w:tc>
      </w:tr>
      <w:tr w:rsidR="00F46380" w:rsidRPr="00DD2249" w14:paraId="699A3B48" w14:textId="77777777" w:rsidTr="006B0C70">
        <w:tblPrEx>
          <w:tblCellMar>
            <w:top w:w="102" w:type="dxa"/>
            <w:left w:w="62" w:type="dxa"/>
            <w:bottom w:w="102" w:type="dxa"/>
            <w:right w:w="62" w:type="dxa"/>
          </w:tblCellMar>
          <w:tblLook w:val="04A0" w:firstRow="1" w:lastRow="0" w:firstColumn="1" w:lastColumn="0" w:noHBand="0" w:noVBand="1"/>
        </w:tblPrEx>
        <w:tc>
          <w:tcPr>
            <w:tcW w:w="709" w:type="dxa"/>
          </w:tcPr>
          <w:p w14:paraId="37F1459E" w14:textId="29FD3EB1" w:rsidR="00F46380" w:rsidRPr="00DD2249" w:rsidRDefault="00255A12" w:rsidP="00F35A11">
            <w:pPr>
              <w:pStyle w:val="ConsPlusNormal"/>
              <w:jc w:val="center"/>
              <w:rPr>
                <w:b w:val="0"/>
              </w:rPr>
            </w:pPr>
            <w:r w:rsidRPr="00DD2249">
              <w:rPr>
                <w:b w:val="0"/>
              </w:rPr>
              <w:t>1</w:t>
            </w:r>
            <w:r w:rsidR="00F35A11" w:rsidRPr="00DD2249">
              <w:rPr>
                <w:b w:val="0"/>
              </w:rPr>
              <w:t>2</w:t>
            </w:r>
          </w:p>
        </w:tc>
        <w:tc>
          <w:tcPr>
            <w:tcW w:w="9356" w:type="dxa"/>
          </w:tcPr>
          <w:p w14:paraId="3E089072" w14:textId="248852DE" w:rsidR="00F46380" w:rsidRPr="00DD2249" w:rsidRDefault="00F46380" w:rsidP="001A631A">
            <w:pPr>
              <w:pStyle w:val="ConsPlusNormal"/>
              <w:jc w:val="both"/>
              <w:rPr>
                <w:b w:val="0"/>
              </w:rPr>
            </w:pPr>
            <w:r w:rsidRPr="00DD2249">
              <w:rPr>
                <w:b w:val="0"/>
              </w:rPr>
              <w:t xml:space="preserve">Справка претендента по состоянию </w:t>
            </w:r>
            <w:r w:rsidR="00351692" w:rsidRPr="00DD2249">
              <w:rPr>
                <w:b w:val="0"/>
              </w:rPr>
              <w:t>на дату не ранее</w:t>
            </w:r>
            <w:r w:rsidRPr="00DD2249">
              <w:rPr>
                <w:b w:val="0"/>
              </w:rPr>
              <w:t xml:space="preserve"> </w:t>
            </w:r>
            <w:r w:rsidR="00351692" w:rsidRPr="00DD2249">
              <w:rPr>
                <w:b w:val="0"/>
              </w:rPr>
              <w:t xml:space="preserve">1 числа </w:t>
            </w:r>
            <w:r w:rsidRPr="00DD2249">
              <w:rPr>
                <w:b w:val="0"/>
              </w:rPr>
              <w:t>месяца, предшествующего месяцу, в</w:t>
            </w:r>
            <w:r w:rsidR="009807A0" w:rsidRPr="00DD2249">
              <w:rPr>
                <w:b w:val="0"/>
              </w:rPr>
              <w:t> </w:t>
            </w:r>
            <w:r w:rsidRPr="00DD2249">
              <w:rPr>
                <w:b w:val="0"/>
              </w:rPr>
              <w:t>котором планируется начало проведения конкурсного отбора, о том, что претендент не</w:t>
            </w:r>
            <w:r w:rsidR="009807A0" w:rsidRPr="00DD2249">
              <w:rPr>
                <w:b w:val="0"/>
              </w:rPr>
              <w:t> </w:t>
            </w:r>
            <w:r w:rsidRPr="00DD2249">
              <w:rPr>
                <w:b w:val="0"/>
              </w:rPr>
              <w:t>получает средства из бюджета Санкт-Петербурга на основании иных нормативных правовых актов</w:t>
            </w:r>
            <w:r w:rsidR="00121DE0" w:rsidRPr="00DD2249">
              <w:rPr>
                <w:b w:val="0"/>
              </w:rPr>
              <w:t xml:space="preserve"> Санкт-Петербурга на цели, установленные Порядком предоставления в 202</w:t>
            </w:r>
            <w:r w:rsidR="001A631A" w:rsidRPr="00DD2249">
              <w:rPr>
                <w:b w:val="0"/>
              </w:rPr>
              <w:t>6</w:t>
            </w:r>
            <w:r w:rsidR="00121DE0" w:rsidRPr="00DD2249">
              <w:rPr>
                <w:b w:val="0"/>
              </w:rPr>
              <w:t xml:space="preserve"> году субсидий религиозным организациям на конкурсной основе на выполнение мероприятий по сохранению объектов культурного наследия, расположенных на территории Санкт-Петербурга и находящихся в собственности религиозных организаций, утвержденным настоящим постановлением (далее – Порядок)</w:t>
            </w:r>
          </w:p>
        </w:tc>
      </w:tr>
      <w:tr w:rsidR="00F46380" w:rsidRPr="00DD2249" w14:paraId="2ECDDF7E" w14:textId="77777777" w:rsidTr="006B0C70">
        <w:tblPrEx>
          <w:tblCellMar>
            <w:top w:w="102" w:type="dxa"/>
            <w:left w:w="62" w:type="dxa"/>
            <w:bottom w:w="102" w:type="dxa"/>
            <w:right w:w="62" w:type="dxa"/>
          </w:tblCellMar>
          <w:tblLook w:val="04A0" w:firstRow="1" w:lastRow="0" w:firstColumn="1" w:lastColumn="0" w:noHBand="0" w:noVBand="1"/>
        </w:tblPrEx>
        <w:tc>
          <w:tcPr>
            <w:tcW w:w="709" w:type="dxa"/>
          </w:tcPr>
          <w:p w14:paraId="0155B16F" w14:textId="7EA6A27E" w:rsidR="00F46380" w:rsidRPr="00DD2249" w:rsidRDefault="00255A12" w:rsidP="00F35A11">
            <w:pPr>
              <w:pStyle w:val="ConsPlusNormal"/>
              <w:jc w:val="center"/>
              <w:rPr>
                <w:b w:val="0"/>
              </w:rPr>
            </w:pPr>
            <w:r w:rsidRPr="00DD2249">
              <w:rPr>
                <w:b w:val="0"/>
              </w:rPr>
              <w:t>1</w:t>
            </w:r>
            <w:r w:rsidR="00F35A11" w:rsidRPr="00DD2249">
              <w:rPr>
                <w:b w:val="0"/>
              </w:rPr>
              <w:t>3</w:t>
            </w:r>
          </w:p>
        </w:tc>
        <w:tc>
          <w:tcPr>
            <w:tcW w:w="9356" w:type="dxa"/>
          </w:tcPr>
          <w:p w14:paraId="4F84A57F" w14:textId="208BDA07" w:rsidR="00F46380" w:rsidRPr="00DD2249" w:rsidRDefault="00F46380" w:rsidP="00474B4F">
            <w:pPr>
              <w:pStyle w:val="ConsPlusNormal"/>
              <w:jc w:val="both"/>
              <w:rPr>
                <w:b w:val="0"/>
              </w:rPr>
            </w:pPr>
            <w:r w:rsidRPr="00DD2249">
              <w:rPr>
                <w:b w:val="0"/>
              </w:rPr>
              <w:t xml:space="preserve">Справка претендента по состоянию </w:t>
            </w:r>
            <w:r w:rsidR="00351692" w:rsidRPr="00DD2249">
              <w:rPr>
                <w:b w:val="0"/>
              </w:rPr>
              <w:t>на дату не ранее</w:t>
            </w:r>
            <w:r w:rsidRPr="00DD2249">
              <w:rPr>
                <w:b w:val="0"/>
              </w:rPr>
              <w:t xml:space="preserve"> </w:t>
            </w:r>
            <w:r w:rsidR="00351692" w:rsidRPr="00DD2249">
              <w:rPr>
                <w:b w:val="0"/>
              </w:rPr>
              <w:t xml:space="preserve">1 числа </w:t>
            </w:r>
            <w:r w:rsidRPr="00DD2249">
              <w:rPr>
                <w:b w:val="0"/>
              </w:rPr>
              <w:t>месяца, предшествующего месяцу, в</w:t>
            </w:r>
            <w:r w:rsidR="009807A0" w:rsidRPr="00DD2249">
              <w:rPr>
                <w:b w:val="0"/>
              </w:rPr>
              <w:t> </w:t>
            </w:r>
            <w:r w:rsidRPr="00DD2249">
              <w:rPr>
                <w:b w:val="0"/>
              </w:rPr>
              <w:t>котором планируется начало проведения конкурсного отбора, о том, что претендент не</w:t>
            </w:r>
            <w:r w:rsidR="009807A0" w:rsidRPr="00DD2249">
              <w:rPr>
                <w:b w:val="0"/>
              </w:rPr>
              <w:t> </w:t>
            </w:r>
            <w:r w:rsidRPr="00DD2249">
              <w:rPr>
                <w:b w:val="0"/>
              </w:rPr>
              <w:t xml:space="preserve">является иностранным агентом в соответствии с Федеральным </w:t>
            </w:r>
            <w:hyperlink r:id="rId21">
              <w:r w:rsidRPr="00DD2249">
                <w:rPr>
                  <w:b w:val="0"/>
                </w:rPr>
                <w:t>законом</w:t>
              </w:r>
            </w:hyperlink>
            <w:r w:rsidRPr="00DD2249">
              <w:rPr>
                <w:b w:val="0"/>
              </w:rPr>
              <w:t xml:space="preserve"> </w:t>
            </w:r>
            <w:r w:rsidR="00D44A88" w:rsidRPr="00DD2249">
              <w:rPr>
                <w:b w:val="0"/>
              </w:rPr>
              <w:t>«</w:t>
            </w:r>
            <w:r w:rsidRPr="00DD2249">
              <w:rPr>
                <w:b w:val="0"/>
              </w:rPr>
              <w:t>О</w:t>
            </w:r>
            <w:r w:rsidR="00474B4F" w:rsidRPr="00DD2249">
              <w:rPr>
                <w:b w:val="0"/>
              </w:rPr>
              <w:t> </w:t>
            </w:r>
            <w:r w:rsidRPr="00DD2249">
              <w:rPr>
                <w:b w:val="0"/>
              </w:rPr>
              <w:t>контроле за</w:t>
            </w:r>
            <w:r w:rsidR="009807A0" w:rsidRPr="00DD2249">
              <w:rPr>
                <w:b w:val="0"/>
              </w:rPr>
              <w:t> </w:t>
            </w:r>
            <w:r w:rsidRPr="00DD2249">
              <w:rPr>
                <w:b w:val="0"/>
              </w:rPr>
              <w:t>деятельностью лиц, находящихся под иностранным влиянием</w:t>
            </w:r>
            <w:r w:rsidR="00D44A88" w:rsidRPr="00DD2249">
              <w:rPr>
                <w:b w:val="0"/>
              </w:rPr>
              <w:t>»</w:t>
            </w:r>
          </w:p>
        </w:tc>
      </w:tr>
      <w:tr w:rsidR="00E54276" w:rsidRPr="00DD2249" w14:paraId="74DDF1B2" w14:textId="77777777" w:rsidTr="006B0C70">
        <w:tblPrEx>
          <w:tblCellMar>
            <w:top w:w="102" w:type="dxa"/>
            <w:left w:w="62" w:type="dxa"/>
            <w:bottom w:w="102" w:type="dxa"/>
            <w:right w:w="62" w:type="dxa"/>
          </w:tblCellMar>
          <w:tblLook w:val="04A0" w:firstRow="1" w:lastRow="0" w:firstColumn="1" w:lastColumn="0" w:noHBand="0" w:noVBand="1"/>
        </w:tblPrEx>
        <w:tc>
          <w:tcPr>
            <w:tcW w:w="709" w:type="dxa"/>
          </w:tcPr>
          <w:p w14:paraId="67B41BCB" w14:textId="03DBCBBF" w:rsidR="00F46380" w:rsidRPr="00DD2249" w:rsidRDefault="00255A12" w:rsidP="00F35A11">
            <w:pPr>
              <w:pStyle w:val="ConsPlusNormal"/>
              <w:jc w:val="center"/>
              <w:rPr>
                <w:b w:val="0"/>
              </w:rPr>
            </w:pPr>
            <w:r w:rsidRPr="00DD2249">
              <w:rPr>
                <w:b w:val="0"/>
              </w:rPr>
              <w:lastRenderedPageBreak/>
              <w:t>1</w:t>
            </w:r>
            <w:r w:rsidR="00F35A11" w:rsidRPr="00DD2249">
              <w:rPr>
                <w:b w:val="0"/>
              </w:rPr>
              <w:t>4</w:t>
            </w:r>
          </w:p>
        </w:tc>
        <w:tc>
          <w:tcPr>
            <w:tcW w:w="9356" w:type="dxa"/>
          </w:tcPr>
          <w:p w14:paraId="039B38C8" w14:textId="7234A2F8" w:rsidR="00F46380" w:rsidRPr="00DD2249" w:rsidRDefault="00F46380" w:rsidP="00474B4F">
            <w:pPr>
              <w:pStyle w:val="ConsPlusNormal"/>
              <w:jc w:val="both"/>
              <w:rPr>
                <w:b w:val="0"/>
              </w:rPr>
            </w:pPr>
            <w:r w:rsidRPr="00DD2249">
              <w:rPr>
                <w:b w:val="0"/>
              </w:rPr>
              <w:t xml:space="preserve">Справка претендента по состоянию </w:t>
            </w:r>
            <w:r w:rsidR="00351692" w:rsidRPr="00DD2249">
              <w:rPr>
                <w:b w:val="0"/>
              </w:rPr>
              <w:t>на дату не ранее</w:t>
            </w:r>
            <w:r w:rsidRPr="00DD2249">
              <w:rPr>
                <w:b w:val="0"/>
              </w:rPr>
              <w:t xml:space="preserve"> </w:t>
            </w:r>
            <w:r w:rsidR="00351692" w:rsidRPr="00DD2249">
              <w:rPr>
                <w:b w:val="0"/>
              </w:rPr>
              <w:t xml:space="preserve">1 числа </w:t>
            </w:r>
            <w:r w:rsidRPr="00DD2249">
              <w:rPr>
                <w:b w:val="0"/>
              </w:rPr>
              <w:t>месяца, предшествующего месяцу, в</w:t>
            </w:r>
            <w:r w:rsidR="009807A0" w:rsidRPr="00DD2249">
              <w:rPr>
                <w:b w:val="0"/>
              </w:rPr>
              <w:t> </w:t>
            </w:r>
            <w:r w:rsidRPr="00DD2249">
              <w:rPr>
                <w:b w:val="0"/>
              </w:rPr>
              <w:t xml:space="preserve">котором планируется начало проведения конкурсного отбора, о том, что претендент </w:t>
            </w:r>
            <w:r w:rsidR="00E54276" w:rsidRPr="00DD2249">
              <w:rPr>
                <w:b w:val="0"/>
              </w:rPr>
              <w:t>не</w:t>
            </w:r>
            <w:r w:rsidR="009807A0" w:rsidRPr="00DD2249">
              <w:rPr>
                <w:b w:val="0"/>
              </w:rPr>
              <w:t> </w:t>
            </w:r>
            <w:r w:rsidR="00E54276" w:rsidRPr="00DD2249">
              <w:rPr>
                <w:b w:val="0"/>
              </w:rPr>
              <w:t>находится в процессе реорганизации (за исключением реорганизации в</w:t>
            </w:r>
            <w:r w:rsidR="00474B4F" w:rsidRPr="00DD2249">
              <w:rPr>
                <w:b w:val="0"/>
              </w:rPr>
              <w:t> </w:t>
            </w:r>
            <w:r w:rsidR="00E54276" w:rsidRPr="00DD2249">
              <w:rPr>
                <w:b w:val="0"/>
              </w:rPr>
              <w:t>форме присоединения к юридическому лицу, являющемуся претендентом, другого юридического лица), ликвидации, в отношении его не введена процедура банкротства, деятельность не приостановлена в порядке, предусмотренном законодательством Российской Федерации</w:t>
            </w:r>
          </w:p>
        </w:tc>
      </w:tr>
      <w:tr w:rsidR="00605F52" w:rsidRPr="00DD2249" w14:paraId="68403CA7" w14:textId="77777777" w:rsidTr="006B0C70">
        <w:tblPrEx>
          <w:tblCellMar>
            <w:top w:w="102" w:type="dxa"/>
            <w:left w:w="62" w:type="dxa"/>
            <w:bottom w:w="102" w:type="dxa"/>
            <w:right w:w="62" w:type="dxa"/>
          </w:tblCellMar>
          <w:tblLook w:val="04A0" w:firstRow="1" w:lastRow="0" w:firstColumn="1" w:lastColumn="0" w:noHBand="0" w:noVBand="1"/>
        </w:tblPrEx>
        <w:tc>
          <w:tcPr>
            <w:tcW w:w="709" w:type="dxa"/>
          </w:tcPr>
          <w:p w14:paraId="33DF47E0" w14:textId="5C63C1BE" w:rsidR="00F46380" w:rsidRPr="00DD2249" w:rsidRDefault="00255A12" w:rsidP="00F35A11">
            <w:pPr>
              <w:pStyle w:val="ConsPlusNormal"/>
              <w:jc w:val="center"/>
              <w:rPr>
                <w:b w:val="0"/>
              </w:rPr>
            </w:pPr>
            <w:r w:rsidRPr="00DD2249">
              <w:rPr>
                <w:b w:val="0"/>
              </w:rPr>
              <w:t>1</w:t>
            </w:r>
            <w:r w:rsidR="00F35A11" w:rsidRPr="00DD2249">
              <w:rPr>
                <w:b w:val="0"/>
              </w:rPr>
              <w:t>5</w:t>
            </w:r>
          </w:p>
        </w:tc>
        <w:tc>
          <w:tcPr>
            <w:tcW w:w="9356" w:type="dxa"/>
          </w:tcPr>
          <w:p w14:paraId="17D52D86" w14:textId="53BCC675" w:rsidR="00F46380" w:rsidRPr="00DD2249" w:rsidRDefault="00F46380" w:rsidP="00474B4F">
            <w:pPr>
              <w:pStyle w:val="ConsPlusNormal"/>
              <w:jc w:val="both"/>
              <w:rPr>
                <w:b w:val="0"/>
              </w:rPr>
            </w:pPr>
            <w:r w:rsidRPr="00DD2249">
              <w:rPr>
                <w:b w:val="0"/>
              </w:rPr>
              <w:t xml:space="preserve">Справка претендента по состоянию </w:t>
            </w:r>
            <w:r w:rsidR="00351692" w:rsidRPr="00DD2249">
              <w:rPr>
                <w:b w:val="0"/>
              </w:rPr>
              <w:t>на дату не ранее</w:t>
            </w:r>
            <w:r w:rsidRPr="00DD2249">
              <w:rPr>
                <w:b w:val="0"/>
              </w:rPr>
              <w:t xml:space="preserve"> </w:t>
            </w:r>
            <w:r w:rsidR="00351692" w:rsidRPr="00DD2249">
              <w:rPr>
                <w:b w:val="0"/>
              </w:rPr>
              <w:t xml:space="preserve">1 числа </w:t>
            </w:r>
            <w:r w:rsidRPr="00DD2249">
              <w:rPr>
                <w:b w:val="0"/>
              </w:rPr>
              <w:t>месяца, предшествующего месяцу, в</w:t>
            </w:r>
            <w:r w:rsidR="009807A0" w:rsidRPr="00DD2249">
              <w:rPr>
                <w:b w:val="0"/>
              </w:rPr>
              <w:t> </w:t>
            </w:r>
            <w:r w:rsidRPr="00DD2249">
              <w:rPr>
                <w:b w:val="0"/>
              </w:rPr>
              <w:t xml:space="preserve">котором планируется начало проведения конкурсного отбора, о том, что </w:t>
            </w:r>
            <w:r w:rsidR="00E54276" w:rsidRPr="00DD2249">
              <w:rPr>
                <w:b w:val="0"/>
              </w:rPr>
              <w:t>в</w:t>
            </w:r>
            <w:r w:rsidR="00474B4F" w:rsidRPr="00DD2249">
              <w:rPr>
                <w:b w:val="0"/>
              </w:rPr>
              <w:t> </w:t>
            </w:r>
            <w:r w:rsidR="00E54276" w:rsidRPr="00DD2249">
              <w:rPr>
                <w:b w:val="0"/>
              </w:rPr>
              <w:t>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претендента</w:t>
            </w:r>
          </w:p>
        </w:tc>
      </w:tr>
      <w:tr w:rsidR="00605F52" w:rsidRPr="00DD2249" w14:paraId="75DBD370" w14:textId="77777777" w:rsidTr="006B0C70">
        <w:tblPrEx>
          <w:tblCellMar>
            <w:top w:w="102" w:type="dxa"/>
            <w:left w:w="62" w:type="dxa"/>
            <w:bottom w:w="102" w:type="dxa"/>
            <w:right w:w="62" w:type="dxa"/>
          </w:tblCellMar>
          <w:tblLook w:val="04A0" w:firstRow="1" w:lastRow="0" w:firstColumn="1" w:lastColumn="0" w:noHBand="0" w:noVBand="1"/>
        </w:tblPrEx>
        <w:tc>
          <w:tcPr>
            <w:tcW w:w="709" w:type="dxa"/>
          </w:tcPr>
          <w:p w14:paraId="720E3EA8" w14:textId="49F5A56A" w:rsidR="006B0C70" w:rsidRPr="00DD2249" w:rsidRDefault="00255A12" w:rsidP="00F35A11">
            <w:pPr>
              <w:pStyle w:val="ConsPlusNormal"/>
              <w:jc w:val="center"/>
              <w:rPr>
                <w:b w:val="0"/>
              </w:rPr>
            </w:pPr>
            <w:r w:rsidRPr="00DD2249">
              <w:rPr>
                <w:b w:val="0"/>
              </w:rPr>
              <w:t>1</w:t>
            </w:r>
            <w:r w:rsidR="00F35A11" w:rsidRPr="00DD2249">
              <w:rPr>
                <w:b w:val="0"/>
              </w:rPr>
              <w:t>6</w:t>
            </w:r>
          </w:p>
        </w:tc>
        <w:tc>
          <w:tcPr>
            <w:tcW w:w="9356" w:type="dxa"/>
          </w:tcPr>
          <w:p w14:paraId="2786B509" w14:textId="7CABE190" w:rsidR="006B0C70" w:rsidRPr="00DD2249" w:rsidRDefault="006B0C70" w:rsidP="00654FDB">
            <w:pPr>
              <w:pStyle w:val="ConsPlusNormal"/>
              <w:jc w:val="both"/>
              <w:rPr>
                <w:b w:val="0"/>
              </w:rPr>
            </w:pPr>
            <w:r w:rsidRPr="00DD2249">
              <w:rPr>
                <w:b w:val="0"/>
              </w:rPr>
              <w:t>Справка претендента об отсутствии у претендента за период не менее одного календарного года, предшествующего году получения субсидий, нарушений бюджетного законодательства, условий договоров (соглашений), на основании которых предоставлялись средства из бюджетной системы Российской Федерации, по которым не</w:t>
            </w:r>
            <w:r w:rsidR="00A6312A" w:rsidRPr="00DD2249">
              <w:rPr>
                <w:b w:val="0"/>
              </w:rPr>
              <w:t> </w:t>
            </w:r>
            <w:r w:rsidRPr="00DD2249">
              <w:rPr>
                <w:b w:val="0"/>
              </w:rPr>
              <w:t>исполнены требования о возврате бюджетных средств и</w:t>
            </w:r>
            <w:r w:rsidR="001A607D" w:rsidRPr="00DD2249">
              <w:rPr>
                <w:b w:val="0"/>
              </w:rPr>
              <w:t xml:space="preserve"> </w:t>
            </w:r>
            <w:r w:rsidRPr="00DD2249">
              <w:rPr>
                <w:b w:val="0"/>
              </w:rPr>
              <w:t>(или) вступи</w:t>
            </w:r>
            <w:r w:rsidR="00654FDB" w:rsidRPr="00DD2249">
              <w:rPr>
                <w:b w:val="0"/>
              </w:rPr>
              <w:t>вш</w:t>
            </w:r>
            <w:r w:rsidRPr="00DD2249">
              <w:rPr>
                <w:b w:val="0"/>
              </w:rPr>
              <w:t>и</w:t>
            </w:r>
            <w:r w:rsidR="00654FDB" w:rsidRPr="00DD2249">
              <w:rPr>
                <w:b w:val="0"/>
              </w:rPr>
              <w:t>е</w:t>
            </w:r>
            <w:r w:rsidRPr="00DD2249">
              <w:rPr>
                <w:b w:val="0"/>
              </w:rPr>
              <w:t xml:space="preserve"> в силу постановления о назначении административного наказания</w:t>
            </w:r>
          </w:p>
        </w:tc>
      </w:tr>
      <w:tr w:rsidR="00605F52" w:rsidRPr="00DD2249" w14:paraId="5F50077B" w14:textId="77777777" w:rsidTr="006B0C70">
        <w:tblPrEx>
          <w:tblCellMar>
            <w:top w:w="102" w:type="dxa"/>
            <w:left w:w="62" w:type="dxa"/>
            <w:bottom w:w="102" w:type="dxa"/>
            <w:right w:w="62" w:type="dxa"/>
          </w:tblCellMar>
          <w:tblLook w:val="04A0" w:firstRow="1" w:lastRow="0" w:firstColumn="1" w:lastColumn="0" w:noHBand="0" w:noVBand="1"/>
        </w:tblPrEx>
        <w:tc>
          <w:tcPr>
            <w:tcW w:w="709" w:type="dxa"/>
          </w:tcPr>
          <w:p w14:paraId="0D4B603C" w14:textId="404FFEEF" w:rsidR="006B0C70" w:rsidRPr="00DD2249" w:rsidRDefault="00255A12" w:rsidP="00F35A11">
            <w:pPr>
              <w:pStyle w:val="ConsPlusNormal"/>
              <w:jc w:val="center"/>
              <w:rPr>
                <w:b w:val="0"/>
              </w:rPr>
            </w:pPr>
            <w:r w:rsidRPr="00DD2249">
              <w:rPr>
                <w:b w:val="0"/>
              </w:rPr>
              <w:t>1</w:t>
            </w:r>
            <w:r w:rsidR="00F35A11" w:rsidRPr="00DD2249">
              <w:rPr>
                <w:b w:val="0"/>
              </w:rPr>
              <w:t>7</w:t>
            </w:r>
          </w:p>
        </w:tc>
        <w:tc>
          <w:tcPr>
            <w:tcW w:w="9356" w:type="dxa"/>
          </w:tcPr>
          <w:p w14:paraId="1FB78AAE" w14:textId="402361D7" w:rsidR="006B0C70" w:rsidRPr="00DD2249" w:rsidRDefault="003610B2" w:rsidP="001A607D">
            <w:pPr>
              <w:pStyle w:val="ConsPlusNormal"/>
              <w:jc w:val="both"/>
              <w:rPr>
                <w:b w:val="0"/>
              </w:rPr>
            </w:pPr>
            <w:r w:rsidRPr="00DD2249">
              <w:rPr>
                <w:b w:val="0"/>
              </w:rPr>
              <w:t>Справка претендента об отсутствии информации о н</w:t>
            </w:r>
            <w:r w:rsidR="001A607D" w:rsidRPr="00DD2249">
              <w:rPr>
                <w:b w:val="0"/>
              </w:rPr>
              <w:t>е</w:t>
            </w:r>
            <w:r w:rsidRPr="00DD2249">
              <w:rPr>
                <w:b w:val="0"/>
              </w:rPr>
              <w:t xml:space="preserve">м в реестре недобросовестных поставщиков (подрядчиков, исполнителей), ведение которого осуществляется в соответствии с Федеральным законом «О контрактной системе в сфере закупок товаров, работ, услуг для обеспечения государственных и муниципальных нужд» </w:t>
            </w:r>
          </w:p>
        </w:tc>
      </w:tr>
      <w:tr w:rsidR="00605F52" w:rsidRPr="00DD2249" w14:paraId="751B0A5F" w14:textId="77777777" w:rsidTr="006B0C70">
        <w:tblPrEx>
          <w:tblCellMar>
            <w:top w:w="102" w:type="dxa"/>
            <w:left w:w="62" w:type="dxa"/>
            <w:bottom w:w="102" w:type="dxa"/>
            <w:right w:w="62" w:type="dxa"/>
          </w:tblCellMar>
          <w:tblLook w:val="04A0" w:firstRow="1" w:lastRow="0" w:firstColumn="1" w:lastColumn="0" w:noHBand="0" w:noVBand="1"/>
        </w:tblPrEx>
        <w:tc>
          <w:tcPr>
            <w:tcW w:w="709" w:type="dxa"/>
          </w:tcPr>
          <w:p w14:paraId="1C3BE475" w14:textId="45F6E953" w:rsidR="006B0C70" w:rsidRPr="00DD2249" w:rsidRDefault="00255A12" w:rsidP="00F35A11">
            <w:pPr>
              <w:pStyle w:val="ConsPlusNormal"/>
              <w:jc w:val="center"/>
              <w:rPr>
                <w:b w:val="0"/>
              </w:rPr>
            </w:pPr>
            <w:bookmarkStart w:id="21" w:name="P262"/>
            <w:bookmarkEnd w:id="21"/>
            <w:r w:rsidRPr="00DD2249">
              <w:rPr>
                <w:b w:val="0"/>
              </w:rPr>
              <w:t>1</w:t>
            </w:r>
            <w:r w:rsidR="00F35A11" w:rsidRPr="00DD2249">
              <w:rPr>
                <w:b w:val="0"/>
              </w:rPr>
              <w:t>8</w:t>
            </w:r>
          </w:p>
        </w:tc>
        <w:tc>
          <w:tcPr>
            <w:tcW w:w="9356" w:type="dxa"/>
          </w:tcPr>
          <w:p w14:paraId="40B83020" w14:textId="048E8AAF" w:rsidR="006B0C70" w:rsidRPr="00DD2249" w:rsidRDefault="006B0C70" w:rsidP="001A607D">
            <w:pPr>
              <w:pStyle w:val="ConsPlusNormal"/>
              <w:jc w:val="both"/>
              <w:rPr>
                <w:b w:val="0"/>
              </w:rPr>
            </w:pPr>
            <w:r w:rsidRPr="00DD2249">
              <w:rPr>
                <w:b w:val="0"/>
              </w:rPr>
              <w:t>Справка об</w:t>
            </w:r>
            <w:r w:rsidR="0006295A" w:rsidRPr="00DD2249">
              <w:rPr>
                <w:b w:val="0"/>
              </w:rPr>
              <w:t xml:space="preserve"> отсутствии возбужденных в отношении претендента исполнительных производств согласно решени</w:t>
            </w:r>
            <w:r w:rsidR="001A607D" w:rsidRPr="00DD2249">
              <w:rPr>
                <w:b w:val="0"/>
              </w:rPr>
              <w:t xml:space="preserve">ям </w:t>
            </w:r>
            <w:r w:rsidR="0006295A" w:rsidRPr="00DD2249">
              <w:rPr>
                <w:b w:val="0"/>
              </w:rPr>
              <w:t>судов по допущенным претендентом нарушениям условий (требований) охранных обязательств в отношении ОКН, находящихся в собственности религиозной организации, в отношении которых запрашиваются субсидии</w:t>
            </w:r>
          </w:p>
        </w:tc>
      </w:tr>
      <w:tr w:rsidR="00D177DA" w:rsidRPr="00DD2249" w14:paraId="5C83C85E" w14:textId="77777777" w:rsidTr="00255A12">
        <w:tblPrEx>
          <w:tblCellMar>
            <w:top w:w="102" w:type="dxa"/>
            <w:left w:w="62" w:type="dxa"/>
            <w:bottom w:w="102" w:type="dxa"/>
            <w:right w:w="62" w:type="dxa"/>
          </w:tblCellMar>
          <w:tblLook w:val="04A0" w:firstRow="1" w:lastRow="0" w:firstColumn="1" w:lastColumn="0" w:noHBand="0" w:noVBand="1"/>
        </w:tblPrEx>
        <w:tc>
          <w:tcPr>
            <w:tcW w:w="709" w:type="dxa"/>
          </w:tcPr>
          <w:p w14:paraId="4012709E" w14:textId="4467314A" w:rsidR="00D177DA" w:rsidRPr="00DD2249" w:rsidRDefault="00F35A11" w:rsidP="00255A12">
            <w:pPr>
              <w:pStyle w:val="ConsPlusNormal"/>
              <w:jc w:val="center"/>
              <w:rPr>
                <w:b w:val="0"/>
              </w:rPr>
            </w:pPr>
            <w:r w:rsidRPr="00DD2249">
              <w:rPr>
                <w:b w:val="0"/>
              </w:rPr>
              <w:t>19</w:t>
            </w:r>
          </w:p>
        </w:tc>
        <w:tc>
          <w:tcPr>
            <w:tcW w:w="9356" w:type="dxa"/>
          </w:tcPr>
          <w:p w14:paraId="1E77299A" w14:textId="517F1A01" w:rsidR="00D177DA" w:rsidRPr="00DD2249" w:rsidRDefault="00D177DA" w:rsidP="001A607D">
            <w:pPr>
              <w:pStyle w:val="ConsPlusNormal"/>
              <w:jc w:val="both"/>
              <w:rPr>
                <w:b w:val="0"/>
                <w:bCs w:val="0"/>
              </w:rPr>
            </w:pPr>
            <w:r w:rsidRPr="00DD2249">
              <w:rPr>
                <w:b w:val="0"/>
              </w:rPr>
              <w:t xml:space="preserve">Обязательство претендента в случае признания его получателем субсидий представить справку, </w:t>
            </w:r>
            <w:r w:rsidR="001A607D" w:rsidRPr="00DD2249">
              <w:rPr>
                <w:b w:val="0"/>
                <w:lang w:bidi="ru-RU"/>
              </w:rPr>
              <w:t xml:space="preserve">оформленную в свободной форме, </w:t>
            </w:r>
            <w:r w:rsidRPr="00DD2249">
              <w:rPr>
                <w:b w:val="0"/>
                <w:lang w:bidi="ru-RU"/>
              </w:rPr>
              <w:t>подписанную руководителем получателя субсиди</w:t>
            </w:r>
            <w:r w:rsidR="001A607D" w:rsidRPr="00DD2249">
              <w:rPr>
                <w:b w:val="0"/>
                <w:lang w:bidi="ru-RU"/>
              </w:rPr>
              <w:t>й</w:t>
            </w:r>
            <w:r w:rsidRPr="00DD2249">
              <w:rPr>
                <w:b w:val="0"/>
                <w:lang w:bidi="ru-RU"/>
              </w:rPr>
              <w:t xml:space="preserve"> и заверенную его печатью,</w:t>
            </w:r>
            <w:r w:rsidRPr="00DD2249">
              <w:rPr>
                <w:b w:val="0"/>
              </w:rPr>
              <w:t xml:space="preserve"> </w:t>
            </w:r>
            <w:r w:rsidRPr="00DD2249">
              <w:rPr>
                <w:b w:val="0"/>
                <w:bCs w:val="0"/>
              </w:rPr>
              <w:t xml:space="preserve">о том, что на </w:t>
            </w:r>
            <w:r w:rsidRPr="00DD2249">
              <w:rPr>
                <w:b w:val="0"/>
              </w:rPr>
              <w:t xml:space="preserve">дату </w:t>
            </w:r>
            <w:r w:rsidR="001A607D" w:rsidRPr="00DD2249">
              <w:rPr>
                <w:b w:val="0"/>
              </w:rPr>
              <w:t>заключения</w:t>
            </w:r>
            <w:r w:rsidRPr="00DD2249">
              <w:rPr>
                <w:b w:val="0"/>
              </w:rPr>
              <w:t xml:space="preserve"> соглашения</w:t>
            </w:r>
            <w:r w:rsidRPr="00DD2249">
              <w:rPr>
                <w:b w:val="0"/>
                <w:bCs w:val="0"/>
              </w:rPr>
              <w:t xml:space="preserve"> на едином налоговом счете получателя субсиди</w:t>
            </w:r>
            <w:r w:rsidR="001A607D" w:rsidRPr="00DD2249">
              <w:rPr>
                <w:b w:val="0"/>
                <w:bCs w:val="0"/>
              </w:rPr>
              <w:t>й</w:t>
            </w:r>
            <w:r w:rsidRPr="00DD2249">
              <w:rPr>
                <w:b w:val="0"/>
                <w:bCs w:val="0"/>
              </w:rPr>
              <w:t xml:space="preserve"> отсутствует или не превышает размер</w:t>
            </w:r>
            <w:r w:rsidR="00A45C54" w:rsidRPr="00DD2249">
              <w:rPr>
                <w:b w:val="0"/>
                <w:bCs w:val="0"/>
              </w:rPr>
              <w:t>а</w:t>
            </w:r>
            <w:r w:rsidRPr="00DD2249">
              <w:rPr>
                <w:b w:val="0"/>
                <w:bCs w:val="0"/>
              </w:rPr>
              <w:t>, определенн</w:t>
            </w:r>
            <w:r w:rsidR="00A45C54" w:rsidRPr="00DD2249">
              <w:rPr>
                <w:b w:val="0"/>
                <w:bCs w:val="0"/>
              </w:rPr>
              <w:t>ого в</w:t>
            </w:r>
            <w:r w:rsidRPr="00DD2249">
              <w:rPr>
                <w:b w:val="0"/>
                <w:bCs w:val="0"/>
              </w:rPr>
              <w:t xml:space="preserve"> пункт</w:t>
            </w:r>
            <w:r w:rsidR="00A45C54" w:rsidRPr="00DD2249">
              <w:rPr>
                <w:b w:val="0"/>
                <w:bCs w:val="0"/>
              </w:rPr>
              <w:t>е</w:t>
            </w:r>
            <w:r w:rsidRPr="00DD2249">
              <w:rPr>
                <w:b w:val="0"/>
                <w:bCs w:val="0"/>
              </w:rPr>
              <w:t xml:space="preserve">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tc>
      </w:tr>
      <w:tr w:rsidR="00D177DA" w:rsidRPr="00DD2249" w14:paraId="7EA8D556" w14:textId="77777777" w:rsidTr="00255A12">
        <w:tblPrEx>
          <w:tblCellMar>
            <w:top w:w="102" w:type="dxa"/>
            <w:left w:w="62" w:type="dxa"/>
            <w:bottom w:w="102" w:type="dxa"/>
            <w:right w:w="62" w:type="dxa"/>
          </w:tblCellMar>
          <w:tblLook w:val="04A0" w:firstRow="1" w:lastRow="0" w:firstColumn="1" w:lastColumn="0" w:noHBand="0" w:noVBand="1"/>
        </w:tblPrEx>
        <w:tc>
          <w:tcPr>
            <w:tcW w:w="709" w:type="dxa"/>
          </w:tcPr>
          <w:p w14:paraId="46AAACAB" w14:textId="1E94914B" w:rsidR="00D177DA" w:rsidRPr="00DD2249" w:rsidRDefault="00255A12" w:rsidP="00255A12">
            <w:pPr>
              <w:pStyle w:val="ConsPlusNormal"/>
              <w:jc w:val="center"/>
              <w:rPr>
                <w:b w:val="0"/>
              </w:rPr>
            </w:pPr>
            <w:r w:rsidRPr="00DD2249">
              <w:rPr>
                <w:b w:val="0"/>
              </w:rPr>
              <w:t>2</w:t>
            </w:r>
            <w:r w:rsidR="00F35A11" w:rsidRPr="00DD2249">
              <w:rPr>
                <w:b w:val="0"/>
              </w:rPr>
              <w:t>0</w:t>
            </w:r>
          </w:p>
        </w:tc>
        <w:tc>
          <w:tcPr>
            <w:tcW w:w="9356" w:type="dxa"/>
          </w:tcPr>
          <w:p w14:paraId="1CAEF2E4" w14:textId="3A712902" w:rsidR="00D177DA" w:rsidRPr="00DD2249" w:rsidRDefault="00D177DA" w:rsidP="001A607D">
            <w:pPr>
              <w:pStyle w:val="ConsPlusNormal"/>
              <w:jc w:val="both"/>
              <w:rPr>
                <w:b w:val="0"/>
              </w:rPr>
            </w:pPr>
            <w:r w:rsidRPr="00DD2249">
              <w:rPr>
                <w:b w:val="0"/>
              </w:rPr>
              <w:t xml:space="preserve">Обязательство претендента в случае признания его получателем субсидий представить </w:t>
            </w:r>
            <w:r w:rsidRPr="00DD2249">
              <w:rPr>
                <w:b w:val="0"/>
                <w:bCs w:val="0"/>
              </w:rPr>
              <w:t xml:space="preserve">справку, </w:t>
            </w:r>
            <w:r w:rsidR="001A607D" w:rsidRPr="00DD2249">
              <w:rPr>
                <w:b w:val="0"/>
                <w:bCs w:val="0"/>
              </w:rPr>
              <w:t xml:space="preserve">оформленную в свободной форме, </w:t>
            </w:r>
            <w:r w:rsidRPr="00DD2249">
              <w:rPr>
                <w:b w:val="0"/>
                <w:bCs w:val="0"/>
              </w:rPr>
              <w:t>подписанную руководителем получателя субсиди</w:t>
            </w:r>
            <w:r w:rsidR="001A607D" w:rsidRPr="00DD2249">
              <w:rPr>
                <w:b w:val="0"/>
                <w:bCs w:val="0"/>
              </w:rPr>
              <w:t>й</w:t>
            </w:r>
            <w:r w:rsidRPr="00DD2249">
              <w:rPr>
                <w:b w:val="0"/>
                <w:bCs w:val="0"/>
              </w:rPr>
              <w:t xml:space="preserve"> и заверенную его печатью, о том, что на дату </w:t>
            </w:r>
            <w:r w:rsidR="001A607D" w:rsidRPr="00DD2249">
              <w:rPr>
                <w:b w:val="0"/>
                <w:bCs w:val="0"/>
              </w:rPr>
              <w:t xml:space="preserve">заключения </w:t>
            </w:r>
            <w:r w:rsidRPr="00DD2249">
              <w:rPr>
                <w:b w:val="0"/>
                <w:bCs w:val="0"/>
              </w:rPr>
              <w:t>соглашения у</w:t>
            </w:r>
            <w:r w:rsidR="009807A0" w:rsidRPr="00DD2249">
              <w:rPr>
                <w:b w:val="0"/>
                <w:bCs w:val="0"/>
              </w:rPr>
              <w:t> </w:t>
            </w:r>
            <w:r w:rsidRPr="00DD2249">
              <w:rPr>
                <w:b w:val="0"/>
                <w:bCs w:val="0"/>
              </w:rPr>
              <w:t>получателя субсиди</w:t>
            </w:r>
            <w:r w:rsidR="001A607D" w:rsidRPr="00DD2249">
              <w:rPr>
                <w:b w:val="0"/>
                <w:bCs w:val="0"/>
              </w:rPr>
              <w:t>й</w:t>
            </w:r>
            <w:r w:rsidRPr="00DD2249">
              <w:rPr>
                <w:b w:val="0"/>
                <w:bCs w:val="0"/>
              </w:rPr>
              <w:t xml:space="preserve"> отсутствуют просроченная задолженность по возврату в бюджет Санкт-Петербурга </w:t>
            </w:r>
            <w:r w:rsidR="00D9607F" w:rsidRPr="00DD2249">
              <w:rPr>
                <w:b w:val="0"/>
                <w:bCs w:val="0"/>
              </w:rPr>
              <w:t xml:space="preserve">средств </w:t>
            </w:r>
            <w:r w:rsidRPr="00DD2249">
              <w:rPr>
                <w:b w:val="0"/>
                <w:bCs w:val="0"/>
              </w:rPr>
              <w:t>иных субсидий, бюджетных инвестиций, а также иная просроченная (неурегулированная) задолженность по денежным обязательствам перед Санкт</w:t>
            </w:r>
            <w:r w:rsidR="009807A0" w:rsidRPr="00DD2249">
              <w:rPr>
                <w:b w:val="0"/>
                <w:bCs w:val="0"/>
              </w:rPr>
              <w:noBreakHyphen/>
            </w:r>
            <w:r w:rsidRPr="00DD2249">
              <w:rPr>
                <w:b w:val="0"/>
                <w:bCs w:val="0"/>
              </w:rPr>
              <w:t>Петербургом</w:t>
            </w:r>
          </w:p>
        </w:tc>
      </w:tr>
      <w:tr w:rsidR="00D177DA" w:rsidRPr="00DD2249" w14:paraId="4B09BABE" w14:textId="77777777" w:rsidTr="006B0C70">
        <w:tblPrEx>
          <w:tblCellMar>
            <w:top w:w="102" w:type="dxa"/>
            <w:left w:w="62" w:type="dxa"/>
            <w:bottom w:w="102" w:type="dxa"/>
            <w:right w:w="62" w:type="dxa"/>
          </w:tblCellMar>
          <w:tblLook w:val="04A0" w:firstRow="1" w:lastRow="0" w:firstColumn="1" w:lastColumn="0" w:noHBand="0" w:noVBand="1"/>
        </w:tblPrEx>
        <w:tc>
          <w:tcPr>
            <w:tcW w:w="709" w:type="dxa"/>
          </w:tcPr>
          <w:p w14:paraId="39774166" w14:textId="44219A51" w:rsidR="00A862F3" w:rsidRPr="00DD2249" w:rsidRDefault="00255A12" w:rsidP="00A862F3">
            <w:pPr>
              <w:pStyle w:val="ConsPlusNormal"/>
              <w:jc w:val="center"/>
              <w:rPr>
                <w:b w:val="0"/>
              </w:rPr>
            </w:pPr>
            <w:r w:rsidRPr="00DD2249">
              <w:rPr>
                <w:b w:val="0"/>
              </w:rPr>
              <w:t>2</w:t>
            </w:r>
            <w:r w:rsidR="00F35A11" w:rsidRPr="00DD2249">
              <w:rPr>
                <w:b w:val="0"/>
              </w:rPr>
              <w:t>1</w:t>
            </w:r>
          </w:p>
        </w:tc>
        <w:tc>
          <w:tcPr>
            <w:tcW w:w="9356" w:type="dxa"/>
          </w:tcPr>
          <w:p w14:paraId="2F14C657" w14:textId="2182A060" w:rsidR="00A862F3" w:rsidRPr="00DD2249" w:rsidRDefault="00345B18" w:rsidP="001A607D">
            <w:pPr>
              <w:pStyle w:val="ConsPlusNormal"/>
              <w:jc w:val="both"/>
              <w:rPr>
                <w:b w:val="0"/>
              </w:rPr>
            </w:pPr>
            <w:r w:rsidRPr="00DD2249">
              <w:rPr>
                <w:b w:val="0"/>
              </w:rPr>
              <w:t>Обязательство претендента в случае признания его получателем субсидий предоставить в</w:t>
            </w:r>
            <w:r w:rsidR="00C5742E" w:rsidRPr="00DD2249">
              <w:rPr>
                <w:b w:val="0"/>
              </w:rPr>
              <w:t> </w:t>
            </w:r>
            <w:r w:rsidRPr="00DD2249">
              <w:rPr>
                <w:b w:val="0"/>
              </w:rPr>
              <w:t>установленные сроки справку о том, что размер средней заработной платы каждого работника получателя субсиди</w:t>
            </w:r>
            <w:r w:rsidR="001A607D" w:rsidRPr="00DD2249">
              <w:rPr>
                <w:b w:val="0"/>
              </w:rPr>
              <w:t>й</w:t>
            </w:r>
            <w:r w:rsidRPr="00DD2249">
              <w:rPr>
                <w:b w:val="0"/>
              </w:rPr>
              <w:t xml:space="preserve"> (включая обособленные подразделения, находящиеся </w:t>
            </w:r>
            <w:r w:rsidRPr="00DD2249">
              <w:rPr>
                <w:b w:val="0"/>
              </w:rPr>
              <w:lastRenderedPageBreak/>
              <w:t>на</w:t>
            </w:r>
            <w:r w:rsidR="00C5742E" w:rsidRPr="00DD2249">
              <w:rPr>
                <w:b w:val="0"/>
              </w:rPr>
              <w:t> </w:t>
            </w:r>
            <w:r w:rsidRPr="00DD2249">
              <w:rPr>
                <w:b w:val="0"/>
              </w:rPr>
              <w:t>территории Санкт-Петербурга), рассчитываемый в соответствии со статьей 139 Трудового кодекса Российской Федерации, был за период со дня принятия решения о</w:t>
            </w:r>
            <w:r w:rsidR="00C5742E" w:rsidRPr="00DD2249">
              <w:rPr>
                <w:b w:val="0"/>
              </w:rPr>
              <w:t> </w:t>
            </w:r>
            <w:r w:rsidRPr="00DD2249">
              <w:rPr>
                <w:b w:val="0"/>
              </w:rPr>
              <w:t>предоставлении субсидии до даты, по состоянию на которую получателем субсиди</w:t>
            </w:r>
            <w:r w:rsidR="001A607D" w:rsidRPr="00DD2249">
              <w:rPr>
                <w:b w:val="0"/>
              </w:rPr>
              <w:t>й</w:t>
            </w:r>
            <w:r w:rsidRPr="00DD2249">
              <w:rPr>
                <w:b w:val="0"/>
              </w:rPr>
              <w:t xml:space="preserve"> формируется отчетность о достижении значений результата и характеристик</w:t>
            </w:r>
            <w:r w:rsidR="001A607D" w:rsidRPr="00DD2249">
              <w:rPr>
                <w:b w:val="0"/>
              </w:rPr>
              <w:t>и</w:t>
            </w:r>
            <w:r w:rsidRPr="00DD2249">
              <w:rPr>
                <w:b w:val="0"/>
              </w:rPr>
              <w:t>, не ниже размера минимальной заработной платы в Санкт-Петербурге, установленного региональным соглашением о минимальной заработной плате в Санкт-Петербурге на</w:t>
            </w:r>
            <w:r w:rsidR="00C5742E" w:rsidRPr="00DD2249">
              <w:rPr>
                <w:b w:val="0"/>
              </w:rPr>
              <w:t> </w:t>
            </w:r>
            <w:r w:rsidRPr="00DD2249">
              <w:rPr>
                <w:b w:val="0"/>
              </w:rPr>
              <w:t>соответствующий период (в свободной форме), с приложением расчета сумм налога на</w:t>
            </w:r>
            <w:r w:rsidR="00C5742E" w:rsidRPr="00DD2249">
              <w:rPr>
                <w:b w:val="0"/>
              </w:rPr>
              <w:t> </w:t>
            </w:r>
            <w:r w:rsidRPr="00DD2249">
              <w:rPr>
                <w:b w:val="0"/>
              </w:rPr>
              <w:t>доходы физических лиц, исчисленных и удержанных налоговым агентом (форма 6</w:t>
            </w:r>
            <w:r w:rsidR="00C5742E" w:rsidRPr="00DD2249">
              <w:rPr>
                <w:b w:val="0"/>
              </w:rPr>
              <w:noBreakHyphen/>
            </w:r>
            <w:r w:rsidRPr="00DD2249">
              <w:rPr>
                <w:b w:val="0"/>
              </w:rPr>
              <w:t>НДФЛ), и расчета по страховым взносам по формам, утвержденным Федеральной налоговой службой, за указанный период (без разделов, содержащих персональные данные физических лиц)</w:t>
            </w:r>
          </w:p>
        </w:tc>
      </w:tr>
      <w:tr w:rsidR="00605F52" w:rsidRPr="00DD2249" w14:paraId="4705365C" w14:textId="77777777" w:rsidTr="006B0C70">
        <w:tblPrEx>
          <w:tblCellMar>
            <w:top w:w="102" w:type="dxa"/>
            <w:left w:w="62" w:type="dxa"/>
            <w:bottom w:w="102" w:type="dxa"/>
            <w:right w:w="62" w:type="dxa"/>
          </w:tblCellMar>
          <w:tblLook w:val="04A0" w:firstRow="1" w:lastRow="0" w:firstColumn="1" w:lastColumn="0" w:noHBand="0" w:noVBand="1"/>
        </w:tblPrEx>
        <w:tc>
          <w:tcPr>
            <w:tcW w:w="709" w:type="dxa"/>
          </w:tcPr>
          <w:p w14:paraId="248E2A6D" w14:textId="5B347C3A" w:rsidR="00A862F3" w:rsidRPr="00DD2249" w:rsidRDefault="00255A12" w:rsidP="00F35A11">
            <w:pPr>
              <w:pStyle w:val="ConsPlusNormal"/>
              <w:jc w:val="center"/>
              <w:rPr>
                <w:b w:val="0"/>
              </w:rPr>
            </w:pPr>
            <w:bookmarkStart w:id="22" w:name="P267"/>
            <w:bookmarkEnd w:id="22"/>
            <w:r w:rsidRPr="00DD2249">
              <w:rPr>
                <w:b w:val="0"/>
              </w:rPr>
              <w:lastRenderedPageBreak/>
              <w:t>2</w:t>
            </w:r>
            <w:r w:rsidR="00F35A11" w:rsidRPr="00DD2249">
              <w:rPr>
                <w:b w:val="0"/>
              </w:rPr>
              <w:t>2</w:t>
            </w:r>
          </w:p>
        </w:tc>
        <w:tc>
          <w:tcPr>
            <w:tcW w:w="9356" w:type="dxa"/>
          </w:tcPr>
          <w:p w14:paraId="7CFE68BE" w14:textId="5F4285DC" w:rsidR="00A862F3" w:rsidRPr="00DD2249" w:rsidRDefault="00BA309C" w:rsidP="00F87BB3">
            <w:pPr>
              <w:pStyle w:val="ConsPlusNormal"/>
              <w:jc w:val="both"/>
              <w:rPr>
                <w:b w:val="0"/>
              </w:rPr>
            </w:pPr>
            <w:r w:rsidRPr="00DD2249">
              <w:rPr>
                <w:b w:val="0"/>
              </w:rPr>
              <w:t>С</w:t>
            </w:r>
            <w:r w:rsidR="00A862F3" w:rsidRPr="00DD2249">
              <w:rPr>
                <w:b w:val="0"/>
              </w:rPr>
              <w:t>огласие претендента (в случае признания претендента получателем субсидий) и</w:t>
            </w:r>
            <w:r w:rsidR="00474B4F" w:rsidRPr="00DD2249">
              <w:rPr>
                <w:b w:val="0"/>
              </w:rPr>
              <w:t> </w:t>
            </w:r>
            <w:r w:rsidR="00A862F3" w:rsidRPr="00DD2249">
              <w:rPr>
                <w:b w:val="0"/>
              </w:rPr>
              <w:t>контрагентов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w:t>
            </w:r>
            <w:r w:rsidR="009807A0" w:rsidRPr="00DD2249">
              <w:rPr>
                <w:b w:val="0"/>
              </w:rPr>
              <w:t> </w:t>
            </w:r>
            <w:r w:rsidR="00A862F3" w:rsidRPr="00DD2249">
              <w:rPr>
                <w:b w:val="0"/>
              </w:rPr>
              <w:t>участием таких товариществ и обществ в их уставных (складочных) капиталах) на</w:t>
            </w:r>
            <w:r w:rsidR="009807A0" w:rsidRPr="00DD2249">
              <w:rPr>
                <w:b w:val="0"/>
              </w:rPr>
              <w:t> </w:t>
            </w:r>
            <w:r w:rsidR="00A862F3" w:rsidRPr="00DD2249">
              <w:rPr>
                <w:b w:val="0"/>
              </w:rPr>
              <w:t>осуществление Комитетом в отношении них проверок соблюдения порядка и условий предоставления субсиди</w:t>
            </w:r>
            <w:r w:rsidR="00F87BB3" w:rsidRPr="00DD2249">
              <w:rPr>
                <w:b w:val="0"/>
              </w:rPr>
              <w:t>й</w:t>
            </w:r>
            <w:r w:rsidR="00A862F3" w:rsidRPr="00DD2249">
              <w:rPr>
                <w:b w:val="0"/>
              </w:rPr>
              <w:t xml:space="preserve">, в том числе в части достижения результата (далее </w:t>
            </w:r>
            <w:r w:rsidR="007931F0" w:rsidRPr="00DD2249">
              <w:rPr>
                <w:b w:val="0"/>
              </w:rPr>
              <w:t>–</w:t>
            </w:r>
            <w:r w:rsidR="00A862F3" w:rsidRPr="00DD2249">
              <w:rPr>
                <w:b w:val="0"/>
              </w:rPr>
              <w:t xml:space="preserve"> проверки</w:t>
            </w:r>
            <w:r w:rsidR="007931F0" w:rsidRPr="00DD2249">
              <w:rPr>
                <w:b w:val="0"/>
              </w:rPr>
              <w:t>)</w:t>
            </w:r>
            <w:r w:rsidR="00A862F3" w:rsidRPr="00DD2249">
              <w:rPr>
                <w:b w:val="0"/>
              </w:rPr>
              <w:t>, а также проверок органами государственного финансового контроля в соответствии со статьями 268.1 и 269.2 Бюджетного кодекса Российской Федерации, и на включение таких положений в</w:t>
            </w:r>
            <w:r w:rsidR="009807A0" w:rsidRPr="00DD2249">
              <w:rPr>
                <w:b w:val="0"/>
              </w:rPr>
              <w:t> </w:t>
            </w:r>
            <w:r w:rsidR="00A862F3" w:rsidRPr="00DD2249">
              <w:rPr>
                <w:b w:val="0"/>
              </w:rPr>
              <w:t>соглашение</w:t>
            </w:r>
          </w:p>
        </w:tc>
      </w:tr>
      <w:tr w:rsidR="00605F52" w:rsidRPr="00DD2249" w14:paraId="4D5E381D" w14:textId="77777777" w:rsidTr="006B0C70">
        <w:tblPrEx>
          <w:tblCellMar>
            <w:top w:w="102" w:type="dxa"/>
            <w:left w:w="62" w:type="dxa"/>
            <w:bottom w:w="102" w:type="dxa"/>
            <w:right w:w="62" w:type="dxa"/>
          </w:tblCellMar>
          <w:tblLook w:val="04A0" w:firstRow="1" w:lastRow="0" w:firstColumn="1" w:lastColumn="0" w:noHBand="0" w:noVBand="1"/>
        </w:tblPrEx>
        <w:tc>
          <w:tcPr>
            <w:tcW w:w="709" w:type="dxa"/>
          </w:tcPr>
          <w:p w14:paraId="2E0352A5" w14:textId="082B6D2F" w:rsidR="00A862F3" w:rsidRPr="00DD2249" w:rsidRDefault="00255A12" w:rsidP="00F35A11">
            <w:pPr>
              <w:pStyle w:val="ConsPlusNormal"/>
              <w:jc w:val="center"/>
              <w:rPr>
                <w:b w:val="0"/>
              </w:rPr>
            </w:pPr>
            <w:r w:rsidRPr="00DD2249">
              <w:rPr>
                <w:b w:val="0"/>
              </w:rPr>
              <w:t>2</w:t>
            </w:r>
            <w:r w:rsidR="00F35A11" w:rsidRPr="00DD2249">
              <w:rPr>
                <w:b w:val="0"/>
              </w:rPr>
              <w:t>3</w:t>
            </w:r>
          </w:p>
        </w:tc>
        <w:tc>
          <w:tcPr>
            <w:tcW w:w="9356" w:type="dxa"/>
          </w:tcPr>
          <w:p w14:paraId="50865B02" w14:textId="6ED80F9D" w:rsidR="00A862F3" w:rsidRPr="00DD2249" w:rsidRDefault="00BA309C" w:rsidP="009807A0">
            <w:pPr>
              <w:pStyle w:val="ConsPlusNormal"/>
              <w:jc w:val="both"/>
              <w:rPr>
                <w:b w:val="0"/>
              </w:rPr>
            </w:pPr>
            <w:r w:rsidRPr="00DD2249">
              <w:rPr>
                <w:b w:val="0"/>
              </w:rPr>
              <w:t>С</w:t>
            </w:r>
            <w:r w:rsidR="00A862F3" w:rsidRPr="00DD2249">
              <w:rPr>
                <w:b w:val="0"/>
              </w:rPr>
              <w:t>огласие претендента на публикацию (размещение) в информационно-телекоммуникационной сети «Интерн</w:t>
            </w:r>
            <w:r w:rsidR="00F87BB3" w:rsidRPr="00DD2249">
              <w:rPr>
                <w:b w:val="0"/>
              </w:rPr>
              <w:t xml:space="preserve">ет» информации о претенденте, </w:t>
            </w:r>
            <w:r w:rsidR="00A862F3" w:rsidRPr="00DD2249">
              <w:rPr>
                <w:b w:val="0"/>
              </w:rPr>
              <w:t>подаваемой им заявке и иной информации, связанной с конкурсным отбором</w:t>
            </w:r>
          </w:p>
        </w:tc>
      </w:tr>
      <w:tr w:rsidR="00605F52" w:rsidRPr="00DD2249" w14:paraId="55833653" w14:textId="77777777" w:rsidTr="006B0C70">
        <w:tblPrEx>
          <w:tblCellMar>
            <w:top w:w="102" w:type="dxa"/>
            <w:left w:w="62" w:type="dxa"/>
            <w:bottom w:w="102" w:type="dxa"/>
            <w:right w:w="62" w:type="dxa"/>
          </w:tblCellMar>
          <w:tblLook w:val="04A0" w:firstRow="1" w:lastRow="0" w:firstColumn="1" w:lastColumn="0" w:noHBand="0" w:noVBand="1"/>
        </w:tblPrEx>
        <w:tc>
          <w:tcPr>
            <w:tcW w:w="709" w:type="dxa"/>
          </w:tcPr>
          <w:p w14:paraId="329B88F4" w14:textId="2EF08CEB" w:rsidR="00A862F3" w:rsidRPr="00DD2249" w:rsidRDefault="00255A12" w:rsidP="00F35A11">
            <w:pPr>
              <w:pStyle w:val="ConsPlusNormal"/>
              <w:jc w:val="center"/>
              <w:rPr>
                <w:b w:val="0"/>
              </w:rPr>
            </w:pPr>
            <w:r w:rsidRPr="00DD2249">
              <w:rPr>
                <w:b w:val="0"/>
              </w:rPr>
              <w:t>2</w:t>
            </w:r>
            <w:r w:rsidR="00F35A11" w:rsidRPr="00DD2249">
              <w:rPr>
                <w:b w:val="0"/>
              </w:rPr>
              <w:t>4</w:t>
            </w:r>
          </w:p>
        </w:tc>
        <w:tc>
          <w:tcPr>
            <w:tcW w:w="9356" w:type="dxa"/>
          </w:tcPr>
          <w:p w14:paraId="13E1B902" w14:textId="1F69647E" w:rsidR="00A862F3" w:rsidRPr="00DD2249" w:rsidRDefault="00BA309C" w:rsidP="00F87BB3">
            <w:pPr>
              <w:pStyle w:val="ConsPlusNormal"/>
              <w:jc w:val="both"/>
              <w:rPr>
                <w:b w:val="0"/>
              </w:rPr>
            </w:pPr>
            <w:r w:rsidRPr="00DD2249">
              <w:rPr>
                <w:b w:val="0"/>
              </w:rPr>
              <w:t>С</w:t>
            </w:r>
            <w:r w:rsidR="00A862F3" w:rsidRPr="00DD2249">
              <w:rPr>
                <w:b w:val="0"/>
              </w:rPr>
              <w:t>огласие претендента на включение в соглашение положений о</w:t>
            </w:r>
            <w:r w:rsidR="00F87BB3" w:rsidRPr="00DD2249">
              <w:rPr>
                <w:b w:val="0"/>
              </w:rPr>
              <w:t xml:space="preserve"> </w:t>
            </w:r>
            <w:r w:rsidR="00A862F3" w:rsidRPr="00DD2249">
              <w:rPr>
                <w:b w:val="0"/>
              </w:rPr>
              <w:t>казн</w:t>
            </w:r>
            <w:r w:rsidR="00A758EB" w:rsidRPr="00DD2249">
              <w:rPr>
                <w:b w:val="0"/>
              </w:rPr>
              <w:t>ачейском сопровождении в случае, если средства субсидий подлежат казначейскому сопровождению в соответствии с</w:t>
            </w:r>
            <w:r w:rsidR="00A862F3" w:rsidRPr="00DD2249">
              <w:rPr>
                <w:b w:val="0"/>
              </w:rPr>
              <w:t xml:space="preserve"> бюджетным законодательством</w:t>
            </w:r>
          </w:p>
        </w:tc>
      </w:tr>
      <w:tr w:rsidR="00255A12" w:rsidRPr="00DD2249" w14:paraId="6B1E7C61" w14:textId="77777777" w:rsidTr="006B0C70">
        <w:tblPrEx>
          <w:tblCellMar>
            <w:top w:w="102" w:type="dxa"/>
            <w:left w:w="62" w:type="dxa"/>
            <w:bottom w:w="102" w:type="dxa"/>
            <w:right w:w="62" w:type="dxa"/>
          </w:tblCellMar>
          <w:tblLook w:val="04A0" w:firstRow="1" w:lastRow="0" w:firstColumn="1" w:lastColumn="0" w:noHBand="0" w:noVBand="1"/>
        </w:tblPrEx>
        <w:tc>
          <w:tcPr>
            <w:tcW w:w="709" w:type="dxa"/>
          </w:tcPr>
          <w:p w14:paraId="3EC748B0" w14:textId="01F7FD10" w:rsidR="00A862F3" w:rsidRPr="00DD2249" w:rsidRDefault="00255A12" w:rsidP="00F35A11">
            <w:pPr>
              <w:pStyle w:val="ConsPlusNormal"/>
              <w:jc w:val="center"/>
              <w:rPr>
                <w:b w:val="0"/>
              </w:rPr>
            </w:pPr>
            <w:bookmarkStart w:id="23" w:name="P273"/>
            <w:bookmarkStart w:id="24" w:name="P275"/>
            <w:bookmarkEnd w:id="23"/>
            <w:bookmarkEnd w:id="24"/>
            <w:r w:rsidRPr="00DD2249">
              <w:rPr>
                <w:b w:val="0"/>
              </w:rPr>
              <w:t>2</w:t>
            </w:r>
            <w:r w:rsidR="00F35A11" w:rsidRPr="00DD2249">
              <w:rPr>
                <w:b w:val="0"/>
              </w:rPr>
              <w:t>5</w:t>
            </w:r>
          </w:p>
        </w:tc>
        <w:tc>
          <w:tcPr>
            <w:tcW w:w="9356" w:type="dxa"/>
          </w:tcPr>
          <w:p w14:paraId="7E3C51E3" w14:textId="48A64B01" w:rsidR="00A862F3" w:rsidRPr="00DD2249" w:rsidRDefault="00A862F3" w:rsidP="009807A0">
            <w:pPr>
              <w:pStyle w:val="ConsPlusNormal"/>
              <w:jc w:val="both"/>
              <w:rPr>
                <w:b w:val="0"/>
              </w:rPr>
            </w:pPr>
            <w:r w:rsidRPr="00DD2249">
              <w:rPr>
                <w:b w:val="0"/>
              </w:rPr>
              <w:t>Копия охранного обязательства</w:t>
            </w:r>
            <w:r w:rsidR="00F87BB3" w:rsidRPr="00DD2249">
              <w:rPr>
                <w:b w:val="0"/>
              </w:rPr>
              <w:t xml:space="preserve"> собственника или иного законного владельца на ОКН, в отношении которого представляется заявка, либо действующего до оформления указанного охранного обязательства в порядке, установленном в статье 47.6 Федерального закона «Об объектах культурного наследия (памятниках истории и культуры) народов Российской Федерации», охранно-арендного договора, охранного договора или охранного обязательства в отношении памятника истории и культуры, охранного обязательства собственника ОКН или охранного обязательства пользователя ОКН</w:t>
            </w:r>
          </w:p>
        </w:tc>
      </w:tr>
      <w:tr w:rsidR="00255A12" w:rsidRPr="00DD2249" w14:paraId="1EB48C97" w14:textId="77777777" w:rsidTr="006B0C70">
        <w:tblPrEx>
          <w:tblCellMar>
            <w:top w:w="102" w:type="dxa"/>
            <w:left w:w="62" w:type="dxa"/>
            <w:bottom w:w="102" w:type="dxa"/>
            <w:right w:w="62" w:type="dxa"/>
          </w:tblCellMar>
          <w:tblLook w:val="04A0" w:firstRow="1" w:lastRow="0" w:firstColumn="1" w:lastColumn="0" w:noHBand="0" w:noVBand="1"/>
        </w:tblPrEx>
        <w:tc>
          <w:tcPr>
            <w:tcW w:w="709" w:type="dxa"/>
          </w:tcPr>
          <w:p w14:paraId="0B968C74" w14:textId="131333B0" w:rsidR="00A862F3" w:rsidRPr="00DD2249" w:rsidRDefault="00255A12" w:rsidP="00F35A11">
            <w:pPr>
              <w:pStyle w:val="ConsPlusNormal"/>
              <w:jc w:val="center"/>
              <w:rPr>
                <w:b w:val="0"/>
              </w:rPr>
            </w:pPr>
            <w:bookmarkStart w:id="25" w:name="P277"/>
            <w:bookmarkEnd w:id="25"/>
            <w:r w:rsidRPr="00DD2249">
              <w:rPr>
                <w:b w:val="0"/>
              </w:rPr>
              <w:t>2</w:t>
            </w:r>
            <w:r w:rsidR="00F35A11" w:rsidRPr="00DD2249">
              <w:rPr>
                <w:b w:val="0"/>
              </w:rPr>
              <w:t>6</w:t>
            </w:r>
          </w:p>
        </w:tc>
        <w:tc>
          <w:tcPr>
            <w:tcW w:w="9356" w:type="dxa"/>
          </w:tcPr>
          <w:p w14:paraId="2996F151" w14:textId="62810280" w:rsidR="00A862F3" w:rsidRPr="00DD2249" w:rsidRDefault="00A862F3" w:rsidP="009807A0">
            <w:pPr>
              <w:pStyle w:val="ConsPlusNormal"/>
              <w:jc w:val="both"/>
              <w:rPr>
                <w:b w:val="0"/>
              </w:rPr>
            </w:pPr>
            <w:r w:rsidRPr="00DD2249">
              <w:rPr>
                <w:b w:val="0"/>
              </w:rPr>
              <w:t xml:space="preserve">Копия акта технического состояния (обследования) с </w:t>
            </w:r>
            <w:proofErr w:type="spellStart"/>
            <w:r w:rsidRPr="00DD2249">
              <w:rPr>
                <w:b w:val="0"/>
              </w:rPr>
              <w:t>фотофиксацией</w:t>
            </w:r>
            <w:proofErr w:type="spellEnd"/>
            <w:r w:rsidRPr="00DD2249">
              <w:rPr>
                <w:b w:val="0"/>
              </w:rPr>
              <w:t xml:space="preserve"> </w:t>
            </w:r>
            <w:r w:rsidR="00850F9A" w:rsidRPr="00DD2249">
              <w:rPr>
                <w:b w:val="0"/>
              </w:rPr>
              <w:t>ОКН</w:t>
            </w:r>
            <w:r w:rsidRPr="00DD2249">
              <w:rPr>
                <w:b w:val="0"/>
              </w:rPr>
              <w:t>, составленного в установленном действующим законодательством порядке не ранее чем за пять лет до</w:t>
            </w:r>
            <w:r w:rsidR="009807A0" w:rsidRPr="00DD2249">
              <w:rPr>
                <w:b w:val="0"/>
              </w:rPr>
              <w:t> </w:t>
            </w:r>
            <w:r w:rsidRPr="00DD2249">
              <w:rPr>
                <w:b w:val="0"/>
              </w:rPr>
              <w:t>дня подачи заявки в Комитет</w:t>
            </w:r>
          </w:p>
        </w:tc>
      </w:tr>
      <w:tr w:rsidR="00255A12" w:rsidRPr="00DD2249" w14:paraId="0802C538" w14:textId="77777777" w:rsidTr="006B0C70">
        <w:tblPrEx>
          <w:tblCellMar>
            <w:top w:w="102" w:type="dxa"/>
            <w:left w:w="62" w:type="dxa"/>
            <w:bottom w:w="102" w:type="dxa"/>
            <w:right w:w="62" w:type="dxa"/>
          </w:tblCellMar>
          <w:tblLook w:val="04A0" w:firstRow="1" w:lastRow="0" w:firstColumn="1" w:lastColumn="0" w:noHBand="0" w:noVBand="1"/>
        </w:tblPrEx>
        <w:tc>
          <w:tcPr>
            <w:tcW w:w="709" w:type="dxa"/>
          </w:tcPr>
          <w:p w14:paraId="0F82405F" w14:textId="7A3396A8" w:rsidR="00A862F3" w:rsidRPr="00DD2249" w:rsidRDefault="00255A12" w:rsidP="00F35A11">
            <w:pPr>
              <w:pStyle w:val="ConsPlusNormal"/>
              <w:jc w:val="center"/>
              <w:rPr>
                <w:b w:val="0"/>
              </w:rPr>
            </w:pPr>
            <w:r w:rsidRPr="00DD2249">
              <w:rPr>
                <w:b w:val="0"/>
              </w:rPr>
              <w:t>2</w:t>
            </w:r>
            <w:r w:rsidR="00F35A11" w:rsidRPr="00DD2249">
              <w:rPr>
                <w:b w:val="0"/>
              </w:rPr>
              <w:t>7</w:t>
            </w:r>
          </w:p>
        </w:tc>
        <w:tc>
          <w:tcPr>
            <w:tcW w:w="9356" w:type="dxa"/>
          </w:tcPr>
          <w:p w14:paraId="12EC22E1" w14:textId="3D9C1D84" w:rsidR="00A862F3" w:rsidRPr="00DD2249" w:rsidRDefault="00A862F3" w:rsidP="009807A0">
            <w:pPr>
              <w:pStyle w:val="ConsPlusNormal"/>
              <w:jc w:val="both"/>
              <w:rPr>
                <w:b w:val="0"/>
              </w:rPr>
            </w:pPr>
            <w:r w:rsidRPr="00DD2249">
              <w:rPr>
                <w:b w:val="0"/>
              </w:rPr>
              <w:t>Копия документа, подтверждающего право собственности претендента на ОКН, в отношении которого представляется заявка</w:t>
            </w:r>
          </w:p>
        </w:tc>
      </w:tr>
      <w:tr w:rsidR="00255A12" w:rsidRPr="00DD2249" w14:paraId="48A30DC0" w14:textId="77777777" w:rsidTr="006B0C70">
        <w:tblPrEx>
          <w:tblCellMar>
            <w:top w:w="102" w:type="dxa"/>
            <w:left w:w="62" w:type="dxa"/>
            <w:bottom w:w="102" w:type="dxa"/>
            <w:right w:w="62" w:type="dxa"/>
          </w:tblCellMar>
          <w:tblLook w:val="04A0" w:firstRow="1" w:lastRow="0" w:firstColumn="1" w:lastColumn="0" w:noHBand="0" w:noVBand="1"/>
        </w:tblPrEx>
        <w:tc>
          <w:tcPr>
            <w:tcW w:w="709" w:type="dxa"/>
          </w:tcPr>
          <w:p w14:paraId="6D54A0A6" w14:textId="1570A815" w:rsidR="00A862F3" w:rsidRPr="00DD2249" w:rsidRDefault="00255A12" w:rsidP="00F35A11">
            <w:pPr>
              <w:pStyle w:val="ConsPlusNormal"/>
              <w:jc w:val="center"/>
              <w:rPr>
                <w:b w:val="0"/>
              </w:rPr>
            </w:pPr>
            <w:bookmarkStart w:id="26" w:name="P281"/>
            <w:bookmarkEnd w:id="26"/>
            <w:r w:rsidRPr="00DD2249">
              <w:rPr>
                <w:b w:val="0"/>
              </w:rPr>
              <w:t>2</w:t>
            </w:r>
            <w:r w:rsidR="00F35A11" w:rsidRPr="00DD2249">
              <w:rPr>
                <w:b w:val="0"/>
              </w:rPr>
              <w:t>8</w:t>
            </w:r>
          </w:p>
        </w:tc>
        <w:tc>
          <w:tcPr>
            <w:tcW w:w="9356" w:type="dxa"/>
          </w:tcPr>
          <w:p w14:paraId="62A4000E" w14:textId="5D7D553E" w:rsidR="00A862F3" w:rsidRPr="00DD2249" w:rsidRDefault="00A862F3" w:rsidP="00DA1B76">
            <w:pPr>
              <w:pStyle w:val="ConsPlusNormal"/>
              <w:jc w:val="both"/>
              <w:rPr>
                <w:b w:val="0"/>
              </w:rPr>
            </w:pPr>
            <w:r w:rsidRPr="00DD2249">
              <w:rPr>
                <w:b w:val="0"/>
              </w:rPr>
              <w:t>Согласия претендента, а также контрагентов, являющихся юридическими лицами, на </w:t>
            </w:r>
            <w:proofErr w:type="spellStart"/>
            <w:r w:rsidRPr="00DD2249">
              <w:rPr>
                <w:b w:val="0"/>
              </w:rPr>
              <w:t>неприобретение</w:t>
            </w:r>
            <w:proofErr w:type="spellEnd"/>
            <w:r w:rsidRPr="00DD2249">
              <w:rPr>
                <w:b w:val="0"/>
              </w:rPr>
              <w:t xml:space="preserve"> за счет полученных из бюджета Санкт-Петербурга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w:t>
            </w:r>
            <w:r w:rsidR="00DA1B76" w:rsidRPr="00DD2249">
              <w:rPr>
                <w:b w:val="0"/>
              </w:rPr>
              <w:t>, сырья и комплектующих изделий</w:t>
            </w:r>
          </w:p>
        </w:tc>
      </w:tr>
      <w:tr w:rsidR="00255A12" w:rsidRPr="00DD2249" w14:paraId="01344AD3" w14:textId="77777777" w:rsidTr="006B0C70">
        <w:tblPrEx>
          <w:tblCellMar>
            <w:top w:w="102" w:type="dxa"/>
            <w:left w:w="62" w:type="dxa"/>
            <w:bottom w:w="102" w:type="dxa"/>
            <w:right w:w="62" w:type="dxa"/>
          </w:tblCellMar>
          <w:tblLook w:val="04A0" w:firstRow="1" w:lastRow="0" w:firstColumn="1" w:lastColumn="0" w:noHBand="0" w:noVBand="1"/>
        </w:tblPrEx>
        <w:tc>
          <w:tcPr>
            <w:tcW w:w="709" w:type="dxa"/>
          </w:tcPr>
          <w:p w14:paraId="32535179" w14:textId="7537743D" w:rsidR="00A862F3" w:rsidRPr="00DD2249" w:rsidRDefault="00F35A11" w:rsidP="00A862F3">
            <w:pPr>
              <w:pStyle w:val="ConsPlusNormal"/>
              <w:jc w:val="center"/>
              <w:rPr>
                <w:b w:val="0"/>
              </w:rPr>
            </w:pPr>
            <w:r w:rsidRPr="00DD2249">
              <w:rPr>
                <w:b w:val="0"/>
              </w:rPr>
              <w:lastRenderedPageBreak/>
              <w:t>29</w:t>
            </w:r>
          </w:p>
        </w:tc>
        <w:tc>
          <w:tcPr>
            <w:tcW w:w="9356" w:type="dxa"/>
          </w:tcPr>
          <w:p w14:paraId="416956D0" w14:textId="13738B20" w:rsidR="00A862F3" w:rsidRPr="00DD2249" w:rsidRDefault="00A862F3" w:rsidP="00A45C54">
            <w:pPr>
              <w:pStyle w:val="ConsPlusNormal"/>
              <w:jc w:val="both"/>
              <w:rPr>
                <w:b w:val="0"/>
              </w:rPr>
            </w:pPr>
            <w:r w:rsidRPr="00DD2249">
              <w:rPr>
                <w:b w:val="0"/>
              </w:rPr>
              <w:t xml:space="preserve">Согласие претендента на возврат в случае признания его получателем субсидий остатков </w:t>
            </w:r>
            <w:r w:rsidR="00766DB2" w:rsidRPr="00DD2249">
              <w:rPr>
                <w:b w:val="0"/>
              </w:rPr>
              <w:t xml:space="preserve">средств </w:t>
            </w:r>
            <w:r w:rsidRPr="00DD2249">
              <w:rPr>
                <w:b w:val="0"/>
              </w:rPr>
              <w:t>субсидий, не использованных в отч</w:t>
            </w:r>
            <w:r w:rsidR="001A631A" w:rsidRPr="00DD2249">
              <w:rPr>
                <w:b w:val="0"/>
              </w:rPr>
              <w:t>етном финансовом году, в бюджет</w:t>
            </w:r>
            <w:r w:rsidR="001A631A" w:rsidRPr="00DD2249">
              <w:rPr>
                <w:b w:val="0"/>
              </w:rPr>
              <w:br/>
            </w:r>
            <w:r w:rsidRPr="00DD2249">
              <w:rPr>
                <w:b w:val="0"/>
              </w:rPr>
              <w:t>Санкт-Петербурга</w:t>
            </w:r>
            <w:r w:rsidR="007931F0" w:rsidRPr="00DD2249">
              <w:rPr>
                <w:b w:val="0"/>
              </w:rPr>
              <w:t xml:space="preserve"> в сроки, установленные </w:t>
            </w:r>
            <w:r w:rsidR="00850F9A" w:rsidRPr="00DD2249">
              <w:rPr>
                <w:b w:val="0"/>
              </w:rPr>
              <w:t>Комитетом</w:t>
            </w:r>
            <w:r w:rsidR="006F1B1A" w:rsidRPr="00DD2249">
              <w:rPr>
                <w:b w:val="0"/>
              </w:rPr>
              <w:t xml:space="preserve">, за исключением случая, указанного в </w:t>
            </w:r>
            <w:r w:rsidR="00A45C54" w:rsidRPr="00DD2249">
              <w:rPr>
                <w:b w:val="0"/>
              </w:rPr>
              <w:t xml:space="preserve">абзаце третьем </w:t>
            </w:r>
            <w:r w:rsidR="006F1B1A" w:rsidRPr="00DD2249">
              <w:rPr>
                <w:b w:val="0"/>
              </w:rPr>
              <w:t>п</w:t>
            </w:r>
            <w:r w:rsidR="00A45C54" w:rsidRPr="00DD2249">
              <w:rPr>
                <w:b w:val="0"/>
              </w:rPr>
              <w:t>ункта</w:t>
            </w:r>
            <w:r w:rsidR="006F1B1A" w:rsidRPr="00DD2249">
              <w:rPr>
                <w:b w:val="0"/>
              </w:rPr>
              <w:t xml:space="preserve"> 4.13 Порядка</w:t>
            </w:r>
          </w:p>
        </w:tc>
      </w:tr>
      <w:tr w:rsidR="00255A12" w:rsidRPr="00DD2249" w14:paraId="59431426" w14:textId="77777777" w:rsidTr="006B0C70">
        <w:tblPrEx>
          <w:tblCellMar>
            <w:top w:w="102" w:type="dxa"/>
            <w:left w:w="62" w:type="dxa"/>
            <w:bottom w:w="102" w:type="dxa"/>
            <w:right w:w="62" w:type="dxa"/>
          </w:tblCellMar>
          <w:tblLook w:val="04A0" w:firstRow="1" w:lastRow="0" w:firstColumn="1" w:lastColumn="0" w:noHBand="0" w:noVBand="1"/>
        </w:tblPrEx>
        <w:tc>
          <w:tcPr>
            <w:tcW w:w="709" w:type="dxa"/>
          </w:tcPr>
          <w:p w14:paraId="4E272B49" w14:textId="412D43A3" w:rsidR="00A862F3" w:rsidRPr="00DD2249" w:rsidRDefault="00255A12" w:rsidP="00F35A11">
            <w:pPr>
              <w:pStyle w:val="ConsPlusNormal"/>
              <w:jc w:val="center"/>
              <w:rPr>
                <w:b w:val="0"/>
              </w:rPr>
            </w:pPr>
            <w:bookmarkStart w:id="27" w:name="P285"/>
            <w:bookmarkEnd w:id="27"/>
            <w:r w:rsidRPr="00DD2249">
              <w:rPr>
                <w:b w:val="0"/>
              </w:rPr>
              <w:t>3</w:t>
            </w:r>
            <w:r w:rsidR="00F35A11" w:rsidRPr="00DD2249">
              <w:rPr>
                <w:b w:val="0"/>
              </w:rPr>
              <w:t>0</w:t>
            </w:r>
          </w:p>
        </w:tc>
        <w:tc>
          <w:tcPr>
            <w:tcW w:w="9356" w:type="dxa"/>
          </w:tcPr>
          <w:p w14:paraId="4FB476EC" w14:textId="40B18732" w:rsidR="00A862F3" w:rsidRPr="00DD2249" w:rsidRDefault="00A862F3" w:rsidP="009807A0">
            <w:pPr>
              <w:pStyle w:val="ConsPlusNormal"/>
              <w:jc w:val="both"/>
              <w:rPr>
                <w:b w:val="0"/>
              </w:rPr>
            </w:pPr>
            <w:r w:rsidRPr="00DD2249">
              <w:rPr>
                <w:b w:val="0"/>
              </w:rPr>
              <w:t xml:space="preserve">Справка претендента, подтверждающая </w:t>
            </w:r>
            <w:proofErr w:type="spellStart"/>
            <w:r w:rsidRPr="00DD2249">
              <w:rPr>
                <w:b w:val="0"/>
              </w:rPr>
              <w:t>софинансирование</w:t>
            </w:r>
            <w:proofErr w:type="spellEnd"/>
            <w:r w:rsidRPr="00DD2249">
              <w:rPr>
                <w:b w:val="0"/>
              </w:rPr>
              <w:t xml:space="preserve"> из внебюджетных источников мероприятий по сохранению ОКН, находящихся в собственности претендента, с копиями подтверждающих документов (при наличии указанного </w:t>
            </w:r>
            <w:proofErr w:type="spellStart"/>
            <w:r w:rsidRPr="00DD2249">
              <w:rPr>
                <w:b w:val="0"/>
              </w:rPr>
              <w:t>софинансирования</w:t>
            </w:r>
            <w:proofErr w:type="spellEnd"/>
            <w:r w:rsidRPr="00DD2249">
              <w:rPr>
                <w:b w:val="0"/>
              </w:rPr>
              <w:t>)</w:t>
            </w:r>
          </w:p>
        </w:tc>
      </w:tr>
      <w:tr w:rsidR="00F523E3" w:rsidRPr="00DD2249" w14:paraId="6AD68BC4" w14:textId="77777777" w:rsidTr="006B0C70">
        <w:tblPrEx>
          <w:tblCellMar>
            <w:top w:w="102" w:type="dxa"/>
            <w:left w:w="62" w:type="dxa"/>
            <w:bottom w:w="102" w:type="dxa"/>
            <w:right w:w="62" w:type="dxa"/>
          </w:tblCellMar>
          <w:tblLook w:val="04A0" w:firstRow="1" w:lastRow="0" w:firstColumn="1" w:lastColumn="0" w:noHBand="0" w:noVBand="1"/>
        </w:tblPrEx>
        <w:tc>
          <w:tcPr>
            <w:tcW w:w="709" w:type="dxa"/>
          </w:tcPr>
          <w:p w14:paraId="7D68DC87" w14:textId="150A466A" w:rsidR="00A862F3" w:rsidRPr="00DD2249" w:rsidRDefault="00255A12" w:rsidP="00F35A11">
            <w:pPr>
              <w:pStyle w:val="ConsPlusNormal"/>
              <w:jc w:val="center"/>
              <w:rPr>
                <w:b w:val="0"/>
              </w:rPr>
            </w:pPr>
            <w:bookmarkStart w:id="28" w:name="P287"/>
            <w:bookmarkEnd w:id="28"/>
            <w:r w:rsidRPr="00DD2249">
              <w:rPr>
                <w:b w:val="0"/>
              </w:rPr>
              <w:t>3</w:t>
            </w:r>
            <w:r w:rsidR="00F35A11" w:rsidRPr="00DD2249">
              <w:rPr>
                <w:b w:val="0"/>
              </w:rPr>
              <w:t>1</w:t>
            </w:r>
          </w:p>
        </w:tc>
        <w:tc>
          <w:tcPr>
            <w:tcW w:w="9356" w:type="dxa"/>
          </w:tcPr>
          <w:p w14:paraId="3AE1285F" w14:textId="03BC20B3" w:rsidR="00A862F3" w:rsidRPr="00DD2249" w:rsidRDefault="00A862F3" w:rsidP="009807A0">
            <w:pPr>
              <w:pStyle w:val="ConsPlusNormal"/>
              <w:jc w:val="both"/>
              <w:rPr>
                <w:b w:val="0"/>
              </w:rPr>
            </w:pPr>
            <w:r w:rsidRPr="00DD2249">
              <w:rPr>
                <w:b w:val="0"/>
              </w:rPr>
              <w:t>Документы, обосновывающие планируемые затраты на выполнение мероприятий по сохранению ОКН, в отношении которого представляется заявка:</w:t>
            </w:r>
          </w:p>
        </w:tc>
      </w:tr>
      <w:tr w:rsidR="00F523E3" w:rsidRPr="00DD2249" w14:paraId="410A75EF" w14:textId="77777777" w:rsidTr="006B0C70">
        <w:tblPrEx>
          <w:tblCellMar>
            <w:top w:w="102" w:type="dxa"/>
            <w:left w:w="62" w:type="dxa"/>
            <w:bottom w:w="102" w:type="dxa"/>
            <w:right w:w="62" w:type="dxa"/>
          </w:tblCellMar>
          <w:tblLook w:val="04A0" w:firstRow="1" w:lastRow="0" w:firstColumn="1" w:lastColumn="0" w:noHBand="0" w:noVBand="1"/>
        </w:tblPrEx>
        <w:tc>
          <w:tcPr>
            <w:tcW w:w="709" w:type="dxa"/>
          </w:tcPr>
          <w:p w14:paraId="43BCD471" w14:textId="09B65D9A" w:rsidR="00A862F3" w:rsidRPr="00DD2249" w:rsidRDefault="00255A12" w:rsidP="00F35A11">
            <w:pPr>
              <w:pStyle w:val="ConsPlusNormal"/>
              <w:jc w:val="center"/>
              <w:rPr>
                <w:b w:val="0"/>
              </w:rPr>
            </w:pPr>
            <w:r w:rsidRPr="00DD2249">
              <w:rPr>
                <w:b w:val="0"/>
              </w:rPr>
              <w:t>3</w:t>
            </w:r>
            <w:r w:rsidR="00F35A11" w:rsidRPr="00DD2249">
              <w:rPr>
                <w:b w:val="0"/>
              </w:rPr>
              <w:t>1</w:t>
            </w:r>
            <w:r w:rsidR="00A862F3" w:rsidRPr="00DD2249">
              <w:rPr>
                <w:b w:val="0"/>
              </w:rPr>
              <w:t>.1</w:t>
            </w:r>
          </w:p>
        </w:tc>
        <w:tc>
          <w:tcPr>
            <w:tcW w:w="9356" w:type="dxa"/>
          </w:tcPr>
          <w:p w14:paraId="3E2EBECE" w14:textId="77777777" w:rsidR="00A862F3" w:rsidRPr="00DD2249" w:rsidRDefault="00A862F3" w:rsidP="009807A0">
            <w:pPr>
              <w:pStyle w:val="ConsPlusNormal"/>
              <w:jc w:val="both"/>
              <w:rPr>
                <w:b w:val="0"/>
              </w:rPr>
            </w:pPr>
            <w:r w:rsidRPr="00DD2249">
              <w:rPr>
                <w:b w:val="0"/>
              </w:rPr>
              <w:t>В случае завершенных на дату подачи заявки мероприятий по сохранению ОКН представляются:</w:t>
            </w:r>
          </w:p>
          <w:p w14:paraId="225AB0D1" w14:textId="77777777" w:rsidR="00A862F3" w:rsidRPr="00DD2249" w:rsidRDefault="00A862F3" w:rsidP="009807A0">
            <w:pPr>
              <w:pStyle w:val="ConsPlusNormal"/>
              <w:jc w:val="both"/>
              <w:rPr>
                <w:b w:val="0"/>
              </w:rPr>
            </w:pPr>
            <w:bookmarkStart w:id="29" w:name="P291"/>
            <w:bookmarkEnd w:id="29"/>
            <w:r w:rsidRPr="00DD2249">
              <w:rPr>
                <w:b w:val="0"/>
              </w:rPr>
              <w:t>копии актов приемки выполненных работ по сохранению ОКН;</w:t>
            </w:r>
          </w:p>
          <w:p w14:paraId="0C3DFC73" w14:textId="2CDE4220" w:rsidR="00A862F3" w:rsidRPr="00DD2249" w:rsidRDefault="00A862F3" w:rsidP="00614A81">
            <w:pPr>
              <w:pStyle w:val="ConsPlusNormal"/>
              <w:jc w:val="both"/>
              <w:rPr>
                <w:b w:val="0"/>
              </w:rPr>
            </w:pPr>
            <w:r w:rsidRPr="00DD2249">
              <w:rPr>
                <w:b w:val="0"/>
              </w:rPr>
              <w:t xml:space="preserve">сметная документация, на основании которой выполнялись работы по сохранению ОКН, с заключением Санкт-Петербургского государственного автономного учреждения «Центр государственной экспертизы» (далее </w:t>
            </w:r>
            <w:r w:rsidR="007931F0" w:rsidRPr="00DD2249">
              <w:rPr>
                <w:b w:val="0"/>
              </w:rPr>
              <w:t>–</w:t>
            </w:r>
            <w:r w:rsidRPr="00DD2249">
              <w:rPr>
                <w:b w:val="0"/>
              </w:rPr>
              <w:t xml:space="preserve"> ЦГЭ</w:t>
            </w:r>
            <w:r w:rsidR="007931F0" w:rsidRPr="00DD2249">
              <w:rPr>
                <w:b w:val="0"/>
              </w:rPr>
              <w:t>)</w:t>
            </w:r>
            <w:r w:rsidRPr="00DD2249">
              <w:rPr>
                <w:b w:val="0"/>
              </w:rPr>
              <w:t xml:space="preserve"> о достоверности определения сметной стоимости работ по сохранению ОКН, в отношении котор</w:t>
            </w:r>
            <w:r w:rsidR="00614A81" w:rsidRPr="00DD2249">
              <w:rPr>
                <w:b w:val="0"/>
              </w:rPr>
              <w:t>ого</w:t>
            </w:r>
            <w:r w:rsidRPr="00DD2249">
              <w:rPr>
                <w:b w:val="0"/>
              </w:rPr>
              <w:t xml:space="preserve"> представля</w:t>
            </w:r>
            <w:r w:rsidR="00614A81" w:rsidRPr="00DD2249">
              <w:rPr>
                <w:b w:val="0"/>
              </w:rPr>
              <w:t>е</w:t>
            </w:r>
            <w:r w:rsidRPr="00DD2249">
              <w:rPr>
                <w:b w:val="0"/>
              </w:rPr>
              <w:t>тся заявки</w:t>
            </w:r>
            <w:r w:rsidR="00CA6910" w:rsidRPr="00DD2249">
              <w:rPr>
                <w:b w:val="0"/>
              </w:rPr>
              <w:t xml:space="preserve"> (за</w:t>
            </w:r>
            <w:r w:rsidR="009807A0" w:rsidRPr="00DD2249">
              <w:rPr>
                <w:b w:val="0"/>
              </w:rPr>
              <w:t> </w:t>
            </w:r>
            <w:r w:rsidR="00CA6910" w:rsidRPr="00DD2249">
              <w:rPr>
                <w:b w:val="0"/>
              </w:rPr>
              <w:t>исключением случаев, предусмотренных законодательством Российской Федерации)</w:t>
            </w:r>
          </w:p>
        </w:tc>
      </w:tr>
      <w:tr w:rsidR="00F523E3" w:rsidRPr="00DD2249" w14:paraId="79653DD2" w14:textId="77777777" w:rsidTr="006B0C70">
        <w:tblPrEx>
          <w:tblCellMar>
            <w:top w:w="102" w:type="dxa"/>
            <w:left w:w="62" w:type="dxa"/>
            <w:bottom w:w="102" w:type="dxa"/>
            <w:right w:w="62" w:type="dxa"/>
          </w:tblCellMar>
          <w:tblLook w:val="04A0" w:firstRow="1" w:lastRow="0" w:firstColumn="1" w:lastColumn="0" w:noHBand="0" w:noVBand="1"/>
        </w:tblPrEx>
        <w:tc>
          <w:tcPr>
            <w:tcW w:w="709" w:type="dxa"/>
          </w:tcPr>
          <w:p w14:paraId="495B2778" w14:textId="6A9886C3" w:rsidR="00A862F3" w:rsidRPr="00DD2249" w:rsidRDefault="00255A12" w:rsidP="00F35A11">
            <w:pPr>
              <w:pStyle w:val="ConsPlusNormal"/>
              <w:jc w:val="center"/>
              <w:rPr>
                <w:b w:val="0"/>
              </w:rPr>
            </w:pPr>
            <w:r w:rsidRPr="00DD2249">
              <w:rPr>
                <w:b w:val="0"/>
              </w:rPr>
              <w:t>3</w:t>
            </w:r>
            <w:r w:rsidR="00F35A11" w:rsidRPr="00DD2249">
              <w:rPr>
                <w:b w:val="0"/>
              </w:rPr>
              <w:t>1</w:t>
            </w:r>
            <w:r w:rsidR="00A862F3" w:rsidRPr="00DD2249">
              <w:rPr>
                <w:b w:val="0"/>
              </w:rPr>
              <w:t>.2</w:t>
            </w:r>
          </w:p>
        </w:tc>
        <w:tc>
          <w:tcPr>
            <w:tcW w:w="9356" w:type="dxa"/>
          </w:tcPr>
          <w:p w14:paraId="4905F1AC" w14:textId="50890988" w:rsidR="00A862F3" w:rsidRPr="00DD2249" w:rsidRDefault="00A862F3" w:rsidP="009807A0">
            <w:pPr>
              <w:pStyle w:val="ConsPlusNormal"/>
              <w:jc w:val="both"/>
              <w:rPr>
                <w:b w:val="0"/>
              </w:rPr>
            </w:pPr>
            <w:r w:rsidRPr="00DD2249">
              <w:rPr>
                <w:b w:val="0"/>
              </w:rPr>
              <w:t>По планируемым к выполнению в 202</w:t>
            </w:r>
            <w:r w:rsidR="001A631A" w:rsidRPr="00DD2249">
              <w:rPr>
                <w:b w:val="0"/>
              </w:rPr>
              <w:t>6</w:t>
            </w:r>
            <w:r w:rsidRPr="00DD2249">
              <w:rPr>
                <w:b w:val="0"/>
              </w:rPr>
              <w:t xml:space="preserve"> году мероприятиям по сохранению ОКН или частично завершенным на дату подачи заявки представляются:</w:t>
            </w:r>
          </w:p>
          <w:p w14:paraId="04152D7A" w14:textId="1B13EE81" w:rsidR="00A862F3" w:rsidRPr="00DD2249" w:rsidRDefault="00A862F3" w:rsidP="009807A0">
            <w:pPr>
              <w:pStyle w:val="ConsPlusNormal"/>
              <w:jc w:val="both"/>
              <w:rPr>
                <w:b w:val="0"/>
              </w:rPr>
            </w:pPr>
            <w:bookmarkStart w:id="30" w:name="P295"/>
            <w:bookmarkEnd w:id="30"/>
            <w:r w:rsidRPr="00DD2249">
              <w:rPr>
                <w:b w:val="0"/>
              </w:rPr>
              <w:t>разрешения на выполнение соответствующих видов работ по сохранению ОКН, в отношении котор</w:t>
            </w:r>
            <w:r w:rsidR="00614A81" w:rsidRPr="00DD2249">
              <w:rPr>
                <w:b w:val="0"/>
              </w:rPr>
              <w:t>ого</w:t>
            </w:r>
            <w:r w:rsidRPr="00DD2249">
              <w:rPr>
                <w:b w:val="0"/>
              </w:rPr>
              <w:t xml:space="preserve"> представляется заявка;</w:t>
            </w:r>
          </w:p>
          <w:p w14:paraId="3B7E5A91" w14:textId="486003A6" w:rsidR="00A862F3" w:rsidRPr="00DD2249" w:rsidRDefault="00A862F3" w:rsidP="00614A81">
            <w:pPr>
              <w:pStyle w:val="ConsPlusNormal"/>
              <w:jc w:val="both"/>
              <w:rPr>
                <w:b w:val="0"/>
              </w:rPr>
            </w:pPr>
            <w:r w:rsidRPr="00DD2249">
              <w:rPr>
                <w:b w:val="0"/>
              </w:rPr>
              <w:t>сметная документация, на основании которой планируется выполнять работы по сохранению ОКН, с заключением ЦГЭ о достоверности определения сметной стоимости работ по сохранению ОКН, в отношении котор</w:t>
            </w:r>
            <w:r w:rsidR="00614A81" w:rsidRPr="00DD2249">
              <w:rPr>
                <w:b w:val="0"/>
              </w:rPr>
              <w:t>ого</w:t>
            </w:r>
            <w:r w:rsidRPr="00DD2249">
              <w:rPr>
                <w:b w:val="0"/>
              </w:rPr>
              <w:t xml:space="preserve"> представля</w:t>
            </w:r>
            <w:r w:rsidR="00614A81" w:rsidRPr="00DD2249">
              <w:rPr>
                <w:b w:val="0"/>
              </w:rPr>
              <w:t>е</w:t>
            </w:r>
            <w:r w:rsidRPr="00DD2249">
              <w:rPr>
                <w:b w:val="0"/>
              </w:rPr>
              <w:t>тся заявки</w:t>
            </w:r>
            <w:r w:rsidR="00CA6910" w:rsidRPr="00DD2249">
              <w:rPr>
                <w:b w:val="0"/>
              </w:rPr>
              <w:t xml:space="preserve"> (за</w:t>
            </w:r>
            <w:r w:rsidR="009807A0" w:rsidRPr="00DD2249">
              <w:rPr>
                <w:b w:val="0"/>
              </w:rPr>
              <w:t> </w:t>
            </w:r>
            <w:r w:rsidR="00CA6910" w:rsidRPr="00DD2249">
              <w:rPr>
                <w:b w:val="0"/>
              </w:rPr>
              <w:t>исключением случаев, предусмотренных законодательством Российской Федерации)</w:t>
            </w:r>
          </w:p>
        </w:tc>
      </w:tr>
    </w:tbl>
    <w:p w14:paraId="0F5520B0" w14:textId="77777777" w:rsidR="002C50F2" w:rsidRPr="00DD2249" w:rsidRDefault="002C50F2" w:rsidP="00A3410A">
      <w:pPr>
        <w:autoSpaceDE w:val="0"/>
        <w:autoSpaceDN w:val="0"/>
        <w:adjustRightInd w:val="0"/>
        <w:ind w:firstLine="709"/>
        <w:jc w:val="both"/>
      </w:pPr>
    </w:p>
    <w:p w14:paraId="2678DF28" w14:textId="002BCF3F" w:rsidR="00614A81" w:rsidRPr="00DD2249" w:rsidRDefault="00614A81" w:rsidP="00771D31">
      <w:pPr>
        <w:pStyle w:val="ConsPlusNormal"/>
        <w:ind w:firstLine="709"/>
        <w:jc w:val="both"/>
        <w:rPr>
          <w:b w:val="0"/>
        </w:rPr>
      </w:pPr>
      <w:r w:rsidRPr="00DD2249">
        <w:rPr>
          <w:b w:val="0"/>
        </w:rPr>
        <w:t>Примечание:</w:t>
      </w:r>
    </w:p>
    <w:p w14:paraId="44B97DA3" w14:textId="1EC63CC3" w:rsidR="00771D31" w:rsidRPr="00DD2249" w:rsidRDefault="00614A81" w:rsidP="00771D31">
      <w:pPr>
        <w:pStyle w:val="ConsPlusNormal"/>
        <w:ind w:firstLine="709"/>
        <w:jc w:val="both"/>
        <w:rPr>
          <w:b w:val="0"/>
        </w:rPr>
      </w:pPr>
      <w:r w:rsidRPr="00DD2249">
        <w:rPr>
          <w:b w:val="0"/>
        </w:rPr>
        <w:t>1. </w:t>
      </w:r>
      <w:r w:rsidR="00771D31" w:rsidRPr="00DD2249">
        <w:rPr>
          <w:b w:val="0"/>
        </w:rPr>
        <w:t>Все документы представляются в электронн</w:t>
      </w:r>
      <w:r w:rsidR="0072117F" w:rsidRPr="00DD2249">
        <w:rPr>
          <w:b w:val="0"/>
        </w:rPr>
        <w:t>ом виде</w:t>
      </w:r>
      <w:r w:rsidR="00474B4F" w:rsidRPr="00DD2249">
        <w:rPr>
          <w:b w:val="0"/>
        </w:rPr>
        <w:t xml:space="preserve"> (</w:t>
      </w:r>
      <w:r w:rsidR="0072117F" w:rsidRPr="00DD2249">
        <w:rPr>
          <w:b w:val="0"/>
        </w:rPr>
        <w:t>к</w:t>
      </w:r>
      <w:r w:rsidRPr="00DD2249">
        <w:rPr>
          <w:b w:val="0"/>
        </w:rPr>
        <w:t xml:space="preserve">ак электронные </w:t>
      </w:r>
      <w:proofErr w:type="gramStart"/>
      <w:r w:rsidRPr="00DD2249">
        <w:rPr>
          <w:b w:val="0"/>
        </w:rPr>
        <w:t>документы,</w:t>
      </w:r>
      <w:r w:rsidRPr="00DD2249">
        <w:rPr>
          <w:b w:val="0"/>
        </w:rPr>
        <w:br/>
      </w:r>
      <w:r w:rsidR="00765FAF" w:rsidRPr="00DD2249">
        <w:rPr>
          <w:b w:val="0"/>
        </w:rPr>
        <w:t>так</w:t>
      </w:r>
      <w:proofErr w:type="gramEnd"/>
      <w:r w:rsidR="00765FAF" w:rsidRPr="00DD2249">
        <w:rPr>
          <w:b w:val="0"/>
        </w:rPr>
        <w:t xml:space="preserve"> и</w:t>
      </w:r>
      <w:r w:rsidRPr="00DD2249">
        <w:rPr>
          <w:b w:val="0"/>
        </w:rPr>
        <w:t xml:space="preserve"> </w:t>
      </w:r>
      <w:r w:rsidR="00474B4F" w:rsidRPr="00DD2249">
        <w:rPr>
          <w:b w:val="0"/>
        </w:rPr>
        <w:t>документ</w:t>
      </w:r>
      <w:r w:rsidR="0072117F" w:rsidRPr="00DD2249">
        <w:rPr>
          <w:b w:val="0"/>
        </w:rPr>
        <w:t>ы</w:t>
      </w:r>
      <w:r w:rsidR="00474B4F" w:rsidRPr="00DD2249">
        <w:rPr>
          <w:b w:val="0"/>
        </w:rPr>
        <w:t xml:space="preserve"> на</w:t>
      </w:r>
      <w:r w:rsidRPr="00DD2249">
        <w:rPr>
          <w:b w:val="0"/>
        </w:rPr>
        <w:t xml:space="preserve"> </w:t>
      </w:r>
      <w:r w:rsidR="00771D31" w:rsidRPr="00DD2249">
        <w:rPr>
          <w:b w:val="0"/>
        </w:rPr>
        <w:t>бумажном носителе, преобразованны</w:t>
      </w:r>
      <w:r w:rsidR="0072117F" w:rsidRPr="00DD2249">
        <w:rPr>
          <w:b w:val="0"/>
        </w:rPr>
        <w:t>е</w:t>
      </w:r>
      <w:r w:rsidR="00771D31" w:rsidRPr="00DD2249">
        <w:rPr>
          <w:b w:val="0"/>
        </w:rPr>
        <w:t xml:space="preserve"> в электронную форму путем сканирования).</w:t>
      </w:r>
    </w:p>
    <w:p w14:paraId="567EAFCD" w14:textId="1D8AD473" w:rsidR="004F2AB2" w:rsidRPr="00DD2249" w:rsidRDefault="00614A81" w:rsidP="004F2AB2">
      <w:pPr>
        <w:pStyle w:val="ConsPlusNormal"/>
        <w:ind w:firstLine="709"/>
        <w:jc w:val="both"/>
        <w:rPr>
          <w:b w:val="0"/>
        </w:rPr>
      </w:pPr>
      <w:r w:rsidRPr="00DD2249">
        <w:rPr>
          <w:b w:val="0"/>
        </w:rPr>
        <w:t>2. </w:t>
      </w:r>
      <w:r w:rsidR="004F2AB2" w:rsidRPr="00DD2249">
        <w:rPr>
          <w:b w:val="0"/>
        </w:rPr>
        <w:t>Документы, указанные в пунктах 2</w:t>
      </w:r>
      <w:r w:rsidR="00F35A11" w:rsidRPr="00DD2249">
        <w:rPr>
          <w:b w:val="0"/>
        </w:rPr>
        <w:t>5</w:t>
      </w:r>
      <w:r w:rsidR="004F2AB2" w:rsidRPr="00DD2249">
        <w:rPr>
          <w:b w:val="0"/>
        </w:rPr>
        <w:t xml:space="preserve"> и 2</w:t>
      </w:r>
      <w:r w:rsidR="00F35A11" w:rsidRPr="00DD2249">
        <w:rPr>
          <w:b w:val="0"/>
        </w:rPr>
        <w:t>6</w:t>
      </w:r>
      <w:r w:rsidR="004F2AB2" w:rsidRPr="00DD2249">
        <w:rPr>
          <w:b w:val="0"/>
        </w:rPr>
        <w:t xml:space="preserve">, абзаце втором </w:t>
      </w:r>
      <w:r w:rsidRPr="00DD2249">
        <w:rPr>
          <w:b w:val="0"/>
        </w:rPr>
        <w:t xml:space="preserve">графы 2 </w:t>
      </w:r>
      <w:r w:rsidR="004F2AB2" w:rsidRPr="00DD2249">
        <w:rPr>
          <w:b w:val="0"/>
        </w:rPr>
        <w:t xml:space="preserve">пункта </w:t>
      </w:r>
      <w:r w:rsidR="00C0086C" w:rsidRPr="00DD2249">
        <w:rPr>
          <w:b w:val="0"/>
        </w:rPr>
        <w:t>3</w:t>
      </w:r>
      <w:r w:rsidR="00F35A11" w:rsidRPr="00DD2249">
        <w:rPr>
          <w:b w:val="0"/>
        </w:rPr>
        <w:t>1</w:t>
      </w:r>
      <w:r w:rsidR="004F2AB2" w:rsidRPr="00DD2249">
        <w:rPr>
          <w:b w:val="0"/>
        </w:rPr>
        <w:t>.1 и абзаце втором</w:t>
      </w:r>
      <w:r w:rsidRPr="00DD2249">
        <w:rPr>
          <w:b w:val="0"/>
        </w:rPr>
        <w:t xml:space="preserve"> графы 2</w:t>
      </w:r>
      <w:r w:rsidR="004F2AB2" w:rsidRPr="00DD2249">
        <w:rPr>
          <w:b w:val="0"/>
        </w:rPr>
        <w:t xml:space="preserve"> пункта </w:t>
      </w:r>
      <w:r w:rsidR="00C0086C" w:rsidRPr="00DD2249">
        <w:rPr>
          <w:b w:val="0"/>
        </w:rPr>
        <w:t>3</w:t>
      </w:r>
      <w:r w:rsidR="00F35A11" w:rsidRPr="00DD2249">
        <w:rPr>
          <w:b w:val="0"/>
        </w:rPr>
        <w:t>1</w:t>
      </w:r>
      <w:r w:rsidR="004F2AB2" w:rsidRPr="00DD2249">
        <w:rPr>
          <w:b w:val="0"/>
        </w:rPr>
        <w:t>.2 настоящего Перечня, представляются претендентом по своему усмотрению.</w:t>
      </w:r>
    </w:p>
    <w:p w14:paraId="3A5181B1" w14:textId="66F6F102" w:rsidR="00771D31" w:rsidRPr="00DD2249" w:rsidRDefault="00614A81" w:rsidP="004F2AB2">
      <w:pPr>
        <w:pStyle w:val="ConsPlusNormal"/>
        <w:ind w:firstLine="709"/>
        <w:jc w:val="both"/>
        <w:rPr>
          <w:b w:val="0"/>
        </w:rPr>
      </w:pPr>
      <w:r w:rsidRPr="00DD2249">
        <w:rPr>
          <w:b w:val="0"/>
        </w:rPr>
        <w:t>3. </w:t>
      </w:r>
      <w:r w:rsidR="00771D31" w:rsidRPr="00DD2249">
        <w:rPr>
          <w:b w:val="0"/>
        </w:rPr>
        <w:t>Документы, указанные в пунктах 7-24 и 28-30 настоящего Перечня, представляются в</w:t>
      </w:r>
      <w:r w:rsidR="00474B4F" w:rsidRPr="00DD2249">
        <w:rPr>
          <w:b w:val="0"/>
        </w:rPr>
        <w:t> </w:t>
      </w:r>
      <w:r w:rsidR="00771D31" w:rsidRPr="00DD2249">
        <w:rPr>
          <w:b w:val="0"/>
        </w:rPr>
        <w:t>свободной форме, подписанны</w:t>
      </w:r>
      <w:r w:rsidRPr="00DD2249">
        <w:rPr>
          <w:b w:val="0"/>
        </w:rPr>
        <w:t>е</w:t>
      </w:r>
      <w:r w:rsidR="00771D31" w:rsidRPr="00DD2249">
        <w:rPr>
          <w:b w:val="0"/>
        </w:rPr>
        <w:t xml:space="preserve"> руководителем претендента и заверенны</w:t>
      </w:r>
      <w:r w:rsidRPr="00DD2249">
        <w:rPr>
          <w:b w:val="0"/>
        </w:rPr>
        <w:t>е</w:t>
      </w:r>
      <w:r w:rsidR="00771D31" w:rsidRPr="00DD2249">
        <w:rPr>
          <w:b w:val="0"/>
        </w:rPr>
        <w:t xml:space="preserve"> печатью претендента (при наличии).</w:t>
      </w:r>
    </w:p>
    <w:p w14:paraId="5A8BA18C" w14:textId="5D06A930" w:rsidR="006B0C70" w:rsidRPr="00DD2249" w:rsidRDefault="00614A81" w:rsidP="006B0C70">
      <w:pPr>
        <w:pStyle w:val="ConsPlusNormal"/>
        <w:ind w:firstLine="709"/>
        <w:jc w:val="both"/>
        <w:rPr>
          <w:b w:val="0"/>
        </w:rPr>
      </w:pPr>
      <w:r w:rsidRPr="00DD2249">
        <w:rPr>
          <w:b w:val="0"/>
        </w:rPr>
        <w:t>4. </w:t>
      </w:r>
      <w:r w:rsidR="006B0C70" w:rsidRPr="00DD2249">
        <w:rPr>
          <w:b w:val="0"/>
        </w:rPr>
        <w:t>Акты приемки выполненных работ по сохране</w:t>
      </w:r>
      <w:r w:rsidR="002A2948" w:rsidRPr="00DD2249">
        <w:rPr>
          <w:b w:val="0"/>
        </w:rPr>
        <w:t>нию ОКН должны быть оформлены в </w:t>
      </w:r>
      <w:r w:rsidR="006B0C70" w:rsidRPr="00DD2249">
        <w:rPr>
          <w:b w:val="0"/>
        </w:rPr>
        <w:t xml:space="preserve">порядке, установленном приказом Минкультуры России от 25.06.2015 </w:t>
      </w:r>
      <w:r w:rsidR="00A6312A" w:rsidRPr="00DD2249">
        <w:rPr>
          <w:b w:val="0"/>
        </w:rPr>
        <w:t>№</w:t>
      </w:r>
      <w:r w:rsidR="006B0C70" w:rsidRPr="00DD2249">
        <w:rPr>
          <w:b w:val="0"/>
        </w:rPr>
        <w:t xml:space="preserve"> 1840.</w:t>
      </w:r>
    </w:p>
    <w:p w14:paraId="4B872DBF" w14:textId="77777777" w:rsidR="006B0C70" w:rsidRPr="00DD2249" w:rsidRDefault="006B0C70" w:rsidP="006B0C70">
      <w:pPr>
        <w:pStyle w:val="ConsPlusNormal"/>
        <w:ind w:firstLine="709"/>
        <w:jc w:val="both"/>
        <w:rPr>
          <w:b w:val="0"/>
        </w:rPr>
      </w:pPr>
    </w:p>
    <w:p w14:paraId="1BF2D706" w14:textId="77777777" w:rsidR="006B0C70" w:rsidRPr="00DD2249" w:rsidRDefault="006B0C70" w:rsidP="006B0C70">
      <w:pPr>
        <w:pStyle w:val="ConsPlusNormal"/>
        <w:ind w:firstLine="709"/>
        <w:jc w:val="both"/>
        <w:rPr>
          <w:b w:val="0"/>
        </w:rPr>
      </w:pPr>
    </w:p>
    <w:p w14:paraId="6245F06C" w14:textId="77777777" w:rsidR="00A3410A" w:rsidRPr="00DD2249" w:rsidRDefault="00A3410A" w:rsidP="00177273">
      <w:pPr>
        <w:autoSpaceDE w:val="0"/>
        <w:autoSpaceDN w:val="0"/>
        <w:adjustRightInd w:val="0"/>
        <w:jc w:val="both"/>
      </w:pPr>
    </w:p>
    <w:p w14:paraId="30255360" w14:textId="77777777" w:rsidR="00A3410A" w:rsidRPr="00DD2249" w:rsidRDefault="00A3410A" w:rsidP="00A3410A">
      <w:pPr>
        <w:autoSpaceDE w:val="0"/>
        <w:autoSpaceDN w:val="0"/>
        <w:adjustRightInd w:val="0"/>
        <w:ind w:firstLine="709"/>
        <w:jc w:val="both"/>
        <w:sectPr w:rsidR="00A3410A" w:rsidRPr="00DD2249" w:rsidSect="00953158">
          <w:pgSz w:w="11906" w:h="16838" w:code="9"/>
          <w:pgMar w:top="851" w:right="707" w:bottom="851" w:left="1134" w:header="680" w:footer="680" w:gutter="0"/>
          <w:pgNumType w:start="1"/>
          <w:cols w:space="720"/>
          <w:titlePg/>
        </w:sectPr>
      </w:pPr>
    </w:p>
    <w:p w14:paraId="7D9E2B6D" w14:textId="5FB067D3" w:rsidR="006C1098" w:rsidRPr="00DD2249" w:rsidRDefault="006C1098" w:rsidP="009E2A72">
      <w:pPr>
        <w:autoSpaceDE w:val="0"/>
        <w:autoSpaceDN w:val="0"/>
        <w:ind w:left="4536"/>
        <w:rPr>
          <w:szCs w:val="20"/>
        </w:rPr>
      </w:pPr>
      <w:r w:rsidRPr="00DD2249">
        <w:rPr>
          <w:szCs w:val="20"/>
        </w:rPr>
        <w:lastRenderedPageBreak/>
        <w:t>Приложение № </w:t>
      </w:r>
      <w:r w:rsidR="00C23418" w:rsidRPr="00DD2249">
        <w:rPr>
          <w:szCs w:val="20"/>
        </w:rPr>
        <w:t>2</w:t>
      </w:r>
      <w:r w:rsidRPr="00DD2249">
        <w:rPr>
          <w:szCs w:val="20"/>
        </w:rPr>
        <w:t xml:space="preserve"> </w:t>
      </w:r>
    </w:p>
    <w:p w14:paraId="24B2C538" w14:textId="04E26EA5" w:rsidR="009E2A72" w:rsidRPr="00DD2249" w:rsidRDefault="009E2A72" w:rsidP="009E2A72">
      <w:pPr>
        <w:autoSpaceDE w:val="0"/>
        <w:autoSpaceDN w:val="0"/>
        <w:ind w:left="4536"/>
        <w:rPr>
          <w:szCs w:val="20"/>
        </w:rPr>
      </w:pPr>
      <w:r w:rsidRPr="00DD2249">
        <w:rPr>
          <w:szCs w:val="20"/>
        </w:rPr>
        <w:t>к Порядку предоставления в 202</w:t>
      </w:r>
      <w:r w:rsidR="001A631A" w:rsidRPr="00DD2249">
        <w:rPr>
          <w:szCs w:val="20"/>
        </w:rPr>
        <w:t>6</w:t>
      </w:r>
      <w:r w:rsidRPr="00DD2249">
        <w:rPr>
          <w:szCs w:val="20"/>
        </w:rPr>
        <w:t xml:space="preserve"> году субсидий</w:t>
      </w:r>
    </w:p>
    <w:p w14:paraId="7944B541" w14:textId="77777777" w:rsidR="009E2A72" w:rsidRPr="00DD2249" w:rsidRDefault="009E2A72" w:rsidP="009E2A72">
      <w:pPr>
        <w:autoSpaceDE w:val="0"/>
        <w:autoSpaceDN w:val="0"/>
        <w:ind w:left="4536"/>
        <w:rPr>
          <w:szCs w:val="20"/>
        </w:rPr>
      </w:pPr>
      <w:r w:rsidRPr="00DD2249">
        <w:rPr>
          <w:szCs w:val="20"/>
        </w:rPr>
        <w:t>религиозным организациям на конкурсной основе</w:t>
      </w:r>
      <w:r w:rsidRPr="00DD2249">
        <w:rPr>
          <w:szCs w:val="20"/>
        </w:rPr>
        <w:br/>
        <w:t>на выполнение мероприятий по сохранению</w:t>
      </w:r>
    </w:p>
    <w:p w14:paraId="5BEA7C7E" w14:textId="77777777" w:rsidR="009E2A72" w:rsidRPr="00DD2249" w:rsidRDefault="009E2A72" w:rsidP="009E2A72">
      <w:pPr>
        <w:autoSpaceDE w:val="0"/>
        <w:autoSpaceDN w:val="0"/>
        <w:ind w:left="4536"/>
        <w:rPr>
          <w:szCs w:val="20"/>
        </w:rPr>
      </w:pPr>
      <w:r w:rsidRPr="00DD2249">
        <w:rPr>
          <w:szCs w:val="20"/>
        </w:rPr>
        <w:t>объектов культурного наследия, расположенных</w:t>
      </w:r>
    </w:p>
    <w:p w14:paraId="4DB6CD9B" w14:textId="77777777" w:rsidR="009E2A72" w:rsidRPr="00DD2249" w:rsidRDefault="009E2A72" w:rsidP="009E2A72">
      <w:pPr>
        <w:autoSpaceDE w:val="0"/>
        <w:autoSpaceDN w:val="0"/>
        <w:ind w:left="4536"/>
        <w:rPr>
          <w:szCs w:val="20"/>
        </w:rPr>
      </w:pPr>
      <w:r w:rsidRPr="00DD2249">
        <w:rPr>
          <w:szCs w:val="20"/>
        </w:rPr>
        <w:t>на территории Санкт-Петербурга и находящихся</w:t>
      </w:r>
    </w:p>
    <w:p w14:paraId="78FA995C" w14:textId="77777777" w:rsidR="009E2A72" w:rsidRPr="00DD2249" w:rsidRDefault="009E2A72" w:rsidP="009E2A72">
      <w:pPr>
        <w:autoSpaceDE w:val="0"/>
        <w:autoSpaceDN w:val="0"/>
        <w:ind w:left="4536"/>
        <w:rPr>
          <w:szCs w:val="20"/>
        </w:rPr>
      </w:pPr>
      <w:r w:rsidRPr="00DD2249">
        <w:rPr>
          <w:szCs w:val="20"/>
        </w:rPr>
        <w:t>в собственности религиозных организаций</w:t>
      </w:r>
    </w:p>
    <w:p w14:paraId="2FB8CECC" w14:textId="3D69F397" w:rsidR="006C1098" w:rsidRPr="00DD2249" w:rsidRDefault="006C1098" w:rsidP="00E27D5E">
      <w:pPr>
        <w:autoSpaceDE w:val="0"/>
        <w:autoSpaceDN w:val="0"/>
        <w:ind w:firstLine="540"/>
        <w:jc w:val="right"/>
        <w:rPr>
          <w:szCs w:val="20"/>
        </w:rPr>
      </w:pPr>
    </w:p>
    <w:p w14:paraId="5FE22ADE" w14:textId="49F30CB1" w:rsidR="006C1098" w:rsidRPr="00DD2249" w:rsidRDefault="006C1098" w:rsidP="00E27D5E">
      <w:pPr>
        <w:autoSpaceDE w:val="0"/>
        <w:autoSpaceDN w:val="0"/>
        <w:jc w:val="right"/>
        <w:rPr>
          <w:szCs w:val="20"/>
        </w:rPr>
      </w:pPr>
    </w:p>
    <w:p w14:paraId="029380C9" w14:textId="77777777" w:rsidR="006C1098" w:rsidRPr="00DD2249" w:rsidRDefault="006C1098" w:rsidP="00E27D5E">
      <w:pPr>
        <w:autoSpaceDE w:val="0"/>
        <w:autoSpaceDN w:val="0"/>
        <w:jc w:val="center"/>
        <w:rPr>
          <w:b/>
          <w:szCs w:val="20"/>
        </w:rPr>
      </w:pPr>
    </w:p>
    <w:p w14:paraId="33BA146D" w14:textId="2A8D5201" w:rsidR="009C0A45" w:rsidRPr="00DD2249" w:rsidRDefault="006C1098" w:rsidP="00831200">
      <w:pPr>
        <w:autoSpaceDE w:val="0"/>
        <w:autoSpaceDN w:val="0"/>
        <w:jc w:val="center"/>
        <w:rPr>
          <w:b/>
          <w:szCs w:val="20"/>
        </w:rPr>
      </w:pPr>
      <w:r w:rsidRPr="00DD2249">
        <w:rPr>
          <w:b/>
          <w:caps/>
          <w:szCs w:val="20"/>
        </w:rPr>
        <w:t>порядок</w:t>
      </w:r>
      <w:r w:rsidR="003A61C5" w:rsidRPr="00DD2249">
        <w:rPr>
          <w:b/>
          <w:caps/>
          <w:szCs w:val="20"/>
        </w:rPr>
        <w:br/>
      </w:r>
      <w:r w:rsidR="00831200" w:rsidRPr="00DD2249">
        <w:rPr>
          <w:b/>
          <w:szCs w:val="20"/>
        </w:rPr>
        <w:t xml:space="preserve">проведения конкурсного отбора на право получения субсидий религиозными организациями на выполнение мероприятий по сохранению </w:t>
      </w:r>
      <w:r w:rsidR="00D6292A" w:rsidRPr="00DD2249">
        <w:rPr>
          <w:b/>
          <w:szCs w:val="20"/>
        </w:rPr>
        <w:t>объектов культурного наследия</w:t>
      </w:r>
      <w:r w:rsidR="00831200" w:rsidRPr="00DD2249">
        <w:rPr>
          <w:b/>
          <w:szCs w:val="20"/>
        </w:rPr>
        <w:t>, расположенных на</w:t>
      </w:r>
      <w:r w:rsidR="00963BA1" w:rsidRPr="00DD2249">
        <w:rPr>
          <w:b/>
          <w:szCs w:val="20"/>
        </w:rPr>
        <w:t> </w:t>
      </w:r>
      <w:r w:rsidR="00831200" w:rsidRPr="00DD2249">
        <w:rPr>
          <w:b/>
          <w:szCs w:val="20"/>
        </w:rPr>
        <w:t>территории Санкт</w:t>
      </w:r>
      <w:r w:rsidR="002E2E0E" w:rsidRPr="00DD2249">
        <w:rPr>
          <w:b/>
          <w:szCs w:val="20"/>
        </w:rPr>
        <w:t>-</w:t>
      </w:r>
      <w:r w:rsidR="00C5663F" w:rsidRPr="00DD2249">
        <w:rPr>
          <w:b/>
          <w:szCs w:val="20"/>
        </w:rPr>
        <w:t>Петербурга и находящихся в </w:t>
      </w:r>
      <w:r w:rsidR="00831200" w:rsidRPr="00DD2249">
        <w:rPr>
          <w:b/>
          <w:szCs w:val="20"/>
        </w:rPr>
        <w:t>собственности религиозных организаций</w:t>
      </w:r>
    </w:p>
    <w:p w14:paraId="0AE71006" w14:textId="77777777" w:rsidR="004C5263" w:rsidRPr="00DD2249" w:rsidRDefault="004C5263" w:rsidP="00831200">
      <w:pPr>
        <w:autoSpaceDE w:val="0"/>
        <w:autoSpaceDN w:val="0"/>
        <w:jc w:val="center"/>
        <w:rPr>
          <w:b/>
          <w:szCs w:val="20"/>
        </w:rPr>
      </w:pPr>
    </w:p>
    <w:p w14:paraId="408C2C86" w14:textId="1B71340F" w:rsidR="006B0C70" w:rsidRPr="00DD2249" w:rsidRDefault="006B0C70" w:rsidP="00D6292A">
      <w:pPr>
        <w:pStyle w:val="ConsPlusNormal"/>
        <w:ind w:firstLine="709"/>
        <w:jc w:val="both"/>
        <w:rPr>
          <w:b w:val="0"/>
        </w:rPr>
      </w:pPr>
      <w:r w:rsidRPr="00DD2249">
        <w:rPr>
          <w:b w:val="0"/>
        </w:rPr>
        <w:t>1.</w:t>
      </w:r>
      <w:r w:rsidR="00D6292A" w:rsidRPr="00DD2249">
        <w:rPr>
          <w:b w:val="0"/>
        </w:rPr>
        <w:t> </w:t>
      </w:r>
      <w:r w:rsidRPr="00DD2249">
        <w:rPr>
          <w:b w:val="0"/>
        </w:rPr>
        <w:t xml:space="preserve">Субсидии предоставляются </w:t>
      </w:r>
      <w:r w:rsidR="00A5094A" w:rsidRPr="00DD2249">
        <w:rPr>
          <w:b w:val="0"/>
        </w:rPr>
        <w:t>победителям конкурсного отбора</w:t>
      </w:r>
      <w:r w:rsidRPr="00DD2249">
        <w:rPr>
          <w:b w:val="0"/>
        </w:rPr>
        <w:t xml:space="preserve"> в целях финансового обеспечения затрат на мероприятия по сохранению ОКН, соответствующим у</w:t>
      </w:r>
      <w:r w:rsidR="00D6292A" w:rsidRPr="00DD2249">
        <w:rPr>
          <w:b w:val="0"/>
        </w:rPr>
        <w:t xml:space="preserve">словиям предоставления субсидий, указанным в разделе </w:t>
      </w:r>
      <w:r w:rsidRPr="00DD2249">
        <w:rPr>
          <w:b w:val="0"/>
        </w:rPr>
        <w:t xml:space="preserve">2 Порядка предоставления в </w:t>
      </w:r>
      <w:r w:rsidR="00E42C1D" w:rsidRPr="00DD2249">
        <w:rPr>
          <w:b w:val="0"/>
        </w:rPr>
        <w:t>202</w:t>
      </w:r>
      <w:r w:rsidR="001A631A" w:rsidRPr="00DD2249">
        <w:rPr>
          <w:b w:val="0"/>
        </w:rPr>
        <w:t>6</w:t>
      </w:r>
      <w:r w:rsidRPr="00DD2249">
        <w:rPr>
          <w:b w:val="0"/>
        </w:rPr>
        <w:t xml:space="preserve"> году субсидий религиозным организациям на конкурсной осно</w:t>
      </w:r>
      <w:r w:rsidR="00F72218" w:rsidRPr="00DD2249">
        <w:rPr>
          <w:b w:val="0"/>
        </w:rPr>
        <w:t xml:space="preserve">ве на выполнение мероприятий </w:t>
      </w:r>
      <w:r w:rsidR="00D6292A" w:rsidRPr="00DD2249">
        <w:rPr>
          <w:b w:val="0"/>
        </w:rPr>
        <w:t>по сохранению объектов культурного наследия, расположенных на территории Санкт-Петербурга и находящихся в собственности религиозных организаций</w:t>
      </w:r>
      <w:r w:rsidRPr="00DD2249">
        <w:rPr>
          <w:b w:val="0"/>
        </w:rPr>
        <w:t>, утвержд</w:t>
      </w:r>
      <w:r w:rsidR="00D6292A" w:rsidRPr="00DD2249">
        <w:rPr>
          <w:b w:val="0"/>
        </w:rPr>
        <w:t>енного настоящим постановлением</w:t>
      </w:r>
      <w:r w:rsidR="00D6292A" w:rsidRPr="00DD2249">
        <w:rPr>
          <w:b w:val="0"/>
        </w:rPr>
        <w:br/>
      </w:r>
      <w:r w:rsidRPr="00DD2249">
        <w:rPr>
          <w:b w:val="0"/>
        </w:rPr>
        <w:t xml:space="preserve">(далее </w:t>
      </w:r>
      <w:r w:rsidR="00FC2685" w:rsidRPr="00DD2249">
        <w:rPr>
          <w:b w:val="0"/>
        </w:rPr>
        <w:t>–</w:t>
      </w:r>
      <w:r w:rsidRPr="00DD2249">
        <w:rPr>
          <w:b w:val="0"/>
        </w:rPr>
        <w:t xml:space="preserve"> Порядок</w:t>
      </w:r>
      <w:r w:rsidR="00FC2685" w:rsidRPr="00DD2249">
        <w:rPr>
          <w:b w:val="0"/>
        </w:rPr>
        <w:t>)</w:t>
      </w:r>
      <w:r w:rsidRPr="00DD2249">
        <w:rPr>
          <w:b w:val="0"/>
        </w:rPr>
        <w:t>.</w:t>
      </w:r>
    </w:p>
    <w:p w14:paraId="5C94D8E9" w14:textId="2A3DE00D" w:rsidR="006B0C70" w:rsidRPr="00DD2249" w:rsidRDefault="00D6292A" w:rsidP="006B0C70">
      <w:pPr>
        <w:pStyle w:val="ConsPlusNormal"/>
        <w:ind w:firstLine="709"/>
        <w:jc w:val="both"/>
        <w:rPr>
          <w:b w:val="0"/>
        </w:rPr>
      </w:pPr>
      <w:r w:rsidRPr="00DD2249">
        <w:rPr>
          <w:b w:val="0"/>
        </w:rPr>
        <w:t>2. </w:t>
      </w:r>
      <w:r w:rsidR="006B0C70" w:rsidRPr="00DD2249">
        <w:rPr>
          <w:b w:val="0"/>
        </w:rPr>
        <w:t>Субсидии предоставляются по результатам конкурсного отбора, проводимого экспертным советом, создаваемым Комитетом.</w:t>
      </w:r>
    </w:p>
    <w:p w14:paraId="24F9531F" w14:textId="3A3AB3F6" w:rsidR="006B0C70" w:rsidRPr="00DD2249" w:rsidRDefault="00A5094A" w:rsidP="006B0C70">
      <w:pPr>
        <w:pStyle w:val="ConsPlusNormal"/>
        <w:ind w:firstLine="709"/>
        <w:jc w:val="both"/>
        <w:rPr>
          <w:b w:val="0"/>
        </w:rPr>
      </w:pPr>
      <w:r w:rsidRPr="00DD2249">
        <w:rPr>
          <w:b w:val="0"/>
        </w:rPr>
        <w:t>3</w:t>
      </w:r>
      <w:r w:rsidR="00D6292A" w:rsidRPr="00DD2249">
        <w:rPr>
          <w:b w:val="0"/>
        </w:rPr>
        <w:t>. </w:t>
      </w:r>
      <w:r w:rsidRPr="00DD2249">
        <w:rPr>
          <w:b w:val="0"/>
        </w:rPr>
        <w:t xml:space="preserve">Экспертный совет принимает решение о победителях конкурсного отбора на основании </w:t>
      </w:r>
      <w:r w:rsidR="006B0C70" w:rsidRPr="00DD2249">
        <w:rPr>
          <w:b w:val="0"/>
        </w:rPr>
        <w:t>балльн</w:t>
      </w:r>
      <w:r w:rsidRPr="00DD2249">
        <w:rPr>
          <w:b w:val="0"/>
        </w:rPr>
        <w:t>ой оценки заявок и документов претендентов</w:t>
      </w:r>
      <w:r w:rsidR="006B0C70" w:rsidRPr="00DD2249">
        <w:rPr>
          <w:b w:val="0"/>
        </w:rPr>
        <w:t xml:space="preserve"> по каждому </w:t>
      </w:r>
      <w:r w:rsidRPr="00DD2249">
        <w:rPr>
          <w:b w:val="0"/>
        </w:rPr>
        <w:t xml:space="preserve">из следующих </w:t>
      </w:r>
      <w:r w:rsidR="006B0C70" w:rsidRPr="00DD2249">
        <w:rPr>
          <w:b w:val="0"/>
        </w:rPr>
        <w:t>критери</w:t>
      </w:r>
      <w:r w:rsidRPr="00DD2249">
        <w:rPr>
          <w:b w:val="0"/>
        </w:rPr>
        <w:t>ев</w:t>
      </w:r>
      <w:r w:rsidR="009C0A45" w:rsidRPr="00DD2249">
        <w:rPr>
          <w:b w:val="0"/>
        </w:rPr>
        <w:t xml:space="preserve"> оценки</w:t>
      </w:r>
      <w:r w:rsidR="00D6292A" w:rsidRPr="00DD2249">
        <w:rPr>
          <w:b w:val="0"/>
        </w:rPr>
        <w:t>:</w:t>
      </w:r>
    </w:p>
    <w:p w14:paraId="0BF69AF1" w14:textId="4D848B71" w:rsidR="006B0C70" w:rsidRPr="00DD2249" w:rsidRDefault="00A5094A" w:rsidP="00D6292A">
      <w:pPr>
        <w:pStyle w:val="ConsPlusNormal"/>
        <w:ind w:firstLine="709"/>
        <w:jc w:val="both"/>
        <w:rPr>
          <w:b w:val="0"/>
        </w:rPr>
      </w:pPr>
      <w:bookmarkStart w:id="31" w:name="P333"/>
      <w:bookmarkEnd w:id="31"/>
      <w:r w:rsidRPr="00DD2249">
        <w:rPr>
          <w:b w:val="0"/>
        </w:rPr>
        <w:t>3</w:t>
      </w:r>
      <w:r w:rsidR="00D6292A" w:rsidRPr="00DD2249">
        <w:rPr>
          <w:b w:val="0"/>
        </w:rPr>
        <w:t>.1. </w:t>
      </w:r>
      <w:r w:rsidR="006B0C70" w:rsidRPr="00DD2249">
        <w:rPr>
          <w:b w:val="0"/>
        </w:rPr>
        <w:t>Историко-культурное значение ОКН.</w:t>
      </w:r>
    </w:p>
    <w:p w14:paraId="0EA2B864" w14:textId="0BA7FB04" w:rsidR="006B0C70" w:rsidRPr="00DD2249" w:rsidRDefault="000C0ECA" w:rsidP="006B0C70">
      <w:pPr>
        <w:pStyle w:val="ConsPlusNormal"/>
        <w:ind w:firstLine="709"/>
        <w:jc w:val="both"/>
        <w:rPr>
          <w:b w:val="0"/>
        </w:rPr>
      </w:pPr>
      <w:r w:rsidRPr="00DD2249">
        <w:rPr>
          <w:b w:val="0"/>
        </w:rPr>
        <w:t>Количество баллов по критерию, указанному в настоящем пункте, определяется по результатам выбор</w:t>
      </w:r>
      <w:r w:rsidR="00F576F2" w:rsidRPr="00DD2249">
        <w:rPr>
          <w:b w:val="0"/>
        </w:rPr>
        <w:t xml:space="preserve">а </w:t>
      </w:r>
      <w:r w:rsidRPr="00DD2249">
        <w:rPr>
          <w:b w:val="0"/>
        </w:rPr>
        <w:t xml:space="preserve">одного </w:t>
      </w:r>
      <w:r w:rsidR="00F576F2" w:rsidRPr="00DD2249">
        <w:rPr>
          <w:b w:val="0"/>
        </w:rPr>
        <w:t>и</w:t>
      </w:r>
      <w:r w:rsidR="00D6292A" w:rsidRPr="00DD2249">
        <w:rPr>
          <w:b w:val="0"/>
        </w:rPr>
        <w:t>з значений:</w:t>
      </w:r>
    </w:p>
    <w:p w14:paraId="30AFE5BB" w14:textId="62D3C0B9" w:rsidR="00B26891" w:rsidRPr="00DD2249" w:rsidRDefault="00836AEE" w:rsidP="006B0C70">
      <w:pPr>
        <w:pStyle w:val="ConsPlusNormal"/>
        <w:ind w:firstLine="709"/>
        <w:jc w:val="both"/>
        <w:rPr>
          <w:b w:val="0"/>
        </w:rPr>
      </w:pPr>
      <w:r w:rsidRPr="00DD2249">
        <w:rPr>
          <w:b w:val="0"/>
          <w:spacing w:val="-2"/>
        </w:rPr>
        <w:t xml:space="preserve">ОКН является </w:t>
      </w:r>
      <w:r w:rsidR="006B0C70" w:rsidRPr="00DD2249">
        <w:rPr>
          <w:b w:val="0"/>
          <w:spacing w:val="-2"/>
        </w:rPr>
        <w:t>доминант</w:t>
      </w:r>
      <w:r w:rsidRPr="00DD2249">
        <w:rPr>
          <w:b w:val="0"/>
          <w:spacing w:val="-2"/>
        </w:rPr>
        <w:t>ой</w:t>
      </w:r>
      <w:r w:rsidR="006B0C70" w:rsidRPr="00DD2249">
        <w:rPr>
          <w:b w:val="0"/>
          <w:spacing w:val="-2"/>
        </w:rPr>
        <w:t xml:space="preserve"> (здание</w:t>
      </w:r>
      <w:r w:rsidRPr="00DD2249">
        <w:rPr>
          <w:b w:val="0"/>
          <w:spacing w:val="-2"/>
        </w:rPr>
        <w:t>м</w:t>
      </w:r>
      <w:r w:rsidR="006B0C70" w:rsidRPr="00DD2249">
        <w:rPr>
          <w:b w:val="0"/>
          <w:spacing w:val="-2"/>
        </w:rPr>
        <w:t>, сооружение</w:t>
      </w:r>
      <w:r w:rsidRPr="00DD2249">
        <w:rPr>
          <w:b w:val="0"/>
          <w:spacing w:val="-2"/>
        </w:rPr>
        <w:t>м</w:t>
      </w:r>
      <w:r w:rsidR="006B0C70" w:rsidRPr="00DD2249">
        <w:rPr>
          <w:b w:val="0"/>
          <w:spacing w:val="-2"/>
        </w:rPr>
        <w:t>, возвышающ</w:t>
      </w:r>
      <w:r w:rsidRPr="00DD2249">
        <w:rPr>
          <w:b w:val="0"/>
          <w:spacing w:val="-2"/>
        </w:rPr>
        <w:t>им</w:t>
      </w:r>
      <w:r w:rsidR="006B0C70" w:rsidRPr="00DD2249">
        <w:rPr>
          <w:b w:val="0"/>
          <w:spacing w:val="-2"/>
        </w:rPr>
        <w:t>ся над окружающей застройкой)</w:t>
      </w:r>
      <w:r w:rsidR="000C0ECA" w:rsidRPr="00DD2249">
        <w:rPr>
          <w:b w:val="0"/>
          <w:spacing w:val="-2"/>
        </w:rPr>
        <w:t>, расположенн</w:t>
      </w:r>
      <w:r w:rsidRPr="00DD2249">
        <w:rPr>
          <w:b w:val="0"/>
          <w:spacing w:val="-2"/>
        </w:rPr>
        <w:t>ой</w:t>
      </w:r>
      <w:r w:rsidR="000C0ECA" w:rsidRPr="00DD2249">
        <w:rPr>
          <w:b w:val="0"/>
          <w:spacing w:val="-2"/>
        </w:rPr>
        <w:t xml:space="preserve"> </w:t>
      </w:r>
      <w:r w:rsidR="000C0ECA" w:rsidRPr="00DD2249">
        <w:rPr>
          <w:b w:val="0"/>
        </w:rPr>
        <w:t>в исторически сложившихся центральных районах Санкт-Петербурга (Адмиралтейском, Василеостровском, Петроградском, Центральном) – 100 баллов;</w:t>
      </w:r>
    </w:p>
    <w:p w14:paraId="72DB87E9" w14:textId="57D3B2E4" w:rsidR="000C0ECA" w:rsidRPr="00DD2249" w:rsidRDefault="00836AEE" w:rsidP="006B0C70">
      <w:pPr>
        <w:pStyle w:val="ConsPlusNormal"/>
        <w:ind w:firstLine="709"/>
        <w:jc w:val="both"/>
        <w:rPr>
          <w:b w:val="0"/>
        </w:rPr>
      </w:pPr>
      <w:r w:rsidRPr="00DD2249">
        <w:rPr>
          <w:b w:val="0"/>
          <w:spacing w:val="-2"/>
        </w:rPr>
        <w:t xml:space="preserve">ОКН является </w:t>
      </w:r>
      <w:r w:rsidR="000C0ECA" w:rsidRPr="00DD2249">
        <w:rPr>
          <w:b w:val="0"/>
          <w:spacing w:val="-2"/>
        </w:rPr>
        <w:t>доминант</w:t>
      </w:r>
      <w:r w:rsidR="00D6292A" w:rsidRPr="00DD2249">
        <w:rPr>
          <w:b w:val="0"/>
          <w:spacing w:val="-2"/>
        </w:rPr>
        <w:t>ой</w:t>
      </w:r>
      <w:r w:rsidR="000C0ECA" w:rsidRPr="00DD2249">
        <w:rPr>
          <w:b w:val="0"/>
          <w:spacing w:val="-2"/>
        </w:rPr>
        <w:t xml:space="preserve"> (</w:t>
      </w:r>
      <w:r w:rsidRPr="00DD2249">
        <w:rPr>
          <w:b w:val="0"/>
          <w:spacing w:val="-2"/>
        </w:rPr>
        <w:t xml:space="preserve">зданием, сооружением, возвышающимся </w:t>
      </w:r>
      <w:r w:rsidR="000C0ECA" w:rsidRPr="00DD2249">
        <w:rPr>
          <w:b w:val="0"/>
          <w:spacing w:val="-2"/>
        </w:rPr>
        <w:t>над окружающей застройкой), расположенн</w:t>
      </w:r>
      <w:r w:rsidRPr="00DD2249">
        <w:rPr>
          <w:b w:val="0"/>
          <w:spacing w:val="-2"/>
        </w:rPr>
        <w:t>ой</w:t>
      </w:r>
      <w:r w:rsidR="000C0ECA" w:rsidRPr="00DD2249">
        <w:rPr>
          <w:b w:val="0"/>
          <w:spacing w:val="-2"/>
        </w:rPr>
        <w:t xml:space="preserve"> </w:t>
      </w:r>
      <w:r w:rsidR="007B0066" w:rsidRPr="00DD2249">
        <w:rPr>
          <w:b w:val="0"/>
          <w:spacing w:val="-2"/>
        </w:rPr>
        <w:t>за пределами</w:t>
      </w:r>
      <w:r w:rsidRPr="00DD2249">
        <w:rPr>
          <w:b w:val="0"/>
          <w:bCs w:val="0"/>
          <w:spacing w:val="-2"/>
        </w:rPr>
        <w:t xml:space="preserve"> исторически сложившихся центральных район</w:t>
      </w:r>
      <w:r w:rsidR="007B0066" w:rsidRPr="00DD2249">
        <w:rPr>
          <w:b w:val="0"/>
          <w:bCs w:val="0"/>
          <w:spacing w:val="-2"/>
        </w:rPr>
        <w:t>ов</w:t>
      </w:r>
      <w:r w:rsidR="00AF7709" w:rsidRPr="00DD2249">
        <w:rPr>
          <w:b w:val="0"/>
          <w:bCs w:val="0"/>
          <w:spacing w:val="-2"/>
        </w:rPr>
        <w:t xml:space="preserve"> Санкт</w:t>
      </w:r>
      <w:r w:rsidR="00AF7709" w:rsidRPr="00DD2249">
        <w:rPr>
          <w:b w:val="0"/>
          <w:bCs w:val="0"/>
          <w:spacing w:val="-2"/>
        </w:rPr>
        <w:noBreakHyphen/>
      </w:r>
      <w:r w:rsidRPr="00DD2249">
        <w:rPr>
          <w:b w:val="0"/>
          <w:bCs w:val="0"/>
          <w:spacing w:val="-2"/>
        </w:rPr>
        <w:t>Петербурга</w:t>
      </w:r>
      <w:r w:rsidR="000C0ECA" w:rsidRPr="00DD2249">
        <w:rPr>
          <w:b w:val="0"/>
        </w:rPr>
        <w:t xml:space="preserve"> – </w:t>
      </w:r>
      <w:r w:rsidR="00F576F2" w:rsidRPr="00DD2249">
        <w:rPr>
          <w:b w:val="0"/>
        </w:rPr>
        <w:t>9</w:t>
      </w:r>
      <w:r w:rsidR="000C0ECA" w:rsidRPr="00DD2249">
        <w:rPr>
          <w:b w:val="0"/>
        </w:rPr>
        <w:t>0 баллов;</w:t>
      </w:r>
    </w:p>
    <w:p w14:paraId="593F71E2" w14:textId="7D85429D" w:rsidR="000C0ECA" w:rsidRPr="00DD2249" w:rsidRDefault="00836AEE" w:rsidP="00836AEE">
      <w:pPr>
        <w:pStyle w:val="ConsPlusNormal"/>
        <w:ind w:firstLine="709"/>
        <w:jc w:val="both"/>
        <w:rPr>
          <w:b w:val="0"/>
          <w:spacing w:val="-2"/>
        </w:rPr>
      </w:pPr>
      <w:r w:rsidRPr="00DD2249">
        <w:rPr>
          <w:b w:val="0"/>
          <w:spacing w:val="-2"/>
        </w:rPr>
        <w:t xml:space="preserve">ОКН </w:t>
      </w:r>
      <w:r w:rsidR="000C0ECA" w:rsidRPr="00DD2249">
        <w:rPr>
          <w:b w:val="0"/>
          <w:spacing w:val="-2"/>
        </w:rPr>
        <w:t>не</w:t>
      </w:r>
      <w:r w:rsidRPr="00DD2249">
        <w:rPr>
          <w:b w:val="0"/>
          <w:spacing w:val="-2"/>
        </w:rPr>
        <w:t xml:space="preserve"> является</w:t>
      </w:r>
      <w:r w:rsidR="000C0ECA" w:rsidRPr="00DD2249">
        <w:rPr>
          <w:b w:val="0"/>
          <w:spacing w:val="-2"/>
        </w:rPr>
        <w:t xml:space="preserve"> доминант</w:t>
      </w:r>
      <w:r w:rsidRPr="00DD2249">
        <w:rPr>
          <w:b w:val="0"/>
          <w:spacing w:val="-2"/>
        </w:rPr>
        <w:t>ой</w:t>
      </w:r>
      <w:r w:rsidR="000C0ECA" w:rsidRPr="00DD2249">
        <w:rPr>
          <w:b w:val="0"/>
          <w:spacing w:val="-2"/>
        </w:rPr>
        <w:t>, расположе</w:t>
      </w:r>
      <w:r w:rsidR="00D6292A" w:rsidRPr="00DD2249">
        <w:rPr>
          <w:b w:val="0"/>
          <w:spacing w:val="-2"/>
        </w:rPr>
        <w:t xml:space="preserve">н </w:t>
      </w:r>
      <w:r w:rsidR="000C0ECA" w:rsidRPr="00DD2249">
        <w:rPr>
          <w:b w:val="0"/>
        </w:rPr>
        <w:t xml:space="preserve">в исторически сложившихся центральных районах Санкт-Петербурга (Адмиралтейском, Василеостровском, Петроградском, Центральном) – </w:t>
      </w:r>
      <w:r w:rsidR="000C0ECA" w:rsidRPr="00DD2249">
        <w:rPr>
          <w:b w:val="0"/>
          <w:spacing w:val="-2"/>
        </w:rPr>
        <w:t>70 баллов;</w:t>
      </w:r>
    </w:p>
    <w:p w14:paraId="6B28BDFC" w14:textId="4CC51C22" w:rsidR="000C0ECA" w:rsidRPr="00DD2249" w:rsidRDefault="00836AEE" w:rsidP="00836AEE">
      <w:pPr>
        <w:pStyle w:val="HTML"/>
        <w:ind w:firstLine="709"/>
        <w:jc w:val="both"/>
        <w:rPr>
          <w:rFonts w:ascii="Times New Roman" w:hAnsi="Times New Roman" w:cs="Times New Roman"/>
          <w:bCs/>
          <w:spacing w:val="-2"/>
          <w:sz w:val="24"/>
          <w:szCs w:val="24"/>
        </w:rPr>
      </w:pPr>
      <w:r w:rsidRPr="00DD2249">
        <w:rPr>
          <w:rFonts w:ascii="Times New Roman" w:hAnsi="Times New Roman" w:cs="Times New Roman"/>
          <w:bCs/>
          <w:spacing w:val="-2"/>
          <w:sz w:val="24"/>
          <w:szCs w:val="24"/>
        </w:rPr>
        <w:t xml:space="preserve">ОКН </w:t>
      </w:r>
      <w:r w:rsidR="000C0ECA" w:rsidRPr="00DD2249">
        <w:rPr>
          <w:rFonts w:ascii="Times New Roman" w:hAnsi="Times New Roman" w:cs="Times New Roman"/>
          <w:bCs/>
          <w:spacing w:val="-2"/>
          <w:sz w:val="24"/>
          <w:szCs w:val="24"/>
        </w:rPr>
        <w:t>не</w:t>
      </w:r>
      <w:r w:rsidRPr="00DD2249">
        <w:rPr>
          <w:rFonts w:ascii="Times New Roman" w:hAnsi="Times New Roman" w:cs="Times New Roman"/>
          <w:bCs/>
          <w:spacing w:val="-2"/>
          <w:sz w:val="24"/>
          <w:szCs w:val="24"/>
        </w:rPr>
        <w:t xml:space="preserve"> является</w:t>
      </w:r>
      <w:r w:rsidR="000C0ECA" w:rsidRPr="00DD2249">
        <w:rPr>
          <w:rFonts w:ascii="Times New Roman" w:hAnsi="Times New Roman" w:cs="Times New Roman"/>
          <w:bCs/>
          <w:spacing w:val="-2"/>
          <w:sz w:val="24"/>
          <w:szCs w:val="24"/>
        </w:rPr>
        <w:t xml:space="preserve"> доминант</w:t>
      </w:r>
      <w:r w:rsidRPr="00DD2249">
        <w:rPr>
          <w:rFonts w:ascii="Times New Roman" w:hAnsi="Times New Roman" w:cs="Times New Roman"/>
          <w:bCs/>
          <w:spacing w:val="-2"/>
          <w:sz w:val="24"/>
          <w:szCs w:val="24"/>
        </w:rPr>
        <w:t>ой</w:t>
      </w:r>
      <w:r w:rsidR="000C0ECA" w:rsidRPr="00DD2249">
        <w:rPr>
          <w:rFonts w:ascii="Times New Roman" w:hAnsi="Times New Roman" w:cs="Times New Roman"/>
          <w:bCs/>
          <w:spacing w:val="-2"/>
          <w:sz w:val="24"/>
          <w:szCs w:val="24"/>
        </w:rPr>
        <w:t xml:space="preserve">, </w:t>
      </w:r>
      <w:r w:rsidRPr="00DD2249">
        <w:rPr>
          <w:rFonts w:ascii="Times New Roman" w:hAnsi="Times New Roman" w:cs="Times New Roman"/>
          <w:bCs/>
          <w:spacing w:val="-2"/>
          <w:sz w:val="24"/>
          <w:szCs w:val="24"/>
        </w:rPr>
        <w:t>расположе</w:t>
      </w:r>
      <w:r w:rsidR="00D6292A" w:rsidRPr="00DD2249">
        <w:rPr>
          <w:rFonts w:ascii="Times New Roman" w:hAnsi="Times New Roman" w:cs="Times New Roman"/>
          <w:bCs/>
          <w:spacing w:val="-2"/>
          <w:sz w:val="24"/>
          <w:szCs w:val="24"/>
        </w:rPr>
        <w:t>н</w:t>
      </w:r>
      <w:r w:rsidRPr="00DD2249">
        <w:rPr>
          <w:rFonts w:ascii="Times New Roman" w:hAnsi="Times New Roman" w:cs="Times New Roman"/>
          <w:bCs/>
          <w:spacing w:val="-2"/>
          <w:sz w:val="24"/>
          <w:szCs w:val="24"/>
        </w:rPr>
        <w:t xml:space="preserve"> </w:t>
      </w:r>
      <w:r w:rsidR="007B0066" w:rsidRPr="00DD2249">
        <w:rPr>
          <w:rFonts w:ascii="Times New Roman" w:hAnsi="Times New Roman" w:cs="Times New Roman"/>
          <w:bCs/>
          <w:spacing w:val="-2"/>
          <w:sz w:val="24"/>
          <w:szCs w:val="24"/>
        </w:rPr>
        <w:t>за пределами</w:t>
      </w:r>
      <w:r w:rsidRPr="00DD2249">
        <w:rPr>
          <w:rFonts w:ascii="Times New Roman" w:hAnsi="Times New Roman" w:cs="Times New Roman"/>
          <w:bCs/>
          <w:spacing w:val="-2"/>
          <w:sz w:val="24"/>
          <w:szCs w:val="24"/>
        </w:rPr>
        <w:t xml:space="preserve"> исторически сложившихся центральных район</w:t>
      </w:r>
      <w:r w:rsidR="007B0066" w:rsidRPr="00DD2249">
        <w:rPr>
          <w:rFonts w:ascii="Times New Roman" w:hAnsi="Times New Roman" w:cs="Times New Roman"/>
          <w:bCs/>
          <w:spacing w:val="-2"/>
          <w:sz w:val="24"/>
          <w:szCs w:val="24"/>
        </w:rPr>
        <w:t>ов</w:t>
      </w:r>
      <w:r w:rsidRPr="00DD2249">
        <w:rPr>
          <w:rFonts w:ascii="Times New Roman" w:hAnsi="Times New Roman" w:cs="Times New Roman"/>
          <w:bCs/>
          <w:spacing w:val="-2"/>
          <w:sz w:val="24"/>
          <w:szCs w:val="24"/>
        </w:rPr>
        <w:t xml:space="preserve"> Санкт-Петербурга </w:t>
      </w:r>
      <w:r w:rsidR="000C0ECA" w:rsidRPr="00DD2249">
        <w:rPr>
          <w:rFonts w:ascii="Times New Roman" w:hAnsi="Times New Roman" w:cs="Times New Roman"/>
          <w:bCs/>
          <w:spacing w:val="-2"/>
          <w:sz w:val="24"/>
          <w:szCs w:val="24"/>
        </w:rPr>
        <w:t>– 50 баллов.</w:t>
      </w:r>
    </w:p>
    <w:p w14:paraId="6ED5E22A" w14:textId="4C69BEA9" w:rsidR="006B0C70" w:rsidRPr="00DD2249" w:rsidRDefault="00A5094A" w:rsidP="006B0C70">
      <w:pPr>
        <w:pStyle w:val="ConsPlusNormal"/>
        <w:ind w:firstLine="709"/>
        <w:jc w:val="both"/>
        <w:rPr>
          <w:b w:val="0"/>
        </w:rPr>
      </w:pPr>
      <w:bookmarkStart w:id="32" w:name="P338"/>
      <w:bookmarkEnd w:id="32"/>
      <w:r w:rsidRPr="00DD2249">
        <w:rPr>
          <w:b w:val="0"/>
        </w:rPr>
        <w:t>3</w:t>
      </w:r>
      <w:r w:rsidR="006B0C70" w:rsidRPr="00DD2249">
        <w:rPr>
          <w:b w:val="0"/>
        </w:rPr>
        <w:t>.2.</w:t>
      </w:r>
      <w:r w:rsidR="00D6292A" w:rsidRPr="00DD2249">
        <w:rPr>
          <w:b w:val="0"/>
        </w:rPr>
        <w:t> </w:t>
      </w:r>
      <w:r w:rsidR="006B0C70" w:rsidRPr="00DD2249">
        <w:rPr>
          <w:b w:val="0"/>
        </w:rPr>
        <w:t xml:space="preserve">Состояние ОКН (его частей) в соответствии с актом технического состояния (обследования) и </w:t>
      </w:r>
      <w:proofErr w:type="spellStart"/>
      <w:r w:rsidR="006B0C70" w:rsidRPr="00DD2249">
        <w:rPr>
          <w:b w:val="0"/>
        </w:rPr>
        <w:t>фотофиксацией</w:t>
      </w:r>
      <w:proofErr w:type="spellEnd"/>
      <w:r w:rsidR="006B0C70" w:rsidRPr="00DD2249">
        <w:rPr>
          <w:b w:val="0"/>
        </w:rPr>
        <w:t>, выполненными в установленном действующим законодательством порядке.</w:t>
      </w:r>
    </w:p>
    <w:p w14:paraId="0B20492C" w14:textId="7510D4EA" w:rsidR="00F576F2" w:rsidRPr="00DD2249" w:rsidRDefault="00F576F2" w:rsidP="00F576F2">
      <w:pPr>
        <w:pStyle w:val="ConsPlusNormal"/>
        <w:ind w:firstLine="709"/>
        <w:jc w:val="both"/>
        <w:rPr>
          <w:b w:val="0"/>
        </w:rPr>
      </w:pPr>
      <w:r w:rsidRPr="00DD2249">
        <w:rPr>
          <w:b w:val="0"/>
        </w:rPr>
        <w:t xml:space="preserve">Количество баллов по критерию, указанному в настоящем пункте, определяется по результатам выбора одного из </w:t>
      </w:r>
      <w:r w:rsidR="00D6292A" w:rsidRPr="00DD2249">
        <w:rPr>
          <w:b w:val="0"/>
        </w:rPr>
        <w:t>значени</w:t>
      </w:r>
      <w:r w:rsidRPr="00DD2249">
        <w:rPr>
          <w:b w:val="0"/>
        </w:rPr>
        <w:t>й:</w:t>
      </w:r>
    </w:p>
    <w:p w14:paraId="55DB01ED" w14:textId="21C509AC" w:rsidR="006B0C70" w:rsidRPr="00DD2249" w:rsidRDefault="006B0C70" w:rsidP="006B0C70">
      <w:pPr>
        <w:pStyle w:val="ConsPlusNormal"/>
        <w:ind w:firstLine="709"/>
        <w:jc w:val="both"/>
        <w:rPr>
          <w:b w:val="0"/>
        </w:rPr>
      </w:pPr>
      <w:r w:rsidRPr="00DD2249">
        <w:rPr>
          <w:b w:val="0"/>
        </w:rPr>
        <w:t>аварийное и</w:t>
      </w:r>
      <w:r w:rsidR="00D6292A" w:rsidRPr="00DD2249">
        <w:rPr>
          <w:b w:val="0"/>
        </w:rPr>
        <w:t xml:space="preserve"> </w:t>
      </w:r>
      <w:r w:rsidRPr="00DD2249">
        <w:rPr>
          <w:b w:val="0"/>
        </w:rPr>
        <w:t xml:space="preserve">(или) неудовлетворительное состояние ОКН </w:t>
      </w:r>
      <w:r w:rsidR="00854B1E" w:rsidRPr="00DD2249">
        <w:rPr>
          <w:b w:val="0"/>
        </w:rPr>
        <w:t>–</w:t>
      </w:r>
      <w:r w:rsidRPr="00DD2249">
        <w:rPr>
          <w:b w:val="0"/>
        </w:rPr>
        <w:t xml:space="preserve"> 10</w:t>
      </w:r>
      <w:r w:rsidR="00F85EB6" w:rsidRPr="00DD2249">
        <w:rPr>
          <w:b w:val="0"/>
        </w:rPr>
        <w:t>0</w:t>
      </w:r>
      <w:r w:rsidR="00854B1E" w:rsidRPr="00DD2249">
        <w:rPr>
          <w:b w:val="0"/>
        </w:rPr>
        <w:t xml:space="preserve"> </w:t>
      </w:r>
      <w:r w:rsidRPr="00DD2249">
        <w:rPr>
          <w:b w:val="0"/>
        </w:rPr>
        <w:t>баллов;</w:t>
      </w:r>
    </w:p>
    <w:p w14:paraId="4DE5CB0C" w14:textId="3A4D832D" w:rsidR="006B0C70" w:rsidRPr="00DD2249" w:rsidRDefault="006B0C70" w:rsidP="006B0C70">
      <w:pPr>
        <w:pStyle w:val="ConsPlusNormal"/>
        <w:ind w:firstLine="709"/>
        <w:jc w:val="both"/>
        <w:rPr>
          <w:b w:val="0"/>
        </w:rPr>
      </w:pPr>
      <w:r w:rsidRPr="00DD2249">
        <w:rPr>
          <w:b w:val="0"/>
        </w:rPr>
        <w:t xml:space="preserve">неудовлетворительное состояние частей ОКН </w:t>
      </w:r>
      <w:r w:rsidR="00854B1E" w:rsidRPr="00DD2249">
        <w:rPr>
          <w:b w:val="0"/>
        </w:rPr>
        <w:t>–</w:t>
      </w:r>
      <w:r w:rsidRPr="00DD2249">
        <w:rPr>
          <w:b w:val="0"/>
        </w:rPr>
        <w:t xml:space="preserve"> </w:t>
      </w:r>
      <w:r w:rsidR="00F72218" w:rsidRPr="00DD2249">
        <w:rPr>
          <w:b w:val="0"/>
        </w:rPr>
        <w:t>9</w:t>
      </w:r>
      <w:r w:rsidR="00F85EB6" w:rsidRPr="00DD2249">
        <w:rPr>
          <w:b w:val="0"/>
        </w:rPr>
        <w:t>0</w:t>
      </w:r>
      <w:r w:rsidR="00854B1E" w:rsidRPr="00DD2249">
        <w:rPr>
          <w:b w:val="0"/>
        </w:rPr>
        <w:t xml:space="preserve"> </w:t>
      </w:r>
      <w:r w:rsidRPr="00DD2249">
        <w:rPr>
          <w:b w:val="0"/>
        </w:rPr>
        <w:t>баллов;</w:t>
      </w:r>
    </w:p>
    <w:p w14:paraId="03AB5F0F" w14:textId="57757C9B" w:rsidR="006B0C70" w:rsidRPr="00DD2249" w:rsidRDefault="006B0C70" w:rsidP="006B0C70">
      <w:pPr>
        <w:pStyle w:val="ConsPlusNormal"/>
        <w:ind w:firstLine="709"/>
        <w:jc w:val="both"/>
        <w:rPr>
          <w:b w:val="0"/>
        </w:rPr>
      </w:pPr>
      <w:r w:rsidRPr="00DD2249">
        <w:rPr>
          <w:b w:val="0"/>
        </w:rPr>
        <w:t xml:space="preserve">удовлетворительное состояние ОКН </w:t>
      </w:r>
      <w:r w:rsidR="00854B1E" w:rsidRPr="00DD2249">
        <w:rPr>
          <w:b w:val="0"/>
        </w:rPr>
        <w:t>–</w:t>
      </w:r>
      <w:r w:rsidRPr="00DD2249">
        <w:rPr>
          <w:b w:val="0"/>
        </w:rPr>
        <w:t xml:space="preserve"> </w:t>
      </w:r>
      <w:r w:rsidR="00F85EB6" w:rsidRPr="00DD2249">
        <w:rPr>
          <w:b w:val="0"/>
        </w:rPr>
        <w:t>70</w:t>
      </w:r>
      <w:r w:rsidRPr="00DD2249">
        <w:rPr>
          <w:b w:val="0"/>
        </w:rPr>
        <w:t xml:space="preserve"> балл</w:t>
      </w:r>
      <w:r w:rsidR="00F72218" w:rsidRPr="00DD2249">
        <w:rPr>
          <w:b w:val="0"/>
        </w:rPr>
        <w:t>ов</w:t>
      </w:r>
      <w:r w:rsidRPr="00DD2249">
        <w:rPr>
          <w:b w:val="0"/>
        </w:rPr>
        <w:t>;</w:t>
      </w:r>
    </w:p>
    <w:p w14:paraId="606A71CD" w14:textId="1C66DBB7" w:rsidR="006B0C70" w:rsidRPr="00DD2249" w:rsidRDefault="006B0C70" w:rsidP="006B0C70">
      <w:pPr>
        <w:pStyle w:val="ConsPlusNormal"/>
        <w:ind w:firstLine="709"/>
        <w:jc w:val="both"/>
        <w:rPr>
          <w:b w:val="0"/>
        </w:rPr>
      </w:pPr>
      <w:r w:rsidRPr="00DD2249">
        <w:rPr>
          <w:b w:val="0"/>
        </w:rPr>
        <w:t xml:space="preserve">хорошее состояние ОКН </w:t>
      </w:r>
      <w:r w:rsidR="00854B1E" w:rsidRPr="00DD2249">
        <w:rPr>
          <w:b w:val="0"/>
        </w:rPr>
        <w:t>–</w:t>
      </w:r>
      <w:r w:rsidRPr="00DD2249">
        <w:rPr>
          <w:b w:val="0"/>
        </w:rPr>
        <w:t xml:space="preserve"> </w:t>
      </w:r>
      <w:r w:rsidR="00F85EB6" w:rsidRPr="00DD2249">
        <w:rPr>
          <w:b w:val="0"/>
        </w:rPr>
        <w:t>30</w:t>
      </w:r>
      <w:r w:rsidRPr="00DD2249">
        <w:rPr>
          <w:b w:val="0"/>
        </w:rPr>
        <w:t xml:space="preserve"> балл</w:t>
      </w:r>
      <w:r w:rsidR="00F85EB6" w:rsidRPr="00DD2249">
        <w:rPr>
          <w:b w:val="0"/>
        </w:rPr>
        <w:t>ов</w:t>
      </w:r>
      <w:r w:rsidRPr="00DD2249">
        <w:rPr>
          <w:b w:val="0"/>
        </w:rPr>
        <w:t>.</w:t>
      </w:r>
    </w:p>
    <w:p w14:paraId="6E9CBDE1" w14:textId="652C3EFB" w:rsidR="006B0C70" w:rsidRPr="00DD2249" w:rsidRDefault="00A5094A" w:rsidP="006B0C70">
      <w:pPr>
        <w:pStyle w:val="ConsPlusNormal"/>
        <w:ind w:firstLine="709"/>
        <w:jc w:val="both"/>
        <w:rPr>
          <w:b w:val="0"/>
        </w:rPr>
      </w:pPr>
      <w:bookmarkStart w:id="33" w:name="P344"/>
      <w:bookmarkEnd w:id="33"/>
      <w:r w:rsidRPr="00DD2249">
        <w:rPr>
          <w:b w:val="0"/>
        </w:rPr>
        <w:t>3</w:t>
      </w:r>
      <w:r w:rsidR="006B0C70" w:rsidRPr="00DD2249">
        <w:rPr>
          <w:b w:val="0"/>
        </w:rPr>
        <w:t>.3.</w:t>
      </w:r>
      <w:r w:rsidR="00D6292A" w:rsidRPr="00DD2249">
        <w:rPr>
          <w:b w:val="0"/>
        </w:rPr>
        <w:t> </w:t>
      </w:r>
      <w:r w:rsidR="006B0C70" w:rsidRPr="00DD2249">
        <w:rPr>
          <w:b w:val="0"/>
        </w:rPr>
        <w:t>Наличие и объем финансирования из внебюдж</w:t>
      </w:r>
      <w:r w:rsidR="00F72218" w:rsidRPr="00DD2249">
        <w:rPr>
          <w:b w:val="0"/>
        </w:rPr>
        <w:t>етных источников мероприятий по </w:t>
      </w:r>
      <w:r w:rsidR="006B0C70" w:rsidRPr="00DD2249">
        <w:rPr>
          <w:b w:val="0"/>
        </w:rPr>
        <w:t>сохранению ОКН.</w:t>
      </w:r>
    </w:p>
    <w:p w14:paraId="5994E41D" w14:textId="560E1B29" w:rsidR="00F576F2" w:rsidRPr="00DD2249" w:rsidRDefault="00F576F2" w:rsidP="00F576F2">
      <w:pPr>
        <w:pStyle w:val="ConsPlusNormal"/>
        <w:ind w:firstLine="709"/>
        <w:jc w:val="both"/>
        <w:rPr>
          <w:b w:val="0"/>
        </w:rPr>
      </w:pPr>
      <w:r w:rsidRPr="00DD2249">
        <w:rPr>
          <w:b w:val="0"/>
        </w:rPr>
        <w:t>Количество баллов по критерию, указанному в настоящем пункте, определяется по результатам выбора одного из</w:t>
      </w:r>
      <w:r w:rsidR="00D6292A" w:rsidRPr="00DD2249">
        <w:rPr>
          <w:b w:val="0"/>
        </w:rPr>
        <w:t xml:space="preserve"> значений</w:t>
      </w:r>
      <w:r w:rsidRPr="00DD2249">
        <w:rPr>
          <w:b w:val="0"/>
        </w:rPr>
        <w:t>:</w:t>
      </w:r>
    </w:p>
    <w:p w14:paraId="7D547639" w14:textId="7CCA39EC" w:rsidR="006B0C70" w:rsidRPr="00DD2249" w:rsidRDefault="006B0C70" w:rsidP="006B0C70">
      <w:pPr>
        <w:pStyle w:val="ConsPlusNormal"/>
        <w:ind w:firstLine="709"/>
        <w:jc w:val="both"/>
        <w:rPr>
          <w:b w:val="0"/>
        </w:rPr>
      </w:pPr>
      <w:r w:rsidRPr="00DD2249">
        <w:rPr>
          <w:b w:val="0"/>
        </w:rPr>
        <w:lastRenderedPageBreak/>
        <w:t xml:space="preserve">наличие документально подтвержденного факта финансирования в объеме 50 и более процентов от запрашиваемого объема субсидий </w:t>
      </w:r>
      <w:r w:rsidR="00854B1E" w:rsidRPr="00DD2249">
        <w:rPr>
          <w:b w:val="0"/>
        </w:rPr>
        <w:t>–</w:t>
      </w:r>
      <w:r w:rsidRPr="00DD2249">
        <w:rPr>
          <w:b w:val="0"/>
        </w:rPr>
        <w:t xml:space="preserve"> 10</w:t>
      </w:r>
      <w:r w:rsidR="00F85EB6" w:rsidRPr="00DD2249">
        <w:rPr>
          <w:b w:val="0"/>
        </w:rPr>
        <w:t>0</w:t>
      </w:r>
      <w:r w:rsidR="00854B1E" w:rsidRPr="00DD2249">
        <w:rPr>
          <w:b w:val="0"/>
        </w:rPr>
        <w:t xml:space="preserve"> </w:t>
      </w:r>
      <w:r w:rsidRPr="00DD2249">
        <w:rPr>
          <w:b w:val="0"/>
        </w:rPr>
        <w:t>баллов;</w:t>
      </w:r>
    </w:p>
    <w:p w14:paraId="2C486AA2" w14:textId="751D19E7" w:rsidR="006B0C70" w:rsidRPr="00DD2249" w:rsidRDefault="006B0C70" w:rsidP="006B0C70">
      <w:pPr>
        <w:pStyle w:val="ConsPlusNormal"/>
        <w:ind w:firstLine="709"/>
        <w:jc w:val="both"/>
        <w:rPr>
          <w:b w:val="0"/>
        </w:rPr>
      </w:pPr>
      <w:r w:rsidRPr="00DD2249">
        <w:rPr>
          <w:b w:val="0"/>
        </w:rPr>
        <w:t xml:space="preserve">наличие документально подтвержденного факта финансирования в объеме до 50 процентов от запрашиваемого объема субсидий </w:t>
      </w:r>
      <w:r w:rsidR="00F72218" w:rsidRPr="00DD2249">
        <w:rPr>
          <w:b w:val="0"/>
        </w:rPr>
        <w:t>–</w:t>
      </w:r>
      <w:r w:rsidRPr="00DD2249">
        <w:rPr>
          <w:b w:val="0"/>
        </w:rPr>
        <w:t xml:space="preserve"> </w:t>
      </w:r>
      <w:r w:rsidR="00F72218" w:rsidRPr="00DD2249">
        <w:rPr>
          <w:b w:val="0"/>
        </w:rPr>
        <w:t>9</w:t>
      </w:r>
      <w:r w:rsidR="00F85EB6" w:rsidRPr="00DD2249">
        <w:rPr>
          <w:b w:val="0"/>
        </w:rPr>
        <w:t>0</w:t>
      </w:r>
      <w:r w:rsidRPr="00DD2249">
        <w:rPr>
          <w:b w:val="0"/>
        </w:rPr>
        <w:t xml:space="preserve"> баллов;</w:t>
      </w:r>
    </w:p>
    <w:p w14:paraId="712FA17D" w14:textId="21481338" w:rsidR="006B0C70" w:rsidRPr="00DD2249" w:rsidRDefault="006B0C70" w:rsidP="006B0C70">
      <w:pPr>
        <w:pStyle w:val="ConsPlusNormal"/>
        <w:ind w:firstLine="709"/>
        <w:jc w:val="both"/>
        <w:rPr>
          <w:b w:val="0"/>
        </w:rPr>
      </w:pPr>
      <w:r w:rsidRPr="00DD2249">
        <w:rPr>
          <w:b w:val="0"/>
        </w:rPr>
        <w:t xml:space="preserve">отсутствие документально подтвержденного факта финансирования - </w:t>
      </w:r>
      <w:r w:rsidR="00FC2685" w:rsidRPr="00DD2249">
        <w:rPr>
          <w:b w:val="0"/>
        </w:rPr>
        <w:t>1</w:t>
      </w:r>
      <w:r w:rsidR="00F85EB6" w:rsidRPr="00DD2249">
        <w:rPr>
          <w:b w:val="0"/>
        </w:rPr>
        <w:t>0</w:t>
      </w:r>
      <w:r w:rsidRPr="00DD2249">
        <w:rPr>
          <w:b w:val="0"/>
        </w:rPr>
        <w:t xml:space="preserve"> балл</w:t>
      </w:r>
      <w:r w:rsidR="00F85EB6" w:rsidRPr="00DD2249">
        <w:rPr>
          <w:b w:val="0"/>
        </w:rPr>
        <w:t>ов</w:t>
      </w:r>
      <w:r w:rsidRPr="00DD2249">
        <w:rPr>
          <w:b w:val="0"/>
        </w:rPr>
        <w:t>.</w:t>
      </w:r>
    </w:p>
    <w:p w14:paraId="4B53340B" w14:textId="08747B98" w:rsidR="006B0C70" w:rsidRPr="00DD2249" w:rsidRDefault="00A5094A" w:rsidP="006B0C70">
      <w:pPr>
        <w:pStyle w:val="ConsPlusNormal"/>
        <w:ind w:firstLine="709"/>
        <w:jc w:val="both"/>
        <w:rPr>
          <w:b w:val="0"/>
        </w:rPr>
      </w:pPr>
      <w:r w:rsidRPr="00DD2249">
        <w:rPr>
          <w:b w:val="0"/>
        </w:rPr>
        <w:t>4</w:t>
      </w:r>
      <w:r w:rsidR="006B0C70" w:rsidRPr="00DD2249">
        <w:rPr>
          <w:b w:val="0"/>
        </w:rPr>
        <w:t>.</w:t>
      </w:r>
      <w:r w:rsidR="00D6292A" w:rsidRPr="00DD2249">
        <w:t> </w:t>
      </w:r>
      <w:r w:rsidR="006B0C70" w:rsidRPr="00DD2249">
        <w:rPr>
          <w:b w:val="0"/>
        </w:rPr>
        <w:t>Итоговая оценка по каждой заявке претендента определяется по следующей формуле:</w:t>
      </w:r>
    </w:p>
    <w:p w14:paraId="520058BF" w14:textId="77777777" w:rsidR="006B0C70" w:rsidRPr="00DD2249" w:rsidRDefault="006B0C70" w:rsidP="006B0C70">
      <w:pPr>
        <w:pStyle w:val="ConsPlusNormal"/>
        <w:ind w:firstLine="709"/>
        <w:jc w:val="both"/>
        <w:rPr>
          <w:b w:val="0"/>
        </w:rPr>
      </w:pPr>
    </w:p>
    <w:p w14:paraId="72596D8D" w14:textId="58247FCB" w:rsidR="006B0C70" w:rsidRPr="00DD2249" w:rsidRDefault="006B0C70" w:rsidP="006B0C70">
      <w:pPr>
        <w:pStyle w:val="ConsPlusNormal"/>
        <w:jc w:val="center"/>
        <w:rPr>
          <w:b w:val="0"/>
        </w:rPr>
      </w:pPr>
      <w:proofErr w:type="spellStart"/>
      <w:r w:rsidRPr="00DD2249">
        <w:rPr>
          <w:b w:val="0"/>
        </w:rPr>
        <w:t>ОЦi</w:t>
      </w:r>
      <w:proofErr w:type="spellEnd"/>
      <w:r w:rsidRPr="00DD2249">
        <w:rPr>
          <w:b w:val="0"/>
        </w:rPr>
        <w:t xml:space="preserve"> = (0,</w:t>
      </w:r>
      <w:r w:rsidR="00504E5E" w:rsidRPr="00DD2249">
        <w:rPr>
          <w:b w:val="0"/>
        </w:rPr>
        <w:t>4</w:t>
      </w:r>
      <w:r w:rsidRPr="00DD2249">
        <w:rPr>
          <w:b w:val="0"/>
        </w:rPr>
        <w:t xml:space="preserve"> x </w:t>
      </w:r>
      <w:proofErr w:type="spellStart"/>
      <w:r w:rsidRPr="00DD2249">
        <w:rPr>
          <w:b w:val="0"/>
        </w:rPr>
        <w:t>ИКЗi</w:t>
      </w:r>
      <w:proofErr w:type="spellEnd"/>
      <w:r w:rsidRPr="00DD2249">
        <w:rPr>
          <w:b w:val="0"/>
        </w:rPr>
        <w:t>) + (0,</w:t>
      </w:r>
      <w:r w:rsidR="00504E5E" w:rsidRPr="00DD2249">
        <w:rPr>
          <w:b w:val="0"/>
        </w:rPr>
        <w:t>5</w:t>
      </w:r>
      <w:r w:rsidRPr="00DD2249">
        <w:rPr>
          <w:b w:val="0"/>
        </w:rPr>
        <w:t xml:space="preserve"> x </w:t>
      </w:r>
      <w:proofErr w:type="spellStart"/>
      <w:r w:rsidRPr="00DD2249">
        <w:rPr>
          <w:b w:val="0"/>
        </w:rPr>
        <w:t>ССТi</w:t>
      </w:r>
      <w:proofErr w:type="spellEnd"/>
      <w:r w:rsidRPr="00DD2249">
        <w:rPr>
          <w:b w:val="0"/>
        </w:rPr>
        <w:t xml:space="preserve">) + (0,1 x </w:t>
      </w:r>
      <w:proofErr w:type="spellStart"/>
      <w:r w:rsidRPr="00DD2249">
        <w:rPr>
          <w:b w:val="0"/>
        </w:rPr>
        <w:t>ФИНi</w:t>
      </w:r>
      <w:proofErr w:type="spellEnd"/>
      <w:r w:rsidRPr="00DD2249">
        <w:rPr>
          <w:b w:val="0"/>
        </w:rPr>
        <w:t>),</w:t>
      </w:r>
    </w:p>
    <w:p w14:paraId="6BCCB614" w14:textId="77777777" w:rsidR="006B0C70" w:rsidRPr="00DD2249" w:rsidRDefault="006B0C70" w:rsidP="006B0C70">
      <w:pPr>
        <w:pStyle w:val="ConsPlusNormal"/>
        <w:ind w:firstLine="709"/>
        <w:jc w:val="both"/>
        <w:rPr>
          <w:b w:val="0"/>
        </w:rPr>
      </w:pPr>
    </w:p>
    <w:p w14:paraId="277200D9" w14:textId="77777777" w:rsidR="006B0C70" w:rsidRPr="00DD2249" w:rsidRDefault="006B0C70" w:rsidP="00A5094A">
      <w:pPr>
        <w:pStyle w:val="ConsPlusNormal"/>
        <w:keepNext/>
        <w:ind w:firstLine="709"/>
        <w:jc w:val="both"/>
        <w:rPr>
          <w:b w:val="0"/>
        </w:rPr>
      </w:pPr>
      <w:r w:rsidRPr="00DD2249">
        <w:rPr>
          <w:b w:val="0"/>
        </w:rPr>
        <w:t>где:</w:t>
      </w:r>
    </w:p>
    <w:p w14:paraId="5B9747BE" w14:textId="1FA72D38" w:rsidR="006B0C70" w:rsidRPr="00DD2249" w:rsidRDefault="006B0C70" w:rsidP="006B0C70">
      <w:pPr>
        <w:pStyle w:val="ConsPlusNormal"/>
        <w:ind w:firstLine="709"/>
        <w:jc w:val="both"/>
        <w:rPr>
          <w:b w:val="0"/>
        </w:rPr>
      </w:pPr>
      <w:r w:rsidRPr="00DD2249">
        <w:rPr>
          <w:b w:val="0"/>
        </w:rPr>
        <w:t xml:space="preserve">i </w:t>
      </w:r>
      <w:r w:rsidR="00A5094A" w:rsidRPr="00DD2249">
        <w:rPr>
          <w:b w:val="0"/>
        </w:rPr>
        <w:t>–</w:t>
      </w:r>
      <w:r w:rsidRPr="00DD2249">
        <w:rPr>
          <w:b w:val="0"/>
        </w:rPr>
        <w:t xml:space="preserve"> порядковый</w:t>
      </w:r>
      <w:r w:rsidR="00A5094A" w:rsidRPr="00DD2249">
        <w:rPr>
          <w:b w:val="0"/>
        </w:rPr>
        <w:t xml:space="preserve"> </w:t>
      </w:r>
      <w:r w:rsidRPr="00DD2249">
        <w:rPr>
          <w:b w:val="0"/>
        </w:rPr>
        <w:t>номер заявки претендента;</w:t>
      </w:r>
    </w:p>
    <w:p w14:paraId="55A825BB" w14:textId="56839B64" w:rsidR="006B0C70" w:rsidRPr="00DD2249" w:rsidRDefault="006B0C70" w:rsidP="006B0C70">
      <w:pPr>
        <w:pStyle w:val="ConsPlusNormal"/>
        <w:ind w:firstLine="709"/>
        <w:jc w:val="both"/>
        <w:rPr>
          <w:b w:val="0"/>
        </w:rPr>
      </w:pPr>
      <w:proofErr w:type="spellStart"/>
      <w:r w:rsidRPr="00DD2249">
        <w:rPr>
          <w:b w:val="0"/>
        </w:rPr>
        <w:t>ОЦi</w:t>
      </w:r>
      <w:proofErr w:type="spellEnd"/>
      <w:r w:rsidRPr="00DD2249">
        <w:rPr>
          <w:b w:val="0"/>
        </w:rPr>
        <w:t xml:space="preserve"> </w:t>
      </w:r>
      <w:r w:rsidR="00A5094A" w:rsidRPr="00DD2249">
        <w:rPr>
          <w:b w:val="0"/>
        </w:rPr>
        <w:t>–</w:t>
      </w:r>
      <w:r w:rsidRPr="00DD2249">
        <w:rPr>
          <w:b w:val="0"/>
        </w:rPr>
        <w:t xml:space="preserve"> итоговая</w:t>
      </w:r>
      <w:r w:rsidR="00A5094A" w:rsidRPr="00DD2249">
        <w:rPr>
          <w:b w:val="0"/>
        </w:rPr>
        <w:t xml:space="preserve"> </w:t>
      </w:r>
      <w:r w:rsidRPr="00DD2249">
        <w:rPr>
          <w:b w:val="0"/>
        </w:rPr>
        <w:t>оценка по i-й заявке;</w:t>
      </w:r>
    </w:p>
    <w:p w14:paraId="2EBC4B61" w14:textId="68653A86" w:rsidR="006B0C70" w:rsidRPr="00DD2249" w:rsidRDefault="006B0C70" w:rsidP="006B0C70">
      <w:pPr>
        <w:pStyle w:val="ConsPlusNormal"/>
        <w:ind w:firstLine="709"/>
        <w:jc w:val="both"/>
        <w:rPr>
          <w:b w:val="0"/>
        </w:rPr>
      </w:pPr>
      <w:r w:rsidRPr="00DD2249">
        <w:rPr>
          <w:b w:val="0"/>
        </w:rPr>
        <w:t xml:space="preserve">(0,5), (0,4), (0,1) </w:t>
      </w:r>
      <w:r w:rsidR="00A5094A" w:rsidRPr="00DD2249">
        <w:rPr>
          <w:b w:val="0"/>
        </w:rPr>
        <w:t>–</w:t>
      </w:r>
      <w:r w:rsidRPr="00DD2249">
        <w:rPr>
          <w:b w:val="0"/>
        </w:rPr>
        <w:t xml:space="preserve"> коэффициенты</w:t>
      </w:r>
      <w:r w:rsidR="00A5094A" w:rsidRPr="00DD2249">
        <w:rPr>
          <w:b w:val="0"/>
        </w:rPr>
        <w:t xml:space="preserve"> </w:t>
      </w:r>
      <w:r w:rsidRPr="00DD2249">
        <w:rPr>
          <w:b w:val="0"/>
        </w:rPr>
        <w:t>значимости критериев</w:t>
      </w:r>
      <w:r w:rsidR="009C0A45" w:rsidRPr="00DD2249">
        <w:rPr>
          <w:b w:val="0"/>
        </w:rPr>
        <w:t xml:space="preserve"> оценки</w:t>
      </w:r>
      <w:r w:rsidRPr="00DD2249">
        <w:rPr>
          <w:b w:val="0"/>
        </w:rPr>
        <w:t xml:space="preserve"> в долях, суммарный вес которых равен единице;</w:t>
      </w:r>
    </w:p>
    <w:p w14:paraId="08A496EB" w14:textId="42E2752F" w:rsidR="006B0C70" w:rsidRPr="00DD2249" w:rsidRDefault="006B0C70" w:rsidP="006B0C70">
      <w:pPr>
        <w:pStyle w:val="ConsPlusNormal"/>
        <w:ind w:firstLine="709"/>
        <w:jc w:val="both"/>
        <w:rPr>
          <w:b w:val="0"/>
        </w:rPr>
      </w:pPr>
      <w:proofErr w:type="spellStart"/>
      <w:r w:rsidRPr="00DD2249">
        <w:rPr>
          <w:b w:val="0"/>
        </w:rPr>
        <w:t>ИКЗi</w:t>
      </w:r>
      <w:proofErr w:type="spellEnd"/>
      <w:r w:rsidRPr="00DD2249">
        <w:rPr>
          <w:b w:val="0"/>
        </w:rPr>
        <w:t xml:space="preserve"> </w:t>
      </w:r>
      <w:r w:rsidR="00A5094A" w:rsidRPr="00DD2249">
        <w:rPr>
          <w:b w:val="0"/>
        </w:rPr>
        <w:t>–</w:t>
      </w:r>
      <w:r w:rsidRPr="00DD2249">
        <w:rPr>
          <w:b w:val="0"/>
        </w:rPr>
        <w:t xml:space="preserve"> среднее</w:t>
      </w:r>
      <w:r w:rsidR="00A5094A" w:rsidRPr="00DD2249">
        <w:rPr>
          <w:b w:val="0"/>
        </w:rPr>
        <w:t xml:space="preserve"> </w:t>
      </w:r>
      <w:r w:rsidRPr="00DD2249">
        <w:rPr>
          <w:b w:val="0"/>
        </w:rPr>
        <w:t>арифметическое баллов оценки заявк</w:t>
      </w:r>
      <w:r w:rsidR="00D6292A" w:rsidRPr="00DD2249">
        <w:rPr>
          <w:b w:val="0"/>
        </w:rPr>
        <w:t>и членами экспертного совета</w:t>
      </w:r>
      <w:r w:rsidR="00D6292A" w:rsidRPr="00DD2249">
        <w:rPr>
          <w:b w:val="0"/>
        </w:rPr>
        <w:br/>
      </w:r>
      <w:r w:rsidRPr="00DD2249">
        <w:rPr>
          <w:b w:val="0"/>
        </w:rPr>
        <w:t xml:space="preserve">по критерию, указанному в пункте </w:t>
      </w:r>
      <w:r w:rsidR="00C931CD" w:rsidRPr="00DD2249">
        <w:rPr>
          <w:b w:val="0"/>
        </w:rPr>
        <w:t>3</w:t>
      </w:r>
      <w:r w:rsidRPr="00DD2249">
        <w:rPr>
          <w:b w:val="0"/>
        </w:rPr>
        <w:t>.1 настоящего Порядка;</w:t>
      </w:r>
    </w:p>
    <w:p w14:paraId="2D3E5E35" w14:textId="45AA8F9F" w:rsidR="006B0C70" w:rsidRPr="00DD2249" w:rsidRDefault="00A5094A" w:rsidP="006B0C70">
      <w:pPr>
        <w:pStyle w:val="ConsPlusNormal"/>
        <w:ind w:firstLine="709"/>
        <w:jc w:val="both"/>
        <w:rPr>
          <w:b w:val="0"/>
          <w:color w:val="000000" w:themeColor="text1"/>
        </w:rPr>
      </w:pPr>
      <w:proofErr w:type="spellStart"/>
      <w:r w:rsidRPr="00DD2249">
        <w:rPr>
          <w:b w:val="0"/>
        </w:rPr>
        <w:t>ССТi</w:t>
      </w:r>
      <w:proofErr w:type="spellEnd"/>
      <w:r w:rsidRPr="00DD2249">
        <w:rPr>
          <w:b w:val="0"/>
        </w:rPr>
        <w:t xml:space="preserve"> – среднее </w:t>
      </w:r>
      <w:r w:rsidR="006B0C70" w:rsidRPr="00DD2249">
        <w:rPr>
          <w:b w:val="0"/>
        </w:rPr>
        <w:t>арифметическое баллов оценки заявк</w:t>
      </w:r>
      <w:r w:rsidR="00D6292A" w:rsidRPr="00DD2249">
        <w:rPr>
          <w:b w:val="0"/>
        </w:rPr>
        <w:t>и членами экспертного совета</w:t>
      </w:r>
      <w:r w:rsidR="00D6292A" w:rsidRPr="00DD2249">
        <w:rPr>
          <w:b w:val="0"/>
        </w:rPr>
        <w:br/>
      </w:r>
      <w:r w:rsidR="006B0C70" w:rsidRPr="00DD2249">
        <w:rPr>
          <w:b w:val="0"/>
        </w:rPr>
        <w:t xml:space="preserve">по </w:t>
      </w:r>
      <w:r w:rsidR="006B0C70" w:rsidRPr="00DD2249">
        <w:rPr>
          <w:b w:val="0"/>
          <w:color w:val="000000" w:themeColor="text1"/>
        </w:rPr>
        <w:t xml:space="preserve">критерию, указанному в пункте </w:t>
      </w:r>
      <w:r w:rsidR="00C931CD" w:rsidRPr="00DD2249">
        <w:rPr>
          <w:b w:val="0"/>
          <w:color w:val="000000" w:themeColor="text1"/>
        </w:rPr>
        <w:t>3</w:t>
      </w:r>
      <w:r w:rsidR="006B0C70" w:rsidRPr="00DD2249">
        <w:rPr>
          <w:b w:val="0"/>
          <w:color w:val="000000" w:themeColor="text1"/>
        </w:rPr>
        <w:t>.2 настоящего Порядка;</w:t>
      </w:r>
    </w:p>
    <w:p w14:paraId="4CB0F0DE" w14:textId="03A2A34B" w:rsidR="006B0C70" w:rsidRPr="00DD2249" w:rsidRDefault="00A5094A" w:rsidP="006B0C70">
      <w:pPr>
        <w:pStyle w:val="ConsPlusNormal"/>
        <w:ind w:firstLine="709"/>
        <w:jc w:val="both"/>
        <w:rPr>
          <w:b w:val="0"/>
          <w:color w:val="000000" w:themeColor="text1"/>
        </w:rPr>
      </w:pPr>
      <w:proofErr w:type="spellStart"/>
      <w:r w:rsidRPr="00DD2249">
        <w:rPr>
          <w:b w:val="0"/>
          <w:color w:val="000000" w:themeColor="text1"/>
        </w:rPr>
        <w:t>ФИНi</w:t>
      </w:r>
      <w:proofErr w:type="spellEnd"/>
      <w:r w:rsidRPr="00DD2249">
        <w:rPr>
          <w:b w:val="0"/>
          <w:color w:val="000000" w:themeColor="text1"/>
        </w:rPr>
        <w:t xml:space="preserve"> – среднее </w:t>
      </w:r>
      <w:r w:rsidR="006B0C70" w:rsidRPr="00DD2249">
        <w:rPr>
          <w:b w:val="0"/>
          <w:color w:val="000000" w:themeColor="text1"/>
        </w:rPr>
        <w:t>арифметическое баллов оценки заявк</w:t>
      </w:r>
      <w:r w:rsidR="00D6292A" w:rsidRPr="00DD2249">
        <w:rPr>
          <w:b w:val="0"/>
          <w:color w:val="000000" w:themeColor="text1"/>
        </w:rPr>
        <w:t>и членами экспертного совета</w:t>
      </w:r>
      <w:r w:rsidR="00D6292A" w:rsidRPr="00DD2249">
        <w:rPr>
          <w:b w:val="0"/>
          <w:color w:val="000000" w:themeColor="text1"/>
        </w:rPr>
        <w:br/>
      </w:r>
      <w:r w:rsidR="006B0C70" w:rsidRPr="00DD2249">
        <w:rPr>
          <w:b w:val="0"/>
          <w:color w:val="000000" w:themeColor="text1"/>
        </w:rPr>
        <w:t xml:space="preserve">по критерию, указанному в пункте </w:t>
      </w:r>
      <w:r w:rsidR="00C931CD" w:rsidRPr="00DD2249">
        <w:rPr>
          <w:b w:val="0"/>
          <w:color w:val="000000" w:themeColor="text1"/>
        </w:rPr>
        <w:t>3</w:t>
      </w:r>
      <w:r w:rsidR="006B0C70" w:rsidRPr="00DD2249">
        <w:rPr>
          <w:b w:val="0"/>
          <w:color w:val="000000" w:themeColor="text1"/>
        </w:rPr>
        <w:t>.3 настоящего Порядка.</w:t>
      </w:r>
    </w:p>
    <w:p w14:paraId="3CD5530C" w14:textId="565344CE" w:rsidR="006B0C70" w:rsidRPr="00DD2249" w:rsidRDefault="00A5094A" w:rsidP="006B0C70">
      <w:pPr>
        <w:pStyle w:val="ConsPlusNormal"/>
        <w:ind w:firstLine="709"/>
        <w:jc w:val="both"/>
        <w:rPr>
          <w:b w:val="0"/>
          <w:color w:val="000000" w:themeColor="text1"/>
        </w:rPr>
      </w:pPr>
      <w:r w:rsidRPr="00DD2249">
        <w:rPr>
          <w:b w:val="0"/>
          <w:color w:val="000000" w:themeColor="text1"/>
        </w:rPr>
        <w:t>5</w:t>
      </w:r>
      <w:r w:rsidR="00D6292A" w:rsidRPr="00DD2249">
        <w:rPr>
          <w:b w:val="0"/>
          <w:color w:val="000000" w:themeColor="text1"/>
        </w:rPr>
        <w:t>. </w:t>
      </w:r>
      <w:r w:rsidR="006B0C70" w:rsidRPr="00DD2249">
        <w:rPr>
          <w:b w:val="0"/>
          <w:color w:val="000000" w:themeColor="text1"/>
        </w:rPr>
        <w:t>Победителями конкурсного отбора признаются претенденты, получившие итоговую оценку</w:t>
      </w:r>
      <w:r w:rsidR="00DA1EFD" w:rsidRPr="00DD2249">
        <w:rPr>
          <w:b w:val="0"/>
          <w:color w:val="000000" w:themeColor="text1"/>
        </w:rPr>
        <w:t xml:space="preserve"> (минимальный проходной балл)</w:t>
      </w:r>
      <w:r w:rsidR="00A15A90" w:rsidRPr="00DD2249">
        <w:rPr>
          <w:b w:val="0"/>
          <w:color w:val="000000" w:themeColor="text1"/>
        </w:rPr>
        <w:t xml:space="preserve"> не менее 36</w:t>
      </w:r>
      <w:r w:rsidR="006B0C70" w:rsidRPr="00DD2249">
        <w:rPr>
          <w:b w:val="0"/>
          <w:color w:val="000000" w:themeColor="text1"/>
        </w:rPr>
        <w:t xml:space="preserve"> баллов.</w:t>
      </w:r>
    </w:p>
    <w:p w14:paraId="5EDFC076" w14:textId="51DD1C5F" w:rsidR="006B0C70" w:rsidRPr="00DD2249" w:rsidRDefault="00A5094A" w:rsidP="006B0C70">
      <w:pPr>
        <w:pStyle w:val="ConsPlusNormal"/>
        <w:ind w:firstLine="709"/>
        <w:jc w:val="both"/>
        <w:rPr>
          <w:b w:val="0"/>
        </w:rPr>
      </w:pPr>
      <w:r w:rsidRPr="00DD2249">
        <w:rPr>
          <w:b w:val="0"/>
        </w:rPr>
        <w:t>6</w:t>
      </w:r>
      <w:r w:rsidR="006B0C70" w:rsidRPr="00DD2249">
        <w:rPr>
          <w:b w:val="0"/>
        </w:rPr>
        <w:t xml:space="preserve">. Решение экспертного совета </w:t>
      </w:r>
      <w:r w:rsidRPr="00DD2249">
        <w:rPr>
          <w:b w:val="0"/>
        </w:rPr>
        <w:t>о</w:t>
      </w:r>
      <w:r w:rsidR="006B0C70" w:rsidRPr="00DD2249">
        <w:rPr>
          <w:b w:val="0"/>
        </w:rPr>
        <w:t xml:space="preserve"> победителя</w:t>
      </w:r>
      <w:r w:rsidRPr="00DD2249">
        <w:rPr>
          <w:b w:val="0"/>
        </w:rPr>
        <w:t>х</w:t>
      </w:r>
      <w:r w:rsidR="006B0C70" w:rsidRPr="00DD2249">
        <w:rPr>
          <w:b w:val="0"/>
        </w:rPr>
        <w:t xml:space="preserve"> конкурсного отбора оформляется протоколом с указанием перечня победителей конкурсного отбора и размеров предоставляемых им субсидий, определенных в соответствии с приложением </w:t>
      </w:r>
      <w:r w:rsidR="00A6312A" w:rsidRPr="00DD2249">
        <w:rPr>
          <w:b w:val="0"/>
        </w:rPr>
        <w:t>№</w:t>
      </w:r>
      <w:r w:rsidR="006B0C70" w:rsidRPr="00DD2249">
        <w:rPr>
          <w:b w:val="0"/>
        </w:rPr>
        <w:t xml:space="preserve"> 4 к Порядку (далее </w:t>
      </w:r>
      <w:r w:rsidRPr="00DD2249">
        <w:rPr>
          <w:b w:val="0"/>
        </w:rPr>
        <w:t>–</w:t>
      </w:r>
      <w:r w:rsidR="006B0C70" w:rsidRPr="00DD2249">
        <w:rPr>
          <w:b w:val="0"/>
        </w:rPr>
        <w:t xml:space="preserve"> решение).</w:t>
      </w:r>
    </w:p>
    <w:p w14:paraId="48E7452F" w14:textId="4466538F" w:rsidR="006B0C70" w:rsidRPr="00DD2249" w:rsidRDefault="00A5094A" w:rsidP="006B0C70">
      <w:pPr>
        <w:pStyle w:val="ConsPlusNormal"/>
        <w:ind w:firstLine="709"/>
        <w:jc w:val="both"/>
        <w:rPr>
          <w:b w:val="0"/>
        </w:rPr>
      </w:pPr>
      <w:r w:rsidRPr="00DD2249">
        <w:rPr>
          <w:b w:val="0"/>
        </w:rPr>
        <w:t>7</w:t>
      </w:r>
      <w:r w:rsidR="00D6292A" w:rsidRPr="00DD2249">
        <w:rPr>
          <w:b w:val="0"/>
        </w:rPr>
        <w:t>. </w:t>
      </w:r>
      <w:r w:rsidR="006B0C70" w:rsidRPr="00DD2249">
        <w:rPr>
          <w:b w:val="0"/>
        </w:rPr>
        <w:t>Решение оформляется</w:t>
      </w:r>
      <w:r w:rsidR="00D6292A" w:rsidRPr="00DD2249">
        <w:rPr>
          <w:b w:val="0"/>
        </w:rPr>
        <w:t xml:space="preserve"> и передается в Комитет</w:t>
      </w:r>
      <w:r w:rsidR="006B0C70" w:rsidRPr="00DD2249">
        <w:rPr>
          <w:b w:val="0"/>
        </w:rPr>
        <w:t xml:space="preserve"> в течение </w:t>
      </w:r>
      <w:r w:rsidR="002A184D" w:rsidRPr="00DD2249">
        <w:rPr>
          <w:b w:val="0"/>
        </w:rPr>
        <w:t>трех</w:t>
      </w:r>
      <w:r w:rsidR="006B0C70" w:rsidRPr="00DD2249">
        <w:rPr>
          <w:b w:val="0"/>
        </w:rPr>
        <w:t xml:space="preserve"> ра</w:t>
      </w:r>
      <w:r w:rsidR="00D6292A" w:rsidRPr="00DD2249">
        <w:rPr>
          <w:b w:val="0"/>
        </w:rPr>
        <w:t>бочих дней со дня его вынесения.</w:t>
      </w:r>
    </w:p>
    <w:p w14:paraId="6B55FF80" w14:textId="77777777" w:rsidR="006B0C70" w:rsidRPr="00DD2249" w:rsidRDefault="006B0C70" w:rsidP="006B0C70">
      <w:pPr>
        <w:pStyle w:val="ConsPlusNormal"/>
        <w:ind w:firstLine="709"/>
        <w:jc w:val="both"/>
        <w:rPr>
          <w:b w:val="0"/>
        </w:rPr>
      </w:pPr>
    </w:p>
    <w:p w14:paraId="5D37D320" w14:textId="77777777" w:rsidR="006B0C70" w:rsidRPr="00DD2249" w:rsidRDefault="006B0C70" w:rsidP="006B0C70">
      <w:pPr>
        <w:pStyle w:val="ConsPlusNormal"/>
        <w:ind w:firstLine="709"/>
        <w:jc w:val="both"/>
        <w:rPr>
          <w:b w:val="0"/>
        </w:rPr>
      </w:pPr>
    </w:p>
    <w:p w14:paraId="41AB55C1" w14:textId="77777777" w:rsidR="006B0C70" w:rsidRPr="00DD2249" w:rsidRDefault="006B0C70" w:rsidP="006B0C70">
      <w:pPr>
        <w:pStyle w:val="ConsPlusNormal"/>
        <w:ind w:firstLine="709"/>
        <w:jc w:val="both"/>
        <w:rPr>
          <w:b w:val="0"/>
        </w:rPr>
      </w:pPr>
    </w:p>
    <w:p w14:paraId="6505B2DD" w14:textId="77777777" w:rsidR="006B0C70" w:rsidRPr="00DD2249" w:rsidRDefault="006B0C70" w:rsidP="006B0C70">
      <w:pPr>
        <w:pStyle w:val="ConsPlusNormal"/>
        <w:ind w:firstLine="709"/>
        <w:jc w:val="both"/>
      </w:pPr>
    </w:p>
    <w:p w14:paraId="0DE78A26" w14:textId="77777777" w:rsidR="004331C4" w:rsidRPr="00DD2249" w:rsidRDefault="004331C4" w:rsidP="004331C4">
      <w:pPr>
        <w:autoSpaceDE w:val="0"/>
        <w:autoSpaceDN w:val="0"/>
        <w:ind w:firstLine="540"/>
        <w:jc w:val="both"/>
        <w:rPr>
          <w:rFonts w:ascii="Calibri" w:hAnsi="Calibri" w:cs="Calibri"/>
        </w:rPr>
      </w:pPr>
    </w:p>
    <w:p w14:paraId="06AB802B" w14:textId="77777777" w:rsidR="004331C4" w:rsidRPr="00DD2249" w:rsidRDefault="004331C4" w:rsidP="004331C4">
      <w:pPr>
        <w:autoSpaceDE w:val="0"/>
        <w:autoSpaceDN w:val="0"/>
        <w:ind w:right="-286" w:firstLine="540"/>
        <w:jc w:val="both"/>
        <w:rPr>
          <w:rFonts w:ascii="Calibri" w:hAnsi="Calibri" w:cs="Calibri"/>
        </w:rPr>
        <w:sectPr w:rsidR="004331C4" w:rsidRPr="00DD2249" w:rsidSect="00953158">
          <w:pgSz w:w="11906" w:h="16838" w:code="9"/>
          <w:pgMar w:top="851" w:right="707" w:bottom="851" w:left="1134" w:header="680" w:footer="680" w:gutter="0"/>
          <w:pgNumType w:start="1"/>
          <w:cols w:space="720"/>
          <w:titlePg/>
        </w:sectPr>
      </w:pPr>
    </w:p>
    <w:p w14:paraId="67FEC5F8" w14:textId="061C310F" w:rsidR="00966836" w:rsidRPr="00DD2249" w:rsidRDefault="00966836" w:rsidP="009E2A72">
      <w:pPr>
        <w:autoSpaceDE w:val="0"/>
        <w:autoSpaceDN w:val="0"/>
        <w:ind w:left="4536"/>
        <w:rPr>
          <w:szCs w:val="20"/>
        </w:rPr>
      </w:pPr>
      <w:r w:rsidRPr="00DD2249">
        <w:rPr>
          <w:szCs w:val="20"/>
        </w:rPr>
        <w:lastRenderedPageBreak/>
        <w:t>Приложение № </w:t>
      </w:r>
      <w:r w:rsidR="008B036D" w:rsidRPr="00DD2249">
        <w:rPr>
          <w:szCs w:val="20"/>
        </w:rPr>
        <w:t>3</w:t>
      </w:r>
    </w:p>
    <w:p w14:paraId="40DA4766" w14:textId="15AFF2AA" w:rsidR="009E2A72" w:rsidRPr="00DD2249" w:rsidRDefault="009E2A72" w:rsidP="009E2A72">
      <w:pPr>
        <w:autoSpaceDE w:val="0"/>
        <w:autoSpaceDN w:val="0"/>
        <w:ind w:left="4536"/>
        <w:rPr>
          <w:szCs w:val="20"/>
        </w:rPr>
      </w:pPr>
      <w:r w:rsidRPr="00DD2249">
        <w:rPr>
          <w:szCs w:val="20"/>
        </w:rPr>
        <w:t>к Порядку предоставления в 202</w:t>
      </w:r>
      <w:r w:rsidR="001A631A" w:rsidRPr="00DD2249">
        <w:rPr>
          <w:szCs w:val="20"/>
        </w:rPr>
        <w:t>6</w:t>
      </w:r>
      <w:r w:rsidRPr="00DD2249">
        <w:rPr>
          <w:szCs w:val="20"/>
        </w:rPr>
        <w:t xml:space="preserve"> году субсидий</w:t>
      </w:r>
    </w:p>
    <w:p w14:paraId="10F1D9F7" w14:textId="77777777" w:rsidR="009E2A72" w:rsidRPr="00DD2249" w:rsidRDefault="009E2A72" w:rsidP="009E2A72">
      <w:pPr>
        <w:autoSpaceDE w:val="0"/>
        <w:autoSpaceDN w:val="0"/>
        <w:ind w:left="4536"/>
        <w:rPr>
          <w:szCs w:val="20"/>
        </w:rPr>
      </w:pPr>
      <w:r w:rsidRPr="00DD2249">
        <w:rPr>
          <w:szCs w:val="20"/>
        </w:rPr>
        <w:t>религиозным организациям на конкурсной основе</w:t>
      </w:r>
      <w:r w:rsidRPr="00DD2249">
        <w:rPr>
          <w:szCs w:val="20"/>
        </w:rPr>
        <w:br/>
        <w:t>на выполнение мероприятий по сохранению</w:t>
      </w:r>
    </w:p>
    <w:p w14:paraId="29439E44" w14:textId="77777777" w:rsidR="009E2A72" w:rsidRPr="00DD2249" w:rsidRDefault="009E2A72" w:rsidP="009E2A72">
      <w:pPr>
        <w:autoSpaceDE w:val="0"/>
        <w:autoSpaceDN w:val="0"/>
        <w:ind w:left="4536"/>
        <w:rPr>
          <w:szCs w:val="20"/>
        </w:rPr>
      </w:pPr>
      <w:r w:rsidRPr="00DD2249">
        <w:rPr>
          <w:szCs w:val="20"/>
        </w:rPr>
        <w:t>объектов культурного наследия, расположенных</w:t>
      </w:r>
    </w:p>
    <w:p w14:paraId="221B5FC3" w14:textId="77777777" w:rsidR="009E2A72" w:rsidRPr="00DD2249" w:rsidRDefault="009E2A72" w:rsidP="009E2A72">
      <w:pPr>
        <w:autoSpaceDE w:val="0"/>
        <w:autoSpaceDN w:val="0"/>
        <w:ind w:left="4536"/>
        <w:rPr>
          <w:szCs w:val="20"/>
        </w:rPr>
      </w:pPr>
      <w:r w:rsidRPr="00DD2249">
        <w:rPr>
          <w:szCs w:val="20"/>
        </w:rPr>
        <w:t>на территории Санкт-Петербурга и находящихся</w:t>
      </w:r>
    </w:p>
    <w:p w14:paraId="0F357324" w14:textId="77777777" w:rsidR="009E2A72" w:rsidRPr="00DD2249" w:rsidRDefault="009E2A72" w:rsidP="009E2A72">
      <w:pPr>
        <w:autoSpaceDE w:val="0"/>
        <w:autoSpaceDN w:val="0"/>
        <w:ind w:left="4536"/>
        <w:rPr>
          <w:szCs w:val="20"/>
        </w:rPr>
      </w:pPr>
      <w:r w:rsidRPr="00DD2249">
        <w:rPr>
          <w:szCs w:val="20"/>
        </w:rPr>
        <w:t>в собственности религиозных организаций</w:t>
      </w:r>
    </w:p>
    <w:p w14:paraId="39DE3B3E" w14:textId="77777777" w:rsidR="005B7ABA" w:rsidRPr="00DD2249" w:rsidRDefault="005B7ABA" w:rsidP="00A439C1">
      <w:pPr>
        <w:autoSpaceDE w:val="0"/>
        <w:autoSpaceDN w:val="0"/>
        <w:adjustRightInd w:val="0"/>
        <w:ind w:firstLine="709"/>
        <w:jc w:val="both"/>
      </w:pPr>
    </w:p>
    <w:p w14:paraId="4A4A5E5B" w14:textId="21659758" w:rsidR="00BF6363" w:rsidRPr="00DD2249" w:rsidRDefault="00614350" w:rsidP="009E0326">
      <w:pPr>
        <w:widowControl w:val="0"/>
        <w:autoSpaceDE w:val="0"/>
        <w:autoSpaceDN w:val="0"/>
        <w:jc w:val="center"/>
        <w:rPr>
          <w:b/>
        </w:rPr>
      </w:pPr>
      <w:r w:rsidRPr="00DD2249">
        <w:rPr>
          <w:b/>
        </w:rPr>
        <w:t xml:space="preserve">ПОРЯДОК </w:t>
      </w:r>
    </w:p>
    <w:p w14:paraId="3D641B12" w14:textId="2B69E47F" w:rsidR="00902842" w:rsidRPr="00DD2249" w:rsidRDefault="0074434D" w:rsidP="007B303A">
      <w:pPr>
        <w:widowControl w:val="0"/>
        <w:autoSpaceDE w:val="0"/>
        <w:autoSpaceDN w:val="0"/>
        <w:jc w:val="center"/>
        <w:rPr>
          <w:b/>
        </w:rPr>
      </w:pPr>
      <w:r w:rsidRPr="00DD2249">
        <w:rPr>
          <w:b/>
        </w:rPr>
        <w:t>пред</w:t>
      </w:r>
      <w:r w:rsidR="00614350" w:rsidRPr="00DD2249">
        <w:rPr>
          <w:b/>
        </w:rPr>
        <w:t>ставления получателем субсиди</w:t>
      </w:r>
      <w:r w:rsidR="00ED4BDF" w:rsidRPr="00DD2249">
        <w:rPr>
          <w:b/>
        </w:rPr>
        <w:t>й</w:t>
      </w:r>
      <w:r w:rsidR="00614350" w:rsidRPr="00DD2249">
        <w:rPr>
          <w:b/>
        </w:rPr>
        <w:t xml:space="preserve"> отчетности </w:t>
      </w:r>
      <w:r w:rsidR="00902842" w:rsidRPr="00DD2249">
        <w:rPr>
          <w:b/>
        </w:rPr>
        <w:t>о достижении результат</w:t>
      </w:r>
      <w:r w:rsidR="007B303A" w:rsidRPr="00DD2249">
        <w:rPr>
          <w:b/>
        </w:rPr>
        <w:t>а</w:t>
      </w:r>
      <w:r w:rsidR="00902842" w:rsidRPr="00DD2249">
        <w:rPr>
          <w:b/>
        </w:rPr>
        <w:t xml:space="preserve"> предоставления субсидий религиозным организациям на </w:t>
      </w:r>
      <w:r w:rsidR="00301893" w:rsidRPr="00DD2249">
        <w:rPr>
          <w:b/>
        </w:rPr>
        <w:t xml:space="preserve">выполнение мероприятий </w:t>
      </w:r>
      <w:r w:rsidR="007B303A" w:rsidRPr="00DD2249">
        <w:rPr>
          <w:b/>
        </w:rPr>
        <w:t>по сохранению объектов культурного наследия, расположенных на территории Санкт-Петербурга</w:t>
      </w:r>
      <w:r w:rsidR="007B303A" w:rsidRPr="00DD2249">
        <w:rPr>
          <w:b/>
        </w:rPr>
        <w:br/>
        <w:t xml:space="preserve">и находящихся в собственности религиозных организаций, </w:t>
      </w:r>
      <w:r w:rsidR="00354659" w:rsidRPr="00DD2249">
        <w:rPr>
          <w:b/>
        </w:rPr>
        <w:t xml:space="preserve">и значений </w:t>
      </w:r>
      <w:r w:rsidR="003816EC" w:rsidRPr="00DD2249">
        <w:rPr>
          <w:b/>
        </w:rPr>
        <w:t>характеристик</w:t>
      </w:r>
      <w:r w:rsidR="00335C72" w:rsidRPr="00DD2249">
        <w:rPr>
          <w:b/>
        </w:rPr>
        <w:t>и</w:t>
      </w:r>
      <w:r w:rsidR="007B303A" w:rsidRPr="00DD2249">
        <w:rPr>
          <w:b/>
        </w:rPr>
        <w:t xml:space="preserve"> указанного результата</w:t>
      </w:r>
      <w:r w:rsidR="00354659" w:rsidRPr="00DD2249">
        <w:rPr>
          <w:b/>
        </w:rPr>
        <w:t>,</w:t>
      </w:r>
      <w:r w:rsidR="007B303A" w:rsidRPr="00DD2249">
        <w:rPr>
          <w:b/>
        </w:rPr>
        <w:t xml:space="preserve"> отчетности об осуществлении расходов, источником финансового обеспечения которых являются субсидии, отчетности о реализации плана мероприятий</w:t>
      </w:r>
      <w:r w:rsidR="007B303A" w:rsidRPr="00DD2249">
        <w:rPr>
          <w:b/>
        </w:rPr>
        <w:br/>
        <w:t>по достижению результата предоставленных субсидий и дополнительной отчетности</w:t>
      </w:r>
      <w:r w:rsidR="00A5142B" w:rsidRPr="00DD2249">
        <w:rPr>
          <w:b/>
        </w:rPr>
        <w:br/>
      </w:r>
    </w:p>
    <w:p w14:paraId="0F32A8F8" w14:textId="311694B7" w:rsidR="006B0C70" w:rsidRPr="00DD2249" w:rsidRDefault="006B0C70" w:rsidP="006B0C70">
      <w:pPr>
        <w:pStyle w:val="ConsPlusNormal"/>
        <w:ind w:firstLine="709"/>
        <w:jc w:val="both"/>
        <w:rPr>
          <w:b w:val="0"/>
        </w:rPr>
      </w:pPr>
      <w:r w:rsidRPr="00DD2249">
        <w:rPr>
          <w:b w:val="0"/>
        </w:rPr>
        <w:t>Получатели субсиди</w:t>
      </w:r>
      <w:r w:rsidR="00850F9A" w:rsidRPr="00DD2249">
        <w:rPr>
          <w:b w:val="0"/>
        </w:rPr>
        <w:t>й</w:t>
      </w:r>
      <w:r w:rsidRPr="00DD2249">
        <w:rPr>
          <w:b w:val="0"/>
        </w:rPr>
        <w:t xml:space="preserve"> в </w:t>
      </w:r>
      <w:r w:rsidR="00520275" w:rsidRPr="00DD2249">
        <w:rPr>
          <w:b w:val="0"/>
        </w:rPr>
        <w:t xml:space="preserve">установленные </w:t>
      </w:r>
      <w:r w:rsidRPr="00DD2249">
        <w:rPr>
          <w:b w:val="0"/>
        </w:rPr>
        <w:t>Комитет</w:t>
      </w:r>
      <w:r w:rsidR="00520275" w:rsidRPr="00DD2249">
        <w:rPr>
          <w:b w:val="0"/>
        </w:rPr>
        <w:t>ом</w:t>
      </w:r>
      <w:r w:rsidRPr="00DD2249">
        <w:rPr>
          <w:b w:val="0"/>
        </w:rPr>
        <w:t xml:space="preserve"> </w:t>
      </w:r>
      <w:r w:rsidR="00520275" w:rsidRPr="00DD2249">
        <w:rPr>
          <w:b w:val="0"/>
        </w:rPr>
        <w:t>сроки, но</w:t>
      </w:r>
      <w:r w:rsidR="00706AFE" w:rsidRPr="00DD2249">
        <w:rPr>
          <w:b w:val="0"/>
        </w:rPr>
        <w:t xml:space="preserve"> не реже одного раза в квартал представляют в Комитет в электронном виде посредством Автоматизированной информационной системы бюджетного процесса – электронного казначейства (далее – АИС БП – ЭК) отчетность</w:t>
      </w:r>
      <w:r w:rsidR="00706AFE" w:rsidRPr="00DD2249">
        <w:rPr>
          <w:b w:val="0"/>
        </w:rPr>
        <w:br/>
      </w:r>
      <w:r w:rsidR="00520275" w:rsidRPr="00DD2249">
        <w:rPr>
          <w:b w:val="0"/>
        </w:rPr>
        <w:t xml:space="preserve">о достижении </w:t>
      </w:r>
      <w:r w:rsidR="00850F9A" w:rsidRPr="00DD2249">
        <w:rPr>
          <w:b w:val="0"/>
        </w:rPr>
        <w:t xml:space="preserve">значений </w:t>
      </w:r>
      <w:r w:rsidR="00520275" w:rsidRPr="00DD2249">
        <w:rPr>
          <w:b w:val="0"/>
        </w:rPr>
        <w:t>результат</w:t>
      </w:r>
      <w:r w:rsidR="00850F9A" w:rsidRPr="00DD2249">
        <w:rPr>
          <w:b w:val="0"/>
        </w:rPr>
        <w:t>а</w:t>
      </w:r>
      <w:r w:rsidR="00520275" w:rsidRPr="00DD2249">
        <w:rPr>
          <w:b w:val="0"/>
        </w:rPr>
        <w:t xml:space="preserve"> и </w:t>
      </w:r>
      <w:r w:rsidR="003F7707" w:rsidRPr="00DD2249">
        <w:rPr>
          <w:b w:val="0"/>
        </w:rPr>
        <w:t>характеристик</w:t>
      </w:r>
      <w:r w:rsidR="00335C72" w:rsidRPr="00DD2249">
        <w:rPr>
          <w:b w:val="0"/>
        </w:rPr>
        <w:t>и</w:t>
      </w:r>
      <w:r w:rsidR="00520275" w:rsidRPr="00DD2249">
        <w:rPr>
          <w:b w:val="0"/>
        </w:rPr>
        <w:t>, а также отчетность об осуществлении расходов, источником финансового обеспечения которых являются субсидии, по формам, определенным типовыми формами соглашений, установленными Коми</w:t>
      </w:r>
      <w:r w:rsidR="00706AFE" w:rsidRPr="00DD2249">
        <w:rPr>
          <w:b w:val="0"/>
        </w:rPr>
        <w:t>тетом финансов</w:t>
      </w:r>
      <w:r w:rsidR="00706AFE" w:rsidRPr="00DD2249">
        <w:rPr>
          <w:b w:val="0"/>
        </w:rPr>
        <w:br/>
      </w:r>
      <w:r w:rsidR="00850F9A" w:rsidRPr="00DD2249">
        <w:rPr>
          <w:b w:val="0"/>
        </w:rPr>
        <w:t>Санкт-Петербурга</w:t>
      </w:r>
      <w:r w:rsidR="00706AFE" w:rsidRPr="00DD2249">
        <w:rPr>
          <w:b w:val="0"/>
        </w:rPr>
        <w:t xml:space="preserve"> (далее – отчетность).</w:t>
      </w:r>
    </w:p>
    <w:p w14:paraId="07FDDD11" w14:textId="3555FCA1" w:rsidR="00706AFE" w:rsidRPr="00DD2249" w:rsidRDefault="00706AFE" w:rsidP="006B0C70">
      <w:pPr>
        <w:pStyle w:val="ConsPlusNormal"/>
        <w:ind w:firstLine="709"/>
        <w:jc w:val="both"/>
        <w:rPr>
          <w:b w:val="0"/>
        </w:rPr>
      </w:pPr>
      <w:r w:rsidRPr="00DD2249">
        <w:rPr>
          <w:b w:val="0"/>
        </w:rPr>
        <w:t>Получатели субсидий в сроки, установленные в соглашении в соответствии с правовыми актами Министерства финансов Российской Федерации, представляют в Комитет в электронном виде посредством АИС БП – ЭК отчетность о реализации плана мероприятий по достижению результата по формам, определенным типовыми формами соглашений, установленными Комитетом финансов Санкт-Петербурга.</w:t>
      </w:r>
    </w:p>
    <w:p w14:paraId="154ABB65" w14:textId="3E940CAA" w:rsidR="00706AFE" w:rsidRPr="00DD2249" w:rsidRDefault="000C6EB8" w:rsidP="006B0C70">
      <w:pPr>
        <w:pStyle w:val="ConsPlusNormal"/>
        <w:ind w:firstLine="709"/>
        <w:jc w:val="both"/>
        <w:rPr>
          <w:b w:val="0"/>
        </w:rPr>
      </w:pPr>
      <w:r w:rsidRPr="00DD2249">
        <w:rPr>
          <w:b w:val="0"/>
        </w:rPr>
        <w:t>Получатели субсидий в сроки, установленные Комитетом для представления отчетности, представляют в Комитет на бумажном носителе с сопроводительным письмом следующие документы:</w:t>
      </w:r>
    </w:p>
    <w:p w14:paraId="2588F1EF" w14:textId="2187A96F" w:rsidR="006B0C70" w:rsidRPr="00DD2249" w:rsidRDefault="006B0C70" w:rsidP="006B0C70">
      <w:pPr>
        <w:pStyle w:val="ConsPlusNormal"/>
        <w:ind w:firstLine="709"/>
        <w:jc w:val="both"/>
        <w:rPr>
          <w:b w:val="0"/>
        </w:rPr>
      </w:pPr>
      <w:r w:rsidRPr="00DD2249">
        <w:rPr>
          <w:b w:val="0"/>
        </w:rPr>
        <w:t xml:space="preserve">копии актов приемки выполненных работ по сохранению ОКН, оформленные в порядке, установленном приказом Минкультуры России от 25.06.2015 </w:t>
      </w:r>
      <w:r w:rsidR="00A6312A" w:rsidRPr="00DD2249">
        <w:rPr>
          <w:b w:val="0"/>
        </w:rPr>
        <w:t>№</w:t>
      </w:r>
      <w:r w:rsidRPr="00DD2249">
        <w:rPr>
          <w:b w:val="0"/>
        </w:rPr>
        <w:t xml:space="preserve"> 1840 (представляется в случае, если не направлялся в Комитет ранее в составе заявки);</w:t>
      </w:r>
    </w:p>
    <w:p w14:paraId="11B62E60" w14:textId="0F4447AD" w:rsidR="006B0C70" w:rsidRPr="00DD2249" w:rsidRDefault="006B0C70" w:rsidP="006B0C70">
      <w:pPr>
        <w:pStyle w:val="ConsPlusNormal"/>
        <w:ind w:firstLine="709"/>
        <w:jc w:val="both"/>
        <w:rPr>
          <w:b w:val="0"/>
        </w:rPr>
      </w:pPr>
      <w:r w:rsidRPr="00DD2249">
        <w:rPr>
          <w:b w:val="0"/>
        </w:rPr>
        <w:t>документы, подтверждающие произведенные затраты (копии договоров на поставку товаров, выполнение работ, оказание услуг; копии актов выполненных работ, ок</w:t>
      </w:r>
      <w:r w:rsidR="00524531" w:rsidRPr="00DD2249">
        <w:rPr>
          <w:b w:val="0"/>
        </w:rPr>
        <w:t>азанных услуг</w:t>
      </w:r>
      <w:r w:rsidR="00BB6DD1" w:rsidRPr="00DD2249">
        <w:rPr>
          <w:b w:val="0"/>
        </w:rPr>
        <w:t xml:space="preserve">, </w:t>
      </w:r>
      <w:r w:rsidR="00524531" w:rsidRPr="00DD2249">
        <w:rPr>
          <w:b w:val="0"/>
        </w:rPr>
        <w:t>в </w:t>
      </w:r>
      <w:r w:rsidRPr="00DD2249">
        <w:rPr>
          <w:b w:val="0"/>
        </w:rPr>
        <w:t xml:space="preserve">том числе по формам КС-2 «Акт о приемке выполненных работ» и КС-3 «Справка о стоимости выполненных работ и затрат», утвержденным постановлением Государственного комитета Российской Федерации по статистике от 11.11.1999 </w:t>
      </w:r>
      <w:r w:rsidR="00A6312A" w:rsidRPr="00DD2249">
        <w:rPr>
          <w:b w:val="0"/>
        </w:rPr>
        <w:t>№</w:t>
      </w:r>
      <w:r w:rsidRPr="00DD2249">
        <w:rPr>
          <w:b w:val="0"/>
        </w:rPr>
        <w:t xml:space="preserve"> 100 «Об утверждении унифицированных форм первичной учетной документации по учету работ в капитальном строительстве</w:t>
      </w:r>
      <w:r w:rsidR="00BB6DD1" w:rsidRPr="00DD2249">
        <w:rPr>
          <w:b w:val="0"/>
        </w:rPr>
        <w:t xml:space="preserve"> и ремонтно-строительных работ»</w:t>
      </w:r>
      <w:r w:rsidRPr="00DD2249">
        <w:rPr>
          <w:b w:val="0"/>
        </w:rPr>
        <w:t xml:space="preserve">; копии счетов-фактур; копии товарных накладных; копии платежных документов; копии прочих первичных </w:t>
      </w:r>
      <w:r w:rsidR="00DB7511" w:rsidRPr="00DD2249">
        <w:rPr>
          <w:b w:val="0"/>
        </w:rPr>
        <w:t>у</w:t>
      </w:r>
      <w:r w:rsidRPr="00DD2249">
        <w:rPr>
          <w:b w:val="0"/>
        </w:rPr>
        <w:t>четных документов);</w:t>
      </w:r>
    </w:p>
    <w:p w14:paraId="7DA9D3B6" w14:textId="752510B9" w:rsidR="00D645D4" w:rsidRPr="00DD2249" w:rsidRDefault="00345B18" w:rsidP="00345B18">
      <w:pPr>
        <w:pStyle w:val="ConsPlusNormal"/>
        <w:ind w:firstLine="709"/>
        <w:jc w:val="both"/>
        <w:rPr>
          <w:b w:val="0"/>
        </w:rPr>
      </w:pPr>
      <w:r w:rsidRPr="00DD2249">
        <w:rPr>
          <w:b w:val="0"/>
        </w:rPr>
        <w:t xml:space="preserve">справка в свободной форме о том, что размер средней заработной платы каждого работника получателя субсидии (включая обособленные подразделения, находящиеся на территории </w:t>
      </w:r>
      <w:r w:rsidR="00C5742E" w:rsidRPr="00DD2249">
        <w:rPr>
          <w:b w:val="0"/>
        </w:rPr>
        <w:t>Санкт</w:t>
      </w:r>
      <w:r w:rsidR="00C5742E" w:rsidRPr="00DD2249">
        <w:rPr>
          <w:b w:val="0"/>
        </w:rPr>
        <w:noBreakHyphen/>
      </w:r>
      <w:r w:rsidRPr="00DD2249">
        <w:rPr>
          <w:b w:val="0"/>
        </w:rPr>
        <w:t xml:space="preserve">Петербурга), рассчитываемый в соответствии со статьей 139 Трудового кодекса Российской Федерации, был за период со дня принятия решения о предоставлении субсидии до даты, </w:t>
      </w:r>
      <w:r w:rsidR="00C5742E" w:rsidRPr="00DD2249">
        <w:rPr>
          <w:b w:val="0"/>
        </w:rPr>
        <w:t>по </w:t>
      </w:r>
      <w:r w:rsidRPr="00DD2249">
        <w:rPr>
          <w:b w:val="0"/>
        </w:rPr>
        <w:t>состоянию на которую получателем субсиди</w:t>
      </w:r>
      <w:r w:rsidR="00190B57" w:rsidRPr="00DD2249">
        <w:rPr>
          <w:b w:val="0"/>
        </w:rPr>
        <w:t>й</w:t>
      </w:r>
      <w:r w:rsidRPr="00DD2249">
        <w:rPr>
          <w:b w:val="0"/>
        </w:rPr>
        <w:t xml:space="preserve"> сформирована отчетность о достижении значений результата и характеристик</w:t>
      </w:r>
      <w:r w:rsidR="00190B57" w:rsidRPr="00DD2249">
        <w:rPr>
          <w:b w:val="0"/>
        </w:rPr>
        <w:t>и</w:t>
      </w:r>
      <w:r w:rsidRPr="00DD2249">
        <w:rPr>
          <w:b w:val="0"/>
        </w:rPr>
        <w:t>, не ниже размера минимальной заработн</w:t>
      </w:r>
      <w:r w:rsidR="00190B57" w:rsidRPr="00DD2249">
        <w:rPr>
          <w:b w:val="0"/>
        </w:rPr>
        <w:t>ой платы</w:t>
      </w:r>
      <w:r w:rsidR="00190B57" w:rsidRPr="00DD2249">
        <w:rPr>
          <w:b w:val="0"/>
        </w:rPr>
        <w:br/>
      </w:r>
      <w:r w:rsidRPr="00DD2249">
        <w:rPr>
          <w:b w:val="0"/>
        </w:rPr>
        <w:t>в Санкт-Петербурге, установленного региональным соглашением о минимальной заработной плате в Санкт-Петер</w:t>
      </w:r>
      <w:r w:rsidR="00190B57" w:rsidRPr="00DD2249">
        <w:rPr>
          <w:b w:val="0"/>
        </w:rPr>
        <w:t>бурге на соответствующий период, подписанная руководителем получателя субсидий или уполномоченным им лицом и заверенная оттиском печати получателя субсидий</w:t>
      </w:r>
      <w:r w:rsidR="00190B57" w:rsidRPr="00DD2249">
        <w:rPr>
          <w:b w:val="0"/>
        </w:rPr>
        <w:br/>
        <w:t>(при наличии печати), с</w:t>
      </w:r>
      <w:r w:rsidRPr="00DD2249">
        <w:rPr>
          <w:b w:val="0"/>
        </w:rPr>
        <w:t xml:space="preserve"> приложением расчета сумм налога на доходы физических лиц, исчисленных и удержанных налоговым агентом (форма 6-НДФЛ), и расчета по страховым взносам по формам, утвержденным Федеральной налоговой службой, за указанный период (без разделов, содержащих персональные данные физических лиц)</w:t>
      </w:r>
      <w:r w:rsidR="00D645D4" w:rsidRPr="00DD2249">
        <w:rPr>
          <w:b w:val="0"/>
        </w:rPr>
        <w:t>.</w:t>
      </w:r>
    </w:p>
    <w:p w14:paraId="25EB317E" w14:textId="77777777" w:rsidR="008B036D" w:rsidRPr="00DD2249" w:rsidRDefault="008B036D" w:rsidP="008B036D">
      <w:pPr>
        <w:autoSpaceDE w:val="0"/>
        <w:autoSpaceDN w:val="0"/>
        <w:ind w:right="-286" w:firstLine="540"/>
        <w:jc w:val="both"/>
        <w:rPr>
          <w:rFonts w:ascii="Calibri" w:hAnsi="Calibri" w:cs="Calibri"/>
        </w:rPr>
        <w:sectPr w:rsidR="008B036D" w:rsidRPr="00DD2249" w:rsidSect="00E16495">
          <w:pgSz w:w="11906" w:h="16838" w:code="9"/>
          <w:pgMar w:top="709" w:right="707" w:bottom="426" w:left="1134" w:header="680" w:footer="680" w:gutter="0"/>
          <w:pgNumType w:start="1"/>
          <w:cols w:space="720"/>
          <w:titlePg/>
        </w:sectPr>
      </w:pPr>
    </w:p>
    <w:p w14:paraId="1EF3F25F" w14:textId="77777777" w:rsidR="008B036D" w:rsidRPr="00DD2249" w:rsidRDefault="008B036D" w:rsidP="009E2A72">
      <w:pPr>
        <w:autoSpaceDE w:val="0"/>
        <w:autoSpaceDN w:val="0"/>
        <w:ind w:left="4536"/>
        <w:rPr>
          <w:szCs w:val="20"/>
        </w:rPr>
      </w:pPr>
      <w:r w:rsidRPr="00DD2249">
        <w:rPr>
          <w:szCs w:val="20"/>
        </w:rPr>
        <w:lastRenderedPageBreak/>
        <w:t xml:space="preserve">Приложение № 4 </w:t>
      </w:r>
    </w:p>
    <w:p w14:paraId="108EE181" w14:textId="203FCA24" w:rsidR="009E2A72" w:rsidRPr="00DD2249" w:rsidRDefault="009E2A72" w:rsidP="009E2A72">
      <w:pPr>
        <w:autoSpaceDE w:val="0"/>
        <w:autoSpaceDN w:val="0"/>
        <w:ind w:left="4536"/>
        <w:rPr>
          <w:szCs w:val="20"/>
        </w:rPr>
      </w:pPr>
      <w:r w:rsidRPr="00DD2249">
        <w:rPr>
          <w:szCs w:val="20"/>
        </w:rPr>
        <w:t>к Порядку предоставления в 202</w:t>
      </w:r>
      <w:r w:rsidR="001A631A" w:rsidRPr="00DD2249">
        <w:rPr>
          <w:szCs w:val="20"/>
        </w:rPr>
        <w:t>6</w:t>
      </w:r>
      <w:r w:rsidRPr="00DD2249">
        <w:rPr>
          <w:szCs w:val="20"/>
        </w:rPr>
        <w:t xml:space="preserve"> году субсидий</w:t>
      </w:r>
    </w:p>
    <w:p w14:paraId="546DD8E5" w14:textId="77777777" w:rsidR="009E2A72" w:rsidRPr="00DD2249" w:rsidRDefault="009E2A72" w:rsidP="009E2A72">
      <w:pPr>
        <w:autoSpaceDE w:val="0"/>
        <w:autoSpaceDN w:val="0"/>
        <w:ind w:left="4536"/>
        <w:rPr>
          <w:szCs w:val="20"/>
        </w:rPr>
      </w:pPr>
      <w:r w:rsidRPr="00DD2249">
        <w:rPr>
          <w:szCs w:val="20"/>
        </w:rPr>
        <w:t>религиозным организациям на конкурсной основе</w:t>
      </w:r>
      <w:r w:rsidRPr="00DD2249">
        <w:rPr>
          <w:szCs w:val="20"/>
        </w:rPr>
        <w:br/>
        <w:t>на выполнение мероприятий по сохранению</w:t>
      </w:r>
    </w:p>
    <w:p w14:paraId="1526AA87" w14:textId="77777777" w:rsidR="009E2A72" w:rsidRPr="00DD2249" w:rsidRDefault="009E2A72" w:rsidP="009E2A72">
      <w:pPr>
        <w:autoSpaceDE w:val="0"/>
        <w:autoSpaceDN w:val="0"/>
        <w:ind w:left="4536"/>
        <w:rPr>
          <w:szCs w:val="20"/>
        </w:rPr>
      </w:pPr>
      <w:r w:rsidRPr="00DD2249">
        <w:rPr>
          <w:szCs w:val="20"/>
        </w:rPr>
        <w:t>объектов культурного наследия, расположенных</w:t>
      </w:r>
    </w:p>
    <w:p w14:paraId="0768AEA6" w14:textId="77777777" w:rsidR="009E2A72" w:rsidRPr="00DD2249" w:rsidRDefault="009E2A72" w:rsidP="009E2A72">
      <w:pPr>
        <w:autoSpaceDE w:val="0"/>
        <w:autoSpaceDN w:val="0"/>
        <w:ind w:left="4536"/>
        <w:rPr>
          <w:szCs w:val="20"/>
        </w:rPr>
      </w:pPr>
      <w:r w:rsidRPr="00DD2249">
        <w:rPr>
          <w:szCs w:val="20"/>
        </w:rPr>
        <w:t>на территории Санкт-Петербурга и находящихся</w:t>
      </w:r>
    </w:p>
    <w:p w14:paraId="5600D338" w14:textId="77777777" w:rsidR="009E2A72" w:rsidRPr="00DD2249" w:rsidRDefault="009E2A72" w:rsidP="009E2A72">
      <w:pPr>
        <w:autoSpaceDE w:val="0"/>
        <w:autoSpaceDN w:val="0"/>
        <w:ind w:left="4536"/>
        <w:rPr>
          <w:szCs w:val="20"/>
        </w:rPr>
      </w:pPr>
      <w:r w:rsidRPr="00DD2249">
        <w:rPr>
          <w:szCs w:val="20"/>
        </w:rPr>
        <w:t>в собственности религиозных организаций</w:t>
      </w:r>
    </w:p>
    <w:p w14:paraId="19C88AC8" w14:textId="77777777" w:rsidR="008B036D" w:rsidRPr="00DD2249" w:rsidRDefault="008B036D" w:rsidP="00EE5915">
      <w:pPr>
        <w:pStyle w:val="ConsPlusNormal"/>
        <w:ind w:firstLine="540"/>
        <w:jc w:val="right"/>
        <w:rPr>
          <w:b w:val="0"/>
        </w:rPr>
      </w:pPr>
    </w:p>
    <w:p w14:paraId="5ADB8F22" w14:textId="77777777" w:rsidR="00EE5915" w:rsidRPr="00DD2249" w:rsidRDefault="00EE5915" w:rsidP="00EE5915">
      <w:pPr>
        <w:pStyle w:val="ConsPlusNormal"/>
        <w:ind w:firstLine="540"/>
        <w:jc w:val="right"/>
        <w:rPr>
          <w:b w:val="0"/>
        </w:rPr>
      </w:pPr>
    </w:p>
    <w:p w14:paraId="340EF4B4" w14:textId="77777777" w:rsidR="00EE5915" w:rsidRPr="00DD2249" w:rsidRDefault="00EE5915" w:rsidP="00EE5915">
      <w:pPr>
        <w:pStyle w:val="ConsPlusNormal"/>
        <w:ind w:firstLine="540"/>
        <w:jc w:val="right"/>
        <w:rPr>
          <w:b w:val="0"/>
        </w:rPr>
      </w:pPr>
    </w:p>
    <w:p w14:paraId="2C66FAC9" w14:textId="77777777" w:rsidR="009465A8" w:rsidRPr="00DD2249" w:rsidRDefault="008B036D" w:rsidP="00EE5915">
      <w:pPr>
        <w:pStyle w:val="ConsPlusNormal"/>
        <w:jc w:val="center"/>
        <w:rPr>
          <w:bCs w:val="0"/>
        </w:rPr>
      </w:pPr>
      <w:r w:rsidRPr="00DD2249">
        <w:rPr>
          <w:caps/>
        </w:rPr>
        <w:t xml:space="preserve">Порядок </w:t>
      </w:r>
      <w:r w:rsidRPr="00DD2249">
        <w:rPr>
          <w:caps/>
        </w:rPr>
        <w:br/>
      </w:r>
      <w:r w:rsidRPr="00DD2249">
        <w:t xml:space="preserve">расчета размера субсидий </w:t>
      </w:r>
      <w:r w:rsidRPr="00DD2249">
        <w:rPr>
          <w:bCs w:val="0"/>
        </w:rPr>
        <w:t>религиозным организациям</w:t>
      </w:r>
      <w:r w:rsidRPr="00DD2249">
        <w:t xml:space="preserve"> </w:t>
      </w:r>
      <w:r w:rsidRPr="00DD2249">
        <w:rPr>
          <w:bCs w:val="0"/>
        </w:rPr>
        <w:t xml:space="preserve">на выполнение </w:t>
      </w:r>
    </w:p>
    <w:p w14:paraId="3D80D806" w14:textId="0EA8606E" w:rsidR="008B036D" w:rsidRPr="00DD2249" w:rsidRDefault="008B036D" w:rsidP="00EE5915">
      <w:pPr>
        <w:pStyle w:val="ConsPlusNormal"/>
        <w:jc w:val="center"/>
        <w:rPr>
          <w:bCs w:val="0"/>
        </w:rPr>
      </w:pPr>
      <w:r w:rsidRPr="00DD2249">
        <w:rPr>
          <w:bCs w:val="0"/>
        </w:rPr>
        <w:t xml:space="preserve">мероприятий по сохранению </w:t>
      </w:r>
      <w:r w:rsidR="00963BA1" w:rsidRPr="00DD2249">
        <w:rPr>
          <w:bCs w:val="0"/>
        </w:rPr>
        <w:t>ОКН</w:t>
      </w:r>
      <w:r w:rsidRPr="00DD2249">
        <w:rPr>
          <w:bCs w:val="0"/>
        </w:rPr>
        <w:t>, расположенных на</w:t>
      </w:r>
      <w:r w:rsidR="009465A8" w:rsidRPr="00DD2249">
        <w:rPr>
          <w:bCs w:val="0"/>
        </w:rPr>
        <w:t> </w:t>
      </w:r>
      <w:r w:rsidRPr="00DD2249">
        <w:rPr>
          <w:bCs w:val="0"/>
        </w:rPr>
        <w:t>территории Санкт</w:t>
      </w:r>
      <w:r w:rsidRPr="00DD2249">
        <w:rPr>
          <w:bCs w:val="0"/>
        </w:rPr>
        <w:noBreakHyphen/>
        <w:t>Петербурга и</w:t>
      </w:r>
      <w:r w:rsidRPr="00DD2249">
        <w:rPr>
          <w:bCs w:val="0"/>
          <w:lang w:val="en-US"/>
        </w:rPr>
        <w:t> </w:t>
      </w:r>
      <w:r w:rsidRPr="00DD2249">
        <w:rPr>
          <w:bCs w:val="0"/>
        </w:rPr>
        <w:t>находящихся в собственности религиозных организаций</w:t>
      </w:r>
    </w:p>
    <w:p w14:paraId="12EC2EF5" w14:textId="77777777" w:rsidR="008B036D" w:rsidRPr="00DD2249" w:rsidRDefault="008B036D" w:rsidP="00EE5915">
      <w:pPr>
        <w:pStyle w:val="ConsPlusNormal"/>
        <w:jc w:val="center"/>
        <w:rPr>
          <w:bCs w:val="0"/>
        </w:rPr>
      </w:pPr>
    </w:p>
    <w:p w14:paraId="5B6E73FA" w14:textId="14A57394" w:rsidR="006B0C70" w:rsidRPr="00DD2249" w:rsidRDefault="006B0C70" w:rsidP="006B0C70">
      <w:pPr>
        <w:pStyle w:val="ConsPlusNormal"/>
        <w:ind w:firstLine="709"/>
        <w:jc w:val="both"/>
        <w:rPr>
          <w:b w:val="0"/>
        </w:rPr>
      </w:pPr>
      <w:bookmarkStart w:id="34" w:name="P220"/>
      <w:bookmarkEnd w:id="34"/>
      <w:r w:rsidRPr="00DD2249">
        <w:rPr>
          <w:b w:val="0"/>
        </w:rPr>
        <w:t>1.</w:t>
      </w:r>
      <w:r w:rsidR="00494605" w:rsidRPr="00DD2249">
        <w:rPr>
          <w:b w:val="0"/>
        </w:rPr>
        <w:t> </w:t>
      </w:r>
      <w:r w:rsidRPr="00DD2249">
        <w:rPr>
          <w:b w:val="0"/>
        </w:rPr>
        <w:t xml:space="preserve">Размер субсидий, предоставляемых победителям конкурсного отбора, определяется исходя из объема бюджетных ассигнований на предоставление субсидий, предусмотренных Комитету в </w:t>
      </w:r>
      <w:r w:rsidR="00E42C1D" w:rsidRPr="00DD2249">
        <w:rPr>
          <w:b w:val="0"/>
        </w:rPr>
        <w:t>202</w:t>
      </w:r>
      <w:r w:rsidR="003600BF" w:rsidRPr="00DD2249">
        <w:rPr>
          <w:b w:val="0"/>
        </w:rPr>
        <w:t>6</w:t>
      </w:r>
      <w:r w:rsidRPr="00DD2249">
        <w:rPr>
          <w:b w:val="0"/>
        </w:rPr>
        <w:t xml:space="preserve"> году статьей расходов «Субсидии религиозным организациям на конкурсной основе на выполнение мероприятий по сохранению объектов культурного наследия, расположенных на территории Санкт-Петербурга и находящихся в собственности религиозных организаций» (код целевой статьи 08</w:t>
      </w:r>
      <w:r w:rsidR="009807A0" w:rsidRPr="00DD2249">
        <w:rPr>
          <w:b w:val="0"/>
        </w:rPr>
        <w:t>5</w:t>
      </w:r>
      <w:r w:rsidRPr="00DD2249">
        <w:rPr>
          <w:b w:val="0"/>
        </w:rPr>
        <w:t>0071410) в приложении</w:t>
      </w:r>
      <w:r w:rsidR="00524531" w:rsidRPr="00DD2249">
        <w:rPr>
          <w:b w:val="0"/>
        </w:rPr>
        <w:t xml:space="preserve"> 2 к </w:t>
      </w:r>
      <w:r w:rsidR="00F81EA8" w:rsidRPr="00DD2249">
        <w:rPr>
          <w:b w:val="0"/>
        </w:rPr>
        <w:t>Закону Санкт-Петербурга</w:t>
      </w:r>
      <w:r w:rsidR="00F81EA8" w:rsidRPr="00DD2249">
        <w:rPr>
          <w:b w:val="0"/>
        </w:rPr>
        <w:br/>
      </w:r>
      <w:r w:rsidR="00063964" w:rsidRPr="00DD2249">
        <w:rPr>
          <w:b w:val="0"/>
        </w:rPr>
        <w:t>от</w:t>
      </w:r>
      <w:r w:rsidR="00F81EA8" w:rsidRPr="00DD2249">
        <w:rPr>
          <w:b w:val="0"/>
        </w:rPr>
        <w:t xml:space="preserve"> </w:t>
      </w:r>
      <w:r w:rsidR="00EA5EEF" w:rsidRPr="00DD2249">
        <w:rPr>
          <w:b w:val="0"/>
        </w:rPr>
        <w:t>2</w:t>
      </w:r>
      <w:r w:rsidR="003600BF" w:rsidRPr="00DD2249">
        <w:rPr>
          <w:b w:val="0"/>
        </w:rPr>
        <w:t>6</w:t>
      </w:r>
      <w:r w:rsidR="00EA5EEF" w:rsidRPr="00DD2249">
        <w:rPr>
          <w:b w:val="0"/>
        </w:rPr>
        <w:t>.11.202</w:t>
      </w:r>
      <w:r w:rsidR="003600BF" w:rsidRPr="00DD2249">
        <w:rPr>
          <w:b w:val="0"/>
        </w:rPr>
        <w:t>5</w:t>
      </w:r>
      <w:r w:rsidR="00EA5EEF" w:rsidRPr="00DD2249">
        <w:rPr>
          <w:b w:val="0"/>
        </w:rPr>
        <w:t xml:space="preserve"> № </w:t>
      </w:r>
      <w:r w:rsidR="003600BF" w:rsidRPr="00DD2249">
        <w:rPr>
          <w:b w:val="0"/>
        </w:rPr>
        <w:t>659-124</w:t>
      </w:r>
      <w:r w:rsidR="009807A0" w:rsidRPr="00DD2249">
        <w:rPr>
          <w:b w:val="0"/>
        </w:rPr>
        <w:t xml:space="preserve"> </w:t>
      </w:r>
      <w:r w:rsidR="00E42C1D" w:rsidRPr="00DD2249">
        <w:rPr>
          <w:b w:val="0"/>
        </w:rPr>
        <w:t>«О бюджете Санкт-Петербурга на 202</w:t>
      </w:r>
      <w:r w:rsidR="003600BF" w:rsidRPr="00DD2249">
        <w:rPr>
          <w:b w:val="0"/>
        </w:rPr>
        <w:t>6</w:t>
      </w:r>
      <w:r w:rsidR="00E42C1D" w:rsidRPr="00DD2249">
        <w:rPr>
          <w:b w:val="0"/>
        </w:rPr>
        <w:t xml:space="preserve"> год и на плановый период 202</w:t>
      </w:r>
      <w:r w:rsidR="003600BF" w:rsidRPr="00DD2249">
        <w:rPr>
          <w:b w:val="0"/>
        </w:rPr>
        <w:t>7</w:t>
      </w:r>
      <w:r w:rsidR="009807A0" w:rsidRPr="00DD2249">
        <w:rPr>
          <w:b w:val="0"/>
        </w:rPr>
        <w:t> </w:t>
      </w:r>
      <w:r w:rsidR="00E42C1D" w:rsidRPr="00DD2249">
        <w:rPr>
          <w:b w:val="0"/>
        </w:rPr>
        <w:t>и 202</w:t>
      </w:r>
      <w:r w:rsidR="003600BF" w:rsidRPr="00DD2249">
        <w:rPr>
          <w:b w:val="0"/>
        </w:rPr>
        <w:t>8</w:t>
      </w:r>
      <w:r w:rsidR="00E42C1D" w:rsidRPr="00DD2249">
        <w:rPr>
          <w:b w:val="0"/>
        </w:rPr>
        <w:t xml:space="preserve"> годов»</w:t>
      </w:r>
      <w:r w:rsidR="001E1E35" w:rsidRPr="00DD2249">
        <w:rPr>
          <w:b w:val="0"/>
        </w:rPr>
        <w:t xml:space="preserve"> (далее – целевая статья)</w:t>
      </w:r>
      <w:r w:rsidRPr="00DD2249">
        <w:rPr>
          <w:b w:val="0"/>
        </w:rPr>
        <w:t>, с учетом полученных победителем конкурсного отбора итоговых оценок.</w:t>
      </w:r>
    </w:p>
    <w:p w14:paraId="37642D3D" w14:textId="340DF08F" w:rsidR="006B0C70" w:rsidRPr="00DD2249" w:rsidRDefault="006B0C70" w:rsidP="006B0C70">
      <w:pPr>
        <w:pStyle w:val="ConsPlusNormal"/>
        <w:ind w:firstLine="709"/>
        <w:jc w:val="both"/>
        <w:rPr>
          <w:b w:val="0"/>
        </w:rPr>
      </w:pPr>
      <w:bookmarkStart w:id="35" w:name="P418"/>
      <w:bookmarkEnd w:id="35"/>
      <w:r w:rsidRPr="00DD2249">
        <w:rPr>
          <w:b w:val="0"/>
        </w:rPr>
        <w:t>2.</w:t>
      </w:r>
      <w:r w:rsidR="00494605" w:rsidRPr="00DD2249">
        <w:rPr>
          <w:b w:val="0"/>
        </w:rPr>
        <w:t> </w:t>
      </w:r>
      <w:r w:rsidRPr="00DD2249">
        <w:rPr>
          <w:b w:val="0"/>
        </w:rPr>
        <w:t xml:space="preserve">Размер предоставляемых субсидий рассчитывается на основании сметной стоимости соответствующих работ по сохранению ОКН, подтвержденной сметной документацией, представляемой в составе документов, и ограничивается </w:t>
      </w:r>
      <w:r w:rsidR="001E1E35" w:rsidRPr="00DD2249">
        <w:rPr>
          <w:b w:val="0"/>
        </w:rPr>
        <w:t>объемом бюджетных ассигнований, предусмотренных Комитету по целевой статье.</w:t>
      </w:r>
    </w:p>
    <w:p w14:paraId="19285AD3" w14:textId="43509453" w:rsidR="006B0C70" w:rsidRPr="00DD2249" w:rsidRDefault="006B0C70" w:rsidP="006B0C70">
      <w:pPr>
        <w:pStyle w:val="ConsPlusNormal"/>
        <w:ind w:firstLine="709"/>
        <w:jc w:val="both"/>
        <w:rPr>
          <w:b w:val="0"/>
        </w:rPr>
      </w:pPr>
      <w:r w:rsidRPr="00DD2249">
        <w:rPr>
          <w:b w:val="0"/>
        </w:rPr>
        <w:t>3.</w:t>
      </w:r>
      <w:r w:rsidR="00494605" w:rsidRPr="00DD2249">
        <w:rPr>
          <w:b w:val="0"/>
        </w:rPr>
        <w:t> </w:t>
      </w:r>
      <w:r w:rsidRPr="00DD2249">
        <w:rPr>
          <w:b w:val="0"/>
        </w:rPr>
        <w:t>Размер субсидий, предоставляемых получателям субсидий, определяется по следующей формуле:</w:t>
      </w:r>
    </w:p>
    <w:p w14:paraId="3C310614" w14:textId="77777777" w:rsidR="006B0C70" w:rsidRPr="00DD2249" w:rsidRDefault="006B0C70" w:rsidP="006B0C70">
      <w:pPr>
        <w:pStyle w:val="ConsPlusNormal"/>
        <w:ind w:firstLine="709"/>
        <w:jc w:val="both"/>
        <w:rPr>
          <w:b w:val="0"/>
        </w:rPr>
      </w:pPr>
    </w:p>
    <w:p w14:paraId="3FC2F44C" w14:textId="3465696B" w:rsidR="006B0C70" w:rsidRPr="00DD2249" w:rsidRDefault="006B0C70" w:rsidP="006B0C70">
      <w:pPr>
        <w:pStyle w:val="ConsPlusNormal"/>
        <w:jc w:val="center"/>
        <w:rPr>
          <w:b w:val="0"/>
        </w:rPr>
      </w:pPr>
      <w:proofErr w:type="spellStart"/>
      <w:r w:rsidRPr="00DD2249">
        <w:rPr>
          <w:b w:val="0"/>
        </w:rPr>
        <w:t>СУБi</w:t>
      </w:r>
      <w:proofErr w:type="spellEnd"/>
      <w:r w:rsidRPr="00DD2249">
        <w:rPr>
          <w:b w:val="0"/>
        </w:rPr>
        <w:t xml:space="preserve"> = </w:t>
      </w:r>
      <w:proofErr w:type="spellStart"/>
      <w:r w:rsidRPr="00DD2249">
        <w:rPr>
          <w:b w:val="0"/>
        </w:rPr>
        <w:t>mi</w:t>
      </w:r>
      <w:proofErr w:type="spellEnd"/>
      <w:r w:rsidR="00934996" w:rsidRPr="00DD2249">
        <w:rPr>
          <w:b w:val="0"/>
          <w:lang w:val="en-US"/>
        </w:rPr>
        <w:t>n</w:t>
      </w:r>
      <w:r w:rsidRPr="00DD2249">
        <w:rPr>
          <w:b w:val="0"/>
        </w:rPr>
        <w:t xml:space="preserve"> (</w:t>
      </w:r>
      <w:proofErr w:type="spellStart"/>
      <w:r w:rsidRPr="00DD2249">
        <w:rPr>
          <w:b w:val="0"/>
        </w:rPr>
        <w:t>mi</w:t>
      </w:r>
      <w:proofErr w:type="spellEnd"/>
      <w:r w:rsidR="00934996" w:rsidRPr="00DD2249">
        <w:rPr>
          <w:b w:val="0"/>
          <w:lang w:val="en-US"/>
        </w:rPr>
        <w:t>n</w:t>
      </w:r>
      <w:r w:rsidRPr="00DD2249">
        <w:rPr>
          <w:b w:val="0"/>
        </w:rPr>
        <w:t xml:space="preserve"> (</w:t>
      </w:r>
      <w:proofErr w:type="spellStart"/>
      <w:r w:rsidRPr="00DD2249">
        <w:rPr>
          <w:b w:val="0"/>
        </w:rPr>
        <w:t>ЗТРi</w:t>
      </w:r>
      <w:proofErr w:type="spellEnd"/>
      <w:r w:rsidRPr="00DD2249">
        <w:rPr>
          <w:b w:val="0"/>
        </w:rPr>
        <w:t xml:space="preserve"> x </w:t>
      </w:r>
      <w:proofErr w:type="spellStart"/>
      <w:r w:rsidRPr="00DD2249">
        <w:rPr>
          <w:b w:val="0"/>
        </w:rPr>
        <w:t>Кi</w:t>
      </w:r>
      <w:proofErr w:type="spellEnd"/>
      <w:r w:rsidRPr="00DD2249">
        <w:rPr>
          <w:b w:val="0"/>
        </w:rPr>
        <w:t xml:space="preserve">; </w:t>
      </w:r>
      <w:proofErr w:type="spellStart"/>
      <w:r w:rsidRPr="00DD2249">
        <w:rPr>
          <w:b w:val="0"/>
        </w:rPr>
        <w:t>ЗТРi</w:t>
      </w:r>
      <w:proofErr w:type="spellEnd"/>
      <w:r w:rsidRPr="00DD2249">
        <w:rPr>
          <w:b w:val="0"/>
        </w:rPr>
        <w:t>); ЛИМ),</w:t>
      </w:r>
    </w:p>
    <w:p w14:paraId="3522E8F1" w14:textId="77777777" w:rsidR="006B0C70" w:rsidRPr="00DD2249" w:rsidRDefault="006B0C70" w:rsidP="006B0C70">
      <w:pPr>
        <w:pStyle w:val="ConsPlusNormal"/>
        <w:jc w:val="center"/>
        <w:rPr>
          <w:b w:val="0"/>
        </w:rPr>
      </w:pPr>
    </w:p>
    <w:p w14:paraId="174F3D85" w14:textId="77777777" w:rsidR="006B0C70" w:rsidRPr="00DD2249" w:rsidRDefault="006B0C70" w:rsidP="006B0C70">
      <w:pPr>
        <w:pStyle w:val="ConsPlusNormal"/>
        <w:ind w:firstLine="709"/>
        <w:jc w:val="both"/>
        <w:rPr>
          <w:b w:val="0"/>
        </w:rPr>
      </w:pPr>
      <w:r w:rsidRPr="00DD2249">
        <w:rPr>
          <w:b w:val="0"/>
        </w:rPr>
        <w:t>где:</w:t>
      </w:r>
    </w:p>
    <w:p w14:paraId="55F7D43B" w14:textId="2C4EA923" w:rsidR="006B0C70" w:rsidRPr="00DD2249" w:rsidRDefault="006B0C70" w:rsidP="006B0C70">
      <w:pPr>
        <w:pStyle w:val="ConsPlusNormal"/>
        <w:ind w:firstLine="709"/>
        <w:jc w:val="both"/>
        <w:rPr>
          <w:b w:val="0"/>
        </w:rPr>
      </w:pPr>
      <w:proofErr w:type="spellStart"/>
      <w:r w:rsidRPr="00DD2249">
        <w:rPr>
          <w:b w:val="0"/>
        </w:rPr>
        <w:t>СУБi</w:t>
      </w:r>
      <w:proofErr w:type="spellEnd"/>
      <w:r w:rsidRPr="00DD2249">
        <w:rPr>
          <w:b w:val="0"/>
        </w:rPr>
        <w:t xml:space="preserve"> </w:t>
      </w:r>
      <w:r w:rsidR="00854B1E" w:rsidRPr="00DD2249">
        <w:rPr>
          <w:b w:val="0"/>
        </w:rPr>
        <w:t>–</w:t>
      </w:r>
      <w:r w:rsidRPr="00DD2249">
        <w:rPr>
          <w:b w:val="0"/>
        </w:rPr>
        <w:t xml:space="preserve"> размер</w:t>
      </w:r>
      <w:r w:rsidR="00854B1E" w:rsidRPr="00DD2249">
        <w:rPr>
          <w:b w:val="0"/>
        </w:rPr>
        <w:t xml:space="preserve"> </w:t>
      </w:r>
      <w:r w:rsidRPr="00DD2249">
        <w:rPr>
          <w:b w:val="0"/>
        </w:rPr>
        <w:t>субсидий i-</w:t>
      </w:r>
      <w:proofErr w:type="spellStart"/>
      <w:r w:rsidRPr="00DD2249">
        <w:rPr>
          <w:b w:val="0"/>
        </w:rPr>
        <w:t>му</w:t>
      </w:r>
      <w:proofErr w:type="spellEnd"/>
      <w:r w:rsidRPr="00DD2249">
        <w:rPr>
          <w:b w:val="0"/>
        </w:rPr>
        <w:t xml:space="preserve"> победителю конкурсного отбора для i = 1, 2, 3, ..., </w:t>
      </w:r>
      <w:r w:rsidR="00934996" w:rsidRPr="00DD2249">
        <w:rPr>
          <w:b w:val="0"/>
          <w:lang w:val="en-US"/>
        </w:rPr>
        <w:t>N</w:t>
      </w:r>
      <w:r w:rsidRPr="00DD2249">
        <w:rPr>
          <w:b w:val="0"/>
        </w:rPr>
        <w:t xml:space="preserve"> в рублях с точностью до копеек (округление производится по правилам математического округления);</w:t>
      </w:r>
    </w:p>
    <w:p w14:paraId="1F95CF20" w14:textId="13ABB45A" w:rsidR="006B0C70" w:rsidRPr="00DD2249" w:rsidRDefault="006B0C70" w:rsidP="006B0C70">
      <w:pPr>
        <w:pStyle w:val="ConsPlusNormal"/>
        <w:ind w:firstLine="709"/>
        <w:jc w:val="both"/>
        <w:rPr>
          <w:b w:val="0"/>
        </w:rPr>
      </w:pPr>
      <w:proofErr w:type="spellStart"/>
      <w:r w:rsidRPr="00DD2249">
        <w:rPr>
          <w:b w:val="0"/>
        </w:rPr>
        <w:t>ЗТРi</w:t>
      </w:r>
      <w:proofErr w:type="spellEnd"/>
      <w:r w:rsidRPr="00DD2249">
        <w:rPr>
          <w:b w:val="0"/>
        </w:rPr>
        <w:t xml:space="preserve"> </w:t>
      </w:r>
      <w:r w:rsidR="00854B1E" w:rsidRPr="00DD2249">
        <w:rPr>
          <w:b w:val="0"/>
        </w:rPr>
        <w:t>–</w:t>
      </w:r>
      <w:r w:rsidRPr="00DD2249">
        <w:rPr>
          <w:b w:val="0"/>
        </w:rPr>
        <w:t xml:space="preserve"> сумма</w:t>
      </w:r>
      <w:r w:rsidR="00854B1E" w:rsidRPr="00DD2249">
        <w:rPr>
          <w:b w:val="0"/>
        </w:rPr>
        <w:t xml:space="preserve"> </w:t>
      </w:r>
      <w:r w:rsidRPr="00DD2249">
        <w:rPr>
          <w:b w:val="0"/>
        </w:rPr>
        <w:t>документально обоснованных планируемых затрат i-</w:t>
      </w:r>
      <w:proofErr w:type="spellStart"/>
      <w:r w:rsidRPr="00DD2249">
        <w:rPr>
          <w:b w:val="0"/>
        </w:rPr>
        <w:t>го</w:t>
      </w:r>
      <w:proofErr w:type="spellEnd"/>
      <w:r w:rsidRPr="00DD2249">
        <w:rPr>
          <w:b w:val="0"/>
        </w:rPr>
        <w:t xml:space="preserve"> победителя конкурсного отбора для i = 1, 2, 3, ..., </w:t>
      </w:r>
      <w:r w:rsidR="00934996" w:rsidRPr="00DD2249">
        <w:rPr>
          <w:b w:val="0"/>
          <w:lang w:val="en-US"/>
        </w:rPr>
        <w:t>N</w:t>
      </w:r>
      <w:r w:rsidRPr="00DD2249">
        <w:rPr>
          <w:b w:val="0"/>
        </w:rPr>
        <w:t xml:space="preserve"> в рублях с точностью до копеек (округление производится по правилам математического округления);</w:t>
      </w:r>
    </w:p>
    <w:p w14:paraId="5137C37C" w14:textId="2D685E82" w:rsidR="006B0C70" w:rsidRPr="00DD2249" w:rsidRDefault="006B0C70" w:rsidP="006B0C70">
      <w:pPr>
        <w:pStyle w:val="ConsPlusNormal"/>
        <w:ind w:firstLine="709"/>
        <w:jc w:val="both"/>
        <w:rPr>
          <w:b w:val="0"/>
        </w:rPr>
      </w:pPr>
      <w:r w:rsidRPr="00DD2249">
        <w:rPr>
          <w:b w:val="0"/>
        </w:rPr>
        <w:t xml:space="preserve">ЛИМ </w:t>
      </w:r>
      <w:r w:rsidR="00854B1E" w:rsidRPr="00DD2249">
        <w:rPr>
          <w:b w:val="0"/>
        </w:rPr>
        <w:t>–</w:t>
      </w:r>
      <w:r w:rsidRPr="00DD2249">
        <w:rPr>
          <w:b w:val="0"/>
        </w:rPr>
        <w:t xml:space="preserve"> объем</w:t>
      </w:r>
      <w:r w:rsidR="00854B1E" w:rsidRPr="00DD2249">
        <w:rPr>
          <w:b w:val="0"/>
        </w:rPr>
        <w:t xml:space="preserve"> </w:t>
      </w:r>
      <w:r w:rsidRPr="00DD2249">
        <w:rPr>
          <w:b w:val="0"/>
        </w:rPr>
        <w:t>бюджетных ассигнований на предоставление субсидий;</w:t>
      </w:r>
    </w:p>
    <w:p w14:paraId="6353431D" w14:textId="5C253BE4" w:rsidR="006B0C70" w:rsidRPr="00DD2249" w:rsidRDefault="006B0C70" w:rsidP="006B0C70">
      <w:pPr>
        <w:pStyle w:val="ConsPlusNormal"/>
        <w:ind w:firstLine="709"/>
        <w:jc w:val="both"/>
        <w:rPr>
          <w:b w:val="0"/>
        </w:rPr>
      </w:pPr>
      <w:proofErr w:type="spellStart"/>
      <w:r w:rsidRPr="00DD2249">
        <w:rPr>
          <w:b w:val="0"/>
        </w:rPr>
        <w:t>Кi</w:t>
      </w:r>
      <w:proofErr w:type="spellEnd"/>
      <w:r w:rsidRPr="00DD2249">
        <w:rPr>
          <w:b w:val="0"/>
        </w:rPr>
        <w:t xml:space="preserve"> </w:t>
      </w:r>
      <w:r w:rsidR="00854B1E" w:rsidRPr="00DD2249">
        <w:rPr>
          <w:b w:val="0"/>
        </w:rPr>
        <w:t>–</w:t>
      </w:r>
      <w:r w:rsidRPr="00DD2249">
        <w:rPr>
          <w:b w:val="0"/>
        </w:rPr>
        <w:t xml:space="preserve"> коэффициент, определяемый по итогам оценки заявки и документов для i-</w:t>
      </w:r>
      <w:proofErr w:type="spellStart"/>
      <w:r w:rsidRPr="00DD2249">
        <w:rPr>
          <w:b w:val="0"/>
        </w:rPr>
        <w:t>го</w:t>
      </w:r>
      <w:proofErr w:type="spellEnd"/>
      <w:r w:rsidRPr="00DD2249">
        <w:rPr>
          <w:b w:val="0"/>
        </w:rPr>
        <w:t xml:space="preserve"> победителя конкурсного отбора по следующей формуле:</w:t>
      </w:r>
    </w:p>
    <w:p w14:paraId="0C428BED" w14:textId="77777777" w:rsidR="006B0C70" w:rsidRPr="00DD2249" w:rsidRDefault="006B0C70" w:rsidP="006B0C70">
      <w:pPr>
        <w:pStyle w:val="ConsPlusNormal"/>
        <w:ind w:firstLine="709"/>
        <w:jc w:val="both"/>
        <w:rPr>
          <w:b w:val="0"/>
        </w:rPr>
      </w:pPr>
    </w:p>
    <w:p w14:paraId="6FFEB526" w14:textId="77777777" w:rsidR="006B0C70" w:rsidRPr="00DD2249" w:rsidRDefault="006B0C70" w:rsidP="006B0C70">
      <w:pPr>
        <w:pStyle w:val="ConsPlusNormal"/>
        <w:jc w:val="center"/>
        <w:rPr>
          <w:b w:val="0"/>
        </w:rPr>
      </w:pPr>
      <w:proofErr w:type="spellStart"/>
      <w:r w:rsidRPr="00DD2249">
        <w:rPr>
          <w:b w:val="0"/>
        </w:rPr>
        <w:t>Кi</w:t>
      </w:r>
      <w:proofErr w:type="spellEnd"/>
      <w:r w:rsidRPr="00DD2249">
        <w:rPr>
          <w:b w:val="0"/>
        </w:rPr>
        <w:t xml:space="preserve"> = </w:t>
      </w:r>
      <w:proofErr w:type="spellStart"/>
      <w:r w:rsidRPr="00DD2249">
        <w:rPr>
          <w:b w:val="0"/>
        </w:rPr>
        <w:t>ОЦi</w:t>
      </w:r>
      <w:proofErr w:type="spellEnd"/>
      <w:r w:rsidRPr="00DD2249">
        <w:rPr>
          <w:b w:val="0"/>
        </w:rPr>
        <w:t xml:space="preserve"> / </w:t>
      </w:r>
      <w:proofErr w:type="spellStart"/>
      <w:r w:rsidRPr="00DD2249">
        <w:rPr>
          <w:b w:val="0"/>
        </w:rPr>
        <w:t>Кmax</w:t>
      </w:r>
      <w:proofErr w:type="spellEnd"/>
      <w:r w:rsidRPr="00DD2249">
        <w:rPr>
          <w:b w:val="0"/>
        </w:rPr>
        <w:t>,</w:t>
      </w:r>
    </w:p>
    <w:p w14:paraId="19785989" w14:textId="77777777" w:rsidR="006B0C70" w:rsidRPr="00DD2249" w:rsidRDefault="006B0C70" w:rsidP="006B0C70">
      <w:pPr>
        <w:pStyle w:val="ConsPlusNormal"/>
        <w:ind w:firstLine="709"/>
        <w:jc w:val="both"/>
        <w:rPr>
          <w:b w:val="0"/>
        </w:rPr>
      </w:pPr>
    </w:p>
    <w:p w14:paraId="390F9172" w14:textId="77777777" w:rsidR="006B0C70" w:rsidRPr="00DD2249" w:rsidRDefault="006B0C70" w:rsidP="006B0C70">
      <w:pPr>
        <w:pStyle w:val="ConsPlusNormal"/>
        <w:ind w:firstLine="709"/>
        <w:jc w:val="both"/>
        <w:rPr>
          <w:b w:val="0"/>
        </w:rPr>
      </w:pPr>
      <w:r w:rsidRPr="00DD2249">
        <w:rPr>
          <w:b w:val="0"/>
        </w:rPr>
        <w:t>где:</w:t>
      </w:r>
    </w:p>
    <w:p w14:paraId="254B907E" w14:textId="01271C32" w:rsidR="006B0C70" w:rsidRPr="00DD2249" w:rsidRDefault="006B0C70" w:rsidP="006B0C70">
      <w:pPr>
        <w:pStyle w:val="ConsPlusNormal"/>
        <w:ind w:firstLine="709"/>
        <w:jc w:val="both"/>
        <w:rPr>
          <w:b w:val="0"/>
        </w:rPr>
      </w:pPr>
      <w:proofErr w:type="spellStart"/>
      <w:r w:rsidRPr="00DD2249">
        <w:rPr>
          <w:b w:val="0"/>
        </w:rPr>
        <w:t>Кmax</w:t>
      </w:r>
      <w:proofErr w:type="spellEnd"/>
      <w:r w:rsidRPr="00DD2249">
        <w:rPr>
          <w:b w:val="0"/>
        </w:rPr>
        <w:t xml:space="preserve"> = 10</w:t>
      </w:r>
      <w:r w:rsidR="00322D42" w:rsidRPr="00DD2249">
        <w:rPr>
          <w:b w:val="0"/>
        </w:rPr>
        <w:t>0</w:t>
      </w:r>
      <w:r w:rsidRPr="00DD2249">
        <w:rPr>
          <w:b w:val="0"/>
        </w:rPr>
        <w:t>;</w:t>
      </w:r>
    </w:p>
    <w:p w14:paraId="5EF2EF96" w14:textId="17FB0C9A" w:rsidR="006B0C70" w:rsidRPr="00DD2249" w:rsidRDefault="006B0C70" w:rsidP="006B0C70">
      <w:pPr>
        <w:pStyle w:val="ConsPlusNormal"/>
        <w:ind w:firstLine="709"/>
        <w:jc w:val="both"/>
        <w:rPr>
          <w:b w:val="0"/>
        </w:rPr>
      </w:pPr>
      <w:proofErr w:type="spellStart"/>
      <w:r w:rsidRPr="00DD2249">
        <w:rPr>
          <w:b w:val="0"/>
        </w:rPr>
        <w:t>ОЦi</w:t>
      </w:r>
      <w:proofErr w:type="spellEnd"/>
      <w:r w:rsidRPr="00DD2249">
        <w:rPr>
          <w:b w:val="0"/>
        </w:rPr>
        <w:t xml:space="preserve"> </w:t>
      </w:r>
      <w:r w:rsidR="00854B1E" w:rsidRPr="00DD2249">
        <w:rPr>
          <w:b w:val="0"/>
        </w:rPr>
        <w:t>–</w:t>
      </w:r>
      <w:r w:rsidRPr="00DD2249">
        <w:rPr>
          <w:b w:val="0"/>
        </w:rPr>
        <w:t xml:space="preserve"> итоговая</w:t>
      </w:r>
      <w:r w:rsidR="00854B1E" w:rsidRPr="00DD2249">
        <w:rPr>
          <w:b w:val="0"/>
        </w:rPr>
        <w:t xml:space="preserve"> </w:t>
      </w:r>
      <w:r w:rsidRPr="00DD2249">
        <w:rPr>
          <w:b w:val="0"/>
        </w:rPr>
        <w:t>оценка по i-й заявке.</w:t>
      </w:r>
    </w:p>
    <w:p w14:paraId="28DE4814" w14:textId="77777777" w:rsidR="006B0C70" w:rsidRPr="00DD2249" w:rsidRDefault="006B0C70" w:rsidP="006B0C70">
      <w:pPr>
        <w:pStyle w:val="ConsPlusNormal"/>
        <w:ind w:firstLine="709"/>
        <w:jc w:val="both"/>
        <w:rPr>
          <w:b w:val="0"/>
        </w:rPr>
      </w:pPr>
    </w:p>
    <w:p w14:paraId="727FE108" w14:textId="7A5E5CCF" w:rsidR="006B0C70" w:rsidRPr="00DD2249" w:rsidRDefault="006B0C70" w:rsidP="006B0C70">
      <w:pPr>
        <w:pStyle w:val="ConsPlusNormal"/>
        <w:ind w:firstLine="709"/>
        <w:jc w:val="both"/>
        <w:rPr>
          <w:b w:val="0"/>
        </w:rPr>
      </w:pPr>
      <w:r w:rsidRPr="00DD2249">
        <w:rPr>
          <w:b w:val="0"/>
        </w:rPr>
        <w:t>4.</w:t>
      </w:r>
      <w:r w:rsidR="00494605" w:rsidRPr="00DD2249">
        <w:rPr>
          <w:b w:val="0"/>
        </w:rPr>
        <w:t> </w:t>
      </w:r>
      <w:r w:rsidRPr="00DD2249">
        <w:rPr>
          <w:b w:val="0"/>
        </w:rPr>
        <w:t>В случае</w:t>
      </w:r>
      <w:r w:rsidR="00DB7511" w:rsidRPr="00DD2249">
        <w:rPr>
          <w:b w:val="0"/>
        </w:rPr>
        <w:t>,</w:t>
      </w:r>
      <w:r w:rsidRPr="00DD2249">
        <w:rPr>
          <w:b w:val="0"/>
        </w:rPr>
        <w:t xml:space="preserve"> если общая сумма субсидий победителей кон</w:t>
      </w:r>
      <w:r w:rsidR="00524531" w:rsidRPr="00DD2249">
        <w:rPr>
          <w:b w:val="0"/>
        </w:rPr>
        <w:t>курсного отбора, определенная в </w:t>
      </w:r>
      <w:r w:rsidRPr="00DD2249">
        <w:rPr>
          <w:b w:val="0"/>
        </w:rPr>
        <w:t>соответствии с пункт</w:t>
      </w:r>
      <w:r w:rsidR="00A8519C" w:rsidRPr="00DD2249">
        <w:rPr>
          <w:b w:val="0"/>
        </w:rPr>
        <w:t>ами</w:t>
      </w:r>
      <w:r w:rsidRPr="00DD2249">
        <w:rPr>
          <w:b w:val="0"/>
        </w:rPr>
        <w:t xml:space="preserve"> 2</w:t>
      </w:r>
      <w:r w:rsidR="00A8519C" w:rsidRPr="00DD2249">
        <w:rPr>
          <w:b w:val="0"/>
        </w:rPr>
        <w:t xml:space="preserve"> и 3</w:t>
      </w:r>
      <w:r w:rsidRPr="00DD2249">
        <w:rPr>
          <w:b w:val="0"/>
        </w:rPr>
        <w:t xml:space="preserve"> настоящего Порядка, превышает на дату принятия реш</w:t>
      </w:r>
      <w:r w:rsidR="00524531" w:rsidRPr="00DD2249">
        <w:rPr>
          <w:b w:val="0"/>
        </w:rPr>
        <w:t>ения о </w:t>
      </w:r>
      <w:r w:rsidRPr="00DD2249">
        <w:rPr>
          <w:b w:val="0"/>
        </w:rPr>
        <w:t>предоставлении субсидий в форме распоряжения Комитета объем бюджетных ассигнований или лимитов бюджетных обязательств на предоставление субсидий, окончательный размер предоставляемых субсидий определяется по следующей формуле:</w:t>
      </w:r>
    </w:p>
    <w:p w14:paraId="2EE8F1D5" w14:textId="77777777" w:rsidR="006B0C70" w:rsidRPr="00DD2249" w:rsidRDefault="006B0C70" w:rsidP="006B0C70">
      <w:pPr>
        <w:pStyle w:val="ConsPlusNormal"/>
        <w:ind w:firstLine="709"/>
        <w:jc w:val="both"/>
        <w:rPr>
          <w:b w:val="0"/>
        </w:rPr>
      </w:pPr>
    </w:p>
    <w:p w14:paraId="39925105" w14:textId="77777777" w:rsidR="006B0C70" w:rsidRPr="00DD2249" w:rsidRDefault="006B0C70" w:rsidP="006B0C70">
      <w:pPr>
        <w:pStyle w:val="ConsPlusNormal"/>
        <w:jc w:val="center"/>
        <w:rPr>
          <w:b w:val="0"/>
        </w:rPr>
      </w:pPr>
      <w:r w:rsidRPr="00DD2249">
        <w:rPr>
          <w:b w:val="0"/>
          <w:noProof/>
          <w:position w:val="-24"/>
        </w:rPr>
        <w:lastRenderedPageBreak/>
        <w:drawing>
          <wp:inline distT="0" distB="0" distL="0" distR="0" wp14:anchorId="53B96D1D" wp14:editId="0B9BCF20">
            <wp:extent cx="2057400" cy="4343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057400" cy="434340"/>
                    </a:xfrm>
                    <a:prstGeom prst="rect">
                      <a:avLst/>
                    </a:prstGeom>
                    <a:noFill/>
                    <a:ln>
                      <a:noFill/>
                    </a:ln>
                  </pic:spPr>
                </pic:pic>
              </a:graphicData>
            </a:graphic>
          </wp:inline>
        </w:drawing>
      </w:r>
    </w:p>
    <w:p w14:paraId="3D3B0216" w14:textId="77777777" w:rsidR="006B0C70" w:rsidRPr="00DD2249" w:rsidRDefault="006B0C70" w:rsidP="006B0C70">
      <w:pPr>
        <w:pStyle w:val="ConsPlusNormal"/>
        <w:ind w:firstLine="709"/>
        <w:jc w:val="both"/>
        <w:rPr>
          <w:b w:val="0"/>
        </w:rPr>
      </w:pPr>
    </w:p>
    <w:p w14:paraId="1BCBD498" w14:textId="77777777" w:rsidR="006B0C70" w:rsidRPr="00DD2249" w:rsidRDefault="006B0C70" w:rsidP="006B0C70">
      <w:pPr>
        <w:pStyle w:val="ConsPlusNormal"/>
        <w:ind w:firstLine="709"/>
        <w:jc w:val="both"/>
        <w:rPr>
          <w:b w:val="0"/>
        </w:rPr>
      </w:pPr>
      <w:r w:rsidRPr="00DD2249">
        <w:rPr>
          <w:b w:val="0"/>
        </w:rPr>
        <w:t>где:</w:t>
      </w:r>
    </w:p>
    <w:p w14:paraId="75A79372" w14:textId="12A63E76" w:rsidR="006B0C70" w:rsidRPr="00DD2249" w:rsidRDefault="006B0C70" w:rsidP="006B0C70">
      <w:pPr>
        <w:pStyle w:val="ConsPlusNormal"/>
        <w:ind w:firstLine="709"/>
        <w:jc w:val="both"/>
        <w:rPr>
          <w:b w:val="0"/>
        </w:rPr>
      </w:pPr>
      <w:proofErr w:type="spellStart"/>
      <w:r w:rsidRPr="00DD2249">
        <w:rPr>
          <w:b w:val="0"/>
        </w:rPr>
        <w:t>СКi</w:t>
      </w:r>
      <w:proofErr w:type="spellEnd"/>
      <w:r w:rsidRPr="00DD2249">
        <w:rPr>
          <w:b w:val="0"/>
        </w:rPr>
        <w:t xml:space="preserve"> </w:t>
      </w:r>
      <w:r w:rsidR="00854B1E" w:rsidRPr="00DD2249">
        <w:rPr>
          <w:b w:val="0"/>
        </w:rPr>
        <w:t>–</w:t>
      </w:r>
      <w:r w:rsidRPr="00DD2249">
        <w:rPr>
          <w:b w:val="0"/>
        </w:rPr>
        <w:t xml:space="preserve"> окончательный</w:t>
      </w:r>
      <w:r w:rsidR="00854B1E" w:rsidRPr="00DD2249">
        <w:rPr>
          <w:b w:val="0"/>
        </w:rPr>
        <w:t xml:space="preserve"> </w:t>
      </w:r>
      <w:r w:rsidRPr="00DD2249">
        <w:rPr>
          <w:b w:val="0"/>
        </w:rPr>
        <w:t>размер субсидий i-</w:t>
      </w:r>
      <w:proofErr w:type="spellStart"/>
      <w:r w:rsidRPr="00DD2249">
        <w:rPr>
          <w:b w:val="0"/>
        </w:rPr>
        <w:t>му</w:t>
      </w:r>
      <w:proofErr w:type="spellEnd"/>
      <w:r w:rsidRPr="00DD2249">
        <w:rPr>
          <w:b w:val="0"/>
        </w:rPr>
        <w:t xml:space="preserve"> победителю конк</w:t>
      </w:r>
      <w:r w:rsidR="00934996" w:rsidRPr="00DD2249">
        <w:rPr>
          <w:b w:val="0"/>
        </w:rPr>
        <w:t>урсного отбора для i = 1, 2, 3,</w:t>
      </w:r>
      <w:r w:rsidR="00934996" w:rsidRPr="00DD2249">
        <w:rPr>
          <w:b w:val="0"/>
          <w:lang w:val="en-US"/>
        </w:rPr>
        <w:t> </w:t>
      </w:r>
      <w:r w:rsidRPr="00DD2249">
        <w:rPr>
          <w:b w:val="0"/>
        </w:rPr>
        <w:t xml:space="preserve">..., </w:t>
      </w:r>
      <w:r w:rsidR="00934996" w:rsidRPr="00DD2249">
        <w:rPr>
          <w:b w:val="0"/>
          <w:lang w:val="en-US"/>
        </w:rPr>
        <w:t>N</w:t>
      </w:r>
      <w:r w:rsidRPr="00DD2249">
        <w:rPr>
          <w:b w:val="0"/>
        </w:rPr>
        <w:t xml:space="preserve"> в рублях с точностью до копеек (округление производится по правилам математического округления);</w:t>
      </w:r>
    </w:p>
    <w:p w14:paraId="38D08083" w14:textId="4A0CA387" w:rsidR="006B0C70" w:rsidRPr="00DD2249" w:rsidRDefault="006B0C70" w:rsidP="006B0C70">
      <w:pPr>
        <w:pStyle w:val="ConsPlusNormal"/>
        <w:ind w:firstLine="709"/>
        <w:jc w:val="both"/>
        <w:rPr>
          <w:b w:val="0"/>
        </w:rPr>
      </w:pPr>
      <w:r w:rsidRPr="00DD2249">
        <w:rPr>
          <w:b w:val="0"/>
        </w:rPr>
        <w:t xml:space="preserve">ЛИМ </w:t>
      </w:r>
      <w:r w:rsidR="00854B1E" w:rsidRPr="00DD2249">
        <w:rPr>
          <w:b w:val="0"/>
        </w:rPr>
        <w:t>–</w:t>
      </w:r>
      <w:r w:rsidRPr="00DD2249">
        <w:rPr>
          <w:b w:val="0"/>
        </w:rPr>
        <w:t xml:space="preserve"> объем</w:t>
      </w:r>
      <w:r w:rsidR="00854B1E" w:rsidRPr="00DD2249">
        <w:rPr>
          <w:b w:val="0"/>
        </w:rPr>
        <w:t xml:space="preserve"> </w:t>
      </w:r>
      <w:r w:rsidRPr="00DD2249">
        <w:rPr>
          <w:b w:val="0"/>
        </w:rPr>
        <w:t>бюджетных ассигнований или ли</w:t>
      </w:r>
      <w:r w:rsidR="00524531" w:rsidRPr="00DD2249">
        <w:rPr>
          <w:b w:val="0"/>
        </w:rPr>
        <w:t>митов бюджетных обязательств на </w:t>
      </w:r>
      <w:r w:rsidRPr="00DD2249">
        <w:rPr>
          <w:b w:val="0"/>
        </w:rPr>
        <w:t>предоставление субсидии (указывается наименьшая из указанных величин);</w:t>
      </w:r>
    </w:p>
    <w:p w14:paraId="31DF046C" w14:textId="112B10C5" w:rsidR="006B0C70" w:rsidRPr="00F523E3" w:rsidRDefault="006B0C70" w:rsidP="006B0C70">
      <w:pPr>
        <w:pStyle w:val="ConsPlusNormal"/>
        <w:ind w:firstLine="709"/>
        <w:jc w:val="both"/>
        <w:rPr>
          <w:b w:val="0"/>
        </w:rPr>
      </w:pPr>
      <w:proofErr w:type="spellStart"/>
      <w:r w:rsidRPr="00DD2249">
        <w:rPr>
          <w:b w:val="0"/>
        </w:rPr>
        <w:t>СУБi</w:t>
      </w:r>
      <w:proofErr w:type="spellEnd"/>
      <w:r w:rsidRPr="00DD2249">
        <w:rPr>
          <w:b w:val="0"/>
        </w:rPr>
        <w:t xml:space="preserve"> </w:t>
      </w:r>
      <w:r w:rsidR="00854B1E" w:rsidRPr="00DD2249">
        <w:rPr>
          <w:b w:val="0"/>
        </w:rPr>
        <w:t>–</w:t>
      </w:r>
      <w:r w:rsidRPr="00DD2249">
        <w:rPr>
          <w:b w:val="0"/>
        </w:rPr>
        <w:t xml:space="preserve"> размер</w:t>
      </w:r>
      <w:r w:rsidR="00854B1E" w:rsidRPr="00DD2249">
        <w:rPr>
          <w:b w:val="0"/>
        </w:rPr>
        <w:t xml:space="preserve"> </w:t>
      </w:r>
      <w:r w:rsidRPr="00DD2249">
        <w:rPr>
          <w:b w:val="0"/>
        </w:rPr>
        <w:t>субсидий i-</w:t>
      </w:r>
      <w:proofErr w:type="spellStart"/>
      <w:r w:rsidRPr="00DD2249">
        <w:rPr>
          <w:b w:val="0"/>
        </w:rPr>
        <w:t>му</w:t>
      </w:r>
      <w:proofErr w:type="spellEnd"/>
      <w:r w:rsidRPr="00DD2249">
        <w:rPr>
          <w:b w:val="0"/>
        </w:rPr>
        <w:t xml:space="preserve"> победителю конкурсного отбора для i = 1, 2, 3, ..., </w:t>
      </w:r>
      <w:r w:rsidR="00934996" w:rsidRPr="00DD2249">
        <w:rPr>
          <w:b w:val="0"/>
          <w:lang w:val="en-US"/>
        </w:rPr>
        <w:t>N</w:t>
      </w:r>
      <w:r w:rsidRPr="00DD2249">
        <w:rPr>
          <w:b w:val="0"/>
        </w:rPr>
        <w:t xml:space="preserve"> в рублях с точностью до копеек (округление производится по правилам математического округления).</w:t>
      </w:r>
    </w:p>
    <w:p w14:paraId="5C22769A" w14:textId="2650912F" w:rsidR="00DB0795" w:rsidRPr="00F523E3" w:rsidRDefault="00DB0795" w:rsidP="006B0C70">
      <w:pPr>
        <w:autoSpaceDE w:val="0"/>
        <w:autoSpaceDN w:val="0"/>
        <w:adjustRightInd w:val="0"/>
        <w:spacing w:line="260" w:lineRule="exact"/>
      </w:pPr>
    </w:p>
    <w:sectPr w:rsidR="00DB0795" w:rsidRPr="00F523E3" w:rsidSect="00063D5D">
      <w:pgSz w:w="11906" w:h="16838" w:code="9"/>
      <w:pgMar w:top="709" w:right="707" w:bottom="709" w:left="1134" w:header="680" w:footer="68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940FE8" w14:textId="77777777" w:rsidR="00CB1F02" w:rsidRDefault="00CB1F02">
      <w:r>
        <w:separator/>
      </w:r>
    </w:p>
  </w:endnote>
  <w:endnote w:type="continuationSeparator" w:id="0">
    <w:p w14:paraId="4416F29F" w14:textId="77777777" w:rsidR="00CB1F02" w:rsidRDefault="00CB1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9B9C3C" w14:textId="77777777" w:rsidR="00CB1F02" w:rsidRDefault="00CB1F02">
      <w:r>
        <w:separator/>
      </w:r>
    </w:p>
  </w:footnote>
  <w:footnote w:type="continuationSeparator" w:id="0">
    <w:p w14:paraId="3F0479A3" w14:textId="77777777" w:rsidR="00CB1F02" w:rsidRDefault="00CB1F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674463" w14:textId="77777777" w:rsidR="00CB1F02" w:rsidRDefault="00CB1F02" w:rsidP="008A2F7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6B76767" w14:textId="77777777" w:rsidR="00CB1F02" w:rsidRDefault="00CB1F02">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9920047"/>
      <w:docPartObj>
        <w:docPartGallery w:val="Page Numbers (Top of Page)"/>
        <w:docPartUnique/>
      </w:docPartObj>
    </w:sdtPr>
    <w:sdtContent>
      <w:p w14:paraId="1BC55FBF" w14:textId="663984E4" w:rsidR="00CB1F02" w:rsidRDefault="00CB1F02">
        <w:pPr>
          <w:pStyle w:val="a5"/>
          <w:jc w:val="center"/>
        </w:pPr>
        <w:r>
          <w:fldChar w:fldCharType="begin"/>
        </w:r>
        <w:r>
          <w:instrText>PAGE   \* MERGEFORMAT</w:instrText>
        </w:r>
        <w:r>
          <w:fldChar w:fldCharType="separate"/>
        </w:r>
        <w:r w:rsidR="004A2F0B">
          <w:rPr>
            <w:noProof/>
          </w:rPr>
          <w:t>2</w:t>
        </w:r>
        <w:r>
          <w:fldChar w:fldCharType="end"/>
        </w:r>
      </w:p>
    </w:sdtContent>
  </w:sdt>
  <w:p w14:paraId="22F0DBA0" w14:textId="77777777" w:rsidR="00CB1F02" w:rsidRDefault="00CB1F02">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2581568"/>
      <w:docPartObj>
        <w:docPartGallery w:val="Page Numbers (Top of Page)"/>
        <w:docPartUnique/>
      </w:docPartObj>
    </w:sdtPr>
    <w:sdtContent>
      <w:p w14:paraId="5A8C1DE7" w14:textId="5EFB44EE" w:rsidR="00CB1F02" w:rsidRDefault="00CB1F02">
        <w:pPr>
          <w:pStyle w:val="a5"/>
          <w:jc w:val="center"/>
        </w:pPr>
        <w:r>
          <w:fldChar w:fldCharType="begin"/>
        </w:r>
        <w:r>
          <w:instrText>PAGE   \* MERGEFORMAT</w:instrText>
        </w:r>
        <w:r>
          <w:fldChar w:fldCharType="separate"/>
        </w:r>
        <w:r w:rsidR="004A2F0B">
          <w:rPr>
            <w:noProof/>
          </w:rPr>
          <w:t>2</w:t>
        </w:r>
        <w:r>
          <w:fldChar w:fldCharType="end"/>
        </w:r>
      </w:p>
    </w:sdtContent>
  </w:sdt>
  <w:p w14:paraId="76785EBA" w14:textId="77777777" w:rsidR="00CB1F02" w:rsidRDefault="00CB1F0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01CD2"/>
    <w:multiLevelType w:val="hybridMultilevel"/>
    <w:tmpl w:val="A3CA21C6"/>
    <w:lvl w:ilvl="0" w:tplc="2334DA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6231C66"/>
    <w:multiLevelType w:val="multilevel"/>
    <w:tmpl w:val="4F2EEC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A1501C"/>
    <w:multiLevelType w:val="hybridMultilevel"/>
    <w:tmpl w:val="11A07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AD243F"/>
    <w:multiLevelType w:val="hybridMultilevel"/>
    <w:tmpl w:val="90A474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4504B2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95F6D35"/>
    <w:multiLevelType w:val="hybridMultilevel"/>
    <w:tmpl w:val="C98467CE"/>
    <w:lvl w:ilvl="0" w:tplc="C714F2EC">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15:restartNumberingAfterBreak="0">
    <w:nsid w:val="2E73292C"/>
    <w:multiLevelType w:val="hybridMultilevel"/>
    <w:tmpl w:val="4D0C2C7A"/>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15:restartNumberingAfterBreak="0">
    <w:nsid w:val="32DD792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831E6B"/>
    <w:multiLevelType w:val="multilevel"/>
    <w:tmpl w:val="3D3ECD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035702C"/>
    <w:multiLevelType w:val="hybridMultilevel"/>
    <w:tmpl w:val="D4EC00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9A616BB"/>
    <w:multiLevelType w:val="hybridMultilevel"/>
    <w:tmpl w:val="8754049A"/>
    <w:lvl w:ilvl="0" w:tplc="04190001">
      <w:start w:val="1"/>
      <w:numFmt w:val="bullet"/>
      <w:lvlText w:val=""/>
      <w:lvlJc w:val="left"/>
      <w:pPr>
        <w:ind w:left="5038" w:hanging="360"/>
      </w:pPr>
      <w:rPr>
        <w:rFonts w:ascii="Symbol" w:hAnsi="Symbol" w:hint="default"/>
      </w:rPr>
    </w:lvl>
    <w:lvl w:ilvl="1" w:tplc="04190003" w:tentative="1">
      <w:start w:val="1"/>
      <w:numFmt w:val="bullet"/>
      <w:lvlText w:val="o"/>
      <w:lvlJc w:val="left"/>
      <w:pPr>
        <w:ind w:left="5758" w:hanging="360"/>
      </w:pPr>
      <w:rPr>
        <w:rFonts w:ascii="Courier New" w:hAnsi="Courier New" w:cs="Courier New" w:hint="default"/>
      </w:rPr>
    </w:lvl>
    <w:lvl w:ilvl="2" w:tplc="04190005" w:tentative="1">
      <w:start w:val="1"/>
      <w:numFmt w:val="bullet"/>
      <w:lvlText w:val=""/>
      <w:lvlJc w:val="left"/>
      <w:pPr>
        <w:ind w:left="6478" w:hanging="360"/>
      </w:pPr>
      <w:rPr>
        <w:rFonts w:ascii="Wingdings" w:hAnsi="Wingdings" w:hint="default"/>
      </w:rPr>
    </w:lvl>
    <w:lvl w:ilvl="3" w:tplc="04190001" w:tentative="1">
      <w:start w:val="1"/>
      <w:numFmt w:val="bullet"/>
      <w:lvlText w:val=""/>
      <w:lvlJc w:val="left"/>
      <w:pPr>
        <w:ind w:left="7198" w:hanging="360"/>
      </w:pPr>
      <w:rPr>
        <w:rFonts w:ascii="Symbol" w:hAnsi="Symbol" w:hint="default"/>
      </w:rPr>
    </w:lvl>
    <w:lvl w:ilvl="4" w:tplc="04190003" w:tentative="1">
      <w:start w:val="1"/>
      <w:numFmt w:val="bullet"/>
      <w:lvlText w:val="o"/>
      <w:lvlJc w:val="left"/>
      <w:pPr>
        <w:ind w:left="7918" w:hanging="360"/>
      </w:pPr>
      <w:rPr>
        <w:rFonts w:ascii="Courier New" w:hAnsi="Courier New" w:cs="Courier New" w:hint="default"/>
      </w:rPr>
    </w:lvl>
    <w:lvl w:ilvl="5" w:tplc="04190005" w:tentative="1">
      <w:start w:val="1"/>
      <w:numFmt w:val="bullet"/>
      <w:lvlText w:val=""/>
      <w:lvlJc w:val="left"/>
      <w:pPr>
        <w:ind w:left="8638" w:hanging="360"/>
      </w:pPr>
      <w:rPr>
        <w:rFonts w:ascii="Wingdings" w:hAnsi="Wingdings" w:hint="default"/>
      </w:rPr>
    </w:lvl>
    <w:lvl w:ilvl="6" w:tplc="04190001" w:tentative="1">
      <w:start w:val="1"/>
      <w:numFmt w:val="bullet"/>
      <w:lvlText w:val=""/>
      <w:lvlJc w:val="left"/>
      <w:pPr>
        <w:ind w:left="9358" w:hanging="360"/>
      </w:pPr>
      <w:rPr>
        <w:rFonts w:ascii="Symbol" w:hAnsi="Symbol" w:hint="default"/>
      </w:rPr>
    </w:lvl>
    <w:lvl w:ilvl="7" w:tplc="04190003" w:tentative="1">
      <w:start w:val="1"/>
      <w:numFmt w:val="bullet"/>
      <w:lvlText w:val="o"/>
      <w:lvlJc w:val="left"/>
      <w:pPr>
        <w:ind w:left="10078" w:hanging="360"/>
      </w:pPr>
      <w:rPr>
        <w:rFonts w:ascii="Courier New" w:hAnsi="Courier New" w:cs="Courier New" w:hint="default"/>
      </w:rPr>
    </w:lvl>
    <w:lvl w:ilvl="8" w:tplc="04190005" w:tentative="1">
      <w:start w:val="1"/>
      <w:numFmt w:val="bullet"/>
      <w:lvlText w:val=""/>
      <w:lvlJc w:val="left"/>
      <w:pPr>
        <w:ind w:left="10798" w:hanging="360"/>
      </w:pPr>
      <w:rPr>
        <w:rFonts w:ascii="Wingdings" w:hAnsi="Wingdings" w:hint="default"/>
      </w:rPr>
    </w:lvl>
  </w:abstractNum>
  <w:abstractNum w:abstractNumId="11" w15:restartNumberingAfterBreak="0">
    <w:nsid w:val="60711F28"/>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B6A150E"/>
    <w:multiLevelType w:val="hybridMultilevel"/>
    <w:tmpl w:val="F0CC5E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5"/>
  </w:num>
  <w:num w:numId="3">
    <w:abstractNumId w:val="12"/>
  </w:num>
  <w:num w:numId="4">
    <w:abstractNumId w:val="0"/>
  </w:num>
  <w:num w:numId="5">
    <w:abstractNumId w:val="6"/>
  </w:num>
  <w:num w:numId="6">
    <w:abstractNumId w:val="11"/>
  </w:num>
  <w:num w:numId="7">
    <w:abstractNumId w:val="7"/>
  </w:num>
  <w:num w:numId="8">
    <w:abstractNumId w:val="4"/>
  </w:num>
  <w:num w:numId="9">
    <w:abstractNumId w:val="2"/>
  </w:num>
  <w:num w:numId="10">
    <w:abstractNumId w:val="10"/>
  </w:num>
  <w:num w:numId="11">
    <w:abstractNumId w:val="3"/>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33F"/>
    <w:rsid w:val="000008AE"/>
    <w:rsid w:val="00000A1F"/>
    <w:rsid w:val="00000CA8"/>
    <w:rsid w:val="000014DF"/>
    <w:rsid w:val="000015B6"/>
    <w:rsid w:val="00001DD4"/>
    <w:rsid w:val="0000210F"/>
    <w:rsid w:val="000021D9"/>
    <w:rsid w:val="0000300C"/>
    <w:rsid w:val="00003B42"/>
    <w:rsid w:val="00003C5D"/>
    <w:rsid w:val="00004D54"/>
    <w:rsid w:val="00004EDA"/>
    <w:rsid w:val="000056DE"/>
    <w:rsid w:val="0000670B"/>
    <w:rsid w:val="000068D0"/>
    <w:rsid w:val="00006B35"/>
    <w:rsid w:val="00007074"/>
    <w:rsid w:val="000071F5"/>
    <w:rsid w:val="00007A93"/>
    <w:rsid w:val="000108D2"/>
    <w:rsid w:val="00010F55"/>
    <w:rsid w:val="0001139F"/>
    <w:rsid w:val="0001164F"/>
    <w:rsid w:val="0001170D"/>
    <w:rsid w:val="00011A1F"/>
    <w:rsid w:val="00011B0D"/>
    <w:rsid w:val="00011EE4"/>
    <w:rsid w:val="00012749"/>
    <w:rsid w:val="0001285F"/>
    <w:rsid w:val="000129CF"/>
    <w:rsid w:val="00012E89"/>
    <w:rsid w:val="00012ECA"/>
    <w:rsid w:val="00013471"/>
    <w:rsid w:val="000135CB"/>
    <w:rsid w:val="000147EE"/>
    <w:rsid w:val="00014BC8"/>
    <w:rsid w:val="00014DBE"/>
    <w:rsid w:val="0001507D"/>
    <w:rsid w:val="00015E71"/>
    <w:rsid w:val="0001692F"/>
    <w:rsid w:val="00016CCF"/>
    <w:rsid w:val="00016DBC"/>
    <w:rsid w:val="000173C3"/>
    <w:rsid w:val="00017D90"/>
    <w:rsid w:val="00020956"/>
    <w:rsid w:val="00020986"/>
    <w:rsid w:val="00020BBB"/>
    <w:rsid w:val="0002124C"/>
    <w:rsid w:val="00021C70"/>
    <w:rsid w:val="000220B5"/>
    <w:rsid w:val="0002247A"/>
    <w:rsid w:val="00022B09"/>
    <w:rsid w:val="00023348"/>
    <w:rsid w:val="00023446"/>
    <w:rsid w:val="0002367E"/>
    <w:rsid w:val="00023E03"/>
    <w:rsid w:val="00023E08"/>
    <w:rsid w:val="00024383"/>
    <w:rsid w:val="00024642"/>
    <w:rsid w:val="00024CBC"/>
    <w:rsid w:val="000252C5"/>
    <w:rsid w:val="00025FE0"/>
    <w:rsid w:val="000260B3"/>
    <w:rsid w:val="000261C3"/>
    <w:rsid w:val="00026392"/>
    <w:rsid w:val="00026705"/>
    <w:rsid w:val="00026E44"/>
    <w:rsid w:val="00027A21"/>
    <w:rsid w:val="00027DA6"/>
    <w:rsid w:val="000301F6"/>
    <w:rsid w:val="0003021A"/>
    <w:rsid w:val="00030404"/>
    <w:rsid w:val="000305A6"/>
    <w:rsid w:val="00030B6C"/>
    <w:rsid w:val="00031459"/>
    <w:rsid w:val="00031C14"/>
    <w:rsid w:val="00032048"/>
    <w:rsid w:val="00032158"/>
    <w:rsid w:val="00032A00"/>
    <w:rsid w:val="00032BAE"/>
    <w:rsid w:val="00032E14"/>
    <w:rsid w:val="00033343"/>
    <w:rsid w:val="00033499"/>
    <w:rsid w:val="000335C9"/>
    <w:rsid w:val="000337FE"/>
    <w:rsid w:val="00033A40"/>
    <w:rsid w:val="00033D52"/>
    <w:rsid w:val="00033F69"/>
    <w:rsid w:val="0003441D"/>
    <w:rsid w:val="00034E26"/>
    <w:rsid w:val="00034E69"/>
    <w:rsid w:val="00035A6E"/>
    <w:rsid w:val="00036183"/>
    <w:rsid w:val="00036265"/>
    <w:rsid w:val="000367E9"/>
    <w:rsid w:val="00036F1D"/>
    <w:rsid w:val="00040B9A"/>
    <w:rsid w:val="00042195"/>
    <w:rsid w:val="00042344"/>
    <w:rsid w:val="000424A0"/>
    <w:rsid w:val="0004271A"/>
    <w:rsid w:val="0004483A"/>
    <w:rsid w:val="00044CAD"/>
    <w:rsid w:val="00044F8A"/>
    <w:rsid w:val="00045C0D"/>
    <w:rsid w:val="000460D1"/>
    <w:rsid w:val="00046906"/>
    <w:rsid w:val="00046DFA"/>
    <w:rsid w:val="00047250"/>
    <w:rsid w:val="0004738E"/>
    <w:rsid w:val="000478AA"/>
    <w:rsid w:val="00047B2F"/>
    <w:rsid w:val="00047FD6"/>
    <w:rsid w:val="0005054F"/>
    <w:rsid w:val="0005081B"/>
    <w:rsid w:val="0005141F"/>
    <w:rsid w:val="0005187C"/>
    <w:rsid w:val="00051E0A"/>
    <w:rsid w:val="000521EA"/>
    <w:rsid w:val="00052B83"/>
    <w:rsid w:val="00052CC3"/>
    <w:rsid w:val="00052E2A"/>
    <w:rsid w:val="00053395"/>
    <w:rsid w:val="00053742"/>
    <w:rsid w:val="00053760"/>
    <w:rsid w:val="00053941"/>
    <w:rsid w:val="000540CF"/>
    <w:rsid w:val="00055467"/>
    <w:rsid w:val="00055F03"/>
    <w:rsid w:val="0005602A"/>
    <w:rsid w:val="000574EF"/>
    <w:rsid w:val="00057E62"/>
    <w:rsid w:val="00057F64"/>
    <w:rsid w:val="00060EE7"/>
    <w:rsid w:val="0006106A"/>
    <w:rsid w:val="000612FD"/>
    <w:rsid w:val="00061A21"/>
    <w:rsid w:val="0006295A"/>
    <w:rsid w:val="00062F36"/>
    <w:rsid w:val="0006327D"/>
    <w:rsid w:val="0006346C"/>
    <w:rsid w:val="00063964"/>
    <w:rsid w:val="00063A84"/>
    <w:rsid w:val="00063D5D"/>
    <w:rsid w:val="00063FBC"/>
    <w:rsid w:val="0006461C"/>
    <w:rsid w:val="00065153"/>
    <w:rsid w:val="00065745"/>
    <w:rsid w:val="0006580F"/>
    <w:rsid w:val="00065AA5"/>
    <w:rsid w:val="00065F4E"/>
    <w:rsid w:val="00065FE1"/>
    <w:rsid w:val="00066036"/>
    <w:rsid w:val="0006616F"/>
    <w:rsid w:val="000667F1"/>
    <w:rsid w:val="00066912"/>
    <w:rsid w:val="00066DC0"/>
    <w:rsid w:val="00066FEA"/>
    <w:rsid w:val="00067C59"/>
    <w:rsid w:val="000701CE"/>
    <w:rsid w:val="000728E8"/>
    <w:rsid w:val="0007322F"/>
    <w:rsid w:val="0007385F"/>
    <w:rsid w:val="00073CA4"/>
    <w:rsid w:val="00074334"/>
    <w:rsid w:val="000756A8"/>
    <w:rsid w:val="00075A1F"/>
    <w:rsid w:val="00075A20"/>
    <w:rsid w:val="00075C26"/>
    <w:rsid w:val="0007798F"/>
    <w:rsid w:val="000819EB"/>
    <w:rsid w:val="00081F44"/>
    <w:rsid w:val="00081FA2"/>
    <w:rsid w:val="000826B7"/>
    <w:rsid w:val="000828AA"/>
    <w:rsid w:val="00082D48"/>
    <w:rsid w:val="00083464"/>
    <w:rsid w:val="0008466B"/>
    <w:rsid w:val="000846A7"/>
    <w:rsid w:val="0008472B"/>
    <w:rsid w:val="00084C71"/>
    <w:rsid w:val="00085170"/>
    <w:rsid w:val="00085223"/>
    <w:rsid w:val="00085374"/>
    <w:rsid w:val="0008586C"/>
    <w:rsid w:val="00085E7E"/>
    <w:rsid w:val="00091448"/>
    <w:rsid w:val="00092342"/>
    <w:rsid w:val="00092358"/>
    <w:rsid w:val="00092389"/>
    <w:rsid w:val="00092F7E"/>
    <w:rsid w:val="00093F7C"/>
    <w:rsid w:val="00094785"/>
    <w:rsid w:val="000957D3"/>
    <w:rsid w:val="00095C3D"/>
    <w:rsid w:val="00095D5C"/>
    <w:rsid w:val="00095F24"/>
    <w:rsid w:val="000964A6"/>
    <w:rsid w:val="000969BD"/>
    <w:rsid w:val="00096AA4"/>
    <w:rsid w:val="00096B2A"/>
    <w:rsid w:val="000973FB"/>
    <w:rsid w:val="00097CF1"/>
    <w:rsid w:val="00097D72"/>
    <w:rsid w:val="00097DDF"/>
    <w:rsid w:val="000A0B03"/>
    <w:rsid w:val="000A0CF6"/>
    <w:rsid w:val="000A1D37"/>
    <w:rsid w:val="000A1E04"/>
    <w:rsid w:val="000A2D02"/>
    <w:rsid w:val="000A380D"/>
    <w:rsid w:val="000A3887"/>
    <w:rsid w:val="000A3ECC"/>
    <w:rsid w:val="000A3F38"/>
    <w:rsid w:val="000A4101"/>
    <w:rsid w:val="000A41E3"/>
    <w:rsid w:val="000A4721"/>
    <w:rsid w:val="000A5C5D"/>
    <w:rsid w:val="000A5CF2"/>
    <w:rsid w:val="000A5D23"/>
    <w:rsid w:val="000A5E3B"/>
    <w:rsid w:val="000A6420"/>
    <w:rsid w:val="000A652D"/>
    <w:rsid w:val="000A79D8"/>
    <w:rsid w:val="000A7DC6"/>
    <w:rsid w:val="000B0370"/>
    <w:rsid w:val="000B0604"/>
    <w:rsid w:val="000B080D"/>
    <w:rsid w:val="000B0883"/>
    <w:rsid w:val="000B0968"/>
    <w:rsid w:val="000B177F"/>
    <w:rsid w:val="000B195D"/>
    <w:rsid w:val="000B272E"/>
    <w:rsid w:val="000B2981"/>
    <w:rsid w:val="000B33A7"/>
    <w:rsid w:val="000B3873"/>
    <w:rsid w:val="000B4A96"/>
    <w:rsid w:val="000B5291"/>
    <w:rsid w:val="000B5970"/>
    <w:rsid w:val="000B6332"/>
    <w:rsid w:val="000B6523"/>
    <w:rsid w:val="000B6A06"/>
    <w:rsid w:val="000B6AB9"/>
    <w:rsid w:val="000B6B5C"/>
    <w:rsid w:val="000B7BB2"/>
    <w:rsid w:val="000C003B"/>
    <w:rsid w:val="000C01DD"/>
    <w:rsid w:val="000C0ECA"/>
    <w:rsid w:val="000C13AB"/>
    <w:rsid w:val="000C1A0F"/>
    <w:rsid w:val="000C1D84"/>
    <w:rsid w:val="000C1EE1"/>
    <w:rsid w:val="000C2079"/>
    <w:rsid w:val="000C3574"/>
    <w:rsid w:val="000C4D9A"/>
    <w:rsid w:val="000C51D2"/>
    <w:rsid w:val="000C5E3E"/>
    <w:rsid w:val="000C6EB8"/>
    <w:rsid w:val="000C7D56"/>
    <w:rsid w:val="000C7D6D"/>
    <w:rsid w:val="000C7E29"/>
    <w:rsid w:val="000D04D9"/>
    <w:rsid w:val="000D1A54"/>
    <w:rsid w:val="000D1E11"/>
    <w:rsid w:val="000D1E3B"/>
    <w:rsid w:val="000D2942"/>
    <w:rsid w:val="000D2FA3"/>
    <w:rsid w:val="000D2FDA"/>
    <w:rsid w:val="000D31CA"/>
    <w:rsid w:val="000D3904"/>
    <w:rsid w:val="000D3CA1"/>
    <w:rsid w:val="000D47CA"/>
    <w:rsid w:val="000D52EE"/>
    <w:rsid w:val="000D53F3"/>
    <w:rsid w:val="000D6D9B"/>
    <w:rsid w:val="000D7D76"/>
    <w:rsid w:val="000D7D79"/>
    <w:rsid w:val="000E040A"/>
    <w:rsid w:val="000E0B36"/>
    <w:rsid w:val="000E0D85"/>
    <w:rsid w:val="000E0FEC"/>
    <w:rsid w:val="000E1AA5"/>
    <w:rsid w:val="000E1DC8"/>
    <w:rsid w:val="000E213D"/>
    <w:rsid w:val="000E216D"/>
    <w:rsid w:val="000E23CA"/>
    <w:rsid w:val="000E2575"/>
    <w:rsid w:val="000E2A87"/>
    <w:rsid w:val="000E2D8A"/>
    <w:rsid w:val="000E3A7F"/>
    <w:rsid w:val="000E497F"/>
    <w:rsid w:val="000E49BF"/>
    <w:rsid w:val="000E4AF2"/>
    <w:rsid w:val="000E4D60"/>
    <w:rsid w:val="000E4FAB"/>
    <w:rsid w:val="000E5125"/>
    <w:rsid w:val="000E53FB"/>
    <w:rsid w:val="000E559D"/>
    <w:rsid w:val="000E5B6E"/>
    <w:rsid w:val="000E6EF5"/>
    <w:rsid w:val="000E7AE9"/>
    <w:rsid w:val="000F0FE8"/>
    <w:rsid w:val="000F1631"/>
    <w:rsid w:val="000F1E24"/>
    <w:rsid w:val="000F2188"/>
    <w:rsid w:val="000F3381"/>
    <w:rsid w:val="000F3462"/>
    <w:rsid w:val="000F353B"/>
    <w:rsid w:val="000F40F4"/>
    <w:rsid w:val="000F45E0"/>
    <w:rsid w:val="000F48CE"/>
    <w:rsid w:val="000F4981"/>
    <w:rsid w:val="000F4B76"/>
    <w:rsid w:val="000F5C5F"/>
    <w:rsid w:val="000F5C75"/>
    <w:rsid w:val="000F67F6"/>
    <w:rsid w:val="000F72EE"/>
    <w:rsid w:val="000F7CB7"/>
    <w:rsid w:val="00100F97"/>
    <w:rsid w:val="00100FD6"/>
    <w:rsid w:val="001010FE"/>
    <w:rsid w:val="00102C89"/>
    <w:rsid w:val="00102F16"/>
    <w:rsid w:val="0010300C"/>
    <w:rsid w:val="00103309"/>
    <w:rsid w:val="001048A7"/>
    <w:rsid w:val="00105425"/>
    <w:rsid w:val="001057A2"/>
    <w:rsid w:val="001066CE"/>
    <w:rsid w:val="00106FB0"/>
    <w:rsid w:val="00106FCB"/>
    <w:rsid w:val="00107867"/>
    <w:rsid w:val="001079F5"/>
    <w:rsid w:val="00110426"/>
    <w:rsid w:val="00110D01"/>
    <w:rsid w:val="001113E4"/>
    <w:rsid w:val="0011158C"/>
    <w:rsid w:val="001118F6"/>
    <w:rsid w:val="00111FDB"/>
    <w:rsid w:val="00113959"/>
    <w:rsid w:val="001144E0"/>
    <w:rsid w:val="001144ED"/>
    <w:rsid w:val="001145DE"/>
    <w:rsid w:val="00115068"/>
    <w:rsid w:val="001152AD"/>
    <w:rsid w:val="001162B1"/>
    <w:rsid w:val="001162CE"/>
    <w:rsid w:val="00116970"/>
    <w:rsid w:val="00116CE1"/>
    <w:rsid w:val="00116E80"/>
    <w:rsid w:val="00116F24"/>
    <w:rsid w:val="001174C0"/>
    <w:rsid w:val="0012009F"/>
    <w:rsid w:val="00120BE6"/>
    <w:rsid w:val="00121250"/>
    <w:rsid w:val="00121875"/>
    <w:rsid w:val="00121CD0"/>
    <w:rsid w:val="00121DE0"/>
    <w:rsid w:val="00121E78"/>
    <w:rsid w:val="001221EA"/>
    <w:rsid w:val="00123B0C"/>
    <w:rsid w:val="00123B4C"/>
    <w:rsid w:val="0012440E"/>
    <w:rsid w:val="0012471F"/>
    <w:rsid w:val="0012478D"/>
    <w:rsid w:val="00124C53"/>
    <w:rsid w:val="001253AF"/>
    <w:rsid w:val="00126C23"/>
    <w:rsid w:val="00126D70"/>
    <w:rsid w:val="001271FA"/>
    <w:rsid w:val="00127C7D"/>
    <w:rsid w:val="001309FC"/>
    <w:rsid w:val="00130F34"/>
    <w:rsid w:val="00132697"/>
    <w:rsid w:val="00132E04"/>
    <w:rsid w:val="00132EB0"/>
    <w:rsid w:val="001337A6"/>
    <w:rsid w:val="00133BBA"/>
    <w:rsid w:val="00133D4B"/>
    <w:rsid w:val="00133E97"/>
    <w:rsid w:val="00133EEE"/>
    <w:rsid w:val="00134754"/>
    <w:rsid w:val="00134AD6"/>
    <w:rsid w:val="001350A5"/>
    <w:rsid w:val="00136012"/>
    <w:rsid w:val="00136388"/>
    <w:rsid w:val="00137075"/>
    <w:rsid w:val="00137BFB"/>
    <w:rsid w:val="001404EC"/>
    <w:rsid w:val="00140906"/>
    <w:rsid w:val="00141119"/>
    <w:rsid w:val="00142C7B"/>
    <w:rsid w:val="0014314A"/>
    <w:rsid w:val="00143B45"/>
    <w:rsid w:val="00143F3E"/>
    <w:rsid w:val="001441B6"/>
    <w:rsid w:val="0014448A"/>
    <w:rsid w:val="00144763"/>
    <w:rsid w:val="00144885"/>
    <w:rsid w:val="00144CE8"/>
    <w:rsid w:val="0014524A"/>
    <w:rsid w:val="0014545D"/>
    <w:rsid w:val="00146145"/>
    <w:rsid w:val="00146692"/>
    <w:rsid w:val="001467DE"/>
    <w:rsid w:val="00146E75"/>
    <w:rsid w:val="00147522"/>
    <w:rsid w:val="00147BE6"/>
    <w:rsid w:val="00147D03"/>
    <w:rsid w:val="00150FEB"/>
    <w:rsid w:val="001512C4"/>
    <w:rsid w:val="001518DA"/>
    <w:rsid w:val="0015195A"/>
    <w:rsid w:val="00151965"/>
    <w:rsid w:val="001519BF"/>
    <w:rsid w:val="00151EBA"/>
    <w:rsid w:val="0015233F"/>
    <w:rsid w:val="001537CC"/>
    <w:rsid w:val="001544C3"/>
    <w:rsid w:val="001548E9"/>
    <w:rsid w:val="00154E23"/>
    <w:rsid w:val="001552B6"/>
    <w:rsid w:val="00155AC8"/>
    <w:rsid w:val="00156013"/>
    <w:rsid w:val="0015609A"/>
    <w:rsid w:val="001564B2"/>
    <w:rsid w:val="00156B74"/>
    <w:rsid w:val="00156DC0"/>
    <w:rsid w:val="00157299"/>
    <w:rsid w:val="00157608"/>
    <w:rsid w:val="00157B85"/>
    <w:rsid w:val="00157C9A"/>
    <w:rsid w:val="001604E6"/>
    <w:rsid w:val="001608E9"/>
    <w:rsid w:val="00160C84"/>
    <w:rsid w:val="0016149F"/>
    <w:rsid w:val="0016175B"/>
    <w:rsid w:val="00161BD4"/>
    <w:rsid w:val="00161C1D"/>
    <w:rsid w:val="0016258B"/>
    <w:rsid w:val="00162EA1"/>
    <w:rsid w:val="00163074"/>
    <w:rsid w:val="00163B76"/>
    <w:rsid w:val="00163E0E"/>
    <w:rsid w:val="001646AA"/>
    <w:rsid w:val="00166946"/>
    <w:rsid w:val="00166BAB"/>
    <w:rsid w:val="00166DA6"/>
    <w:rsid w:val="00166E93"/>
    <w:rsid w:val="0016764E"/>
    <w:rsid w:val="001679EC"/>
    <w:rsid w:val="00167D15"/>
    <w:rsid w:val="00167E60"/>
    <w:rsid w:val="00167EC7"/>
    <w:rsid w:val="001703CF"/>
    <w:rsid w:val="00170CA3"/>
    <w:rsid w:val="00170FDA"/>
    <w:rsid w:val="00171799"/>
    <w:rsid w:val="00171D14"/>
    <w:rsid w:val="00171E4B"/>
    <w:rsid w:val="00171F1C"/>
    <w:rsid w:val="00172679"/>
    <w:rsid w:val="00172AD9"/>
    <w:rsid w:val="00173349"/>
    <w:rsid w:val="001742DB"/>
    <w:rsid w:val="00174AE0"/>
    <w:rsid w:val="00174FDE"/>
    <w:rsid w:val="0017591C"/>
    <w:rsid w:val="00175ACC"/>
    <w:rsid w:val="001767FE"/>
    <w:rsid w:val="001768C1"/>
    <w:rsid w:val="00177273"/>
    <w:rsid w:val="0017727E"/>
    <w:rsid w:val="001803A1"/>
    <w:rsid w:val="0018084B"/>
    <w:rsid w:val="001819B7"/>
    <w:rsid w:val="00181A77"/>
    <w:rsid w:val="00181E43"/>
    <w:rsid w:val="0018260D"/>
    <w:rsid w:val="00182790"/>
    <w:rsid w:val="001827BB"/>
    <w:rsid w:val="00182BF4"/>
    <w:rsid w:val="00182C06"/>
    <w:rsid w:val="00183CE5"/>
    <w:rsid w:val="00184415"/>
    <w:rsid w:val="00184566"/>
    <w:rsid w:val="00185513"/>
    <w:rsid w:val="001868D2"/>
    <w:rsid w:val="00186D58"/>
    <w:rsid w:val="00186F75"/>
    <w:rsid w:val="00187A56"/>
    <w:rsid w:val="00187B1C"/>
    <w:rsid w:val="001902A2"/>
    <w:rsid w:val="00190A78"/>
    <w:rsid w:val="00190B57"/>
    <w:rsid w:val="00190B6E"/>
    <w:rsid w:val="001916ED"/>
    <w:rsid w:val="001919B5"/>
    <w:rsid w:val="00191B7A"/>
    <w:rsid w:val="001927A5"/>
    <w:rsid w:val="001932A2"/>
    <w:rsid w:val="001933DB"/>
    <w:rsid w:val="0019377D"/>
    <w:rsid w:val="0019416F"/>
    <w:rsid w:val="0019424D"/>
    <w:rsid w:val="00194BAB"/>
    <w:rsid w:val="00194E23"/>
    <w:rsid w:val="00194E26"/>
    <w:rsid w:val="001961E3"/>
    <w:rsid w:val="001961FA"/>
    <w:rsid w:val="0019702B"/>
    <w:rsid w:val="00197BA1"/>
    <w:rsid w:val="001A1479"/>
    <w:rsid w:val="001A19D9"/>
    <w:rsid w:val="001A2097"/>
    <w:rsid w:val="001A25D6"/>
    <w:rsid w:val="001A283C"/>
    <w:rsid w:val="001A344F"/>
    <w:rsid w:val="001A38AF"/>
    <w:rsid w:val="001A3DF9"/>
    <w:rsid w:val="001A47C4"/>
    <w:rsid w:val="001A49B8"/>
    <w:rsid w:val="001A5809"/>
    <w:rsid w:val="001A5DAB"/>
    <w:rsid w:val="001A607D"/>
    <w:rsid w:val="001A607F"/>
    <w:rsid w:val="001A631A"/>
    <w:rsid w:val="001A671C"/>
    <w:rsid w:val="001A6B9A"/>
    <w:rsid w:val="001A79DE"/>
    <w:rsid w:val="001B0327"/>
    <w:rsid w:val="001B1948"/>
    <w:rsid w:val="001B1B15"/>
    <w:rsid w:val="001B2180"/>
    <w:rsid w:val="001B2ECC"/>
    <w:rsid w:val="001B3961"/>
    <w:rsid w:val="001B44B3"/>
    <w:rsid w:val="001B44FF"/>
    <w:rsid w:val="001B483E"/>
    <w:rsid w:val="001B4D26"/>
    <w:rsid w:val="001B5103"/>
    <w:rsid w:val="001B56A4"/>
    <w:rsid w:val="001B57DD"/>
    <w:rsid w:val="001B58FB"/>
    <w:rsid w:val="001B5A2B"/>
    <w:rsid w:val="001B5F47"/>
    <w:rsid w:val="001B6436"/>
    <w:rsid w:val="001B6A0E"/>
    <w:rsid w:val="001B6D74"/>
    <w:rsid w:val="001B6DCA"/>
    <w:rsid w:val="001B7004"/>
    <w:rsid w:val="001C0E61"/>
    <w:rsid w:val="001C0EC9"/>
    <w:rsid w:val="001C1052"/>
    <w:rsid w:val="001C1B44"/>
    <w:rsid w:val="001C1D6F"/>
    <w:rsid w:val="001C1DA0"/>
    <w:rsid w:val="001C23DF"/>
    <w:rsid w:val="001C2469"/>
    <w:rsid w:val="001C31ED"/>
    <w:rsid w:val="001C3513"/>
    <w:rsid w:val="001C35D0"/>
    <w:rsid w:val="001C3B71"/>
    <w:rsid w:val="001C3CE1"/>
    <w:rsid w:val="001C47AD"/>
    <w:rsid w:val="001C4D83"/>
    <w:rsid w:val="001C514C"/>
    <w:rsid w:val="001C5259"/>
    <w:rsid w:val="001C5417"/>
    <w:rsid w:val="001C6972"/>
    <w:rsid w:val="001C73C4"/>
    <w:rsid w:val="001C79A6"/>
    <w:rsid w:val="001C7E50"/>
    <w:rsid w:val="001C7EF5"/>
    <w:rsid w:val="001D0266"/>
    <w:rsid w:val="001D156A"/>
    <w:rsid w:val="001D16A0"/>
    <w:rsid w:val="001D18B6"/>
    <w:rsid w:val="001D2D34"/>
    <w:rsid w:val="001D3201"/>
    <w:rsid w:val="001D339B"/>
    <w:rsid w:val="001D34CA"/>
    <w:rsid w:val="001D37F6"/>
    <w:rsid w:val="001D3854"/>
    <w:rsid w:val="001D41C4"/>
    <w:rsid w:val="001D4783"/>
    <w:rsid w:val="001D4F34"/>
    <w:rsid w:val="001D545D"/>
    <w:rsid w:val="001D5D3F"/>
    <w:rsid w:val="001D5E29"/>
    <w:rsid w:val="001D659F"/>
    <w:rsid w:val="001D6D18"/>
    <w:rsid w:val="001D6D6B"/>
    <w:rsid w:val="001D78D7"/>
    <w:rsid w:val="001D7A4D"/>
    <w:rsid w:val="001D7D87"/>
    <w:rsid w:val="001E10C1"/>
    <w:rsid w:val="001E1685"/>
    <w:rsid w:val="001E18DB"/>
    <w:rsid w:val="001E1ABA"/>
    <w:rsid w:val="001E1D57"/>
    <w:rsid w:val="001E1E35"/>
    <w:rsid w:val="001E214C"/>
    <w:rsid w:val="001E37A2"/>
    <w:rsid w:val="001E4519"/>
    <w:rsid w:val="001E482B"/>
    <w:rsid w:val="001E4AE4"/>
    <w:rsid w:val="001E4C8D"/>
    <w:rsid w:val="001E4EBB"/>
    <w:rsid w:val="001E514C"/>
    <w:rsid w:val="001E5A96"/>
    <w:rsid w:val="001E5B3B"/>
    <w:rsid w:val="001E6C33"/>
    <w:rsid w:val="001E6EF9"/>
    <w:rsid w:val="001E7640"/>
    <w:rsid w:val="001E7937"/>
    <w:rsid w:val="001E799A"/>
    <w:rsid w:val="001E7B88"/>
    <w:rsid w:val="001E7B8A"/>
    <w:rsid w:val="001E7C93"/>
    <w:rsid w:val="001E7CA9"/>
    <w:rsid w:val="001F0643"/>
    <w:rsid w:val="001F08F3"/>
    <w:rsid w:val="001F1436"/>
    <w:rsid w:val="001F16BD"/>
    <w:rsid w:val="001F1A70"/>
    <w:rsid w:val="001F1D8F"/>
    <w:rsid w:val="001F2A0E"/>
    <w:rsid w:val="001F2E49"/>
    <w:rsid w:val="001F310B"/>
    <w:rsid w:val="001F4708"/>
    <w:rsid w:val="001F4773"/>
    <w:rsid w:val="001F54F9"/>
    <w:rsid w:val="001F551B"/>
    <w:rsid w:val="001F5EE9"/>
    <w:rsid w:val="001F6612"/>
    <w:rsid w:val="001F73A9"/>
    <w:rsid w:val="001F7CF8"/>
    <w:rsid w:val="00200881"/>
    <w:rsid w:val="00201AC0"/>
    <w:rsid w:val="0020216B"/>
    <w:rsid w:val="0020270D"/>
    <w:rsid w:val="00202ACE"/>
    <w:rsid w:val="002034EC"/>
    <w:rsid w:val="0020376E"/>
    <w:rsid w:val="00203CF3"/>
    <w:rsid w:val="0020555E"/>
    <w:rsid w:val="00205C44"/>
    <w:rsid w:val="00205F0D"/>
    <w:rsid w:val="0020658E"/>
    <w:rsid w:val="002069A0"/>
    <w:rsid w:val="00206A3F"/>
    <w:rsid w:val="00206BFB"/>
    <w:rsid w:val="00207693"/>
    <w:rsid w:val="00207B54"/>
    <w:rsid w:val="00207B90"/>
    <w:rsid w:val="00207EB5"/>
    <w:rsid w:val="00207F9A"/>
    <w:rsid w:val="00210418"/>
    <w:rsid w:val="00210425"/>
    <w:rsid w:val="002104AF"/>
    <w:rsid w:val="00210CF7"/>
    <w:rsid w:val="00211160"/>
    <w:rsid w:val="00211756"/>
    <w:rsid w:val="00211881"/>
    <w:rsid w:val="00211960"/>
    <w:rsid w:val="00211D13"/>
    <w:rsid w:val="00212A50"/>
    <w:rsid w:val="00212B39"/>
    <w:rsid w:val="00212B53"/>
    <w:rsid w:val="00212C71"/>
    <w:rsid w:val="00212EC1"/>
    <w:rsid w:val="00212FFC"/>
    <w:rsid w:val="002137E5"/>
    <w:rsid w:val="00213860"/>
    <w:rsid w:val="00213867"/>
    <w:rsid w:val="00214149"/>
    <w:rsid w:val="00214198"/>
    <w:rsid w:val="002142E9"/>
    <w:rsid w:val="00214486"/>
    <w:rsid w:val="00216288"/>
    <w:rsid w:val="002165A5"/>
    <w:rsid w:val="00216910"/>
    <w:rsid w:val="00216A7A"/>
    <w:rsid w:val="00217854"/>
    <w:rsid w:val="002179E5"/>
    <w:rsid w:val="00217A3B"/>
    <w:rsid w:val="00220556"/>
    <w:rsid w:val="002205D8"/>
    <w:rsid w:val="002215B4"/>
    <w:rsid w:val="00221766"/>
    <w:rsid w:val="00221D73"/>
    <w:rsid w:val="00221E2F"/>
    <w:rsid w:val="00222B07"/>
    <w:rsid w:val="002231FC"/>
    <w:rsid w:val="002232EB"/>
    <w:rsid w:val="00224075"/>
    <w:rsid w:val="00224619"/>
    <w:rsid w:val="00225CCB"/>
    <w:rsid w:val="00226DA3"/>
    <w:rsid w:val="002271DD"/>
    <w:rsid w:val="00227B24"/>
    <w:rsid w:val="00227D80"/>
    <w:rsid w:val="00227FAA"/>
    <w:rsid w:val="00227FEE"/>
    <w:rsid w:val="002312DA"/>
    <w:rsid w:val="00232245"/>
    <w:rsid w:val="002324F2"/>
    <w:rsid w:val="00233279"/>
    <w:rsid w:val="0023503C"/>
    <w:rsid w:val="002350B4"/>
    <w:rsid w:val="00235407"/>
    <w:rsid w:val="0023603D"/>
    <w:rsid w:val="00236856"/>
    <w:rsid w:val="00236BB4"/>
    <w:rsid w:val="00236E8C"/>
    <w:rsid w:val="00237035"/>
    <w:rsid w:val="00237378"/>
    <w:rsid w:val="00237439"/>
    <w:rsid w:val="00237A9A"/>
    <w:rsid w:val="002400E7"/>
    <w:rsid w:val="002409C8"/>
    <w:rsid w:val="00240E9A"/>
    <w:rsid w:val="002414B0"/>
    <w:rsid w:val="00241A66"/>
    <w:rsid w:val="00241D15"/>
    <w:rsid w:val="00242AED"/>
    <w:rsid w:val="00242AFC"/>
    <w:rsid w:val="00242D12"/>
    <w:rsid w:val="00243C7D"/>
    <w:rsid w:val="002442BD"/>
    <w:rsid w:val="002442D3"/>
    <w:rsid w:val="002444E9"/>
    <w:rsid w:val="0024480D"/>
    <w:rsid w:val="00244992"/>
    <w:rsid w:val="00245FF9"/>
    <w:rsid w:val="00246837"/>
    <w:rsid w:val="00246FA6"/>
    <w:rsid w:val="0024795E"/>
    <w:rsid w:val="00247C4D"/>
    <w:rsid w:val="00250AAF"/>
    <w:rsid w:val="00250CF5"/>
    <w:rsid w:val="002510DA"/>
    <w:rsid w:val="002511C7"/>
    <w:rsid w:val="00251997"/>
    <w:rsid w:val="0025214F"/>
    <w:rsid w:val="002521D8"/>
    <w:rsid w:val="002521FF"/>
    <w:rsid w:val="0025277B"/>
    <w:rsid w:val="002530FA"/>
    <w:rsid w:val="002535C8"/>
    <w:rsid w:val="00253AA3"/>
    <w:rsid w:val="00254060"/>
    <w:rsid w:val="00254DF1"/>
    <w:rsid w:val="00254F48"/>
    <w:rsid w:val="002555B5"/>
    <w:rsid w:val="00255A12"/>
    <w:rsid w:val="002562BD"/>
    <w:rsid w:val="00256336"/>
    <w:rsid w:val="0025646E"/>
    <w:rsid w:val="002566F7"/>
    <w:rsid w:val="00256795"/>
    <w:rsid w:val="0025698B"/>
    <w:rsid w:val="002602D1"/>
    <w:rsid w:val="002609A8"/>
    <w:rsid w:val="00260B0E"/>
    <w:rsid w:val="00260CBB"/>
    <w:rsid w:val="00261FFC"/>
    <w:rsid w:val="002637F6"/>
    <w:rsid w:val="00263800"/>
    <w:rsid w:val="0026401F"/>
    <w:rsid w:val="00264469"/>
    <w:rsid w:val="00264BF7"/>
    <w:rsid w:val="002656AF"/>
    <w:rsid w:val="00265E01"/>
    <w:rsid w:val="00266AA7"/>
    <w:rsid w:val="00266DEE"/>
    <w:rsid w:val="00266F92"/>
    <w:rsid w:val="00267523"/>
    <w:rsid w:val="00267940"/>
    <w:rsid w:val="00270C22"/>
    <w:rsid w:val="0027145C"/>
    <w:rsid w:val="00271B29"/>
    <w:rsid w:val="00271BEC"/>
    <w:rsid w:val="00271C98"/>
    <w:rsid w:val="00272528"/>
    <w:rsid w:val="0027359B"/>
    <w:rsid w:val="00273779"/>
    <w:rsid w:val="002738C7"/>
    <w:rsid w:val="00273A57"/>
    <w:rsid w:val="00273C80"/>
    <w:rsid w:val="00273D5A"/>
    <w:rsid w:val="0027406F"/>
    <w:rsid w:val="002740B6"/>
    <w:rsid w:val="00274114"/>
    <w:rsid w:val="0027441C"/>
    <w:rsid w:val="00274811"/>
    <w:rsid w:val="00274B38"/>
    <w:rsid w:val="00274B62"/>
    <w:rsid w:val="00274ECE"/>
    <w:rsid w:val="002755C3"/>
    <w:rsid w:val="002756F4"/>
    <w:rsid w:val="00275CE4"/>
    <w:rsid w:val="0027637A"/>
    <w:rsid w:val="002767B1"/>
    <w:rsid w:val="00276A1A"/>
    <w:rsid w:val="00276FD0"/>
    <w:rsid w:val="0027701B"/>
    <w:rsid w:val="002771BC"/>
    <w:rsid w:val="0027752E"/>
    <w:rsid w:val="00277D17"/>
    <w:rsid w:val="002803B6"/>
    <w:rsid w:val="00280AF1"/>
    <w:rsid w:val="00280D30"/>
    <w:rsid w:val="00280DDB"/>
    <w:rsid w:val="002814F9"/>
    <w:rsid w:val="002815D7"/>
    <w:rsid w:val="00281B4B"/>
    <w:rsid w:val="00281D4F"/>
    <w:rsid w:val="002826D2"/>
    <w:rsid w:val="00282D27"/>
    <w:rsid w:val="002831C7"/>
    <w:rsid w:val="0028328B"/>
    <w:rsid w:val="002835BB"/>
    <w:rsid w:val="00283A62"/>
    <w:rsid w:val="00283D9E"/>
    <w:rsid w:val="00283EFC"/>
    <w:rsid w:val="00283FB9"/>
    <w:rsid w:val="00285076"/>
    <w:rsid w:val="00285DC4"/>
    <w:rsid w:val="00286335"/>
    <w:rsid w:val="00286715"/>
    <w:rsid w:val="00286AE3"/>
    <w:rsid w:val="00287615"/>
    <w:rsid w:val="00287B0E"/>
    <w:rsid w:val="00290B43"/>
    <w:rsid w:val="00290E32"/>
    <w:rsid w:val="00291275"/>
    <w:rsid w:val="00291398"/>
    <w:rsid w:val="00291AAA"/>
    <w:rsid w:val="00292713"/>
    <w:rsid w:val="00292D52"/>
    <w:rsid w:val="0029319C"/>
    <w:rsid w:val="00293A30"/>
    <w:rsid w:val="00293CD8"/>
    <w:rsid w:val="00293DF2"/>
    <w:rsid w:val="00294709"/>
    <w:rsid w:val="0029492F"/>
    <w:rsid w:val="00294A49"/>
    <w:rsid w:val="0029534D"/>
    <w:rsid w:val="0029541F"/>
    <w:rsid w:val="00295A31"/>
    <w:rsid w:val="00295B38"/>
    <w:rsid w:val="002967A3"/>
    <w:rsid w:val="00296A97"/>
    <w:rsid w:val="00296B67"/>
    <w:rsid w:val="00296BB0"/>
    <w:rsid w:val="00296BE1"/>
    <w:rsid w:val="00296E93"/>
    <w:rsid w:val="002978DC"/>
    <w:rsid w:val="002A0F52"/>
    <w:rsid w:val="002A11DA"/>
    <w:rsid w:val="002A160E"/>
    <w:rsid w:val="002A167A"/>
    <w:rsid w:val="002A184D"/>
    <w:rsid w:val="002A1B45"/>
    <w:rsid w:val="002A248B"/>
    <w:rsid w:val="002A2948"/>
    <w:rsid w:val="002A2A24"/>
    <w:rsid w:val="002A3056"/>
    <w:rsid w:val="002A3501"/>
    <w:rsid w:val="002A39DD"/>
    <w:rsid w:val="002A3F85"/>
    <w:rsid w:val="002A420A"/>
    <w:rsid w:val="002A45C5"/>
    <w:rsid w:val="002A4A3E"/>
    <w:rsid w:val="002A4C49"/>
    <w:rsid w:val="002A4F82"/>
    <w:rsid w:val="002A5616"/>
    <w:rsid w:val="002A5E19"/>
    <w:rsid w:val="002A5E5D"/>
    <w:rsid w:val="002A5EF6"/>
    <w:rsid w:val="002A5FC3"/>
    <w:rsid w:val="002A6FDB"/>
    <w:rsid w:val="002A711B"/>
    <w:rsid w:val="002A7554"/>
    <w:rsid w:val="002B0DF6"/>
    <w:rsid w:val="002B0E1D"/>
    <w:rsid w:val="002B11EC"/>
    <w:rsid w:val="002B15F0"/>
    <w:rsid w:val="002B1735"/>
    <w:rsid w:val="002B2043"/>
    <w:rsid w:val="002B21C3"/>
    <w:rsid w:val="002B2B04"/>
    <w:rsid w:val="002B2CC8"/>
    <w:rsid w:val="002B2FBF"/>
    <w:rsid w:val="002B337A"/>
    <w:rsid w:val="002B3CC4"/>
    <w:rsid w:val="002B4AFF"/>
    <w:rsid w:val="002B53D7"/>
    <w:rsid w:val="002B5EDE"/>
    <w:rsid w:val="002B68FD"/>
    <w:rsid w:val="002B6B84"/>
    <w:rsid w:val="002B6E89"/>
    <w:rsid w:val="002B7071"/>
    <w:rsid w:val="002B7134"/>
    <w:rsid w:val="002B778C"/>
    <w:rsid w:val="002C00EC"/>
    <w:rsid w:val="002C056D"/>
    <w:rsid w:val="002C08A4"/>
    <w:rsid w:val="002C0F69"/>
    <w:rsid w:val="002C1A04"/>
    <w:rsid w:val="002C1ADF"/>
    <w:rsid w:val="002C1E1F"/>
    <w:rsid w:val="002C21F6"/>
    <w:rsid w:val="002C2633"/>
    <w:rsid w:val="002C298A"/>
    <w:rsid w:val="002C3C84"/>
    <w:rsid w:val="002C3D9E"/>
    <w:rsid w:val="002C50F2"/>
    <w:rsid w:val="002C51B7"/>
    <w:rsid w:val="002C54FA"/>
    <w:rsid w:val="002C56C3"/>
    <w:rsid w:val="002C5E6D"/>
    <w:rsid w:val="002C5FD3"/>
    <w:rsid w:val="002C629C"/>
    <w:rsid w:val="002C699A"/>
    <w:rsid w:val="002C7AD8"/>
    <w:rsid w:val="002C7F6E"/>
    <w:rsid w:val="002D03AE"/>
    <w:rsid w:val="002D1E5C"/>
    <w:rsid w:val="002D2028"/>
    <w:rsid w:val="002D250B"/>
    <w:rsid w:val="002D2547"/>
    <w:rsid w:val="002D3D79"/>
    <w:rsid w:val="002D3E9E"/>
    <w:rsid w:val="002D423B"/>
    <w:rsid w:val="002D5061"/>
    <w:rsid w:val="002D50C1"/>
    <w:rsid w:val="002D5374"/>
    <w:rsid w:val="002D5AC3"/>
    <w:rsid w:val="002D6016"/>
    <w:rsid w:val="002D63A3"/>
    <w:rsid w:val="002D65F8"/>
    <w:rsid w:val="002D6A66"/>
    <w:rsid w:val="002D6EB3"/>
    <w:rsid w:val="002D7BFC"/>
    <w:rsid w:val="002E01BD"/>
    <w:rsid w:val="002E03D6"/>
    <w:rsid w:val="002E0712"/>
    <w:rsid w:val="002E0786"/>
    <w:rsid w:val="002E0ABE"/>
    <w:rsid w:val="002E1414"/>
    <w:rsid w:val="002E1444"/>
    <w:rsid w:val="002E1551"/>
    <w:rsid w:val="002E19E1"/>
    <w:rsid w:val="002E2C92"/>
    <w:rsid w:val="002E2E0E"/>
    <w:rsid w:val="002E2FF0"/>
    <w:rsid w:val="002E35FE"/>
    <w:rsid w:val="002E3D68"/>
    <w:rsid w:val="002E434C"/>
    <w:rsid w:val="002E495C"/>
    <w:rsid w:val="002E4BCF"/>
    <w:rsid w:val="002E5809"/>
    <w:rsid w:val="002E585F"/>
    <w:rsid w:val="002E609A"/>
    <w:rsid w:val="002E62F3"/>
    <w:rsid w:val="002E6501"/>
    <w:rsid w:val="002E6A3E"/>
    <w:rsid w:val="002E6B80"/>
    <w:rsid w:val="002E70C8"/>
    <w:rsid w:val="002F0CCA"/>
    <w:rsid w:val="002F0F68"/>
    <w:rsid w:val="002F1719"/>
    <w:rsid w:val="002F1C45"/>
    <w:rsid w:val="002F2577"/>
    <w:rsid w:val="002F25FB"/>
    <w:rsid w:val="002F2A6B"/>
    <w:rsid w:val="002F2F4E"/>
    <w:rsid w:val="002F313D"/>
    <w:rsid w:val="002F31A8"/>
    <w:rsid w:val="002F45BF"/>
    <w:rsid w:val="002F5435"/>
    <w:rsid w:val="002F630F"/>
    <w:rsid w:val="002F771A"/>
    <w:rsid w:val="002F7B55"/>
    <w:rsid w:val="002F7D5D"/>
    <w:rsid w:val="00300D56"/>
    <w:rsid w:val="00301290"/>
    <w:rsid w:val="003012F6"/>
    <w:rsid w:val="00301893"/>
    <w:rsid w:val="00302C4B"/>
    <w:rsid w:val="003031D7"/>
    <w:rsid w:val="003034CA"/>
    <w:rsid w:val="0030353E"/>
    <w:rsid w:val="00303F5A"/>
    <w:rsid w:val="00304507"/>
    <w:rsid w:val="00304B54"/>
    <w:rsid w:val="00305245"/>
    <w:rsid w:val="00305369"/>
    <w:rsid w:val="003053BE"/>
    <w:rsid w:val="003057F8"/>
    <w:rsid w:val="00305B88"/>
    <w:rsid w:val="003066B7"/>
    <w:rsid w:val="00307076"/>
    <w:rsid w:val="00307112"/>
    <w:rsid w:val="003102B6"/>
    <w:rsid w:val="0031047E"/>
    <w:rsid w:val="00310A7B"/>
    <w:rsid w:val="00311035"/>
    <w:rsid w:val="0031114D"/>
    <w:rsid w:val="00311192"/>
    <w:rsid w:val="003123E2"/>
    <w:rsid w:val="00312420"/>
    <w:rsid w:val="0031272C"/>
    <w:rsid w:val="0031280A"/>
    <w:rsid w:val="0031293C"/>
    <w:rsid w:val="003129C1"/>
    <w:rsid w:val="00312C7D"/>
    <w:rsid w:val="00313486"/>
    <w:rsid w:val="003138D8"/>
    <w:rsid w:val="00313E2F"/>
    <w:rsid w:val="00313FAF"/>
    <w:rsid w:val="0031428E"/>
    <w:rsid w:val="0031481C"/>
    <w:rsid w:val="00314D30"/>
    <w:rsid w:val="00315081"/>
    <w:rsid w:val="003153F1"/>
    <w:rsid w:val="00315597"/>
    <w:rsid w:val="0031560D"/>
    <w:rsid w:val="00315BE9"/>
    <w:rsid w:val="0031620D"/>
    <w:rsid w:val="003162D8"/>
    <w:rsid w:val="00317752"/>
    <w:rsid w:val="00317881"/>
    <w:rsid w:val="0032004E"/>
    <w:rsid w:val="00320193"/>
    <w:rsid w:val="003213DA"/>
    <w:rsid w:val="0032183F"/>
    <w:rsid w:val="00322550"/>
    <w:rsid w:val="00322D42"/>
    <w:rsid w:val="003236F0"/>
    <w:rsid w:val="003244E2"/>
    <w:rsid w:val="00324568"/>
    <w:rsid w:val="00324FBB"/>
    <w:rsid w:val="00325115"/>
    <w:rsid w:val="003255C0"/>
    <w:rsid w:val="00325CD5"/>
    <w:rsid w:val="00326366"/>
    <w:rsid w:val="003264A8"/>
    <w:rsid w:val="00326EC8"/>
    <w:rsid w:val="00326FC7"/>
    <w:rsid w:val="00327547"/>
    <w:rsid w:val="00330327"/>
    <w:rsid w:val="0033075C"/>
    <w:rsid w:val="00330C02"/>
    <w:rsid w:val="00330DF1"/>
    <w:rsid w:val="00330E20"/>
    <w:rsid w:val="003312EE"/>
    <w:rsid w:val="003314A2"/>
    <w:rsid w:val="003320D8"/>
    <w:rsid w:val="003320E2"/>
    <w:rsid w:val="003323EF"/>
    <w:rsid w:val="00333543"/>
    <w:rsid w:val="003335BF"/>
    <w:rsid w:val="00333DB8"/>
    <w:rsid w:val="00334697"/>
    <w:rsid w:val="00334BCD"/>
    <w:rsid w:val="003351EF"/>
    <w:rsid w:val="00335C72"/>
    <w:rsid w:val="00335F50"/>
    <w:rsid w:val="00336357"/>
    <w:rsid w:val="00336442"/>
    <w:rsid w:val="003376C7"/>
    <w:rsid w:val="00340740"/>
    <w:rsid w:val="00340A65"/>
    <w:rsid w:val="00341115"/>
    <w:rsid w:val="00341A59"/>
    <w:rsid w:val="0034230A"/>
    <w:rsid w:val="00343682"/>
    <w:rsid w:val="00343700"/>
    <w:rsid w:val="00343BC4"/>
    <w:rsid w:val="003441E8"/>
    <w:rsid w:val="00344307"/>
    <w:rsid w:val="003443BE"/>
    <w:rsid w:val="00344852"/>
    <w:rsid w:val="00344C46"/>
    <w:rsid w:val="00344DA1"/>
    <w:rsid w:val="00345630"/>
    <w:rsid w:val="003456E1"/>
    <w:rsid w:val="00345B18"/>
    <w:rsid w:val="00346102"/>
    <w:rsid w:val="00346EEC"/>
    <w:rsid w:val="003470BC"/>
    <w:rsid w:val="003470DF"/>
    <w:rsid w:val="00347B49"/>
    <w:rsid w:val="00350C4B"/>
    <w:rsid w:val="00351366"/>
    <w:rsid w:val="003514F9"/>
    <w:rsid w:val="00351692"/>
    <w:rsid w:val="003519D9"/>
    <w:rsid w:val="003522A4"/>
    <w:rsid w:val="0035243F"/>
    <w:rsid w:val="00352613"/>
    <w:rsid w:val="00352691"/>
    <w:rsid w:val="003526EB"/>
    <w:rsid w:val="00352C22"/>
    <w:rsid w:val="00354659"/>
    <w:rsid w:val="00354741"/>
    <w:rsid w:val="00354B3C"/>
    <w:rsid w:val="00354F2B"/>
    <w:rsid w:val="00355633"/>
    <w:rsid w:val="00356042"/>
    <w:rsid w:val="00356819"/>
    <w:rsid w:val="00357C29"/>
    <w:rsid w:val="003600BF"/>
    <w:rsid w:val="0036091E"/>
    <w:rsid w:val="00360EC4"/>
    <w:rsid w:val="003610B2"/>
    <w:rsid w:val="003611DD"/>
    <w:rsid w:val="00361302"/>
    <w:rsid w:val="003615F8"/>
    <w:rsid w:val="0036188B"/>
    <w:rsid w:val="00361A09"/>
    <w:rsid w:val="00362554"/>
    <w:rsid w:val="00362568"/>
    <w:rsid w:val="00362A64"/>
    <w:rsid w:val="00363ABD"/>
    <w:rsid w:val="00364465"/>
    <w:rsid w:val="00364736"/>
    <w:rsid w:val="003647E5"/>
    <w:rsid w:val="00365109"/>
    <w:rsid w:val="00365456"/>
    <w:rsid w:val="00365EDD"/>
    <w:rsid w:val="0036680C"/>
    <w:rsid w:val="0036745E"/>
    <w:rsid w:val="003676F8"/>
    <w:rsid w:val="003676FE"/>
    <w:rsid w:val="00367D9B"/>
    <w:rsid w:val="003701B6"/>
    <w:rsid w:val="00370B4B"/>
    <w:rsid w:val="00371914"/>
    <w:rsid w:val="00372113"/>
    <w:rsid w:val="00373013"/>
    <w:rsid w:val="003732B1"/>
    <w:rsid w:val="003734CB"/>
    <w:rsid w:val="00373831"/>
    <w:rsid w:val="00373ADE"/>
    <w:rsid w:val="00373E90"/>
    <w:rsid w:val="0037429C"/>
    <w:rsid w:val="0037472B"/>
    <w:rsid w:val="00374A2B"/>
    <w:rsid w:val="0037547B"/>
    <w:rsid w:val="003754C3"/>
    <w:rsid w:val="00375D8A"/>
    <w:rsid w:val="003770E1"/>
    <w:rsid w:val="0037717D"/>
    <w:rsid w:val="00377A61"/>
    <w:rsid w:val="00377B9B"/>
    <w:rsid w:val="00377ED3"/>
    <w:rsid w:val="0038045F"/>
    <w:rsid w:val="00380CB1"/>
    <w:rsid w:val="00381567"/>
    <w:rsid w:val="003816EC"/>
    <w:rsid w:val="00381B84"/>
    <w:rsid w:val="00382CD6"/>
    <w:rsid w:val="00383256"/>
    <w:rsid w:val="00383665"/>
    <w:rsid w:val="00384517"/>
    <w:rsid w:val="00384632"/>
    <w:rsid w:val="00384754"/>
    <w:rsid w:val="00385BB1"/>
    <w:rsid w:val="00385CB8"/>
    <w:rsid w:val="003863F7"/>
    <w:rsid w:val="00386650"/>
    <w:rsid w:val="00386D62"/>
    <w:rsid w:val="00387CD1"/>
    <w:rsid w:val="00390C86"/>
    <w:rsid w:val="003916A4"/>
    <w:rsid w:val="00391756"/>
    <w:rsid w:val="00391DC5"/>
    <w:rsid w:val="00391FB9"/>
    <w:rsid w:val="00392C6D"/>
    <w:rsid w:val="00393E64"/>
    <w:rsid w:val="00394322"/>
    <w:rsid w:val="0039463B"/>
    <w:rsid w:val="00394E5C"/>
    <w:rsid w:val="003951DB"/>
    <w:rsid w:val="00395476"/>
    <w:rsid w:val="0039570D"/>
    <w:rsid w:val="003958B5"/>
    <w:rsid w:val="00396089"/>
    <w:rsid w:val="00396D4C"/>
    <w:rsid w:val="003979C0"/>
    <w:rsid w:val="003A049F"/>
    <w:rsid w:val="003A181E"/>
    <w:rsid w:val="003A1970"/>
    <w:rsid w:val="003A1EB6"/>
    <w:rsid w:val="003A36B8"/>
    <w:rsid w:val="003A4B00"/>
    <w:rsid w:val="003A4C4F"/>
    <w:rsid w:val="003A5E83"/>
    <w:rsid w:val="003A5F42"/>
    <w:rsid w:val="003A5FE4"/>
    <w:rsid w:val="003A61C5"/>
    <w:rsid w:val="003A6344"/>
    <w:rsid w:val="003A637B"/>
    <w:rsid w:val="003A65D2"/>
    <w:rsid w:val="003A686E"/>
    <w:rsid w:val="003A699F"/>
    <w:rsid w:val="003A6C97"/>
    <w:rsid w:val="003A798D"/>
    <w:rsid w:val="003A7D16"/>
    <w:rsid w:val="003A7E84"/>
    <w:rsid w:val="003B0766"/>
    <w:rsid w:val="003B0879"/>
    <w:rsid w:val="003B0E3C"/>
    <w:rsid w:val="003B12A2"/>
    <w:rsid w:val="003B1522"/>
    <w:rsid w:val="003B196F"/>
    <w:rsid w:val="003B26E1"/>
    <w:rsid w:val="003B2AF6"/>
    <w:rsid w:val="003B4348"/>
    <w:rsid w:val="003B47CE"/>
    <w:rsid w:val="003B4F07"/>
    <w:rsid w:val="003B4FC1"/>
    <w:rsid w:val="003B6273"/>
    <w:rsid w:val="003B6544"/>
    <w:rsid w:val="003B662E"/>
    <w:rsid w:val="003B6843"/>
    <w:rsid w:val="003B6E3E"/>
    <w:rsid w:val="003B7159"/>
    <w:rsid w:val="003B7280"/>
    <w:rsid w:val="003B74D0"/>
    <w:rsid w:val="003B766E"/>
    <w:rsid w:val="003B76C9"/>
    <w:rsid w:val="003B779F"/>
    <w:rsid w:val="003B7A58"/>
    <w:rsid w:val="003C02FA"/>
    <w:rsid w:val="003C0B8F"/>
    <w:rsid w:val="003C0BAA"/>
    <w:rsid w:val="003C1C00"/>
    <w:rsid w:val="003C1E19"/>
    <w:rsid w:val="003C1F4D"/>
    <w:rsid w:val="003C21F7"/>
    <w:rsid w:val="003C29B5"/>
    <w:rsid w:val="003C33A7"/>
    <w:rsid w:val="003C365B"/>
    <w:rsid w:val="003C37C3"/>
    <w:rsid w:val="003C3B59"/>
    <w:rsid w:val="003C4178"/>
    <w:rsid w:val="003C48DD"/>
    <w:rsid w:val="003C516A"/>
    <w:rsid w:val="003C5447"/>
    <w:rsid w:val="003C5F4E"/>
    <w:rsid w:val="003C6342"/>
    <w:rsid w:val="003C65E0"/>
    <w:rsid w:val="003C7068"/>
    <w:rsid w:val="003C7628"/>
    <w:rsid w:val="003C7783"/>
    <w:rsid w:val="003C79BE"/>
    <w:rsid w:val="003D023F"/>
    <w:rsid w:val="003D05B2"/>
    <w:rsid w:val="003D0B21"/>
    <w:rsid w:val="003D0B7F"/>
    <w:rsid w:val="003D17BC"/>
    <w:rsid w:val="003D1800"/>
    <w:rsid w:val="003D18E3"/>
    <w:rsid w:val="003D1939"/>
    <w:rsid w:val="003D1BF0"/>
    <w:rsid w:val="003D2247"/>
    <w:rsid w:val="003D257F"/>
    <w:rsid w:val="003D2955"/>
    <w:rsid w:val="003D2FBC"/>
    <w:rsid w:val="003D32DB"/>
    <w:rsid w:val="003D35E7"/>
    <w:rsid w:val="003D4504"/>
    <w:rsid w:val="003D4CDF"/>
    <w:rsid w:val="003D4DCA"/>
    <w:rsid w:val="003D502C"/>
    <w:rsid w:val="003D5A41"/>
    <w:rsid w:val="003D5D72"/>
    <w:rsid w:val="003D7B0B"/>
    <w:rsid w:val="003E0881"/>
    <w:rsid w:val="003E10F4"/>
    <w:rsid w:val="003E165C"/>
    <w:rsid w:val="003E1B04"/>
    <w:rsid w:val="003E3A7D"/>
    <w:rsid w:val="003E3D34"/>
    <w:rsid w:val="003E4482"/>
    <w:rsid w:val="003E4B9C"/>
    <w:rsid w:val="003E56DB"/>
    <w:rsid w:val="003E5EBD"/>
    <w:rsid w:val="003E60C6"/>
    <w:rsid w:val="003E65F5"/>
    <w:rsid w:val="003E66C9"/>
    <w:rsid w:val="003E7E23"/>
    <w:rsid w:val="003E7F8E"/>
    <w:rsid w:val="003E7FB5"/>
    <w:rsid w:val="003F017C"/>
    <w:rsid w:val="003F02A1"/>
    <w:rsid w:val="003F09D9"/>
    <w:rsid w:val="003F0EEA"/>
    <w:rsid w:val="003F1529"/>
    <w:rsid w:val="003F1ABE"/>
    <w:rsid w:val="003F1FCE"/>
    <w:rsid w:val="003F23B2"/>
    <w:rsid w:val="003F2CC0"/>
    <w:rsid w:val="003F33E4"/>
    <w:rsid w:val="003F3D55"/>
    <w:rsid w:val="003F4585"/>
    <w:rsid w:val="003F45EA"/>
    <w:rsid w:val="003F55F4"/>
    <w:rsid w:val="003F5813"/>
    <w:rsid w:val="003F66EC"/>
    <w:rsid w:val="003F6873"/>
    <w:rsid w:val="003F73F6"/>
    <w:rsid w:val="003F7707"/>
    <w:rsid w:val="003F7A49"/>
    <w:rsid w:val="003F7B10"/>
    <w:rsid w:val="003F7B91"/>
    <w:rsid w:val="00400330"/>
    <w:rsid w:val="004006A9"/>
    <w:rsid w:val="00400E3B"/>
    <w:rsid w:val="00401061"/>
    <w:rsid w:val="004013BE"/>
    <w:rsid w:val="00401582"/>
    <w:rsid w:val="004015DE"/>
    <w:rsid w:val="004017F2"/>
    <w:rsid w:val="00402F4B"/>
    <w:rsid w:val="00403CF9"/>
    <w:rsid w:val="004054D9"/>
    <w:rsid w:val="0040552F"/>
    <w:rsid w:val="004056BB"/>
    <w:rsid w:val="004057A1"/>
    <w:rsid w:val="00405BF8"/>
    <w:rsid w:val="0040651A"/>
    <w:rsid w:val="0040711A"/>
    <w:rsid w:val="00410742"/>
    <w:rsid w:val="004107D5"/>
    <w:rsid w:val="00410A76"/>
    <w:rsid w:val="00411641"/>
    <w:rsid w:val="00412088"/>
    <w:rsid w:val="00412167"/>
    <w:rsid w:val="0041219D"/>
    <w:rsid w:val="0041285F"/>
    <w:rsid w:val="0041322C"/>
    <w:rsid w:val="00415115"/>
    <w:rsid w:val="0041538A"/>
    <w:rsid w:val="004153A7"/>
    <w:rsid w:val="00415F4F"/>
    <w:rsid w:val="00415FE8"/>
    <w:rsid w:val="00416280"/>
    <w:rsid w:val="004166E7"/>
    <w:rsid w:val="004166EF"/>
    <w:rsid w:val="004170F7"/>
    <w:rsid w:val="0042061D"/>
    <w:rsid w:val="0042081C"/>
    <w:rsid w:val="00420C29"/>
    <w:rsid w:val="004214AE"/>
    <w:rsid w:val="00421F23"/>
    <w:rsid w:val="0042207E"/>
    <w:rsid w:val="004223C3"/>
    <w:rsid w:val="00422788"/>
    <w:rsid w:val="00422B49"/>
    <w:rsid w:val="00422C69"/>
    <w:rsid w:val="004238A0"/>
    <w:rsid w:val="00423F86"/>
    <w:rsid w:val="00424509"/>
    <w:rsid w:val="00424B32"/>
    <w:rsid w:val="00424FFA"/>
    <w:rsid w:val="004250E9"/>
    <w:rsid w:val="00425656"/>
    <w:rsid w:val="00425970"/>
    <w:rsid w:val="004259D1"/>
    <w:rsid w:val="004260AD"/>
    <w:rsid w:val="0042697D"/>
    <w:rsid w:val="00426BB8"/>
    <w:rsid w:val="00426F43"/>
    <w:rsid w:val="00426F9D"/>
    <w:rsid w:val="00427E27"/>
    <w:rsid w:val="00430077"/>
    <w:rsid w:val="00430298"/>
    <w:rsid w:val="00430E85"/>
    <w:rsid w:val="00431005"/>
    <w:rsid w:val="0043209B"/>
    <w:rsid w:val="004322FF"/>
    <w:rsid w:val="00432772"/>
    <w:rsid w:val="00432C54"/>
    <w:rsid w:val="004331C4"/>
    <w:rsid w:val="00433301"/>
    <w:rsid w:val="00433463"/>
    <w:rsid w:val="00433A34"/>
    <w:rsid w:val="00433B5D"/>
    <w:rsid w:val="00433CF7"/>
    <w:rsid w:val="004341AF"/>
    <w:rsid w:val="0043474E"/>
    <w:rsid w:val="00434BC5"/>
    <w:rsid w:val="00435188"/>
    <w:rsid w:val="004351D3"/>
    <w:rsid w:val="00435D73"/>
    <w:rsid w:val="00435DAE"/>
    <w:rsid w:val="0043610B"/>
    <w:rsid w:val="004362AB"/>
    <w:rsid w:val="004366AE"/>
    <w:rsid w:val="004367BB"/>
    <w:rsid w:val="0043687F"/>
    <w:rsid w:val="00436D07"/>
    <w:rsid w:val="00437897"/>
    <w:rsid w:val="00440016"/>
    <w:rsid w:val="00440483"/>
    <w:rsid w:val="00440917"/>
    <w:rsid w:val="0044093A"/>
    <w:rsid w:val="004413D5"/>
    <w:rsid w:val="00441448"/>
    <w:rsid w:val="00441D9A"/>
    <w:rsid w:val="00442E57"/>
    <w:rsid w:val="00443311"/>
    <w:rsid w:val="00443B34"/>
    <w:rsid w:val="00443C32"/>
    <w:rsid w:val="00444361"/>
    <w:rsid w:val="00444457"/>
    <w:rsid w:val="0044473F"/>
    <w:rsid w:val="00445192"/>
    <w:rsid w:val="004455D3"/>
    <w:rsid w:val="00446BE9"/>
    <w:rsid w:val="00446DBE"/>
    <w:rsid w:val="00447782"/>
    <w:rsid w:val="004479AD"/>
    <w:rsid w:val="00447E03"/>
    <w:rsid w:val="0045046D"/>
    <w:rsid w:val="00451770"/>
    <w:rsid w:val="004518A1"/>
    <w:rsid w:val="00451B8B"/>
    <w:rsid w:val="00452968"/>
    <w:rsid w:val="00452DA3"/>
    <w:rsid w:val="00453232"/>
    <w:rsid w:val="00453408"/>
    <w:rsid w:val="00453CDD"/>
    <w:rsid w:val="00453D2C"/>
    <w:rsid w:val="004541B4"/>
    <w:rsid w:val="0045488B"/>
    <w:rsid w:val="00455227"/>
    <w:rsid w:val="00455327"/>
    <w:rsid w:val="00455B32"/>
    <w:rsid w:val="00455C6B"/>
    <w:rsid w:val="0045623D"/>
    <w:rsid w:val="0045653A"/>
    <w:rsid w:val="0045689F"/>
    <w:rsid w:val="00456DF6"/>
    <w:rsid w:val="00457E9C"/>
    <w:rsid w:val="00457F4F"/>
    <w:rsid w:val="004600E4"/>
    <w:rsid w:val="0046057B"/>
    <w:rsid w:val="0046111E"/>
    <w:rsid w:val="00461304"/>
    <w:rsid w:val="00461B39"/>
    <w:rsid w:val="00462390"/>
    <w:rsid w:val="004624EA"/>
    <w:rsid w:val="0046253A"/>
    <w:rsid w:val="0046331A"/>
    <w:rsid w:val="00463B8B"/>
    <w:rsid w:val="004646B6"/>
    <w:rsid w:val="004647E0"/>
    <w:rsid w:val="0046480F"/>
    <w:rsid w:val="00464A25"/>
    <w:rsid w:val="00464BA2"/>
    <w:rsid w:val="00466835"/>
    <w:rsid w:val="0046797A"/>
    <w:rsid w:val="00470041"/>
    <w:rsid w:val="004703BE"/>
    <w:rsid w:val="00470802"/>
    <w:rsid w:val="00471C93"/>
    <w:rsid w:val="004722E7"/>
    <w:rsid w:val="0047236D"/>
    <w:rsid w:val="00472561"/>
    <w:rsid w:val="00472C6B"/>
    <w:rsid w:val="004730B6"/>
    <w:rsid w:val="0047350D"/>
    <w:rsid w:val="00473759"/>
    <w:rsid w:val="0047385C"/>
    <w:rsid w:val="00473964"/>
    <w:rsid w:val="00473988"/>
    <w:rsid w:val="00474153"/>
    <w:rsid w:val="004742E4"/>
    <w:rsid w:val="004748BC"/>
    <w:rsid w:val="00474B4F"/>
    <w:rsid w:val="00475095"/>
    <w:rsid w:val="004758CF"/>
    <w:rsid w:val="0047598D"/>
    <w:rsid w:val="00475E0F"/>
    <w:rsid w:val="0047694C"/>
    <w:rsid w:val="00476E9C"/>
    <w:rsid w:val="004771BA"/>
    <w:rsid w:val="004771F0"/>
    <w:rsid w:val="00477321"/>
    <w:rsid w:val="004778C4"/>
    <w:rsid w:val="00477D6B"/>
    <w:rsid w:val="0048026F"/>
    <w:rsid w:val="00480CEF"/>
    <w:rsid w:val="00480FDB"/>
    <w:rsid w:val="0048149F"/>
    <w:rsid w:val="00481679"/>
    <w:rsid w:val="00481E28"/>
    <w:rsid w:val="00482861"/>
    <w:rsid w:val="00482955"/>
    <w:rsid w:val="00483086"/>
    <w:rsid w:val="004832F4"/>
    <w:rsid w:val="00483FE1"/>
    <w:rsid w:val="00484005"/>
    <w:rsid w:val="00484679"/>
    <w:rsid w:val="00484825"/>
    <w:rsid w:val="00485E25"/>
    <w:rsid w:val="00486206"/>
    <w:rsid w:val="00486347"/>
    <w:rsid w:val="00486624"/>
    <w:rsid w:val="00486B5B"/>
    <w:rsid w:val="00486C9E"/>
    <w:rsid w:val="004870F3"/>
    <w:rsid w:val="00487237"/>
    <w:rsid w:val="00487668"/>
    <w:rsid w:val="00491190"/>
    <w:rsid w:val="0049124D"/>
    <w:rsid w:val="0049168A"/>
    <w:rsid w:val="00492349"/>
    <w:rsid w:val="00493538"/>
    <w:rsid w:val="004936EF"/>
    <w:rsid w:val="0049450F"/>
    <w:rsid w:val="00494605"/>
    <w:rsid w:val="00495073"/>
    <w:rsid w:val="004953D2"/>
    <w:rsid w:val="004956AE"/>
    <w:rsid w:val="00496040"/>
    <w:rsid w:val="00496099"/>
    <w:rsid w:val="00497195"/>
    <w:rsid w:val="004A03FF"/>
    <w:rsid w:val="004A0485"/>
    <w:rsid w:val="004A0681"/>
    <w:rsid w:val="004A09A3"/>
    <w:rsid w:val="004A198C"/>
    <w:rsid w:val="004A1EC0"/>
    <w:rsid w:val="004A2F0B"/>
    <w:rsid w:val="004A2F45"/>
    <w:rsid w:val="004A3525"/>
    <w:rsid w:val="004A39C4"/>
    <w:rsid w:val="004A3A66"/>
    <w:rsid w:val="004A3DF5"/>
    <w:rsid w:val="004A48B6"/>
    <w:rsid w:val="004A5229"/>
    <w:rsid w:val="004A566A"/>
    <w:rsid w:val="004A5BE9"/>
    <w:rsid w:val="004A61C7"/>
    <w:rsid w:val="004A656A"/>
    <w:rsid w:val="004A7DBB"/>
    <w:rsid w:val="004B1570"/>
    <w:rsid w:val="004B1722"/>
    <w:rsid w:val="004B1A66"/>
    <w:rsid w:val="004B1BF1"/>
    <w:rsid w:val="004B1C18"/>
    <w:rsid w:val="004B22DD"/>
    <w:rsid w:val="004B2484"/>
    <w:rsid w:val="004B2A5E"/>
    <w:rsid w:val="004B2F24"/>
    <w:rsid w:val="004B36C9"/>
    <w:rsid w:val="004B48AF"/>
    <w:rsid w:val="004B55C8"/>
    <w:rsid w:val="004B5997"/>
    <w:rsid w:val="004B5A63"/>
    <w:rsid w:val="004B70DE"/>
    <w:rsid w:val="004B765D"/>
    <w:rsid w:val="004B7AAD"/>
    <w:rsid w:val="004C06A9"/>
    <w:rsid w:val="004C0D64"/>
    <w:rsid w:val="004C1D3C"/>
    <w:rsid w:val="004C278B"/>
    <w:rsid w:val="004C37CB"/>
    <w:rsid w:val="004C3A34"/>
    <w:rsid w:val="004C3BA8"/>
    <w:rsid w:val="004C3E7E"/>
    <w:rsid w:val="004C42D5"/>
    <w:rsid w:val="004C4356"/>
    <w:rsid w:val="004C47E4"/>
    <w:rsid w:val="004C5263"/>
    <w:rsid w:val="004C5933"/>
    <w:rsid w:val="004C595C"/>
    <w:rsid w:val="004C5B3B"/>
    <w:rsid w:val="004C5D57"/>
    <w:rsid w:val="004C5E3D"/>
    <w:rsid w:val="004C622F"/>
    <w:rsid w:val="004C6D6D"/>
    <w:rsid w:val="004C6DE6"/>
    <w:rsid w:val="004C70E5"/>
    <w:rsid w:val="004C737F"/>
    <w:rsid w:val="004C7F3D"/>
    <w:rsid w:val="004D019F"/>
    <w:rsid w:val="004D03C7"/>
    <w:rsid w:val="004D097D"/>
    <w:rsid w:val="004D0AC6"/>
    <w:rsid w:val="004D10FC"/>
    <w:rsid w:val="004D1B50"/>
    <w:rsid w:val="004D2D0E"/>
    <w:rsid w:val="004D2F0F"/>
    <w:rsid w:val="004D469D"/>
    <w:rsid w:val="004D52B0"/>
    <w:rsid w:val="004D5467"/>
    <w:rsid w:val="004D598C"/>
    <w:rsid w:val="004D5D46"/>
    <w:rsid w:val="004D5EA5"/>
    <w:rsid w:val="004D5FFD"/>
    <w:rsid w:val="004D6052"/>
    <w:rsid w:val="004D6351"/>
    <w:rsid w:val="004D6EE2"/>
    <w:rsid w:val="004D6F52"/>
    <w:rsid w:val="004D70C0"/>
    <w:rsid w:val="004E0042"/>
    <w:rsid w:val="004E0890"/>
    <w:rsid w:val="004E0A47"/>
    <w:rsid w:val="004E0C69"/>
    <w:rsid w:val="004E0C6A"/>
    <w:rsid w:val="004E1279"/>
    <w:rsid w:val="004E13BC"/>
    <w:rsid w:val="004E13D7"/>
    <w:rsid w:val="004E2073"/>
    <w:rsid w:val="004E2122"/>
    <w:rsid w:val="004E26A9"/>
    <w:rsid w:val="004E28FC"/>
    <w:rsid w:val="004E3841"/>
    <w:rsid w:val="004E3C92"/>
    <w:rsid w:val="004E3F4F"/>
    <w:rsid w:val="004E4366"/>
    <w:rsid w:val="004E4C4D"/>
    <w:rsid w:val="004E5008"/>
    <w:rsid w:val="004E5215"/>
    <w:rsid w:val="004E5A46"/>
    <w:rsid w:val="004E6505"/>
    <w:rsid w:val="004E659E"/>
    <w:rsid w:val="004E6C73"/>
    <w:rsid w:val="004E70B9"/>
    <w:rsid w:val="004E756A"/>
    <w:rsid w:val="004E7FA1"/>
    <w:rsid w:val="004F0653"/>
    <w:rsid w:val="004F0C8E"/>
    <w:rsid w:val="004F130E"/>
    <w:rsid w:val="004F1712"/>
    <w:rsid w:val="004F2AB2"/>
    <w:rsid w:val="004F2C20"/>
    <w:rsid w:val="004F3A09"/>
    <w:rsid w:val="004F3F0B"/>
    <w:rsid w:val="004F44CA"/>
    <w:rsid w:val="004F46F5"/>
    <w:rsid w:val="004F476B"/>
    <w:rsid w:val="004F4E68"/>
    <w:rsid w:val="004F595E"/>
    <w:rsid w:val="004F5C2B"/>
    <w:rsid w:val="004F5DFE"/>
    <w:rsid w:val="004F673C"/>
    <w:rsid w:val="004F7499"/>
    <w:rsid w:val="004F7BC3"/>
    <w:rsid w:val="0050069F"/>
    <w:rsid w:val="00500AD7"/>
    <w:rsid w:val="00500D41"/>
    <w:rsid w:val="005018F6"/>
    <w:rsid w:val="00501DD9"/>
    <w:rsid w:val="00501FBA"/>
    <w:rsid w:val="00502517"/>
    <w:rsid w:val="00502D5A"/>
    <w:rsid w:val="00503217"/>
    <w:rsid w:val="005039E1"/>
    <w:rsid w:val="00503A90"/>
    <w:rsid w:val="00503C95"/>
    <w:rsid w:val="00503DF3"/>
    <w:rsid w:val="00503E69"/>
    <w:rsid w:val="005040D5"/>
    <w:rsid w:val="005042EB"/>
    <w:rsid w:val="00504AC8"/>
    <w:rsid w:val="00504C5A"/>
    <w:rsid w:val="00504E5E"/>
    <w:rsid w:val="0050526B"/>
    <w:rsid w:val="00505D91"/>
    <w:rsid w:val="00506080"/>
    <w:rsid w:val="0050626D"/>
    <w:rsid w:val="00506A99"/>
    <w:rsid w:val="00506F74"/>
    <w:rsid w:val="00507747"/>
    <w:rsid w:val="005077DD"/>
    <w:rsid w:val="0050795D"/>
    <w:rsid w:val="005111C5"/>
    <w:rsid w:val="00511C1A"/>
    <w:rsid w:val="005124B7"/>
    <w:rsid w:val="0051276C"/>
    <w:rsid w:val="00512A02"/>
    <w:rsid w:val="00512AC0"/>
    <w:rsid w:val="0051300C"/>
    <w:rsid w:val="00513099"/>
    <w:rsid w:val="00513B79"/>
    <w:rsid w:val="00513D1C"/>
    <w:rsid w:val="00514250"/>
    <w:rsid w:val="0051481D"/>
    <w:rsid w:val="00514A90"/>
    <w:rsid w:val="00514D5B"/>
    <w:rsid w:val="00515547"/>
    <w:rsid w:val="005157CD"/>
    <w:rsid w:val="00515E03"/>
    <w:rsid w:val="0051761D"/>
    <w:rsid w:val="00517E42"/>
    <w:rsid w:val="00520275"/>
    <w:rsid w:val="00520B66"/>
    <w:rsid w:val="00520FA9"/>
    <w:rsid w:val="005214F1"/>
    <w:rsid w:val="00522160"/>
    <w:rsid w:val="0052247F"/>
    <w:rsid w:val="0052256D"/>
    <w:rsid w:val="00522731"/>
    <w:rsid w:val="00522E32"/>
    <w:rsid w:val="00523B0E"/>
    <w:rsid w:val="00524531"/>
    <w:rsid w:val="0052544D"/>
    <w:rsid w:val="00525B69"/>
    <w:rsid w:val="00526541"/>
    <w:rsid w:val="005267F9"/>
    <w:rsid w:val="00526B4C"/>
    <w:rsid w:val="0052738A"/>
    <w:rsid w:val="00527509"/>
    <w:rsid w:val="00527956"/>
    <w:rsid w:val="00527DFB"/>
    <w:rsid w:val="005302F3"/>
    <w:rsid w:val="005305DA"/>
    <w:rsid w:val="005318D9"/>
    <w:rsid w:val="00532394"/>
    <w:rsid w:val="00532F06"/>
    <w:rsid w:val="0053633F"/>
    <w:rsid w:val="00536A6C"/>
    <w:rsid w:val="0054010D"/>
    <w:rsid w:val="00540A75"/>
    <w:rsid w:val="00540AE9"/>
    <w:rsid w:val="0054109B"/>
    <w:rsid w:val="005412A2"/>
    <w:rsid w:val="00541436"/>
    <w:rsid w:val="00541D9E"/>
    <w:rsid w:val="00541DD4"/>
    <w:rsid w:val="0054214C"/>
    <w:rsid w:val="005434A6"/>
    <w:rsid w:val="00543565"/>
    <w:rsid w:val="00544404"/>
    <w:rsid w:val="00544479"/>
    <w:rsid w:val="005446CC"/>
    <w:rsid w:val="00544A5F"/>
    <w:rsid w:val="00544C4C"/>
    <w:rsid w:val="00545EB1"/>
    <w:rsid w:val="005460E6"/>
    <w:rsid w:val="0054619E"/>
    <w:rsid w:val="005463CF"/>
    <w:rsid w:val="0054682C"/>
    <w:rsid w:val="00546C1E"/>
    <w:rsid w:val="00546E9C"/>
    <w:rsid w:val="00547192"/>
    <w:rsid w:val="00547C38"/>
    <w:rsid w:val="00547E30"/>
    <w:rsid w:val="0055069F"/>
    <w:rsid w:val="0055113A"/>
    <w:rsid w:val="00551674"/>
    <w:rsid w:val="0055185B"/>
    <w:rsid w:val="00551959"/>
    <w:rsid w:val="00551B4E"/>
    <w:rsid w:val="00551EE5"/>
    <w:rsid w:val="00552039"/>
    <w:rsid w:val="00552378"/>
    <w:rsid w:val="00552DDE"/>
    <w:rsid w:val="00552EEE"/>
    <w:rsid w:val="00553450"/>
    <w:rsid w:val="00553806"/>
    <w:rsid w:val="00554238"/>
    <w:rsid w:val="00554E4B"/>
    <w:rsid w:val="005554EE"/>
    <w:rsid w:val="005560CF"/>
    <w:rsid w:val="00556498"/>
    <w:rsid w:val="005569E8"/>
    <w:rsid w:val="00556CFD"/>
    <w:rsid w:val="00556DA6"/>
    <w:rsid w:val="00557119"/>
    <w:rsid w:val="00557459"/>
    <w:rsid w:val="00557BF7"/>
    <w:rsid w:val="005608A1"/>
    <w:rsid w:val="00561660"/>
    <w:rsid w:val="00561B5D"/>
    <w:rsid w:val="00561FBB"/>
    <w:rsid w:val="00562125"/>
    <w:rsid w:val="005631C1"/>
    <w:rsid w:val="00563689"/>
    <w:rsid w:val="00563909"/>
    <w:rsid w:val="0056446E"/>
    <w:rsid w:val="0056466C"/>
    <w:rsid w:val="005649F3"/>
    <w:rsid w:val="0056511B"/>
    <w:rsid w:val="0056542B"/>
    <w:rsid w:val="005658A6"/>
    <w:rsid w:val="00565AD7"/>
    <w:rsid w:val="00565BE6"/>
    <w:rsid w:val="00565F0D"/>
    <w:rsid w:val="0056627B"/>
    <w:rsid w:val="0056739A"/>
    <w:rsid w:val="00567BE7"/>
    <w:rsid w:val="00570F88"/>
    <w:rsid w:val="00571D66"/>
    <w:rsid w:val="0057219F"/>
    <w:rsid w:val="00572C1F"/>
    <w:rsid w:val="00573024"/>
    <w:rsid w:val="00573A28"/>
    <w:rsid w:val="00573E54"/>
    <w:rsid w:val="00573ED2"/>
    <w:rsid w:val="00574D75"/>
    <w:rsid w:val="00574F55"/>
    <w:rsid w:val="00575510"/>
    <w:rsid w:val="005774B3"/>
    <w:rsid w:val="005779BE"/>
    <w:rsid w:val="00580776"/>
    <w:rsid w:val="005838CA"/>
    <w:rsid w:val="005851BF"/>
    <w:rsid w:val="00585211"/>
    <w:rsid w:val="00585797"/>
    <w:rsid w:val="00585DD5"/>
    <w:rsid w:val="00586AC9"/>
    <w:rsid w:val="00586B67"/>
    <w:rsid w:val="00586F00"/>
    <w:rsid w:val="00587750"/>
    <w:rsid w:val="00587C5C"/>
    <w:rsid w:val="00587D32"/>
    <w:rsid w:val="005907EE"/>
    <w:rsid w:val="0059082A"/>
    <w:rsid w:val="00591A12"/>
    <w:rsid w:val="00591A2D"/>
    <w:rsid w:val="00591E8A"/>
    <w:rsid w:val="00592F85"/>
    <w:rsid w:val="005938C1"/>
    <w:rsid w:val="00593A50"/>
    <w:rsid w:val="005940C4"/>
    <w:rsid w:val="005942BD"/>
    <w:rsid w:val="005944AF"/>
    <w:rsid w:val="005944B2"/>
    <w:rsid w:val="00594F69"/>
    <w:rsid w:val="0059518E"/>
    <w:rsid w:val="005954C0"/>
    <w:rsid w:val="00595688"/>
    <w:rsid w:val="005963EA"/>
    <w:rsid w:val="00596463"/>
    <w:rsid w:val="00596503"/>
    <w:rsid w:val="00596681"/>
    <w:rsid w:val="0059692E"/>
    <w:rsid w:val="00596D3F"/>
    <w:rsid w:val="00596E81"/>
    <w:rsid w:val="00596F4A"/>
    <w:rsid w:val="00597217"/>
    <w:rsid w:val="00597731"/>
    <w:rsid w:val="00597DE6"/>
    <w:rsid w:val="005A0226"/>
    <w:rsid w:val="005A130E"/>
    <w:rsid w:val="005A1831"/>
    <w:rsid w:val="005A1939"/>
    <w:rsid w:val="005A2370"/>
    <w:rsid w:val="005A3DEC"/>
    <w:rsid w:val="005A3F8C"/>
    <w:rsid w:val="005A4281"/>
    <w:rsid w:val="005A596F"/>
    <w:rsid w:val="005A5FAC"/>
    <w:rsid w:val="005A67DD"/>
    <w:rsid w:val="005A6CEB"/>
    <w:rsid w:val="005A6EFC"/>
    <w:rsid w:val="005A7063"/>
    <w:rsid w:val="005B0734"/>
    <w:rsid w:val="005B106D"/>
    <w:rsid w:val="005B1A57"/>
    <w:rsid w:val="005B1F06"/>
    <w:rsid w:val="005B20F4"/>
    <w:rsid w:val="005B20FD"/>
    <w:rsid w:val="005B2A3B"/>
    <w:rsid w:val="005B303B"/>
    <w:rsid w:val="005B31E9"/>
    <w:rsid w:val="005B3774"/>
    <w:rsid w:val="005B3C54"/>
    <w:rsid w:val="005B40F4"/>
    <w:rsid w:val="005B468E"/>
    <w:rsid w:val="005B4748"/>
    <w:rsid w:val="005B49B8"/>
    <w:rsid w:val="005B531A"/>
    <w:rsid w:val="005B644F"/>
    <w:rsid w:val="005B6F30"/>
    <w:rsid w:val="005B7114"/>
    <w:rsid w:val="005B7ABA"/>
    <w:rsid w:val="005C0187"/>
    <w:rsid w:val="005C06FB"/>
    <w:rsid w:val="005C11BC"/>
    <w:rsid w:val="005C1676"/>
    <w:rsid w:val="005C1DDF"/>
    <w:rsid w:val="005C1EA6"/>
    <w:rsid w:val="005C1FF9"/>
    <w:rsid w:val="005C2281"/>
    <w:rsid w:val="005C268D"/>
    <w:rsid w:val="005C395F"/>
    <w:rsid w:val="005C4623"/>
    <w:rsid w:val="005C52DC"/>
    <w:rsid w:val="005C561E"/>
    <w:rsid w:val="005C5A7E"/>
    <w:rsid w:val="005C6363"/>
    <w:rsid w:val="005C655C"/>
    <w:rsid w:val="005C6ED5"/>
    <w:rsid w:val="005C735B"/>
    <w:rsid w:val="005C7BAC"/>
    <w:rsid w:val="005C7ED9"/>
    <w:rsid w:val="005D04BF"/>
    <w:rsid w:val="005D0A27"/>
    <w:rsid w:val="005D129B"/>
    <w:rsid w:val="005D190C"/>
    <w:rsid w:val="005D2F5B"/>
    <w:rsid w:val="005D502E"/>
    <w:rsid w:val="005D56F8"/>
    <w:rsid w:val="005D588D"/>
    <w:rsid w:val="005D64F6"/>
    <w:rsid w:val="005D6F8C"/>
    <w:rsid w:val="005D70FA"/>
    <w:rsid w:val="005D78EC"/>
    <w:rsid w:val="005E0093"/>
    <w:rsid w:val="005E0315"/>
    <w:rsid w:val="005E0464"/>
    <w:rsid w:val="005E0E69"/>
    <w:rsid w:val="005E0F9A"/>
    <w:rsid w:val="005E15AB"/>
    <w:rsid w:val="005E1C10"/>
    <w:rsid w:val="005E1E0B"/>
    <w:rsid w:val="005E1F97"/>
    <w:rsid w:val="005E2919"/>
    <w:rsid w:val="005E29CD"/>
    <w:rsid w:val="005E3099"/>
    <w:rsid w:val="005E338E"/>
    <w:rsid w:val="005E412B"/>
    <w:rsid w:val="005E414E"/>
    <w:rsid w:val="005E42AE"/>
    <w:rsid w:val="005E448E"/>
    <w:rsid w:val="005E575E"/>
    <w:rsid w:val="005E576B"/>
    <w:rsid w:val="005E5B29"/>
    <w:rsid w:val="005E6022"/>
    <w:rsid w:val="005E727B"/>
    <w:rsid w:val="005E7546"/>
    <w:rsid w:val="005E7616"/>
    <w:rsid w:val="005E76F8"/>
    <w:rsid w:val="005E78FE"/>
    <w:rsid w:val="005E7A04"/>
    <w:rsid w:val="005E7FED"/>
    <w:rsid w:val="005F034B"/>
    <w:rsid w:val="005F051D"/>
    <w:rsid w:val="005F0B63"/>
    <w:rsid w:val="005F0BD4"/>
    <w:rsid w:val="005F0C46"/>
    <w:rsid w:val="005F0F5D"/>
    <w:rsid w:val="005F10F0"/>
    <w:rsid w:val="005F123D"/>
    <w:rsid w:val="005F130B"/>
    <w:rsid w:val="005F1E4A"/>
    <w:rsid w:val="005F23F0"/>
    <w:rsid w:val="005F2C9A"/>
    <w:rsid w:val="005F346C"/>
    <w:rsid w:val="005F3FC5"/>
    <w:rsid w:val="005F42A8"/>
    <w:rsid w:val="005F4782"/>
    <w:rsid w:val="005F4805"/>
    <w:rsid w:val="005F4DD1"/>
    <w:rsid w:val="005F5670"/>
    <w:rsid w:val="005F61D4"/>
    <w:rsid w:val="005F6388"/>
    <w:rsid w:val="005F64F8"/>
    <w:rsid w:val="005F667F"/>
    <w:rsid w:val="005F6EEB"/>
    <w:rsid w:val="005F77C6"/>
    <w:rsid w:val="00601A73"/>
    <w:rsid w:val="0060234C"/>
    <w:rsid w:val="00602A84"/>
    <w:rsid w:val="00602C5C"/>
    <w:rsid w:val="00602D3E"/>
    <w:rsid w:val="00602D72"/>
    <w:rsid w:val="006030B0"/>
    <w:rsid w:val="00603EC8"/>
    <w:rsid w:val="00604107"/>
    <w:rsid w:val="00604D33"/>
    <w:rsid w:val="00604D93"/>
    <w:rsid w:val="00604FBD"/>
    <w:rsid w:val="00605766"/>
    <w:rsid w:val="00605E6F"/>
    <w:rsid w:val="00605F52"/>
    <w:rsid w:val="00606645"/>
    <w:rsid w:val="00606965"/>
    <w:rsid w:val="00607EFE"/>
    <w:rsid w:val="00611296"/>
    <w:rsid w:val="00611CCB"/>
    <w:rsid w:val="0061283B"/>
    <w:rsid w:val="00612AC5"/>
    <w:rsid w:val="00612FD5"/>
    <w:rsid w:val="00613EFF"/>
    <w:rsid w:val="0061433D"/>
    <w:rsid w:val="00614350"/>
    <w:rsid w:val="00614A81"/>
    <w:rsid w:val="00614CE4"/>
    <w:rsid w:val="00614ECF"/>
    <w:rsid w:val="00616151"/>
    <w:rsid w:val="0061666F"/>
    <w:rsid w:val="00616E71"/>
    <w:rsid w:val="0061712C"/>
    <w:rsid w:val="006173FC"/>
    <w:rsid w:val="00617428"/>
    <w:rsid w:val="00617926"/>
    <w:rsid w:val="00617953"/>
    <w:rsid w:val="00617D8D"/>
    <w:rsid w:val="00617E22"/>
    <w:rsid w:val="00617F5F"/>
    <w:rsid w:val="00620D04"/>
    <w:rsid w:val="00620FE1"/>
    <w:rsid w:val="0062108C"/>
    <w:rsid w:val="006214F0"/>
    <w:rsid w:val="00621D47"/>
    <w:rsid w:val="0062202B"/>
    <w:rsid w:val="006226DC"/>
    <w:rsid w:val="00622974"/>
    <w:rsid w:val="00623A8B"/>
    <w:rsid w:val="00623F18"/>
    <w:rsid w:val="00623F3E"/>
    <w:rsid w:val="00624343"/>
    <w:rsid w:val="006248A8"/>
    <w:rsid w:val="00624958"/>
    <w:rsid w:val="00625569"/>
    <w:rsid w:val="00625930"/>
    <w:rsid w:val="00626079"/>
    <w:rsid w:val="00626C27"/>
    <w:rsid w:val="0062702F"/>
    <w:rsid w:val="0062703E"/>
    <w:rsid w:val="006276A2"/>
    <w:rsid w:val="0063014E"/>
    <w:rsid w:val="0063046F"/>
    <w:rsid w:val="006306E4"/>
    <w:rsid w:val="006307E3"/>
    <w:rsid w:val="0063267A"/>
    <w:rsid w:val="006329DA"/>
    <w:rsid w:val="00632D26"/>
    <w:rsid w:val="00633251"/>
    <w:rsid w:val="00633F2B"/>
    <w:rsid w:val="00633F98"/>
    <w:rsid w:val="00634741"/>
    <w:rsid w:val="00634887"/>
    <w:rsid w:val="006348EA"/>
    <w:rsid w:val="00635324"/>
    <w:rsid w:val="0063544A"/>
    <w:rsid w:val="00636128"/>
    <w:rsid w:val="00636529"/>
    <w:rsid w:val="00636F80"/>
    <w:rsid w:val="00637728"/>
    <w:rsid w:val="0064011D"/>
    <w:rsid w:val="006402AE"/>
    <w:rsid w:val="00640478"/>
    <w:rsid w:val="006408E5"/>
    <w:rsid w:val="00640B00"/>
    <w:rsid w:val="00640B61"/>
    <w:rsid w:val="00640E11"/>
    <w:rsid w:val="00641105"/>
    <w:rsid w:val="006412DD"/>
    <w:rsid w:val="0064197D"/>
    <w:rsid w:val="00641D6D"/>
    <w:rsid w:val="006423AE"/>
    <w:rsid w:val="00642C79"/>
    <w:rsid w:val="00643122"/>
    <w:rsid w:val="00643D06"/>
    <w:rsid w:val="00644035"/>
    <w:rsid w:val="00644284"/>
    <w:rsid w:val="006444C9"/>
    <w:rsid w:val="00644CD3"/>
    <w:rsid w:val="006451A0"/>
    <w:rsid w:val="006451FC"/>
    <w:rsid w:val="006455DD"/>
    <w:rsid w:val="00646075"/>
    <w:rsid w:val="00646523"/>
    <w:rsid w:val="006470F9"/>
    <w:rsid w:val="006474F3"/>
    <w:rsid w:val="00647938"/>
    <w:rsid w:val="00647B76"/>
    <w:rsid w:val="0065014B"/>
    <w:rsid w:val="00650A83"/>
    <w:rsid w:val="0065102E"/>
    <w:rsid w:val="006511B4"/>
    <w:rsid w:val="00651324"/>
    <w:rsid w:val="006513A6"/>
    <w:rsid w:val="00651663"/>
    <w:rsid w:val="006524E1"/>
    <w:rsid w:val="00652BE5"/>
    <w:rsid w:val="00652D18"/>
    <w:rsid w:val="00653B2D"/>
    <w:rsid w:val="00654B10"/>
    <w:rsid w:val="00654FDB"/>
    <w:rsid w:val="0065546C"/>
    <w:rsid w:val="0065590B"/>
    <w:rsid w:val="00655B16"/>
    <w:rsid w:val="006561DA"/>
    <w:rsid w:val="006561FD"/>
    <w:rsid w:val="006562FF"/>
    <w:rsid w:val="0065688B"/>
    <w:rsid w:val="00656C70"/>
    <w:rsid w:val="00656E8E"/>
    <w:rsid w:val="00656F42"/>
    <w:rsid w:val="0065700F"/>
    <w:rsid w:val="00657049"/>
    <w:rsid w:val="006572A8"/>
    <w:rsid w:val="006572C9"/>
    <w:rsid w:val="0066047D"/>
    <w:rsid w:val="00660496"/>
    <w:rsid w:val="006606E5"/>
    <w:rsid w:val="00660ACA"/>
    <w:rsid w:val="006612CA"/>
    <w:rsid w:val="00661D00"/>
    <w:rsid w:val="00662C56"/>
    <w:rsid w:val="00662EB3"/>
    <w:rsid w:val="006639C4"/>
    <w:rsid w:val="00664A79"/>
    <w:rsid w:val="00665170"/>
    <w:rsid w:val="006654D3"/>
    <w:rsid w:val="00665B97"/>
    <w:rsid w:val="00666277"/>
    <w:rsid w:val="0066668C"/>
    <w:rsid w:val="00666733"/>
    <w:rsid w:val="0066687B"/>
    <w:rsid w:val="00666F3A"/>
    <w:rsid w:val="00667F14"/>
    <w:rsid w:val="00670CB3"/>
    <w:rsid w:val="00671A59"/>
    <w:rsid w:val="00672496"/>
    <w:rsid w:val="006726D0"/>
    <w:rsid w:val="00672AA1"/>
    <w:rsid w:val="00672AC3"/>
    <w:rsid w:val="00672CC7"/>
    <w:rsid w:val="006738B3"/>
    <w:rsid w:val="00673AFF"/>
    <w:rsid w:val="00673F20"/>
    <w:rsid w:val="00674039"/>
    <w:rsid w:val="0067413D"/>
    <w:rsid w:val="00674605"/>
    <w:rsid w:val="00674B7D"/>
    <w:rsid w:val="00674F64"/>
    <w:rsid w:val="00675AF1"/>
    <w:rsid w:val="00676AF2"/>
    <w:rsid w:val="006774BB"/>
    <w:rsid w:val="00677987"/>
    <w:rsid w:val="006809E1"/>
    <w:rsid w:val="006815E2"/>
    <w:rsid w:val="006821F3"/>
    <w:rsid w:val="00682EB8"/>
    <w:rsid w:val="00683621"/>
    <w:rsid w:val="00683E6A"/>
    <w:rsid w:val="00684270"/>
    <w:rsid w:val="00684287"/>
    <w:rsid w:val="006852B9"/>
    <w:rsid w:val="0068534D"/>
    <w:rsid w:val="00685EAD"/>
    <w:rsid w:val="006863AC"/>
    <w:rsid w:val="006869DC"/>
    <w:rsid w:val="0068703B"/>
    <w:rsid w:val="00687365"/>
    <w:rsid w:val="00687797"/>
    <w:rsid w:val="0068799E"/>
    <w:rsid w:val="00687B1F"/>
    <w:rsid w:val="00687CCC"/>
    <w:rsid w:val="00690F17"/>
    <w:rsid w:val="006914EA"/>
    <w:rsid w:val="006918BF"/>
    <w:rsid w:val="00691E0B"/>
    <w:rsid w:val="00691EC1"/>
    <w:rsid w:val="00692238"/>
    <w:rsid w:val="0069281E"/>
    <w:rsid w:val="00693539"/>
    <w:rsid w:val="006939B0"/>
    <w:rsid w:val="00695E8A"/>
    <w:rsid w:val="00696922"/>
    <w:rsid w:val="006969E8"/>
    <w:rsid w:val="00696B9F"/>
    <w:rsid w:val="00697267"/>
    <w:rsid w:val="00697306"/>
    <w:rsid w:val="0069771E"/>
    <w:rsid w:val="006979EB"/>
    <w:rsid w:val="00697BEC"/>
    <w:rsid w:val="00697C81"/>
    <w:rsid w:val="006A02F2"/>
    <w:rsid w:val="006A06FC"/>
    <w:rsid w:val="006A1273"/>
    <w:rsid w:val="006A16A7"/>
    <w:rsid w:val="006A16E4"/>
    <w:rsid w:val="006A1F04"/>
    <w:rsid w:val="006A2960"/>
    <w:rsid w:val="006A2BF8"/>
    <w:rsid w:val="006A2DC5"/>
    <w:rsid w:val="006A36DE"/>
    <w:rsid w:val="006A3A89"/>
    <w:rsid w:val="006A3DF2"/>
    <w:rsid w:val="006A4B3A"/>
    <w:rsid w:val="006A4CC2"/>
    <w:rsid w:val="006A4D7C"/>
    <w:rsid w:val="006A5686"/>
    <w:rsid w:val="006A5E22"/>
    <w:rsid w:val="006A5E51"/>
    <w:rsid w:val="006A6621"/>
    <w:rsid w:val="006A7094"/>
    <w:rsid w:val="006A7307"/>
    <w:rsid w:val="006B02A5"/>
    <w:rsid w:val="006B0C70"/>
    <w:rsid w:val="006B1AA1"/>
    <w:rsid w:val="006B2247"/>
    <w:rsid w:val="006B2DD3"/>
    <w:rsid w:val="006B2EA1"/>
    <w:rsid w:val="006B4268"/>
    <w:rsid w:val="006B4667"/>
    <w:rsid w:val="006B4DFA"/>
    <w:rsid w:val="006B5519"/>
    <w:rsid w:val="006B55F9"/>
    <w:rsid w:val="006B59E1"/>
    <w:rsid w:val="006B5DB4"/>
    <w:rsid w:val="006B5FC7"/>
    <w:rsid w:val="006B7707"/>
    <w:rsid w:val="006B7708"/>
    <w:rsid w:val="006B78E7"/>
    <w:rsid w:val="006B794E"/>
    <w:rsid w:val="006C00E3"/>
    <w:rsid w:val="006C079F"/>
    <w:rsid w:val="006C1098"/>
    <w:rsid w:val="006C1CAC"/>
    <w:rsid w:val="006C1FBF"/>
    <w:rsid w:val="006C20AB"/>
    <w:rsid w:val="006C20FC"/>
    <w:rsid w:val="006C21D3"/>
    <w:rsid w:val="006C2649"/>
    <w:rsid w:val="006C361D"/>
    <w:rsid w:val="006C3751"/>
    <w:rsid w:val="006C3ACD"/>
    <w:rsid w:val="006C3C1F"/>
    <w:rsid w:val="006C3DFC"/>
    <w:rsid w:val="006C4012"/>
    <w:rsid w:val="006C47AE"/>
    <w:rsid w:val="006C5076"/>
    <w:rsid w:val="006C5343"/>
    <w:rsid w:val="006C568D"/>
    <w:rsid w:val="006C58F4"/>
    <w:rsid w:val="006C5D70"/>
    <w:rsid w:val="006C660B"/>
    <w:rsid w:val="006C6C8B"/>
    <w:rsid w:val="006C6D6C"/>
    <w:rsid w:val="006C71CE"/>
    <w:rsid w:val="006D113F"/>
    <w:rsid w:val="006D1312"/>
    <w:rsid w:val="006D2915"/>
    <w:rsid w:val="006D2B16"/>
    <w:rsid w:val="006D2F08"/>
    <w:rsid w:val="006D2FA1"/>
    <w:rsid w:val="006D31F6"/>
    <w:rsid w:val="006D3342"/>
    <w:rsid w:val="006D3474"/>
    <w:rsid w:val="006D3E1E"/>
    <w:rsid w:val="006D3F44"/>
    <w:rsid w:val="006D47BD"/>
    <w:rsid w:val="006D4F75"/>
    <w:rsid w:val="006D5DD8"/>
    <w:rsid w:val="006D5FBA"/>
    <w:rsid w:val="006D5FC6"/>
    <w:rsid w:val="006D6A09"/>
    <w:rsid w:val="006D7500"/>
    <w:rsid w:val="006D75F4"/>
    <w:rsid w:val="006D76D5"/>
    <w:rsid w:val="006D793B"/>
    <w:rsid w:val="006D7E01"/>
    <w:rsid w:val="006E0422"/>
    <w:rsid w:val="006E0857"/>
    <w:rsid w:val="006E1712"/>
    <w:rsid w:val="006E182C"/>
    <w:rsid w:val="006E1B47"/>
    <w:rsid w:val="006E2E76"/>
    <w:rsid w:val="006E39F8"/>
    <w:rsid w:val="006E417B"/>
    <w:rsid w:val="006E43AA"/>
    <w:rsid w:val="006E48D2"/>
    <w:rsid w:val="006E525A"/>
    <w:rsid w:val="006E5522"/>
    <w:rsid w:val="006E6496"/>
    <w:rsid w:val="006E64D2"/>
    <w:rsid w:val="006E6FDB"/>
    <w:rsid w:val="006E7680"/>
    <w:rsid w:val="006E7798"/>
    <w:rsid w:val="006E7EE1"/>
    <w:rsid w:val="006F044A"/>
    <w:rsid w:val="006F08B8"/>
    <w:rsid w:val="006F0D5F"/>
    <w:rsid w:val="006F1B1A"/>
    <w:rsid w:val="006F1B6C"/>
    <w:rsid w:val="006F1C67"/>
    <w:rsid w:val="006F1CB7"/>
    <w:rsid w:val="006F204C"/>
    <w:rsid w:val="006F2237"/>
    <w:rsid w:val="006F25C2"/>
    <w:rsid w:val="006F25C8"/>
    <w:rsid w:val="006F2A7C"/>
    <w:rsid w:val="006F3D33"/>
    <w:rsid w:val="006F41ED"/>
    <w:rsid w:val="006F448D"/>
    <w:rsid w:val="006F4892"/>
    <w:rsid w:val="006F51DC"/>
    <w:rsid w:val="006F5642"/>
    <w:rsid w:val="006F572C"/>
    <w:rsid w:val="006F58B8"/>
    <w:rsid w:val="006F6B1A"/>
    <w:rsid w:val="006F6CAB"/>
    <w:rsid w:val="006F6D4D"/>
    <w:rsid w:val="006F6D8B"/>
    <w:rsid w:val="006F7217"/>
    <w:rsid w:val="006F7245"/>
    <w:rsid w:val="006F72E0"/>
    <w:rsid w:val="006F7483"/>
    <w:rsid w:val="006F74DF"/>
    <w:rsid w:val="006F77C0"/>
    <w:rsid w:val="006F7877"/>
    <w:rsid w:val="006F79E8"/>
    <w:rsid w:val="0070056D"/>
    <w:rsid w:val="007027F5"/>
    <w:rsid w:val="007029D2"/>
    <w:rsid w:val="00702FD8"/>
    <w:rsid w:val="00703512"/>
    <w:rsid w:val="0070353E"/>
    <w:rsid w:val="007037CF"/>
    <w:rsid w:val="00703A00"/>
    <w:rsid w:val="00703CF5"/>
    <w:rsid w:val="00703D9F"/>
    <w:rsid w:val="0070484A"/>
    <w:rsid w:val="007063D7"/>
    <w:rsid w:val="0070665F"/>
    <w:rsid w:val="00706772"/>
    <w:rsid w:val="00706AFE"/>
    <w:rsid w:val="00706DA9"/>
    <w:rsid w:val="00706F5F"/>
    <w:rsid w:val="007074B1"/>
    <w:rsid w:val="00707F85"/>
    <w:rsid w:val="00710420"/>
    <w:rsid w:val="0071079A"/>
    <w:rsid w:val="00710AAC"/>
    <w:rsid w:val="00710E6B"/>
    <w:rsid w:val="00710F62"/>
    <w:rsid w:val="00710FD2"/>
    <w:rsid w:val="0071168E"/>
    <w:rsid w:val="00711810"/>
    <w:rsid w:val="00711D52"/>
    <w:rsid w:val="007124EE"/>
    <w:rsid w:val="0071279F"/>
    <w:rsid w:val="007129B8"/>
    <w:rsid w:val="00713D97"/>
    <w:rsid w:val="00714057"/>
    <w:rsid w:val="007147A9"/>
    <w:rsid w:val="00714812"/>
    <w:rsid w:val="00714E83"/>
    <w:rsid w:val="0071572E"/>
    <w:rsid w:val="0071594A"/>
    <w:rsid w:val="00715E85"/>
    <w:rsid w:val="00716AC3"/>
    <w:rsid w:val="00716CC3"/>
    <w:rsid w:val="007170A6"/>
    <w:rsid w:val="007173DB"/>
    <w:rsid w:val="00717719"/>
    <w:rsid w:val="007177BA"/>
    <w:rsid w:val="00717A07"/>
    <w:rsid w:val="00717E17"/>
    <w:rsid w:val="00720B8A"/>
    <w:rsid w:val="00720CAA"/>
    <w:rsid w:val="00720D6F"/>
    <w:rsid w:val="00720E4D"/>
    <w:rsid w:val="0072117F"/>
    <w:rsid w:val="007212E4"/>
    <w:rsid w:val="007215A2"/>
    <w:rsid w:val="0072195F"/>
    <w:rsid w:val="00721F95"/>
    <w:rsid w:val="00722328"/>
    <w:rsid w:val="007227D6"/>
    <w:rsid w:val="00722856"/>
    <w:rsid w:val="00722B2B"/>
    <w:rsid w:val="00723973"/>
    <w:rsid w:val="007243D3"/>
    <w:rsid w:val="00724E0E"/>
    <w:rsid w:val="00724FA3"/>
    <w:rsid w:val="0072533A"/>
    <w:rsid w:val="007258AD"/>
    <w:rsid w:val="0072620B"/>
    <w:rsid w:val="00726390"/>
    <w:rsid w:val="0072699B"/>
    <w:rsid w:val="00727249"/>
    <w:rsid w:val="00727468"/>
    <w:rsid w:val="00727DBB"/>
    <w:rsid w:val="00727FBF"/>
    <w:rsid w:val="0073008D"/>
    <w:rsid w:val="00730517"/>
    <w:rsid w:val="00730F01"/>
    <w:rsid w:val="00731270"/>
    <w:rsid w:val="007316F7"/>
    <w:rsid w:val="00731B78"/>
    <w:rsid w:val="00732226"/>
    <w:rsid w:val="00733040"/>
    <w:rsid w:val="007333A5"/>
    <w:rsid w:val="00733893"/>
    <w:rsid w:val="00734632"/>
    <w:rsid w:val="00734F57"/>
    <w:rsid w:val="007350CE"/>
    <w:rsid w:val="007356CF"/>
    <w:rsid w:val="0073660D"/>
    <w:rsid w:val="007367E6"/>
    <w:rsid w:val="007369A2"/>
    <w:rsid w:val="00737278"/>
    <w:rsid w:val="007373B0"/>
    <w:rsid w:val="00737BF2"/>
    <w:rsid w:val="00737C07"/>
    <w:rsid w:val="00737FBA"/>
    <w:rsid w:val="0074091C"/>
    <w:rsid w:val="00740BE9"/>
    <w:rsid w:val="00740DF3"/>
    <w:rsid w:val="00741576"/>
    <w:rsid w:val="00741FF1"/>
    <w:rsid w:val="00742053"/>
    <w:rsid w:val="00742C48"/>
    <w:rsid w:val="00743177"/>
    <w:rsid w:val="0074323F"/>
    <w:rsid w:val="00743CE6"/>
    <w:rsid w:val="00743D5A"/>
    <w:rsid w:val="00743DBA"/>
    <w:rsid w:val="0074404A"/>
    <w:rsid w:val="0074434D"/>
    <w:rsid w:val="00746AE2"/>
    <w:rsid w:val="007471CA"/>
    <w:rsid w:val="00750BA4"/>
    <w:rsid w:val="007510F6"/>
    <w:rsid w:val="007514E4"/>
    <w:rsid w:val="00751609"/>
    <w:rsid w:val="00751732"/>
    <w:rsid w:val="00751B55"/>
    <w:rsid w:val="00751CD5"/>
    <w:rsid w:val="00751E3E"/>
    <w:rsid w:val="00751F7D"/>
    <w:rsid w:val="00752638"/>
    <w:rsid w:val="0075471B"/>
    <w:rsid w:val="00755654"/>
    <w:rsid w:val="007556B2"/>
    <w:rsid w:val="00755F0E"/>
    <w:rsid w:val="00756380"/>
    <w:rsid w:val="00756E50"/>
    <w:rsid w:val="00757223"/>
    <w:rsid w:val="007573A7"/>
    <w:rsid w:val="007577AB"/>
    <w:rsid w:val="00757809"/>
    <w:rsid w:val="00757E3B"/>
    <w:rsid w:val="00760386"/>
    <w:rsid w:val="007603E1"/>
    <w:rsid w:val="00760612"/>
    <w:rsid w:val="007608BC"/>
    <w:rsid w:val="00760993"/>
    <w:rsid w:val="007610A8"/>
    <w:rsid w:val="00761351"/>
    <w:rsid w:val="00761CE8"/>
    <w:rsid w:val="007624AB"/>
    <w:rsid w:val="007624BC"/>
    <w:rsid w:val="007629C8"/>
    <w:rsid w:val="007629E6"/>
    <w:rsid w:val="00763342"/>
    <w:rsid w:val="00763473"/>
    <w:rsid w:val="00764408"/>
    <w:rsid w:val="0076560A"/>
    <w:rsid w:val="00765E2A"/>
    <w:rsid w:val="00765FAF"/>
    <w:rsid w:val="0076644A"/>
    <w:rsid w:val="00766668"/>
    <w:rsid w:val="00766CFA"/>
    <w:rsid w:val="00766DAE"/>
    <w:rsid w:val="00766DB2"/>
    <w:rsid w:val="007670A6"/>
    <w:rsid w:val="007670B5"/>
    <w:rsid w:val="00767910"/>
    <w:rsid w:val="00767A36"/>
    <w:rsid w:val="00767D39"/>
    <w:rsid w:val="00770268"/>
    <w:rsid w:val="00770D7D"/>
    <w:rsid w:val="00770DA5"/>
    <w:rsid w:val="007717C1"/>
    <w:rsid w:val="00771802"/>
    <w:rsid w:val="00771976"/>
    <w:rsid w:val="00771C2D"/>
    <w:rsid w:val="00771D31"/>
    <w:rsid w:val="00771D3B"/>
    <w:rsid w:val="00772A53"/>
    <w:rsid w:val="00772FC6"/>
    <w:rsid w:val="00773589"/>
    <w:rsid w:val="007736FE"/>
    <w:rsid w:val="00773DE9"/>
    <w:rsid w:val="0077499E"/>
    <w:rsid w:val="00774B69"/>
    <w:rsid w:val="00774C39"/>
    <w:rsid w:val="00774C87"/>
    <w:rsid w:val="00774FA3"/>
    <w:rsid w:val="0077592F"/>
    <w:rsid w:val="00775E81"/>
    <w:rsid w:val="00776157"/>
    <w:rsid w:val="00776229"/>
    <w:rsid w:val="00776A28"/>
    <w:rsid w:val="007774E1"/>
    <w:rsid w:val="00780650"/>
    <w:rsid w:val="00780DFE"/>
    <w:rsid w:val="00780E7E"/>
    <w:rsid w:val="00781A6A"/>
    <w:rsid w:val="00781D34"/>
    <w:rsid w:val="007820C9"/>
    <w:rsid w:val="007829C8"/>
    <w:rsid w:val="007832AB"/>
    <w:rsid w:val="00783570"/>
    <w:rsid w:val="00783946"/>
    <w:rsid w:val="0078404E"/>
    <w:rsid w:val="0078409E"/>
    <w:rsid w:val="00784350"/>
    <w:rsid w:val="00784832"/>
    <w:rsid w:val="00784A68"/>
    <w:rsid w:val="00785B11"/>
    <w:rsid w:val="00785BC5"/>
    <w:rsid w:val="0078605E"/>
    <w:rsid w:val="007861BE"/>
    <w:rsid w:val="007863C6"/>
    <w:rsid w:val="007869DE"/>
    <w:rsid w:val="00786D30"/>
    <w:rsid w:val="00786DC8"/>
    <w:rsid w:val="0078706E"/>
    <w:rsid w:val="0078768E"/>
    <w:rsid w:val="00787705"/>
    <w:rsid w:val="007877B0"/>
    <w:rsid w:val="00787845"/>
    <w:rsid w:val="00787902"/>
    <w:rsid w:val="00787A5C"/>
    <w:rsid w:val="00790311"/>
    <w:rsid w:val="00790A3B"/>
    <w:rsid w:val="00790A49"/>
    <w:rsid w:val="00790E0D"/>
    <w:rsid w:val="00791126"/>
    <w:rsid w:val="00791FD6"/>
    <w:rsid w:val="007920F3"/>
    <w:rsid w:val="0079253F"/>
    <w:rsid w:val="0079285B"/>
    <w:rsid w:val="00792A64"/>
    <w:rsid w:val="00792DF7"/>
    <w:rsid w:val="00792F55"/>
    <w:rsid w:val="007931F0"/>
    <w:rsid w:val="0079344C"/>
    <w:rsid w:val="007936BA"/>
    <w:rsid w:val="00793930"/>
    <w:rsid w:val="00793A7D"/>
    <w:rsid w:val="00793FCF"/>
    <w:rsid w:val="007942FA"/>
    <w:rsid w:val="007943DD"/>
    <w:rsid w:val="00794C49"/>
    <w:rsid w:val="00794D37"/>
    <w:rsid w:val="00794EA5"/>
    <w:rsid w:val="00795A68"/>
    <w:rsid w:val="00795B05"/>
    <w:rsid w:val="00795C9B"/>
    <w:rsid w:val="0079681B"/>
    <w:rsid w:val="00796A69"/>
    <w:rsid w:val="00796A9B"/>
    <w:rsid w:val="00797033"/>
    <w:rsid w:val="0079732C"/>
    <w:rsid w:val="00797FF3"/>
    <w:rsid w:val="007A068C"/>
    <w:rsid w:val="007A0AEE"/>
    <w:rsid w:val="007A0CEB"/>
    <w:rsid w:val="007A0DC8"/>
    <w:rsid w:val="007A1236"/>
    <w:rsid w:val="007A13FE"/>
    <w:rsid w:val="007A18C9"/>
    <w:rsid w:val="007A1E60"/>
    <w:rsid w:val="007A274D"/>
    <w:rsid w:val="007A29AD"/>
    <w:rsid w:val="007A2AC0"/>
    <w:rsid w:val="007A3125"/>
    <w:rsid w:val="007A4782"/>
    <w:rsid w:val="007A4AD4"/>
    <w:rsid w:val="007A5275"/>
    <w:rsid w:val="007A52B0"/>
    <w:rsid w:val="007A5471"/>
    <w:rsid w:val="007A5AAA"/>
    <w:rsid w:val="007A6232"/>
    <w:rsid w:val="007A64BA"/>
    <w:rsid w:val="007A6C6D"/>
    <w:rsid w:val="007A7114"/>
    <w:rsid w:val="007A7640"/>
    <w:rsid w:val="007B0066"/>
    <w:rsid w:val="007B0A39"/>
    <w:rsid w:val="007B0DE9"/>
    <w:rsid w:val="007B17DD"/>
    <w:rsid w:val="007B1C01"/>
    <w:rsid w:val="007B24BD"/>
    <w:rsid w:val="007B266B"/>
    <w:rsid w:val="007B29E6"/>
    <w:rsid w:val="007B303A"/>
    <w:rsid w:val="007B3B40"/>
    <w:rsid w:val="007B3ED4"/>
    <w:rsid w:val="007B4AB6"/>
    <w:rsid w:val="007B5CFA"/>
    <w:rsid w:val="007B7E17"/>
    <w:rsid w:val="007B7E34"/>
    <w:rsid w:val="007C0123"/>
    <w:rsid w:val="007C01E7"/>
    <w:rsid w:val="007C0B52"/>
    <w:rsid w:val="007C0C7D"/>
    <w:rsid w:val="007C0EC0"/>
    <w:rsid w:val="007C10D7"/>
    <w:rsid w:val="007C1E81"/>
    <w:rsid w:val="007C2384"/>
    <w:rsid w:val="007C23A8"/>
    <w:rsid w:val="007C266D"/>
    <w:rsid w:val="007C26B6"/>
    <w:rsid w:val="007C27DD"/>
    <w:rsid w:val="007C3195"/>
    <w:rsid w:val="007C3472"/>
    <w:rsid w:val="007C3C88"/>
    <w:rsid w:val="007C4193"/>
    <w:rsid w:val="007C4A11"/>
    <w:rsid w:val="007C4EED"/>
    <w:rsid w:val="007C5715"/>
    <w:rsid w:val="007C5886"/>
    <w:rsid w:val="007C64D4"/>
    <w:rsid w:val="007C72EF"/>
    <w:rsid w:val="007C7696"/>
    <w:rsid w:val="007D0FDD"/>
    <w:rsid w:val="007D0FF9"/>
    <w:rsid w:val="007D124C"/>
    <w:rsid w:val="007D160D"/>
    <w:rsid w:val="007D251B"/>
    <w:rsid w:val="007D2CD1"/>
    <w:rsid w:val="007D33CF"/>
    <w:rsid w:val="007D3B79"/>
    <w:rsid w:val="007D46B2"/>
    <w:rsid w:val="007D492C"/>
    <w:rsid w:val="007D4E50"/>
    <w:rsid w:val="007D55DB"/>
    <w:rsid w:val="007D56E8"/>
    <w:rsid w:val="007D5E6A"/>
    <w:rsid w:val="007D5EFA"/>
    <w:rsid w:val="007D6AA1"/>
    <w:rsid w:val="007D6D2D"/>
    <w:rsid w:val="007D6FAD"/>
    <w:rsid w:val="007D7222"/>
    <w:rsid w:val="007D772F"/>
    <w:rsid w:val="007E04D4"/>
    <w:rsid w:val="007E086D"/>
    <w:rsid w:val="007E23F3"/>
    <w:rsid w:val="007E2988"/>
    <w:rsid w:val="007E303A"/>
    <w:rsid w:val="007E3294"/>
    <w:rsid w:val="007E41C5"/>
    <w:rsid w:val="007E4808"/>
    <w:rsid w:val="007E4A75"/>
    <w:rsid w:val="007E5763"/>
    <w:rsid w:val="007E63CD"/>
    <w:rsid w:val="007E66EA"/>
    <w:rsid w:val="007E679B"/>
    <w:rsid w:val="007E6DD5"/>
    <w:rsid w:val="007E716B"/>
    <w:rsid w:val="007E72DA"/>
    <w:rsid w:val="007E79A5"/>
    <w:rsid w:val="007F083B"/>
    <w:rsid w:val="007F08D1"/>
    <w:rsid w:val="007F0A7E"/>
    <w:rsid w:val="007F0A9A"/>
    <w:rsid w:val="007F13E6"/>
    <w:rsid w:val="007F1DC1"/>
    <w:rsid w:val="007F206F"/>
    <w:rsid w:val="007F2095"/>
    <w:rsid w:val="007F2566"/>
    <w:rsid w:val="007F2653"/>
    <w:rsid w:val="007F2D95"/>
    <w:rsid w:val="007F2E54"/>
    <w:rsid w:val="007F332D"/>
    <w:rsid w:val="007F3424"/>
    <w:rsid w:val="007F362C"/>
    <w:rsid w:val="007F3642"/>
    <w:rsid w:val="007F380C"/>
    <w:rsid w:val="007F3991"/>
    <w:rsid w:val="007F4C33"/>
    <w:rsid w:val="007F4D15"/>
    <w:rsid w:val="007F5368"/>
    <w:rsid w:val="007F55B5"/>
    <w:rsid w:val="007F55FD"/>
    <w:rsid w:val="007F5654"/>
    <w:rsid w:val="007F623A"/>
    <w:rsid w:val="007F7E37"/>
    <w:rsid w:val="008001A6"/>
    <w:rsid w:val="00800826"/>
    <w:rsid w:val="00800904"/>
    <w:rsid w:val="008011A5"/>
    <w:rsid w:val="00801266"/>
    <w:rsid w:val="008014C1"/>
    <w:rsid w:val="00802B4E"/>
    <w:rsid w:val="00803388"/>
    <w:rsid w:val="008034BB"/>
    <w:rsid w:val="00803C04"/>
    <w:rsid w:val="00805D67"/>
    <w:rsid w:val="008063B7"/>
    <w:rsid w:val="00806643"/>
    <w:rsid w:val="00806999"/>
    <w:rsid w:val="0080766E"/>
    <w:rsid w:val="00810720"/>
    <w:rsid w:val="008113DC"/>
    <w:rsid w:val="00812210"/>
    <w:rsid w:val="008128A8"/>
    <w:rsid w:val="00812C1F"/>
    <w:rsid w:val="00812CBD"/>
    <w:rsid w:val="00812D92"/>
    <w:rsid w:val="0081308F"/>
    <w:rsid w:val="008130FF"/>
    <w:rsid w:val="008137BC"/>
    <w:rsid w:val="00813B16"/>
    <w:rsid w:val="00813D5C"/>
    <w:rsid w:val="00814032"/>
    <w:rsid w:val="0081407C"/>
    <w:rsid w:val="0081470B"/>
    <w:rsid w:val="008151CC"/>
    <w:rsid w:val="00815D16"/>
    <w:rsid w:val="00815DB7"/>
    <w:rsid w:val="008163FE"/>
    <w:rsid w:val="00816727"/>
    <w:rsid w:val="00817535"/>
    <w:rsid w:val="0081774B"/>
    <w:rsid w:val="008179B7"/>
    <w:rsid w:val="008201B3"/>
    <w:rsid w:val="0082138F"/>
    <w:rsid w:val="00821455"/>
    <w:rsid w:val="008214E7"/>
    <w:rsid w:val="00821561"/>
    <w:rsid w:val="008215BA"/>
    <w:rsid w:val="0082167C"/>
    <w:rsid w:val="00821710"/>
    <w:rsid w:val="00821733"/>
    <w:rsid w:val="00822241"/>
    <w:rsid w:val="00822700"/>
    <w:rsid w:val="008227A6"/>
    <w:rsid w:val="008235EA"/>
    <w:rsid w:val="0082390B"/>
    <w:rsid w:val="00823A82"/>
    <w:rsid w:val="00823E30"/>
    <w:rsid w:val="008259E6"/>
    <w:rsid w:val="0082636B"/>
    <w:rsid w:val="00826E8E"/>
    <w:rsid w:val="0082709A"/>
    <w:rsid w:val="00827DB5"/>
    <w:rsid w:val="00830D16"/>
    <w:rsid w:val="00830F52"/>
    <w:rsid w:val="00830FA4"/>
    <w:rsid w:val="00831200"/>
    <w:rsid w:val="00831818"/>
    <w:rsid w:val="00831FEC"/>
    <w:rsid w:val="008320C6"/>
    <w:rsid w:val="00832A8F"/>
    <w:rsid w:val="00832BF9"/>
    <w:rsid w:val="00833322"/>
    <w:rsid w:val="00833BE0"/>
    <w:rsid w:val="00833F1D"/>
    <w:rsid w:val="00834269"/>
    <w:rsid w:val="00834421"/>
    <w:rsid w:val="008346AD"/>
    <w:rsid w:val="00835455"/>
    <w:rsid w:val="00835954"/>
    <w:rsid w:val="00836AEE"/>
    <w:rsid w:val="00836F1E"/>
    <w:rsid w:val="00836F9A"/>
    <w:rsid w:val="00837142"/>
    <w:rsid w:val="008379EF"/>
    <w:rsid w:val="00837B60"/>
    <w:rsid w:val="00837B88"/>
    <w:rsid w:val="0084017C"/>
    <w:rsid w:val="008415AE"/>
    <w:rsid w:val="00841856"/>
    <w:rsid w:val="008418A8"/>
    <w:rsid w:val="00842EB1"/>
    <w:rsid w:val="00842F19"/>
    <w:rsid w:val="0084370F"/>
    <w:rsid w:val="00844BEE"/>
    <w:rsid w:val="00844E28"/>
    <w:rsid w:val="008451D2"/>
    <w:rsid w:val="00845D3B"/>
    <w:rsid w:val="0084612D"/>
    <w:rsid w:val="00846E16"/>
    <w:rsid w:val="00846E32"/>
    <w:rsid w:val="00847862"/>
    <w:rsid w:val="00847E38"/>
    <w:rsid w:val="0085026F"/>
    <w:rsid w:val="0085032F"/>
    <w:rsid w:val="00850AD4"/>
    <w:rsid w:val="00850F3C"/>
    <w:rsid w:val="00850F9A"/>
    <w:rsid w:val="00851949"/>
    <w:rsid w:val="00851B2C"/>
    <w:rsid w:val="0085231F"/>
    <w:rsid w:val="008523A8"/>
    <w:rsid w:val="008529A4"/>
    <w:rsid w:val="00853923"/>
    <w:rsid w:val="00853B24"/>
    <w:rsid w:val="008541DF"/>
    <w:rsid w:val="008541F9"/>
    <w:rsid w:val="00854420"/>
    <w:rsid w:val="00854432"/>
    <w:rsid w:val="00854B1E"/>
    <w:rsid w:val="008556B9"/>
    <w:rsid w:val="0085598D"/>
    <w:rsid w:val="00855BD9"/>
    <w:rsid w:val="00855F61"/>
    <w:rsid w:val="00856124"/>
    <w:rsid w:val="00856168"/>
    <w:rsid w:val="0085658A"/>
    <w:rsid w:val="008569EA"/>
    <w:rsid w:val="00856AF9"/>
    <w:rsid w:val="00857151"/>
    <w:rsid w:val="00857957"/>
    <w:rsid w:val="00857CD0"/>
    <w:rsid w:val="00857F27"/>
    <w:rsid w:val="00860281"/>
    <w:rsid w:val="008604D1"/>
    <w:rsid w:val="008627F2"/>
    <w:rsid w:val="00862FF8"/>
    <w:rsid w:val="00863483"/>
    <w:rsid w:val="008636BF"/>
    <w:rsid w:val="00863C34"/>
    <w:rsid w:val="00864400"/>
    <w:rsid w:val="008645A6"/>
    <w:rsid w:val="00865065"/>
    <w:rsid w:val="00866011"/>
    <w:rsid w:val="00867610"/>
    <w:rsid w:val="00867E37"/>
    <w:rsid w:val="00867FA4"/>
    <w:rsid w:val="00867FC9"/>
    <w:rsid w:val="008705F7"/>
    <w:rsid w:val="008709BF"/>
    <w:rsid w:val="00870F9C"/>
    <w:rsid w:val="008710ED"/>
    <w:rsid w:val="00871EA6"/>
    <w:rsid w:val="00871FE5"/>
    <w:rsid w:val="00872207"/>
    <w:rsid w:val="0087220A"/>
    <w:rsid w:val="00872536"/>
    <w:rsid w:val="008734D0"/>
    <w:rsid w:val="00873529"/>
    <w:rsid w:val="0087414A"/>
    <w:rsid w:val="00874500"/>
    <w:rsid w:val="00874728"/>
    <w:rsid w:val="00874DC3"/>
    <w:rsid w:val="00875AD2"/>
    <w:rsid w:val="00875BC1"/>
    <w:rsid w:val="00876720"/>
    <w:rsid w:val="008768B6"/>
    <w:rsid w:val="008770D0"/>
    <w:rsid w:val="00877108"/>
    <w:rsid w:val="00877A7E"/>
    <w:rsid w:val="00877BFD"/>
    <w:rsid w:val="00877DD4"/>
    <w:rsid w:val="00880722"/>
    <w:rsid w:val="00880D76"/>
    <w:rsid w:val="00880E68"/>
    <w:rsid w:val="00881ADA"/>
    <w:rsid w:val="00881B4F"/>
    <w:rsid w:val="00881E0A"/>
    <w:rsid w:val="0088246C"/>
    <w:rsid w:val="00882DB4"/>
    <w:rsid w:val="00882EDF"/>
    <w:rsid w:val="0088378C"/>
    <w:rsid w:val="0088397E"/>
    <w:rsid w:val="0088440D"/>
    <w:rsid w:val="00884523"/>
    <w:rsid w:val="00884865"/>
    <w:rsid w:val="00884ACC"/>
    <w:rsid w:val="00884BAB"/>
    <w:rsid w:val="00884D85"/>
    <w:rsid w:val="00884F54"/>
    <w:rsid w:val="00885B0A"/>
    <w:rsid w:val="00885D09"/>
    <w:rsid w:val="0088660D"/>
    <w:rsid w:val="008866D4"/>
    <w:rsid w:val="00886A26"/>
    <w:rsid w:val="00886E2B"/>
    <w:rsid w:val="008876DA"/>
    <w:rsid w:val="0089008C"/>
    <w:rsid w:val="00891069"/>
    <w:rsid w:val="00891F6E"/>
    <w:rsid w:val="00891F77"/>
    <w:rsid w:val="0089241C"/>
    <w:rsid w:val="00892AEC"/>
    <w:rsid w:val="008935DB"/>
    <w:rsid w:val="008936F8"/>
    <w:rsid w:val="00893A19"/>
    <w:rsid w:val="00893D32"/>
    <w:rsid w:val="00893F32"/>
    <w:rsid w:val="008946AE"/>
    <w:rsid w:val="0089474A"/>
    <w:rsid w:val="00894AEC"/>
    <w:rsid w:val="00894C7F"/>
    <w:rsid w:val="00894EAE"/>
    <w:rsid w:val="00894F1A"/>
    <w:rsid w:val="00894FF4"/>
    <w:rsid w:val="00895E00"/>
    <w:rsid w:val="00896C4B"/>
    <w:rsid w:val="00897256"/>
    <w:rsid w:val="00897D7C"/>
    <w:rsid w:val="008A05DA"/>
    <w:rsid w:val="008A0D7A"/>
    <w:rsid w:val="008A1C89"/>
    <w:rsid w:val="008A2F7E"/>
    <w:rsid w:val="008A30B9"/>
    <w:rsid w:val="008A31CE"/>
    <w:rsid w:val="008A427A"/>
    <w:rsid w:val="008A45A0"/>
    <w:rsid w:val="008A45DC"/>
    <w:rsid w:val="008A4C7E"/>
    <w:rsid w:val="008A563B"/>
    <w:rsid w:val="008A5A91"/>
    <w:rsid w:val="008A66D5"/>
    <w:rsid w:val="008A670A"/>
    <w:rsid w:val="008A79B0"/>
    <w:rsid w:val="008A7AA8"/>
    <w:rsid w:val="008A7B56"/>
    <w:rsid w:val="008B036D"/>
    <w:rsid w:val="008B0761"/>
    <w:rsid w:val="008B093C"/>
    <w:rsid w:val="008B0C47"/>
    <w:rsid w:val="008B24ED"/>
    <w:rsid w:val="008B38EB"/>
    <w:rsid w:val="008B41C4"/>
    <w:rsid w:val="008B4509"/>
    <w:rsid w:val="008B4C5F"/>
    <w:rsid w:val="008B4ED8"/>
    <w:rsid w:val="008B54EE"/>
    <w:rsid w:val="008B5F9D"/>
    <w:rsid w:val="008B6900"/>
    <w:rsid w:val="008B79FB"/>
    <w:rsid w:val="008B7E7B"/>
    <w:rsid w:val="008C03A6"/>
    <w:rsid w:val="008C1007"/>
    <w:rsid w:val="008C1048"/>
    <w:rsid w:val="008C18C0"/>
    <w:rsid w:val="008C1A15"/>
    <w:rsid w:val="008C1EA3"/>
    <w:rsid w:val="008C22DA"/>
    <w:rsid w:val="008C2BD0"/>
    <w:rsid w:val="008C3214"/>
    <w:rsid w:val="008C34D2"/>
    <w:rsid w:val="008C3C95"/>
    <w:rsid w:val="008C3D99"/>
    <w:rsid w:val="008C3F8B"/>
    <w:rsid w:val="008C429E"/>
    <w:rsid w:val="008C5AFC"/>
    <w:rsid w:val="008C64C0"/>
    <w:rsid w:val="008C64D5"/>
    <w:rsid w:val="008C6811"/>
    <w:rsid w:val="008C6BC5"/>
    <w:rsid w:val="008C7B12"/>
    <w:rsid w:val="008D00C6"/>
    <w:rsid w:val="008D0713"/>
    <w:rsid w:val="008D1565"/>
    <w:rsid w:val="008D19F3"/>
    <w:rsid w:val="008D1BF5"/>
    <w:rsid w:val="008D2447"/>
    <w:rsid w:val="008D2B10"/>
    <w:rsid w:val="008D2DEC"/>
    <w:rsid w:val="008D3081"/>
    <w:rsid w:val="008D35CF"/>
    <w:rsid w:val="008D43A8"/>
    <w:rsid w:val="008D46BE"/>
    <w:rsid w:val="008D4D2D"/>
    <w:rsid w:val="008D566B"/>
    <w:rsid w:val="008D5D47"/>
    <w:rsid w:val="008D62BB"/>
    <w:rsid w:val="008D6485"/>
    <w:rsid w:val="008D66D7"/>
    <w:rsid w:val="008D6842"/>
    <w:rsid w:val="008D6BA4"/>
    <w:rsid w:val="008D706F"/>
    <w:rsid w:val="008D70DF"/>
    <w:rsid w:val="008D750C"/>
    <w:rsid w:val="008E03D5"/>
    <w:rsid w:val="008E041C"/>
    <w:rsid w:val="008E05DA"/>
    <w:rsid w:val="008E0748"/>
    <w:rsid w:val="008E104E"/>
    <w:rsid w:val="008E1DF0"/>
    <w:rsid w:val="008E2081"/>
    <w:rsid w:val="008E2A4F"/>
    <w:rsid w:val="008E36BE"/>
    <w:rsid w:val="008E3C21"/>
    <w:rsid w:val="008E434A"/>
    <w:rsid w:val="008E47FE"/>
    <w:rsid w:val="008E4BC5"/>
    <w:rsid w:val="008E4FA8"/>
    <w:rsid w:val="008E4FDD"/>
    <w:rsid w:val="008E5285"/>
    <w:rsid w:val="008E5412"/>
    <w:rsid w:val="008E5D8A"/>
    <w:rsid w:val="008E5EF6"/>
    <w:rsid w:val="008E6B0C"/>
    <w:rsid w:val="008E7719"/>
    <w:rsid w:val="008E7BDA"/>
    <w:rsid w:val="008E7D2B"/>
    <w:rsid w:val="008E7F7D"/>
    <w:rsid w:val="008F0228"/>
    <w:rsid w:val="008F0901"/>
    <w:rsid w:val="008F0A5A"/>
    <w:rsid w:val="008F0FF5"/>
    <w:rsid w:val="008F1809"/>
    <w:rsid w:val="008F2540"/>
    <w:rsid w:val="008F25EB"/>
    <w:rsid w:val="008F2E13"/>
    <w:rsid w:val="008F32BC"/>
    <w:rsid w:val="008F3DE8"/>
    <w:rsid w:val="008F3F94"/>
    <w:rsid w:val="008F4BEE"/>
    <w:rsid w:val="008F4DD7"/>
    <w:rsid w:val="008F4FE2"/>
    <w:rsid w:val="008F50B2"/>
    <w:rsid w:val="008F5793"/>
    <w:rsid w:val="008F5A20"/>
    <w:rsid w:val="008F5A75"/>
    <w:rsid w:val="008F5C52"/>
    <w:rsid w:val="008F5E9C"/>
    <w:rsid w:val="008F5EEF"/>
    <w:rsid w:val="008F6603"/>
    <w:rsid w:val="008F6632"/>
    <w:rsid w:val="008F6892"/>
    <w:rsid w:val="008F6C43"/>
    <w:rsid w:val="008F70DE"/>
    <w:rsid w:val="008F7249"/>
    <w:rsid w:val="008F7508"/>
    <w:rsid w:val="008F7E74"/>
    <w:rsid w:val="00900006"/>
    <w:rsid w:val="009017AE"/>
    <w:rsid w:val="00901FCC"/>
    <w:rsid w:val="00902450"/>
    <w:rsid w:val="00902842"/>
    <w:rsid w:val="009032A3"/>
    <w:rsid w:val="00903D85"/>
    <w:rsid w:val="009040C9"/>
    <w:rsid w:val="00904198"/>
    <w:rsid w:val="009046D2"/>
    <w:rsid w:val="009046FC"/>
    <w:rsid w:val="009049E8"/>
    <w:rsid w:val="00904A5C"/>
    <w:rsid w:val="00904D52"/>
    <w:rsid w:val="00904DBD"/>
    <w:rsid w:val="009051DB"/>
    <w:rsid w:val="00905DF2"/>
    <w:rsid w:val="00907A09"/>
    <w:rsid w:val="009100C4"/>
    <w:rsid w:val="00910805"/>
    <w:rsid w:val="00910A29"/>
    <w:rsid w:val="0091123E"/>
    <w:rsid w:val="009113E7"/>
    <w:rsid w:val="00911B9B"/>
    <w:rsid w:val="00911B9D"/>
    <w:rsid w:val="00912BF5"/>
    <w:rsid w:val="0091337C"/>
    <w:rsid w:val="00913980"/>
    <w:rsid w:val="00913EAF"/>
    <w:rsid w:val="009141CB"/>
    <w:rsid w:val="00914904"/>
    <w:rsid w:val="009151E0"/>
    <w:rsid w:val="00915E16"/>
    <w:rsid w:val="00916494"/>
    <w:rsid w:val="00917263"/>
    <w:rsid w:val="00917718"/>
    <w:rsid w:val="00917CE5"/>
    <w:rsid w:val="009206C4"/>
    <w:rsid w:val="009208C6"/>
    <w:rsid w:val="00920A3C"/>
    <w:rsid w:val="009216A6"/>
    <w:rsid w:val="00921960"/>
    <w:rsid w:val="00922273"/>
    <w:rsid w:val="0092263A"/>
    <w:rsid w:val="00922940"/>
    <w:rsid w:val="00922FF6"/>
    <w:rsid w:val="00923BFA"/>
    <w:rsid w:val="0092441A"/>
    <w:rsid w:val="009244D4"/>
    <w:rsid w:val="00924B86"/>
    <w:rsid w:val="0092523C"/>
    <w:rsid w:val="009260C6"/>
    <w:rsid w:val="00926525"/>
    <w:rsid w:val="00926E36"/>
    <w:rsid w:val="00927209"/>
    <w:rsid w:val="00927283"/>
    <w:rsid w:val="00927348"/>
    <w:rsid w:val="009275A5"/>
    <w:rsid w:val="00927D8C"/>
    <w:rsid w:val="009309FA"/>
    <w:rsid w:val="009311C8"/>
    <w:rsid w:val="0093134F"/>
    <w:rsid w:val="009313DA"/>
    <w:rsid w:val="00931D7B"/>
    <w:rsid w:val="0093265C"/>
    <w:rsid w:val="00932F34"/>
    <w:rsid w:val="009339DD"/>
    <w:rsid w:val="00933D48"/>
    <w:rsid w:val="00933F78"/>
    <w:rsid w:val="009344B6"/>
    <w:rsid w:val="00934996"/>
    <w:rsid w:val="009349E8"/>
    <w:rsid w:val="00934D9C"/>
    <w:rsid w:val="00935158"/>
    <w:rsid w:val="00935A7A"/>
    <w:rsid w:val="00935E9E"/>
    <w:rsid w:val="00935FB7"/>
    <w:rsid w:val="00936142"/>
    <w:rsid w:val="009369DE"/>
    <w:rsid w:val="009372F6"/>
    <w:rsid w:val="009376E0"/>
    <w:rsid w:val="00937C6B"/>
    <w:rsid w:val="009400E2"/>
    <w:rsid w:val="009402E4"/>
    <w:rsid w:val="009403C8"/>
    <w:rsid w:val="00940483"/>
    <w:rsid w:val="009411DA"/>
    <w:rsid w:val="0094138B"/>
    <w:rsid w:val="0094164F"/>
    <w:rsid w:val="00941A39"/>
    <w:rsid w:val="00941BF5"/>
    <w:rsid w:val="00941D6B"/>
    <w:rsid w:val="009422B4"/>
    <w:rsid w:val="00942A1C"/>
    <w:rsid w:val="00942C13"/>
    <w:rsid w:val="00942E54"/>
    <w:rsid w:val="0094318E"/>
    <w:rsid w:val="0094379D"/>
    <w:rsid w:val="00943A04"/>
    <w:rsid w:val="00943DC8"/>
    <w:rsid w:val="00943F06"/>
    <w:rsid w:val="00944252"/>
    <w:rsid w:val="00944C92"/>
    <w:rsid w:val="00945F7A"/>
    <w:rsid w:val="009461DF"/>
    <w:rsid w:val="009462C3"/>
    <w:rsid w:val="009465A8"/>
    <w:rsid w:val="00947BA6"/>
    <w:rsid w:val="00947DCC"/>
    <w:rsid w:val="00950086"/>
    <w:rsid w:val="0095058D"/>
    <w:rsid w:val="00950A27"/>
    <w:rsid w:val="00950BD9"/>
    <w:rsid w:val="00952269"/>
    <w:rsid w:val="0095251E"/>
    <w:rsid w:val="00953158"/>
    <w:rsid w:val="00954950"/>
    <w:rsid w:val="00954B50"/>
    <w:rsid w:val="00954FFE"/>
    <w:rsid w:val="009550BC"/>
    <w:rsid w:val="00955980"/>
    <w:rsid w:val="00955B9B"/>
    <w:rsid w:val="00955DB8"/>
    <w:rsid w:val="009566B8"/>
    <w:rsid w:val="00956AD3"/>
    <w:rsid w:val="00956FA5"/>
    <w:rsid w:val="00957084"/>
    <w:rsid w:val="00957261"/>
    <w:rsid w:val="0095741B"/>
    <w:rsid w:val="009577F3"/>
    <w:rsid w:val="00957C3C"/>
    <w:rsid w:val="00957F5F"/>
    <w:rsid w:val="0096052A"/>
    <w:rsid w:val="009608D1"/>
    <w:rsid w:val="009612FA"/>
    <w:rsid w:val="0096189D"/>
    <w:rsid w:val="00961A53"/>
    <w:rsid w:val="00961DA8"/>
    <w:rsid w:val="00961F83"/>
    <w:rsid w:val="00962BAD"/>
    <w:rsid w:val="0096399A"/>
    <w:rsid w:val="00963BA1"/>
    <w:rsid w:val="009640E0"/>
    <w:rsid w:val="00964E13"/>
    <w:rsid w:val="00964F15"/>
    <w:rsid w:val="00965CD1"/>
    <w:rsid w:val="00966836"/>
    <w:rsid w:val="00966DF2"/>
    <w:rsid w:val="009670EA"/>
    <w:rsid w:val="0096714D"/>
    <w:rsid w:val="0096724C"/>
    <w:rsid w:val="0096738D"/>
    <w:rsid w:val="00967727"/>
    <w:rsid w:val="00967C9F"/>
    <w:rsid w:val="009709DC"/>
    <w:rsid w:val="00970C4F"/>
    <w:rsid w:val="00972176"/>
    <w:rsid w:val="009723FF"/>
    <w:rsid w:val="0097248C"/>
    <w:rsid w:val="00972BFA"/>
    <w:rsid w:val="009730FA"/>
    <w:rsid w:val="009734D3"/>
    <w:rsid w:val="0097352A"/>
    <w:rsid w:val="009735B8"/>
    <w:rsid w:val="009740B3"/>
    <w:rsid w:val="009753B2"/>
    <w:rsid w:val="009755E6"/>
    <w:rsid w:val="00975ACE"/>
    <w:rsid w:val="00975C44"/>
    <w:rsid w:val="00976258"/>
    <w:rsid w:val="009775A1"/>
    <w:rsid w:val="009779CF"/>
    <w:rsid w:val="009800A1"/>
    <w:rsid w:val="0098045A"/>
    <w:rsid w:val="009807A0"/>
    <w:rsid w:val="00980BA4"/>
    <w:rsid w:val="00980FC4"/>
    <w:rsid w:val="00981587"/>
    <w:rsid w:val="00981EE2"/>
    <w:rsid w:val="00982280"/>
    <w:rsid w:val="00982391"/>
    <w:rsid w:val="00982840"/>
    <w:rsid w:val="00982FC8"/>
    <w:rsid w:val="009837FB"/>
    <w:rsid w:val="0098485D"/>
    <w:rsid w:val="0098494E"/>
    <w:rsid w:val="0098495F"/>
    <w:rsid w:val="0098496F"/>
    <w:rsid w:val="0098551E"/>
    <w:rsid w:val="00985A41"/>
    <w:rsid w:val="009861A7"/>
    <w:rsid w:val="00986201"/>
    <w:rsid w:val="0098649D"/>
    <w:rsid w:val="00986A7D"/>
    <w:rsid w:val="00986F6D"/>
    <w:rsid w:val="009870D1"/>
    <w:rsid w:val="00987111"/>
    <w:rsid w:val="00987200"/>
    <w:rsid w:val="00987671"/>
    <w:rsid w:val="009876F9"/>
    <w:rsid w:val="00987857"/>
    <w:rsid w:val="00987876"/>
    <w:rsid w:val="00987B60"/>
    <w:rsid w:val="00991DFC"/>
    <w:rsid w:val="0099258C"/>
    <w:rsid w:val="009926C0"/>
    <w:rsid w:val="00992952"/>
    <w:rsid w:val="00992996"/>
    <w:rsid w:val="00994628"/>
    <w:rsid w:val="00994D07"/>
    <w:rsid w:val="00994DC6"/>
    <w:rsid w:val="0099514B"/>
    <w:rsid w:val="00995EE9"/>
    <w:rsid w:val="009961AB"/>
    <w:rsid w:val="00997CDF"/>
    <w:rsid w:val="009A00DE"/>
    <w:rsid w:val="009A12AE"/>
    <w:rsid w:val="009A22FE"/>
    <w:rsid w:val="009A23E7"/>
    <w:rsid w:val="009A307C"/>
    <w:rsid w:val="009A324D"/>
    <w:rsid w:val="009A32AD"/>
    <w:rsid w:val="009A352B"/>
    <w:rsid w:val="009A39E0"/>
    <w:rsid w:val="009A3CA4"/>
    <w:rsid w:val="009A47AA"/>
    <w:rsid w:val="009A48C3"/>
    <w:rsid w:val="009A4A87"/>
    <w:rsid w:val="009A4F2F"/>
    <w:rsid w:val="009A5245"/>
    <w:rsid w:val="009A53B3"/>
    <w:rsid w:val="009A60BD"/>
    <w:rsid w:val="009A630C"/>
    <w:rsid w:val="009A6731"/>
    <w:rsid w:val="009A694F"/>
    <w:rsid w:val="009A7B24"/>
    <w:rsid w:val="009B0312"/>
    <w:rsid w:val="009B0E90"/>
    <w:rsid w:val="009B100A"/>
    <w:rsid w:val="009B1896"/>
    <w:rsid w:val="009B1E1E"/>
    <w:rsid w:val="009B24E8"/>
    <w:rsid w:val="009B3035"/>
    <w:rsid w:val="009B321E"/>
    <w:rsid w:val="009B350A"/>
    <w:rsid w:val="009B3653"/>
    <w:rsid w:val="009B3F48"/>
    <w:rsid w:val="009B4572"/>
    <w:rsid w:val="009B480D"/>
    <w:rsid w:val="009B4B2E"/>
    <w:rsid w:val="009B4BE8"/>
    <w:rsid w:val="009B4D19"/>
    <w:rsid w:val="009B4F79"/>
    <w:rsid w:val="009B5040"/>
    <w:rsid w:val="009B545D"/>
    <w:rsid w:val="009B662A"/>
    <w:rsid w:val="009B6801"/>
    <w:rsid w:val="009B6821"/>
    <w:rsid w:val="009B7571"/>
    <w:rsid w:val="009C0A45"/>
    <w:rsid w:val="009C0DDB"/>
    <w:rsid w:val="009C10D4"/>
    <w:rsid w:val="009C2475"/>
    <w:rsid w:val="009C3183"/>
    <w:rsid w:val="009C33D4"/>
    <w:rsid w:val="009C3719"/>
    <w:rsid w:val="009C4B99"/>
    <w:rsid w:val="009C4C9B"/>
    <w:rsid w:val="009C6076"/>
    <w:rsid w:val="009C6575"/>
    <w:rsid w:val="009C68A0"/>
    <w:rsid w:val="009C6C77"/>
    <w:rsid w:val="009C6DEA"/>
    <w:rsid w:val="009C6E58"/>
    <w:rsid w:val="009C7F25"/>
    <w:rsid w:val="009D07E3"/>
    <w:rsid w:val="009D0913"/>
    <w:rsid w:val="009D09D8"/>
    <w:rsid w:val="009D0A1E"/>
    <w:rsid w:val="009D1852"/>
    <w:rsid w:val="009D1DB6"/>
    <w:rsid w:val="009D218C"/>
    <w:rsid w:val="009D2426"/>
    <w:rsid w:val="009D26A6"/>
    <w:rsid w:val="009D34A6"/>
    <w:rsid w:val="009D3679"/>
    <w:rsid w:val="009D3DA3"/>
    <w:rsid w:val="009D3DB4"/>
    <w:rsid w:val="009D3DD4"/>
    <w:rsid w:val="009D42FF"/>
    <w:rsid w:val="009D4D10"/>
    <w:rsid w:val="009D4DC1"/>
    <w:rsid w:val="009D6C71"/>
    <w:rsid w:val="009D76BE"/>
    <w:rsid w:val="009D787E"/>
    <w:rsid w:val="009D7982"/>
    <w:rsid w:val="009D7A9A"/>
    <w:rsid w:val="009D7CA0"/>
    <w:rsid w:val="009D7F4D"/>
    <w:rsid w:val="009E0326"/>
    <w:rsid w:val="009E0590"/>
    <w:rsid w:val="009E0B69"/>
    <w:rsid w:val="009E17E3"/>
    <w:rsid w:val="009E197E"/>
    <w:rsid w:val="009E2A72"/>
    <w:rsid w:val="009E3280"/>
    <w:rsid w:val="009E3296"/>
    <w:rsid w:val="009E3628"/>
    <w:rsid w:val="009E3BA9"/>
    <w:rsid w:val="009E4CC9"/>
    <w:rsid w:val="009E4EB0"/>
    <w:rsid w:val="009E557C"/>
    <w:rsid w:val="009E57D8"/>
    <w:rsid w:val="009E6095"/>
    <w:rsid w:val="009E64B1"/>
    <w:rsid w:val="009E67F9"/>
    <w:rsid w:val="009E6DB6"/>
    <w:rsid w:val="009F02DB"/>
    <w:rsid w:val="009F0865"/>
    <w:rsid w:val="009F0B61"/>
    <w:rsid w:val="009F104D"/>
    <w:rsid w:val="009F121E"/>
    <w:rsid w:val="009F1D82"/>
    <w:rsid w:val="009F2201"/>
    <w:rsid w:val="009F2364"/>
    <w:rsid w:val="009F2557"/>
    <w:rsid w:val="009F258D"/>
    <w:rsid w:val="009F2A30"/>
    <w:rsid w:val="009F2C07"/>
    <w:rsid w:val="009F2C70"/>
    <w:rsid w:val="009F3A6D"/>
    <w:rsid w:val="009F4794"/>
    <w:rsid w:val="009F5022"/>
    <w:rsid w:val="009F5D3D"/>
    <w:rsid w:val="009F64A0"/>
    <w:rsid w:val="009F64E9"/>
    <w:rsid w:val="009F724B"/>
    <w:rsid w:val="009F7458"/>
    <w:rsid w:val="009F7540"/>
    <w:rsid w:val="009F76E2"/>
    <w:rsid w:val="00A00302"/>
    <w:rsid w:val="00A009B2"/>
    <w:rsid w:val="00A015E6"/>
    <w:rsid w:val="00A02E12"/>
    <w:rsid w:val="00A04B81"/>
    <w:rsid w:val="00A053A7"/>
    <w:rsid w:val="00A055AC"/>
    <w:rsid w:val="00A064F3"/>
    <w:rsid w:val="00A0685F"/>
    <w:rsid w:val="00A06EB4"/>
    <w:rsid w:val="00A076ED"/>
    <w:rsid w:val="00A0797A"/>
    <w:rsid w:val="00A07F8C"/>
    <w:rsid w:val="00A10727"/>
    <w:rsid w:val="00A111E0"/>
    <w:rsid w:val="00A1124E"/>
    <w:rsid w:val="00A11976"/>
    <w:rsid w:val="00A11A2C"/>
    <w:rsid w:val="00A11DC3"/>
    <w:rsid w:val="00A12110"/>
    <w:rsid w:val="00A12B9E"/>
    <w:rsid w:val="00A12F33"/>
    <w:rsid w:val="00A13347"/>
    <w:rsid w:val="00A134BE"/>
    <w:rsid w:val="00A1404C"/>
    <w:rsid w:val="00A14DEB"/>
    <w:rsid w:val="00A14E37"/>
    <w:rsid w:val="00A1533F"/>
    <w:rsid w:val="00A15476"/>
    <w:rsid w:val="00A15A90"/>
    <w:rsid w:val="00A15B19"/>
    <w:rsid w:val="00A15FAA"/>
    <w:rsid w:val="00A16316"/>
    <w:rsid w:val="00A16ECD"/>
    <w:rsid w:val="00A1742B"/>
    <w:rsid w:val="00A17B69"/>
    <w:rsid w:val="00A209A4"/>
    <w:rsid w:val="00A211FD"/>
    <w:rsid w:val="00A21229"/>
    <w:rsid w:val="00A21699"/>
    <w:rsid w:val="00A21884"/>
    <w:rsid w:val="00A21B60"/>
    <w:rsid w:val="00A21EF6"/>
    <w:rsid w:val="00A221E7"/>
    <w:rsid w:val="00A2242D"/>
    <w:rsid w:val="00A22C58"/>
    <w:rsid w:val="00A2368B"/>
    <w:rsid w:val="00A23786"/>
    <w:rsid w:val="00A23B60"/>
    <w:rsid w:val="00A2467E"/>
    <w:rsid w:val="00A24B54"/>
    <w:rsid w:val="00A2540A"/>
    <w:rsid w:val="00A25773"/>
    <w:rsid w:val="00A25A35"/>
    <w:rsid w:val="00A25F1C"/>
    <w:rsid w:val="00A26253"/>
    <w:rsid w:val="00A2712E"/>
    <w:rsid w:val="00A27225"/>
    <w:rsid w:val="00A27934"/>
    <w:rsid w:val="00A300CE"/>
    <w:rsid w:val="00A30A6E"/>
    <w:rsid w:val="00A30C25"/>
    <w:rsid w:val="00A3142D"/>
    <w:rsid w:val="00A31511"/>
    <w:rsid w:val="00A31CD7"/>
    <w:rsid w:val="00A3211A"/>
    <w:rsid w:val="00A3225B"/>
    <w:rsid w:val="00A324CF"/>
    <w:rsid w:val="00A32A64"/>
    <w:rsid w:val="00A32F45"/>
    <w:rsid w:val="00A3410A"/>
    <w:rsid w:val="00A350B5"/>
    <w:rsid w:val="00A35581"/>
    <w:rsid w:val="00A35A43"/>
    <w:rsid w:val="00A367C0"/>
    <w:rsid w:val="00A370E7"/>
    <w:rsid w:val="00A3721B"/>
    <w:rsid w:val="00A37D7C"/>
    <w:rsid w:val="00A37EAA"/>
    <w:rsid w:val="00A40140"/>
    <w:rsid w:val="00A41001"/>
    <w:rsid w:val="00A4189B"/>
    <w:rsid w:val="00A41D53"/>
    <w:rsid w:val="00A41E3C"/>
    <w:rsid w:val="00A42483"/>
    <w:rsid w:val="00A42534"/>
    <w:rsid w:val="00A42970"/>
    <w:rsid w:val="00A42DD9"/>
    <w:rsid w:val="00A42F4D"/>
    <w:rsid w:val="00A431B4"/>
    <w:rsid w:val="00A4339D"/>
    <w:rsid w:val="00A439AF"/>
    <w:rsid w:val="00A439C1"/>
    <w:rsid w:val="00A43ABD"/>
    <w:rsid w:val="00A43D7A"/>
    <w:rsid w:val="00A44383"/>
    <w:rsid w:val="00A44DEC"/>
    <w:rsid w:val="00A456A4"/>
    <w:rsid w:val="00A45C54"/>
    <w:rsid w:val="00A45E3D"/>
    <w:rsid w:val="00A46D0E"/>
    <w:rsid w:val="00A47284"/>
    <w:rsid w:val="00A4733F"/>
    <w:rsid w:val="00A476C3"/>
    <w:rsid w:val="00A50232"/>
    <w:rsid w:val="00A5094A"/>
    <w:rsid w:val="00A5133D"/>
    <w:rsid w:val="00A5142B"/>
    <w:rsid w:val="00A51F28"/>
    <w:rsid w:val="00A52B8C"/>
    <w:rsid w:val="00A53356"/>
    <w:rsid w:val="00A53462"/>
    <w:rsid w:val="00A53CC8"/>
    <w:rsid w:val="00A54173"/>
    <w:rsid w:val="00A544EA"/>
    <w:rsid w:val="00A548DF"/>
    <w:rsid w:val="00A54D4F"/>
    <w:rsid w:val="00A54D95"/>
    <w:rsid w:val="00A55853"/>
    <w:rsid w:val="00A560B4"/>
    <w:rsid w:val="00A565F5"/>
    <w:rsid w:val="00A569E5"/>
    <w:rsid w:val="00A56CED"/>
    <w:rsid w:val="00A577E5"/>
    <w:rsid w:val="00A5795A"/>
    <w:rsid w:val="00A601DC"/>
    <w:rsid w:val="00A60352"/>
    <w:rsid w:val="00A6069A"/>
    <w:rsid w:val="00A6102A"/>
    <w:rsid w:val="00A621C6"/>
    <w:rsid w:val="00A624A5"/>
    <w:rsid w:val="00A62B2D"/>
    <w:rsid w:val="00A62B97"/>
    <w:rsid w:val="00A62E98"/>
    <w:rsid w:val="00A6312A"/>
    <w:rsid w:val="00A63767"/>
    <w:rsid w:val="00A6384A"/>
    <w:rsid w:val="00A64420"/>
    <w:rsid w:val="00A64863"/>
    <w:rsid w:val="00A64908"/>
    <w:rsid w:val="00A64DE6"/>
    <w:rsid w:val="00A64EAB"/>
    <w:rsid w:val="00A6504A"/>
    <w:rsid w:val="00A65109"/>
    <w:rsid w:val="00A65519"/>
    <w:rsid w:val="00A65617"/>
    <w:rsid w:val="00A6578A"/>
    <w:rsid w:val="00A65852"/>
    <w:rsid w:val="00A65A17"/>
    <w:rsid w:val="00A65BFD"/>
    <w:rsid w:val="00A65CC2"/>
    <w:rsid w:val="00A66039"/>
    <w:rsid w:val="00A67838"/>
    <w:rsid w:val="00A678F4"/>
    <w:rsid w:val="00A67A87"/>
    <w:rsid w:val="00A67C31"/>
    <w:rsid w:val="00A7061B"/>
    <w:rsid w:val="00A70FCE"/>
    <w:rsid w:val="00A7135F"/>
    <w:rsid w:val="00A714C8"/>
    <w:rsid w:val="00A72089"/>
    <w:rsid w:val="00A72C67"/>
    <w:rsid w:val="00A72E28"/>
    <w:rsid w:val="00A73563"/>
    <w:rsid w:val="00A73B30"/>
    <w:rsid w:val="00A74489"/>
    <w:rsid w:val="00A7533A"/>
    <w:rsid w:val="00A75761"/>
    <w:rsid w:val="00A758EB"/>
    <w:rsid w:val="00A75918"/>
    <w:rsid w:val="00A76594"/>
    <w:rsid w:val="00A76CCF"/>
    <w:rsid w:val="00A76F62"/>
    <w:rsid w:val="00A771C4"/>
    <w:rsid w:val="00A77B23"/>
    <w:rsid w:val="00A8005E"/>
    <w:rsid w:val="00A800FD"/>
    <w:rsid w:val="00A80669"/>
    <w:rsid w:val="00A80C68"/>
    <w:rsid w:val="00A81199"/>
    <w:rsid w:val="00A815C6"/>
    <w:rsid w:val="00A81757"/>
    <w:rsid w:val="00A81A80"/>
    <w:rsid w:val="00A81FB6"/>
    <w:rsid w:val="00A82271"/>
    <w:rsid w:val="00A82324"/>
    <w:rsid w:val="00A832EA"/>
    <w:rsid w:val="00A8382D"/>
    <w:rsid w:val="00A83AA4"/>
    <w:rsid w:val="00A83B7E"/>
    <w:rsid w:val="00A84537"/>
    <w:rsid w:val="00A84A18"/>
    <w:rsid w:val="00A84D51"/>
    <w:rsid w:val="00A850BE"/>
    <w:rsid w:val="00A8519C"/>
    <w:rsid w:val="00A861CC"/>
    <w:rsid w:val="00A862F3"/>
    <w:rsid w:val="00A864FE"/>
    <w:rsid w:val="00A86594"/>
    <w:rsid w:val="00A86CAF"/>
    <w:rsid w:val="00A874F3"/>
    <w:rsid w:val="00A90169"/>
    <w:rsid w:val="00A936BE"/>
    <w:rsid w:val="00A94FF0"/>
    <w:rsid w:val="00A95166"/>
    <w:rsid w:val="00A95292"/>
    <w:rsid w:val="00A95319"/>
    <w:rsid w:val="00A95379"/>
    <w:rsid w:val="00A953EC"/>
    <w:rsid w:val="00A95625"/>
    <w:rsid w:val="00A956DF"/>
    <w:rsid w:val="00A95795"/>
    <w:rsid w:val="00A95DEC"/>
    <w:rsid w:val="00A95F4E"/>
    <w:rsid w:val="00A968F6"/>
    <w:rsid w:val="00A97D73"/>
    <w:rsid w:val="00AA0252"/>
    <w:rsid w:val="00AA027C"/>
    <w:rsid w:val="00AA09C8"/>
    <w:rsid w:val="00AA1423"/>
    <w:rsid w:val="00AA1D12"/>
    <w:rsid w:val="00AA1E94"/>
    <w:rsid w:val="00AA291C"/>
    <w:rsid w:val="00AA32DE"/>
    <w:rsid w:val="00AA3538"/>
    <w:rsid w:val="00AA3E65"/>
    <w:rsid w:val="00AA44F4"/>
    <w:rsid w:val="00AA44F7"/>
    <w:rsid w:val="00AA47C2"/>
    <w:rsid w:val="00AA4E51"/>
    <w:rsid w:val="00AA53C3"/>
    <w:rsid w:val="00AA58F7"/>
    <w:rsid w:val="00AA5983"/>
    <w:rsid w:val="00AA5E5C"/>
    <w:rsid w:val="00AA6ACB"/>
    <w:rsid w:val="00AA7345"/>
    <w:rsid w:val="00AA7682"/>
    <w:rsid w:val="00AB0649"/>
    <w:rsid w:val="00AB0CA4"/>
    <w:rsid w:val="00AB0EA2"/>
    <w:rsid w:val="00AB10A3"/>
    <w:rsid w:val="00AB201B"/>
    <w:rsid w:val="00AB23C5"/>
    <w:rsid w:val="00AB3492"/>
    <w:rsid w:val="00AB34A3"/>
    <w:rsid w:val="00AB389A"/>
    <w:rsid w:val="00AB4364"/>
    <w:rsid w:val="00AB4C4E"/>
    <w:rsid w:val="00AB4C99"/>
    <w:rsid w:val="00AB5987"/>
    <w:rsid w:val="00AB5D76"/>
    <w:rsid w:val="00AB5E60"/>
    <w:rsid w:val="00AB6527"/>
    <w:rsid w:val="00AB6FF5"/>
    <w:rsid w:val="00AB76C1"/>
    <w:rsid w:val="00AC054B"/>
    <w:rsid w:val="00AC088B"/>
    <w:rsid w:val="00AC0977"/>
    <w:rsid w:val="00AC0A0F"/>
    <w:rsid w:val="00AC0BEA"/>
    <w:rsid w:val="00AC15DD"/>
    <w:rsid w:val="00AC1A30"/>
    <w:rsid w:val="00AC1E34"/>
    <w:rsid w:val="00AC1E91"/>
    <w:rsid w:val="00AC2198"/>
    <w:rsid w:val="00AC38AC"/>
    <w:rsid w:val="00AC4482"/>
    <w:rsid w:val="00AC472A"/>
    <w:rsid w:val="00AC47E8"/>
    <w:rsid w:val="00AC484D"/>
    <w:rsid w:val="00AC48DD"/>
    <w:rsid w:val="00AC4C13"/>
    <w:rsid w:val="00AC4C91"/>
    <w:rsid w:val="00AC4E4E"/>
    <w:rsid w:val="00AC5367"/>
    <w:rsid w:val="00AC5D45"/>
    <w:rsid w:val="00AC5EE6"/>
    <w:rsid w:val="00AC6141"/>
    <w:rsid w:val="00AC6572"/>
    <w:rsid w:val="00AC6E15"/>
    <w:rsid w:val="00AC7283"/>
    <w:rsid w:val="00AC7458"/>
    <w:rsid w:val="00AC77F8"/>
    <w:rsid w:val="00AC7C15"/>
    <w:rsid w:val="00AD0442"/>
    <w:rsid w:val="00AD050B"/>
    <w:rsid w:val="00AD062F"/>
    <w:rsid w:val="00AD0ADD"/>
    <w:rsid w:val="00AD0F55"/>
    <w:rsid w:val="00AD18A1"/>
    <w:rsid w:val="00AD1A5F"/>
    <w:rsid w:val="00AD1E06"/>
    <w:rsid w:val="00AD20C1"/>
    <w:rsid w:val="00AD244D"/>
    <w:rsid w:val="00AD2D03"/>
    <w:rsid w:val="00AD2F45"/>
    <w:rsid w:val="00AD2FC3"/>
    <w:rsid w:val="00AD382A"/>
    <w:rsid w:val="00AD3C87"/>
    <w:rsid w:val="00AD3E2F"/>
    <w:rsid w:val="00AD3FF5"/>
    <w:rsid w:val="00AD4792"/>
    <w:rsid w:val="00AD47FB"/>
    <w:rsid w:val="00AD4959"/>
    <w:rsid w:val="00AD4AAC"/>
    <w:rsid w:val="00AD4D5A"/>
    <w:rsid w:val="00AD4D68"/>
    <w:rsid w:val="00AD532C"/>
    <w:rsid w:val="00AD5BE8"/>
    <w:rsid w:val="00AD5DF0"/>
    <w:rsid w:val="00AD5FB0"/>
    <w:rsid w:val="00AD6EB8"/>
    <w:rsid w:val="00AD741B"/>
    <w:rsid w:val="00AD74A9"/>
    <w:rsid w:val="00AD75DD"/>
    <w:rsid w:val="00AD7679"/>
    <w:rsid w:val="00AE04E0"/>
    <w:rsid w:val="00AE067F"/>
    <w:rsid w:val="00AE07D4"/>
    <w:rsid w:val="00AE0CDD"/>
    <w:rsid w:val="00AE139E"/>
    <w:rsid w:val="00AE19C9"/>
    <w:rsid w:val="00AE1CDD"/>
    <w:rsid w:val="00AE1FB6"/>
    <w:rsid w:val="00AE2570"/>
    <w:rsid w:val="00AE302B"/>
    <w:rsid w:val="00AE3E08"/>
    <w:rsid w:val="00AE3E53"/>
    <w:rsid w:val="00AE4333"/>
    <w:rsid w:val="00AE4881"/>
    <w:rsid w:val="00AE59F0"/>
    <w:rsid w:val="00AE63BF"/>
    <w:rsid w:val="00AE696D"/>
    <w:rsid w:val="00AE6B00"/>
    <w:rsid w:val="00AE70CE"/>
    <w:rsid w:val="00AE7124"/>
    <w:rsid w:val="00AE72F6"/>
    <w:rsid w:val="00AE7FF7"/>
    <w:rsid w:val="00AF01E6"/>
    <w:rsid w:val="00AF138A"/>
    <w:rsid w:val="00AF164B"/>
    <w:rsid w:val="00AF1E04"/>
    <w:rsid w:val="00AF27A5"/>
    <w:rsid w:val="00AF3993"/>
    <w:rsid w:val="00AF4031"/>
    <w:rsid w:val="00AF4064"/>
    <w:rsid w:val="00AF4406"/>
    <w:rsid w:val="00AF47C1"/>
    <w:rsid w:val="00AF50A2"/>
    <w:rsid w:val="00AF53EE"/>
    <w:rsid w:val="00AF63F4"/>
    <w:rsid w:val="00AF6726"/>
    <w:rsid w:val="00AF68D3"/>
    <w:rsid w:val="00AF6D7E"/>
    <w:rsid w:val="00AF6F70"/>
    <w:rsid w:val="00AF7709"/>
    <w:rsid w:val="00AF7C55"/>
    <w:rsid w:val="00AF7F20"/>
    <w:rsid w:val="00B002ED"/>
    <w:rsid w:val="00B01145"/>
    <w:rsid w:val="00B013EE"/>
    <w:rsid w:val="00B016A2"/>
    <w:rsid w:val="00B0179F"/>
    <w:rsid w:val="00B017E8"/>
    <w:rsid w:val="00B01F4A"/>
    <w:rsid w:val="00B01F6E"/>
    <w:rsid w:val="00B0204F"/>
    <w:rsid w:val="00B031E5"/>
    <w:rsid w:val="00B04FA6"/>
    <w:rsid w:val="00B05240"/>
    <w:rsid w:val="00B05427"/>
    <w:rsid w:val="00B066B1"/>
    <w:rsid w:val="00B06E12"/>
    <w:rsid w:val="00B07303"/>
    <w:rsid w:val="00B07406"/>
    <w:rsid w:val="00B074AB"/>
    <w:rsid w:val="00B07681"/>
    <w:rsid w:val="00B077DE"/>
    <w:rsid w:val="00B0783D"/>
    <w:rsid w:val="00B07E65"/>
    <w:rsid w:val="00B103BD"/>
    <w:rsid w:val="00B10496"/>
    <w:rsid w:val="00B10FBF"/>
    <w:rsid w:val="00B11972"/>
    <w:rsid w:val="00B11CD4"/>
    <w:rsid w:val="00B120D0"/>
    <w:rsid w:val="00B12A88"/>
    <w:rsid w:val="00B12C8C"/>
    <w:rsid w:val="00B12DE3"/>
    <w:rsid w:val="00B134D2"/>
    <w:rsid w:val="00B13558"/>
    <w:rsid w:val="00B135C1"/>
    <w:rsid w:val="00B135C6"/>
    <w:rsid w:val="00B13AA2"/>
    <w:rsid w:val="00B14DDF"/>
    <w:rsid w:val="00B15BF3"/>
    <w:rsid w:val="00B1664A"/>
    <w:rsid w:val="00B16A6E"/>
    <w:rsid w:val="00B16DDB"/>
    <w:rsid w:val="00B1722E"/>
    <w:rsid w:val="00B1748F"/>
    <w:rsid w:val="00B176F2"/>
    <w:rsid w:val="00B200F3"/>
    <w:rsid w:val="00B201CA"/>
    <w:rsid w:val="00B20349"/>
    <w:rsid w:val="00B20A58"/>
    <w:rsid w:val="00B20F03"/>
    <w:rsid w:val="00B21D73"/>
    <w:rsid w:val="00B21DF9"/>
    <w:rsid w:val="00B21DFF"/>
    <w:rsid w:val="00B220BA"/>
    <w:rsid w:val="00B22643"/>
    <w:rsid w:val="00B228C5"/>
    <w:rsid w:val="00B2378C"/>
    <w:rsid w:val="00B2468F"/>
    <w:rsid w:val="00B24FB3"/>
    <w:rsid w:val="00B25CE7"/>
    <w:rsid w:val="00B25CF9"/>
    <w:rsid w:val="00B26154"/>
    <w:rsid w:val="00B26891"/>
    <w:rsid w:val="00B269F4"/>
    <w:rsid w:val="00B26F96"/>
    <w:rsid w:val="00B27267"/>
    <w:rsid w:val="00B2759F"/>
    <w:rsid w:val="00B2774A"/>
    <w:rsid w:val="00B277FF"/>
    <w:rsid w:val="00B27C07"/>
    <w:rsid w:val="00B30348"/>
    <w:rsid w:val="00B3051B"/>
    <w:rsid w:val="00B3078E"/>
    <w:rsid w:val="00B31129"/>
    <w:rsid w:val="00B3129A"/>
    <w:rsid w:val="00B314E5"/>
    <w:rsid w:val="00B3162B"/>
    <w:rsid w:val="00B3206F"/>
    <w:rsid w:val="00B323D0"/>
    <w:rsid w:val="00B32A01"/>
    <w:rsid w:val="00B32B84"/>
    <w:rsid w:val="00B32C51"/>
    <w:rsid w:val="00B33134"/>
    <w:rsid w:val="00B33150"/>
    <w:rsid w:val="00B33547"/>
    <w:rsid w:val="00B33E80"/>
    <w:rsid w:val="00B344B1"/>
    <w:rsid w:val="00B34790"/>
    <w:rsid w:val="00B348FA"/>
    <w:rsid w:val="00B34EAF"/>
    <w:rsid w:val="00B359B6"/>
    <w:rsid w:val="00B35DFB"/>
    <w:rsid w:val="00B36631"/>
    <w:rsid w:val="00B36B3C"/>
    <w:rsid w:val="00B37076"/>
    <w:rsid w:val="00B373DD"/>
    <w:rsid w:val="00B37A21"/>
    <w:rsid w:val="00B37A82"/>
    <w:rsid w:val="00B37E3E"/>
    <w:rsid w:val="00B37F86"/>
    <w:rsid w:val="00B400EE"/>
    <w:rsid w:val="00B401B7"/>
    <w:rsid w:val="00B40ABD"/>
    <w:rsid w:val="00B415C0"/>
    <w:rsid w:val="00B415EE"/>
    <w:rsid w:val="00B41638"/>
    <w:rsid w:val="00B41C09"/>
    <w:rsid w:val="00B4245C"/>
    <w:rsid w:val="00B42FA8"/>
    <w:rsid w:val="00B43ED2"/>
    <w:rsid w:val="00B440C8"/>
    <w:rsid w:val="00B4484C"/>
    <w:rsid w:val="00B44AF6"/>
    <w:rsid w:val="00B4565B"/>
    <w:rsid w:val="00B456F8"/>
    <w:rsid w:val="00B46055"/>
    <w:rsid w:val="00B466D6"/>
    <w:rsid w:val="00B46A60"/>
    <w:rsid w:val="00B46AE3"/>
    <w:rsid w:val="00B47C10"/>
    <w:rsid w:val="00B47CCF"/>
    <w:rsid w:val="00B50641"/>
    <w:rsid w:val="00B50940"/>
    <w:rsid w:val="00B51D50"/>
    <w:rsid w:val="00B52122"/>
    <w:rsid w:val="00B52D6C"/>
    <w:rsid w:val="00B53CA8"/>
    <w:rsid w:val="00B53F86"/>
    <w:rsid w:val="00B540D2"/>
    <w:rsid w:val="00B54238"/>
    <w:rsid w:val="00B542F7"/>
    <w:rsid w:val="00B54BC6"/>
    <w:rsid w:val="00B55B2C"/>
    <w:rsid w:val="00B56477"/>
    <w:rsid w:val="00B564CC"/>
    <w:rsid w:val="00B57110"/>
    <w:rsid w:val="00B60538"/>
    <w:rsid w:val="00B60C68"/>
    <w:rsid w:val="00B61024"/>
    <w:rsid w:val="00B6113A"/>
    <w:rsid w:val="00B61724"/>
    <w:rsid w:val="00B64575"/>
    <w:rsid w:val="00B64E56"/>
    <w:rsid w:val="00B65936"/>
    <w:rsid w:val="00B65EE4"/>
    <w:rsid w:val="00B65F3C"/>
    <w:rsid w:val="00B6609B"/>
    <w:rsid w:val="00B6614D"/>
    <w:rsid w:val="00B66CE4"/>
    <w:rsid w:val="00B67770"/>
    <w:rsid w:val="00B709C9"/>
    <w:rsid w:val="00B70A1B"/>
    <w:rsid w:val="00B70A6A"/>
    <w:rsid w:val="00B70E4A"/>
    <w:rsid w:val="00B711C4"/>
    <w:rsid w:val="00B7155A"/>
    <w:rsid w:val="00B7170A"/>
    <w:rsid w:val="00B71C57"/>
    <w:rsid w:val="00B73DC0"/>
    <w:rsid w:val="00B74A0E"/>
    <w:rsid w:val="00B74D72"/>
    <w:rsid w:val="00B760E7"/>
    <w:rsid w:val="00B7611B"/>
    <w:rsid w:val="00B76461"/>
    <w:rsid w:val="00B764DD"/>
    <w:rsid w:val="00B766B2"/>
    <w:rsid w:val="00B8012E"/>
    <w:rsid w:val="00B80F4B"/>
    <w:rsid w:val="00B810B4"/>
    <w:rsid w:val="00B81917"/>
    <w:rsid w:val="00B81DEE"/>
    <w:rsid w:val="00B82863"/>
    <w:rsid w:val="00B82AEB"/>
    <w:rsid w:val="00B83781"/>
    <w:rsid w:val="00B8380B"/>
    <w:rsid w:val="00B838F4"/>
    <w:rsid w:val="00B84A09"/>
    <w:rsid w:val="00B84A99"/>
    <w:rsid w:val="00B84FF2"/>
    <w:rsid w:val="00B85168"/>
    <w:rsid w:val="00B85420"/>
    <w:rsid w:val="00B855AC"/>
    <w:rsid w:val="00B8570D"/>
    <w:rsid w:val="00B85D8C"/>
    <w:rsid w:val="00B85FE0"/>
    <w:rsid w:val="00B861B2"/>
    <w:rsid w:val="00B86872"/>
    <w:rsid w:val="00B876D8"/>
    <w:rsid w:val="00B9061E"/>
    <w:rsid w:val="00B90744"/>
    <w:rsid w:val="00B9083C"/>
    <w:rsid w:val="00B9131F"/>
    <w:rsid w:val="00B9142C"/>
    <w:rsid w:val="00B92270"/>
    <w:rsid w:val="00B92B61"/>
    <w:rsid w:val="00B93903"/>
    <w:rsid w:val="00B9451D"/>
    <w:rsid w:val="00B951B5"/>
    <w:rsid w:val="00B956A1"/>
    <w:rsid w:val="00B95B07"/>
    <w:rsid w:val="00B967CA"/>
    <w:rsid w:val="00B96973"/>
    <w:rsid w:val="00B96B2A"/>
    <w:rsid w:val="00BA0039"/>
    <w:rsid w:val="00BA0756"/>
    <w:rsid w:val="00BA1569"/>
    <w:rsid w:val="00BA15C3"/>
    <w:rsid w:val="00BA187A"/>
    <w:rsid w:val="00BA234D"/>
    <w:rsid w:val="00BA237A"/>
    <w:rsid w:val="00BA27E0"/>
    <w:rsid w:val="00BA2915"/>
    <w:rsid w:val="00BA309C"/>
    <w:rsid w:val="00BA314F"/>
    <w:rsid w:val="00BA33E3"/>
    <w:rsid w:val="00BA3722"/>
    <w:rsid w:val="00BA3E02"/>
    <w:rsid w:val="00BA5177"/>
    <w:rsid w:val="00BA51EC"/>
    <w:rsid w:val="00BA554E"/>
    <w:rsid w:val="00BA5575"/>
    <w:rsid w:val="00BA5DDB"/>
    <w:rsid w:val="00BA6D07"/>
    <w:rsid w:val="00BA6F94"/>
    <w:rsid w:val="00BA7EBC"/>
    <w:rsid w:val="00BB00A6"/>
    <w:rsid w:val="00BB0DB8"/>
    <w:rsid w:val="00BB1557"/>
    <w:rsid w:val="00BB1B8F"/>
    <w:rsid w:val="00BB24AB"/>
    <w:rsid w:val="00BB2E92"/>
    <w:rsid w:val="00BB3166"/>
    <w:rsid w:val="00BB324B"/>
    <w:rsid w:val="00BB345A"/>
    <w:rsid w:val="00BB352E"/>
    <w:rsid w:val="00BB3986"/>
    <w:rsid w:val="00BB43BA"/>
    <w:rsid w:val="00BB4E3E"/>
    <w:rsid w:val="00BB64FE"/>
    <w:rsid w:val="00BB6DD1"/>
    <w:rsid w:val="00BB70A5"/>
    <w:rsid w:val="00BB7138"/>
    <w:rsid w:val="00BB7D3D"/>
    <w:rsid w:val="00BC017E"/>
    <w:rsid w:val="00BC0CDA"/>
    <w:rsid w:val="00BC1168"/>
    <w:rsid w:val="00BC1216"/>
    <w:rsid w:val="00BC1CA0"/>
    <w:rsid w:val="00BC1E63"/>
    <w:rsid w:val="00BC211D"/>
    <w:rsid w:val="00BC2D1A"/>
    <w:rsid w:val="00BC44B7"/>
    <w:rsid w:val="00BC50A5"/>
    <w:rsid w:val="00BC59EF"/>
    <w:rsid w:val="00BC69B6"/>
    <w:rsid w:val="00BC7384"/>
    <w:rsid w:val="00BC73E1"/>
    <w:rsid w:val="00BC75B8"/>
    <w:rsid w:val="00BC77F9"/>
    <w:rsid w:val="00BD003D"/>
    <w:rsid w:val="00BD0490"/>
    <w:rsid w:val="00BD05C3"/>
    <w:rsid w:val="00BD1033"/>
    <w:rsid w:val="00BD154C"/>
    <w:rsid w:val="00BD1D69"/>
    <w:rsid w:val="00BD2416"/>
    <w:rsid w:val="00BD2FCF"/>
    <w:rsid w:val="00BD3952"/>
    <w:rsid w:val="00BD44CB"/>
    <w:rsid w:val="00BD459E"/>
    <w:rsid w:val="00BD4A16"/>
    <w:rsid w:val="00BD4E68"/>
    <w:rsid w:val="00BD4F7C"/>
    <w:rsid w:val="00BD6BED"/>
    <w:rsid w:val="00BD6D28"/>
    <w:rsid w:val="00BD6ED4"/>
    <w:rsid w:val="00BD78FA"/>
    <w:rsid w:val="00BD7E85"/>
    <w:rsid w:val="00BE0254"/>
    <w:rsid w:val="00BE0562"/>
    <w:rsid w:val="00BE0826"/>
    <w:rsid w:val="00BE1415"/>
    <w:rsid w:val="00BE2296"/>
    <w:rsid w:val="00BE3056"/>
    <w:rsid w:val="00BE3C5B"/>
    <w:rsid w:val="00BE440C"/>
    <w:rsid w:val="00BF026B"/>
    <w:rsid w:val="00BF045D"/>
    <w:rsid w:val="00BF16CC"/>
    <w:rsid w:val="00BF16F7"/>
    <w:rsid w:val="00BF2C51"/>
    <w:rsid w:val="00BF3076"/>
    <w:rsid w:val="00BF34F6"/>
    <w:rsid w:val="00BF3D34"/>
    <w:rsid w:val="00BF4E86"/>
    <w:rsid w:val="00BF4FDE"/>
    <w:rsid w:val="00BF50BD"/>
    <w:rsid w:val="00BF51D8"/>
    <w:rsid w:val="00BF54FC"/>
    <w:rsid w:val="00BF59A3"/>
    <w:rsid w:val="00BF5D92"/>
    <w:rsid w:val="00BF602E"/>
    <w:rsid w:val="00BF628E"/>
    <w:rsid w:val="00BF6363"/>
    <w:rsid w:val="00BF6A95"/>
    <w:rsid w:val="00BF6CD5"/>
    <w:rsid w:val="00BF7305"/>
    <w:rsid w:val="00BF730C"/>
    <w:rsid w:val="00BF7939"/>
    <w:rsid w:val="00BF7ADE"/>
    <w:rsid w:val="00BF7C21"/>
    <w:rsid w:val="00BF7F07"/>
    <w:rsid w:val="00C007A4"/>
    <w:rsid w:val="00C0086C"/>
    <w:rsid w:val="00C0112B"/>
    <w:rsid w:val="00C01CA7"/>
    <w:rsid w:val="00C01CF7"/>
    <w:rsid w:val="00C027F6"/>
    <w:rsid w:val="00C04FDA"/>
    <w:rsid w:val="00C05590"/>
    <w:rsid w:val="00C062A1"/>
    <w:rsid w:val="00C06E43"/>
    <w:rsid w:val="00C07775"/>
    <w:rsid w:val="00C07884"/>
    <w:rsid w:val="00C07A22"/>
    <w:rsid w:val="00C07EF4"/>
    <w:rsid w:val="00C07FA9"/>
    <w:rsid w:val="00C104FA"/>
    <w:rsid w:val="00C10BEE"/>
    <w:rsid w:val="00C111BF"/>
    <w:rsid w:val="00C11918"/>
    <w:rsid w:val="00C11C57"/>
    <w:rsid w:val="00C11F39"/>
    <w:rsid w:val="00C121C5"/>
    <w:rsid w:val="00C12ED8"/>
    <w:rsid w:val="00C12F06"/>
    <w:rsid w:val="00C132FB"/>
    <w:rsid w:val="00C1332F"/>
    <w:rsid w:val="00C135B9"/>
    <w:rsid w:val="00C13A87"/>
    <w:rsid w:val="00C14004"/>
    <w:rsid w:val="00C14320"/>
    <w:rsid w:val="00C14348"/>
    <w:rsid w:val="00C14E80"/>
    <w:rsid w:val="00C15537"/>
    <w:rsid w:val="00C15871"/>
    <w:rsid w:val="00C159DB"/>
    <w:rsid w:val="00C15DBA"/>
    <w:rsid w:val="00C15E3F"/>
    <w:rsid w:val="00C161D1"/>
    <w:rsid w:val="00C16265"/>
    <w:rsid w:val="00C1659F"/>
    <w:rsid w:val="00C167DC"/>
    <w:rsid w:val="00C16D23"/>
    <w:rsid w:val="00C17C17"/>
    <w:rsid w:val="00C20403"/>
    <w:rsid w:val="00C2042A"/>
    <w:rsid w:val="00C21388"/>
    <w:rsid w:val="00C213C3"/>
    <w:rsid w:val="00C217F7"/>
    <w:rsid w:val="00C21CE1"/>
    <w:rsid w:val="00C21FA5"/>
    <w:rsid w:val="00C221AD"/>
    <w:rsid w:val="00C22C2F"/>
    <w:rsid w:val="00C23418"/>
    <w:rsid w:val="00C23657"/>
    <w:rsid w:val="00C23FD9"/>
    <w:rsid w:val="00C248C6"/>
    <w:rsid w:val="00C24C5B"/>
    <w:rsid w:val="00C24D06"/>
    <w:rsid w:val="00C25AFC"/>
    <w:rsid w:val="00C26293"/>
    <w:rsid w:val="00C268B3"/>
    <w:rsid w:val="00C26BA3"/>
    <w:rsid w:val="00C26F33"/>
    <w:rsid w:val="00C27071"/>
    <w:rsid w:val="00C27C90"/>
    <w:rsid w:val="00C301D7"/>
    <w:rsid w:val="00C30867"/>
    <w:rsid w:val="00C30CC6"/>
    <w:rsid w:val="00C30D58"/>
    <w:rsid w:val="00C31536"/>
    <w:rsid w:val="00C319B8"/>
    <w:rsid w:val="00C322AA"/>
    <w:rsid w:val="00C3231D"/>
    <w:rsid w:val="00C32CCC"/>
    <w:rsid w:val="00C3327A"/>
    <w:rsid w:val="00C33DBE"/>
    <w:rsid w:val="00C33DF0"/>
    <w:rsid w:val="00C33FA6"/>
    <w:rsid w:val="00C342BC"/>
    <w:rsid w:val="00C348C0"/>
    <w:rsid w:val="00C35A75"/>
    <w:rsid w:val="00C35B10"/>
    <w:rsid w:val="00C36322"/>
    <w:rsid w:val="00C3640E"/>
    <w:rsid w:val="00C37018"/>
    <w:rsid w:val="00C37F71"/>
    <w:rsid w:val="00C40445"/>
    <w:rsid w:val="00C40D15"/>
    <w:rsid w:val="00C40DD1"/>
    <w:rsid w:val="00C41604"/>
    <w:rsid w:val="00C41772"/>
    <w:rsid w:val="00C41B79"/>
    <w:rsid w:val="00C41C65"/>
    <w:rsid w:val="00C4253E"/>
    <w:rsid w:val="00C427A7"/>
    <w:rsid w:val="00C42949"/>
    <w:rsid w:val="00C42E0B"/>
    <w:rsid w:val="00C42F7A"/>
    <w:rsid w:val="00C432A0"/>
    <w:rsid w:val="00C43A81"/>
    <w:rsid w:val="00C43BF9"/>
    <w:rsid w:val="00C4415B"/>
    <w:rsid w:val="00C44515"/>
    <w:rsid w:val="00C44795"/>
    <w:rsid w:val="00C45342"/>
    <w:rsid w:val="00C4541F"/>
    <w:rsid w:val="00C459E1"/>
    <w:rsid w:val="00C45D87"/>
    <w:rsid w:val="00C46593"/>
    <w:rsid w:val="00C4671F"/>
    <w:rsid w:val="00C46FD0"/>
    <w:rsid w:val="00C47015"/>
    <w:rsid w:val="00C4726F"/>
    <w:rsid w:val="00C47D09"/>
    <w:rsid w:val="00C51277"/>
    <w:rsid w:val="00C5179F"/>
    <w:rsid w:val="00C525ED"/>
    <w:rsid w:val="00C529DF"/>
    <w:rsid w:val="00C52CED"/>
    <w:rsid w:val="00C52EAD"/>
    <w:rsid w:val="00C53208"/>
    <w:rsid w:val="00C53DA7"/>
    <w:rsid w:val="00C54AF8"/>
    <w:rsid w:val="00C54DCA"/>
    <w:rsid w:val="00C54E25"/>
    <w:rsid w:val="00C5515F"/>
    <w:rsid w:val="00C5531A"/>
    <w:rsid w:val="00C5539E"/>
    <w:rsid w:val="00C559E0"/>
    <w:rsid w:val="00C55A24"/>
    <w:rsid w:val="00C55C26"/>
    <w:rsid w:val="00C55EC9"/>
    <w:rsid w:val="00C5663F"/>
    <w:rsid w:val="00C5742E"/>
    <w:rsid w:val="00C57453"/>
    <w:rsid w:val="00C57718"/>
    <w:rsid w:val="00C5775C"/>
    <w:rsid w:val="00C6000E"/>
    <w:rsid w:val="00C614C3"/>
    <w:rsid w:val="00C61A2B"/>
    <w:rsid w:val="00C61B95"/>
    <w:rsid w:val="00C620D8"/>
    <w:rsid w:val="00C62A46"/>
    <w:rsid w:val="00C63017"/>
    <w:rsid w:val="00C63882"/>
    <w:rsid w:val="00C63B20"/>
    <w:rsid w:val="00C649B8"/>
    <w:rsid w:val="00C649D0"/>
    <w:rsid w:val="00C64E38"/>
    <w:rsid w:val="00C66224"/>
    <w:rsid w:val="00C66A60"/>
    <w:rsid w:val="00C67797"/>
    <w:rsid w:val="00C677FC"/>
    <w:rsid w:val="00C678B1"/>
    <w:rsid w:val="00C6796A"/>
    <w:rsid w:val="00C67B64"/>
    <w:rsid w:val="00C67B83"/>
    <w:rsid w:val="00C67DAF"/>
    <w:rsid w:val="00C706DA"/>
    <w:rsid w:val="00C709E7"/>
    <w:rsid w:val="00C70CB8"/>
    <w:rsid w:val="00C70EF7"/>
    <w:rsid w:val="00C7120F"/>
    <w:rsid w:val="00C71795"/>
    <w:rsid w:val="00C71E82"/>
    <w:rsid w:val="00C723BA"/>
    <w:rsid w:val="00C72B98"/>
    <w:rsid w:val="00C73156"/>
    <w:rsid w:val="00C7373F"/>
    <w:rsid w:val="00C73E24"/>
    <w:rsid w:val="00C74640"/>
    <w:rsid w:val="00C759ED"/>
    <w:rsid w:val="00C75CD1"/>
    <w:rsid w:val="00C763E5"/>
    <w:rsid w:val="00C7688E"/>
    <w:rsid w:val="00C779F3"/>
    <w:rsid w:val="00C803C6"/>
    <w:rsid w:val="00C808CB"/>
    <w:rsid w:val="00C819BD"/>
    <w:rsid w:val="00C81A65"/>
    <w:rsid w:val="00C8216A"/>
    <w:rsid w:val="00C822E1"/>
    <w:rsid w:val="00C82B1F"/>
    <w:rsid w:val="00C851F0"/>
    <w:rsid w:val="00C86299"/>
    <w:rsid w:val="00C8653C"/>
    <w:rsid w:val="00C86B99"/>
    <w:rsid w:val="00C86BD0"/>
    <w:rsid w:val="00C86E69"/>
    <w:rsid w:val="00C87614"/>
    <w:rsid w:val="00C87979"/>
    <w:rsid w:val="00C87F95"/>
    <w:rsid w:val="00C91F93"/>
    <w:rsid w:val="00C925EE"/>
    <w:rsid w:val="00C929EB"/>
    <w:rsid w:val="00C931CD"/>
    <w:rsid w:val="00C932E1"/>
    <w:rsid w:val="00C94AFF"/>
    <w:rsid w:val="00C956F7"/>
    <w:rsid w:val="00C957B3"/>
    <w:rsid w:val="00C95F56"/>
    <w:rsid w:val="00C96280"/>
    <w:rsid w:val="00C96A0B"/>
    <w:rsid w:val="00C9727B"/>
    <w:rsid w:val="00C97C79"/>
    <w:rsid w:val="00CA000F"/>
    <w:rsid w:val="00CA09E5"/>
    <w:rsid w:val="00CA10B4"/>
    <w:rsid w:val="00CA14CE"/>
    <w:rsid w:val="00CA1E78"/>
    <w:rsid w:val="00CA1EF8"/>
    <w:rsid w:val="00CA203A"/>
    <w:rsid w:val="00CA2158"/>
    <w:rsid w:val="00CA24DE"/>
    <w:rsid w:val="00CA2FD2"/>
    <w:rsid w:val="00CA3597"/>
    <w:rsid w:val="00CA3DDB"/>
    <w:rsid w:val="00CA4787"/>
    <w:rsid w:val="00CA4795"/>
    <w:rsid w:val="00CA4EA4"/>
    <w:rsid w:val="00CA5608"/>
    <w:rsid w:val="00CA5798"/>
    <w:rsid w:val="00CA6910"/>
    <w:rsid w:val="00CA6E35"/>
    <w:rsid w:val="00CA6F77"/>
    <w:rsid w:val="00CA71C3"/>
    <w:rsid w:val="00CB01F3"/>
    <w:rsid w:val="00CB0F7D"/>
    <w:rsid w:val="00CB149B"/>
    <w:rsid w:val="00CB160F"/>
    <w:rsid w:val="00CB1F02"/>
    <w:rsid w:val="00CB2E49"/>
    <w:rsid w:val="00CB3670"/>
    <w:rsid w:val="00CB413D"/>
    <w:rsid w:val="00CB41E4"/>
    <w:rsid w:val="00CB4323"/>
    <w:rsid w:val="00CB45BC"/>
    <w:rsid w:val="00CB47D1"/>
    <w:rsid w:val="00CB4814"/>
    <w:rsid w:val="00CB4B03"/>
    <w:rsid w:val="00CB4C86"/>
    <w:rsid w:val="00CB4DC8"/>
    <w:rsid w:val="00CB5228"/>
    <w:rsid w:val="00CB564A"/>
    <w:rsid w:val="00CB5668"/>
    <w:rsid w:val="00CB5992"/>
    <w:rsid w:val="00CB611E"/>
    <w:rsid w:val="00CB6380"/>
    <w:rsid w:val="00CB64F1"/>
    <w:rsid w:val="00CB6713"/>
    <w:rsid w:val="00CB73C0"/>
    <w:rsid w:val="00CB75D8"/>
    <w:rsid w:val="00CB761E"/>
    <w:rsid w:val="00CC04F2"/>
    <w:rsid w:val="00CC0710"/>
    <w:rsid w:val="00CC0A81"/>
    <w:rsid w:val="00CC0D7E"/>
    <w:rsid w:val="00CC0D98"/>
    <w:rsid w:val="00CC0F1F"/>
    <w:rsid w:val="00CC154F"/>
    <w:rsid w:val="00CC1A87"/>
    <w:rsid w:val="00CC237E"/>
    <w:rsid w:val="00CC24BE"/>
    <w:rsid w:val="00CC35D6"/>
    <w:rsid w:val="00CC3800"/>
    <w:rsid w:val="00CC3FAC"/>
    <w:rsid w:val="00CC46E5"/>
    <w:rsid w:val="00CC476A"/>
    <w:rsid w:val="00CC4DCF"/>
    <w:rsid w:val="00CC52C0"/>
    <w:rsid w:val="00CC5458"/>
    <w:rsid w:val="00CC5479"/>
    <w:rsid w:val="00CC5922"/>
    <w:rsid w:val="00CC6849"/>
    <w:rsid w:val="00CC6892"/>
    <w:rsid w:val="00CC68F4"/>
    <w:rsid w:val="00CC6AA9"/>
    <w:rsid w:val="00CC6AF1"/>
    <w:rsid w:val="00CC6EDE"/>
    <w:rsid w:val="00CC77D6"/>
    <w:rsid w:val="00CC7AB1"/>
    <w:rsid w:val="00CC7BC4"/>
    <w:rsid w:val="00CC7C5A"/>
    <w:rsid w:val="00CD0365"/>
    <w:rsid w:val="00CD088C"/>
    <w:rsid w:val="00CD123A"/>
    <w:rsid w:val="00CD1257"/>
    <w:rsid w:val="00CD129B"/>
    <w:rsid w:val="00CD1681"/>
    <w:rsid w:val="00CD2044"/>
    <w:rsid w:val="00CD4F99"/>
    <w:rsid w:val="00CD50B8"/>
    <w:rsid w:val="00CD5189"/>
    <w:rsid w:val="00CD6E34"/>
    <w:rsid w:val="00CD75B3"/>
    <w:rsid w:val="00CD75D7"/>
    <w:rsid w:val="00CD79CC"/>
    <w:rsid w:val="00CE0012"/>
    <w:rsid w:val="00CE05AA"/>
    <w:rsid w:val="00CE0796"/>
    <w:rsid w:val="00CE1298"/>
    <w:rsid w:val="00CE2C69"/>
    <w:rsid w:val="00CE3A65"/>
    <w:rsid w:val="00CE3EA0"/>
    <w:rsid w:val="00CE46AA"/>
    <w:rsid w:val="00CE47A6"/>
    <w:rsid w:val="00CE5872"/>
    <w:rsid w:val="00CE58F4"/>
    <w:rsid w:val="00CE770B"/>
    <w:rsid w:val="00CE7AC4"/>
    <w:rsid w:val="00CE7B98"/>
    <w:rsid w:val="00CE7F12"/>
    <w:rsid w:val="00CF048D"/>
    <w:rsid w:val="00CF0550"/>
    <w:rsid w:val="00CF0757"/>
    <w:rsid w:val="00CF076B"/>
    <w:rsid w:val="00CF08B8"/>
    <w:rsid w:val="00CF11DE"/>
    <w:rsid w:val="00CF1756"/>
    <w:rsid w:val="00CF2055"/>
    <w:rsid w:val="00CF256D"/>
    <w:rsid w:val="00CF26A7"/>
    <w:rsid w:val="00CF2BBA"/>
    <w:rsid w:val="00CF2C0A"/>
    <w:rsid w:val="00CF37FD"/>
    <w:rsid w:val="00CF3C14"/>
    <w:rsid w:val="00CF417E"/>
    <w:rsid w:val="00CF47D5"/>
    <w:rsid w:val="00CF4DA8"/>
    <w:rsid w:val="00CF5AC0"/>
    <w:rsid w:val="00CF5C78"/>
    <w:rsid w:val="00CF607A"/>
    <w:rsid w:val="00CF7079"/>
    <w:rsid w:val="00CF77A2"/>
    <w:rsid w:val="00CF7E9F"/>
    <w:rsid w:val="00D0124B"/>
    <w:rsid w:val="00D01521"/>
    <w:rsid w:val="00D025AA"/>
    <w:rsid w:val="00D025D7"/>
    <w:rsid w:val="00D02BE9"/>
    <w:rsid w:val="00D02C28"/>
    <w:rsid w:val="00D03D57"/>
    <w:rsid w:val="00D04141"/>
    <w:rsid w:val="00D04285"/>
    <w:rsid w:val="00D04805"/>
    <w:rsid w:val="00D05194"/>
    <w:rsid w:val="00D05C74"/>
    <w:rsid w:val="00D062E9"/>
    <w:rsid w:val="00D07394"/>
    <w:rsid w:val="00D07703"/>
    <w:rsid w:val="00D10C41"/>
    <w:rsid w:val="00D11148"/>
    <w:rsid w:val="00D11241"/>
    <w:rsid w:val="00D11D4C"/>
    <w:rsid w:val="00D11F88"/>
    <w:rsid w:val="00D120D2"/>
    <w:rsid w:val="00D12278"/>
    <w:rsid w:val="00D13C7E"/>
    <w:rsid w:val="00D142E0"/>
    <w:rsid w:val="00D147F4"/>
    <w:rsid w:val="00D14D72"/>
    <w:rsid w:val="00D14F8C"/>
    <w:rsid w:val="00D1518B"/>
    <w:rsid w:val="00D15741"/>
    <w:rsid w:val="00D1618C"/>
    <w:rsid w:val="00D177DA"/>
    <w:rsid w:val="00D20EFA"/>
    <w:rsid w:val="00D21C6F"/>
    <w:rsid w:val="00D21DEF"/>
    <w:rsid w:val="00D22E01"/>
    <w:rsid w:val="00D22EFD"/>
    <w:rsid w:val="00D22F68"/>
    <w:rsid w:val="00D23210"/>
    <w:rsid w:val="00D23465"/>
    <w:rsid w:val="00D23D04"/>
    <w:rsid w:val="00D23E92"/>
    <w:rsid w:val="00D24857"/>
    <w:rsid w:val="00D24FA7"/>
    <w:rsid w:val="00D2522A"/>
    <w:rsid w:val="00D2539A"/>
    <w:rsid w:val="00D256BE"/>
    <w:rsid w:val="00D25A8A"/>
    <w:rsid w:val="00D25C08"/>
    <w:rsid w:val="00D260C3"/>
    <w:rsid w:val="00D275F4"/>
    <w:rsid w:val="00D2792D"/>
    <w:rsid w:val="00D27A1E"/>
    <w:rsid w:val="00D27A81"/>
    <w:rsid w:val="00D27B90"/>
    <w:rsid w:val="00D30A35"/>
    <w:rsid w:val="00D30A82"/>
    <w:rsid w:val="00D30FA1"/>
    <w:rsid w:val="00D31461"/>
    <w:rsid w:val="00D32107"/>
    <w:rsid w:val="00D33375"/>
    <w:rsid w:val="00D340F8"/>
    <w:rsid w:val="00D34CB9"/>
    <w:rsid w:val="00D35184"/>
    <w:rsid w:val="00D35223"/>
    <w:rsid w:val="00D35F4F"/>
    <w:rsid w:val="00D36518"/>
    <w:rsid w:val="00D36BFD"/>
    <w:rsid w:val="00D36E56"/>
    <w:rsid w:val="00D3703C"/>
    <w:rsid w:val="00D40878"/>
    <w:rsid w:val="00D40EEB"/>
    <w:rsid w:val="00D418DC"/>
    <w:rsid w:val="00D41B64"/>
    <w:rsid w:val="00D41CA9"/>
    <w:rsid w:val="00D426AD"/>
    <w:rsid w:val="00D427A0"/>
    <w:rsid w:val="00D42FA6"/>
    <w:rsid w:val="00D44236"/>
    <w:rsid w:val="00D44336"/>
    <w:rsid w:val="00D4467E"/>
    <w:rsid w:val="00D44A88"/>
    <w:rsid w:val="00D44FFC"/>
    <w:rsid w:val="00D4521D"/>
    <w:rsid w:val="00D45273"/>
    <w:rsid w:val="00D45B1C"/>
    <w:rsid w:val="00D45CC4"/>
    <w:rsid w:val="00D467A2"/>
    <w:rsid w:val="00D47278"/>
    <w:rsid w:val="00D472D3"/>
    <w:rsid w:val="00D47993"/>
    <w:rsid w:val="00D47CA1"/>
    <w:rsid w:val="00D47D40"/>
    <w:rsid w:val="00D50030"/>
    <w:rsid w:val="00D5073F"/>
    <w:rsid w:val="00D50841"/>
    <w:rsid w:val="00D508FA"/>
    <w:rsid w:val="00D50CAA"/>
    <w:rsid w:val="00D514F4"/>
    <w:rsid w:val="00D5150A"/>
    <w:rsid w:val="00D51672"/>
    <w:rsid w:val="00D51810"/>
    <w:rsid w:val="00D5219E"/>
    <w:rsid w:val="00D523BD"/>
    <w:rsid w:val="00D5274A"/>
    <w:rsid w:val="00D52A70"/>
    <w:rsid w:val="00D52CD0"/>
    <w:rsid w:val="00D53C50"/>
    <w:rsid w:val="00D53C6F"/>
    <w:rsid w:val="00D53CAC"/>
    <w:rsid w:val="00D53FF5"/>
    <w:rsid w:val="00D54928"/>
    <w:rsid w:val="00D559EC"/>
    <w:rsid w:val="00D561A9"/>
    <w:rsid w:val="00D56A2F"/>
    <w:rsid w:val="00D56AF8"/>
    <w:rsid w:val="00D5733D"/>
    <w:rsid w:val="00D57555"/>
    <w:rsid w:val="00D57575"/>
    <w:rsid w:val="00D57C38"/>
    <w:rsid w:val="00D602AA"/>
    <w:rsid w:val="00D608E1"/>
    <w:rsid w:val="00D60CC6"/>
    <w:rsid w:val="00D615E7"/>
    <w:rsid w:val="00D6197E"/>
    <w:rsid w:val="00D61A56"/>
    <w:rsid w:val="00D61A93"/>
    <w:rsid w:val="00D6292A"/>
    <w:rsid w:val="00D63045"/>
    <w:rsid w:val="00D645D4"/>
    <w:rsid w:val="00D64AED"/>
    <w:rsid w:val="00D6591A"/>
    <w:rsid w:val="00D661DA"/>
    <w:rsid w:val="00D66900"/>
    <w:rsid w:val="00D66CA1"/>
    <w:rsid w:val="00D67145"/>
    <w:rsid w:val="00D709BB"/>
    <w:rsid w:val="00D70C68"/>
    <w:rsid w:val="00D70FD9"/>
    <w:rsid w:val="00D71287"/>
    <w:rsid w:val="00D71AAF"/>
    <w:rsid w:val="00D71BD3"/>
    <w:rsid w:val="00D71E1F"/>
    <w:rsid w:val="00D71FE1"/>
    <w:rsid w:val="00D72050"/>
    <w:rsid w:val="00D72313"/>
    <w:rsid w:val="00D726C0"/>
    <w:rsid w:val="00D7337A"/>
    <w:rsid w:val="00D74000"/>
    <w:rsid w:val="00D741EC"/>
    <w:rsid w:val="00D748BE"/>
    <w:rsid w:val="00D75FE3"/>
    <w:rsid w:val="00D779F4"/>
    <w:rsid w:val="00D77A3B"/>
    <w:rsid w:val="00D77EB7"/>
    <w:rsid w:val="00D80100"/>
    <w:rsid w:val="00D8085A"/>
    <w:rsid w:val="00D815E1"/>
    <w:rsid w:val="00D81681"/>
    <w:rsid w:val="00D819F2"/>
    <w:rsid w:val="00D81A8A"/>
    <w:rsid w:val="00D81C5C"/>
    <w:rsid w:val="00D82552"/>
    <w:rsid w:val="00D82928"/>
    <w:rsid w:val="00D82C9A"/>
    <w:rsid w:val="00D835AB"/>
    <w:rsid w:val="00D83959"/>
    <w:rsid w:val="00D847A0"/>
    <w:rsid w:val="00D849FE"/>
    <w:rsid w:val="00D84CF5"/>
    <w:rsid w:val="00D84D52"/>
    <w:rsid w:val="00D8507E"/>
    <w:rsid w:val="00D85358"/>
    <w:rsid w:val="00D8536D"/>
    <w:rsid w:val="00D85615"/>
    <w:rsid w:val="00D85FB1"/>
    <w:rsid w:val="00D86646"/>
    <w:rsid w:val="00D870F5"/>
    <w:rsid w:val="00D87224"/>
    <w:rsid w:val="00D87257"/>
    <w:rsid w:val="00D87A0B"/>
    <w:rsid w:val="00D902EF"/>
    <w:rsid w:val="00D90F2E"/>
    <w:rsid w:val="00D91873"/>
    <w:rsid w:val="00D91896"/>
    <w:rsid w:val="00D9193D"/>
    <w:rsid w:val="00D92735"/>
    <w:rsid w:val="00D92813"/>
    <w:rsid w:val="00D92A92"/>
    <w:rsid w:val="00D92EA3"/>
    <w:rsid w:val="00D936CF"/>
    <w:rsid w:val="00D93E73"/>
    <w:rsid w:val="00D94161"/>
    <w:rsid w:val="00D943E5"/>
    <w:rsid w:val="00D94E21"/>
    <w:rsid w:val="00D95069"/>
    <w:rsid w:val="00D958E5"/>
    <w:rsid w:val="00D95B91"/>
    <w:rsid w:val="00D9607F"/>
    <w:rsid w:val="00D96795"/>
    <w:rsid w:val="00D97691"/>
    <w:rsid w:val="00D97945"/>
    <w:rsid w:val="00DA075E"/>
    <w:rsid w:val="00DA09CE"/>
    <w:rsid w:val="00DA11F3"/>
    <w:rsid w:val="00DA1B76"/>
    <w:rsid w:val="00DA1D9D"/>
    <w:rsid w:val="00DA1EFD"/>
    <w:rsid w:val="00DA290E"/>
    <w:rsid w:val="00DA3004"/>
    <w:rsid w:val="00DA336C"/>
    <w:rsid w:val="00DA3FA1"/>
    <w:rsid w:val="00DA4123"/>
    <w:rsid w:val="00DA4272"/>
    <w:rsid w:val="00DA4384"/>
    <w:rsid w:val="00DA4411"/>
    <w:rsid w:val="00DA4C67"/>
    <w:rsid w:val="00DA4E1E"/>
    <w:rsid w:val="00DA6449"/>
    <w:rsid w:val="00DA6A3B"/>
    <w:rsid w:val="00DA6BB7"/>
    <w:rsid w:val="00DA6DEA"/>
    <w:rsid w:val="00DA6F53"/>
    <w:rsid w:val="00DA7A64"/>
    <w:rsid w:val="00DA7E25"/>
    <w:rsid w:val="00DB03D6"/>
    <w:rsid w:val="00DB071F"/>
    <w:rsid w:val="00DB0795"/>
    <w:rsid w:val="00DB0C02"/>
    <w:rsid w:val="00DB0E1C"/>
    <w:rsid w:val="00DB1F9E"/>
    <w:rsid w:val="00DB2952"/>
    <w:rsid w:val="00DB33F4"/>
    <w:rsid w:val="00DB3B37"/>
    <w:rsid w:val="00DB3D5D"/>
    <w:rsid w:val="00DB408F"/>
    <w:rsid w:val="00DB477A"/>
    <w:rsid w:val="00DB540C"/>
    <w:rsid w:val="00DB57B3"/>
    <w:rsid w:val="00DB608A"/>
    <w:rsid w:val="00DB62AE"/>
    <w:rsid w:val="00DB6CC0"/>
    <w:rsid w:val="00DB7511"/>
    <w:rsid w:val="00DB7858"/>
    <w:rsid w:val="00DB7C44"/>
    <w:rsid w:val="00DC02D7"/>
    <w:rsid w:val="00DC08BB"/>
    <w:rsid w:val="00DC0A2D"/>
    <w:rsid w:val="00DC0AEB"/>
    <w:rsid w:val="00DC0F89"/>
    <w:rsid w:val="00DC1124"/>
    <w:rsid w:val="00DC16D4"/>
    <w:rsid w:val="00DC16FC"/>
    <w:rsid w:val="00DC1849"/>
    <w:rsid w:val="00DC1BC4"/>
    <w:rsid w:val="00DC1CB0"/>
    <w:rsid w:val="00DC1E96"/>
    <w:rsid w:val="00DC1F87"/>
    <w:rsid w:val="00DC2995"/>
    <w:rsid w:val="00DC2D17"/>
    <w:rsid w:val="00DC32C1"/>
    <w:rsid w:val="00DC34E7"/>
    <w:rsid w:val="00DC38A3"/>
    <w:rsid w:val="00DC3ADA"/>
    <w:rsid w:val="00DC3D2A"/>
    <w:rsid w:val="00DC4967"/>
    <w:rsid w:val="00DC4A03"/>
    <w:rsid w:val="00DC4BA1"/>
    <w:rsid w:val="00DC4BA7"/>
    <w:rsid w:val="00DC5B34"/>
    <w:rsid w:val="00DC7591"/>
    <w:rsid w:val="00DC7AE4"/>
    <w:rsid w:val="00DD0987"/>
    <w:rsid w:val="00DD0BA3"/>
    <w:rsid w:val="00DD10FB"/>
    <w:rsid w:val="00DD160A"/>
    <w:rsid w:val="00DD1CA4"/>
    <w:rsid w:val="00DD1EDF"/>
    <w:rsid w:val="00DD2249"/>
    <w:rsid w:val="00DD2AB9"/>
    <w:rsid w:val="00DD2EF1"/>
    <w:rsid w:val="00DD37ED"/>
    <w:rsid w:val="00DD3B67"/>
    <w:rsid w:val="00DD4A38"/>
    <w:rsid w:val="00DD4C1F"/>
    <w:rsid w:val="00DD4F28"/>
    <w:rsid w:val="00DD50C0"/>
    <w:rsid w:val="00DD6985"/>
    <w:rsid w:val="00DD720C"/>
    <w:rsid w:val="00DD722A"/>
    <w:rsid w:val="00DD7F4C"/>
    <w:rsid w:val="00DE14D1"/>
    <w:rsid w:val="00DE16E7"/>
    <w:rsid w:val="00DE17BE"/>
    <w:rsid w:val="00DE2306"/>
    <w:rsid w:val="00DE2B4D"/>
    <w:rsid w:val="00DE3DE1"/>
    <w:rsid w:val="00DE4036"/>
    <w:rsid w:val="00DE404A"/>
    <w:rsid w:val="00DE4803"/>
    <w:rsid w:val="00DE4947"/>
    <w:rsid w:val="00DE4B45"/>
    <w:rsid w:val="00DE57EC"/>
    <w:rsid w:val="00DE5CD6"/>
    <w:rsid w:val="00DE6688"/>
    <w:rsid w:val="00DE6AA5"/>
    <w:rsid w:val="00DE6EAA"/>
    <w:rsid w:val="00DE79F6"/>
    <w:rsid w:val="00DE7D16"/>
    <w:rsid w:val="00DF02F7"/>
    <w:rsid w:val="00DF06BB"/>
    <w:rsid w:val="00DF0816"/>
    <w:rsid w:val="00DF0A83"/>
    <w:rsid w:val="00DF11A8"/>
    <w:rsid w:val="00DF1249"/>
    <w:rsid w:val="00DF15F1"/>
    <w:rsid w:val="00DF1FAB"/>
    <w:rsid w:val="00DF22CD"/>
    <w:rsid w:val="00DF23A4"/>
    <w:rsid w:val="00DF23EA"/>
    <w:rsid w:val="00DF30AE"/>
    <w:rsid w:val="00DF31EE"/>
    <w:rsid w:val="00DF35FD"/>
    <w:rsid w:val="00DF3B89"/>
    <w:rsid w:val="00DF3E55"/>
    <w:rsid w:val="00DF43CC"/>
    <w:rsid w:val="00DF4BF7"/>
    <w:rsid w:val="00DF58F0"/>
    <w:rsid w:val="00DF5C20"/>
    <w:rsid w:val="00DF5E48"/>
    <w:rsid w:val="00DF6191"/>
    <w:rsid w:val="00DF64E1"/>
    <w:rsid w:val="00DF6ACB"/>
    <w:rsid w:val="00DF70F7"/>
    <w:rsid w:val="00DF76CA"/>
    <w:rsid w:val="00DF79DB"/>
    <w:rsid w:val="00E009C3"/>
    <w:rsid w:val="00E0136D"/>
    <w:rsid w:val="00E01E72"/>
    <w:rsid w:val="00E0242F"/>
    <w:rsid w:val="00E0285C"/>
    <w:rsid w:val="00E03B68"/>
    <w:rsid w:val="00E0495A"/>
    <w:rsid w:val="00E051AE"/>
    <w:rsid w:val="00E05477"/>
    <w:rsid w:val="00E0677A"/>
    <w:rsid w:val="00E07471"/>
    <w:rsid w:val="00E074D2"/>
    <w:rsid w:val="00E07771"/>
    <w:rsid w:val="00E07817"/>
    <w:rsid w:val="00E079DA"/>
    <w:rsid w:val="00E07D6D"/>
    <w:rsid w:val="00E10645"/>
    <w:rsid w:val="00E11109"/>
    <w:rsid w:val="00E113A0"/>
    <w:rsid w:val="00E115F1"/>
    <w:rsid w:val="00E12134"/>
    <w:rsid w:val="00E121BC"/>
    <w:rsid w:val="00E128F5"/>
    <w:rsid w:val="00E12B4A"/>
    <w:rsid w:val="00E12BA9"/>
    <w:rsid w:val="00E134BB"/>
    <w:rsid w:val="00E150AB"/>
    <w:rsid w:val="00E151E4"/>
    <w:rsid w:val="00E15B35"/>
    <w:rsid w:val="00E16349"/>
    <w:rsid w:val="00E16495"/>
    <w:rsid w:val="00E16EE6"/>
    <w:rsid w:val="00E16F0A"/>
    <w:rsid w:val="00E16FCD"/>
    <w:rsid w:val="00E1708E"/>
    <w:rsid w:val="00E171C1"/>
    <w:rsid w:val="00E173E8"/>
    <w:rsid w:val="00E177C1"/>
    <w:rsid w:val="00E17BEE"/>
    <w:rsid w:val="00E206E4"/>
    <w:rsid w:val="00E21706"/>
    <w:rsid w:val="00E21936"/>
    <w:rsid w:val="00E21EA8"/>
    <w:rsid w:val="00E22476"/>
    <w:rsid w:val="00E22724"/>
    <w:rsid w:val="00E231C3"/>
    <w:rsid w:val="00E23274"/>
    <w:rsid w:val="00E234FA"/>
    <w:rsid w:val="00E235BA"/>
    <w:rsid w:val="00E24582"/>
    <w:rsid w:val="00E248AC"/>
    <w:rsid w:val="00E25E65"/>
    <w:rsid w:val="00E26473"/>
    <w:rsid w:val="00E26B82"/>
    <w:rsid w:val="00E275A2"/>
    <w:rsid w:val="00E276BE"/>
    <w:rsid w:val="00E2792A"/>
    <w:rsid w:val="00E27A07"/>
    <w:rsid w:val="00E27D5E"/>
    <w:rsid w:val="00E27E19"/>
    <w:rsid w:val="00E3010B"/>
    <w:rsid w:val="00E30802"/>
    <w:rsid w:val="00E3085E"/>
    <w:rsid w:val="00E313CE"/>
    <w:rsid w:val="00E315B4"/>
    <w:rsid w:val="00E323C3"/>
    <w:rsid w:val="00E33375"/>
    <w:rsid w:val="00E3387F"/>
    <w:rsid w:val="00E33969"/>
    <w:rsid w:val="00E3417D"/>
    <w:rsid w:val="00E34222"/>
    <w:rsid w:val="00E34BBD"/>
    <w:rsid w:val="00E34C9B"/>
    <w:rsid w:val="00E350DA"/>
    <w:rsid w:val="00E35161"/>
    <w:rsid w:val="00E352B0"/>
    <w:rsid w:val="00E354D5"/>
    <w:rsid w:val="00E36AC5"/>
    <w:rsid w:val="00E36B03"/>
    <w:rsid w:val="00E37CCC"/>
    <w:rsid w:val="00E40322"/>
    <w:rsid w:val="00E40407"/>
    <w:rsid w:val="00E4062F"/>
    <w:rsid w:val="00E409F2"/>
    <w:rsid w:val="00E42410"/>
    <w:rsid w:val="00E4268D"/>
    <w:rsid w:val="00E427A6"/>
    <w:rsid w:val="00E42924"/>
    <w:rsid w:val="00E42C1D"/>
    <w:rsid w:val="00E43D51"/>
    <w:rsid w:val="00E441C0"/>
    <w:rsid w:val="00E441CF"/>
    <w:rsid w:val="00E450F4"/>
    <w:rsid w:val="00E455BC"/>
    <w:rsid w:val="00E45947"/>
    <w:rsid w:val="00E45B42"/>
    <w:rsid w:val="00E45C12"/>
    <w:rsid w:val="00E46517"/>
    <w:rsid w:val="00E466FF"/>
    <w:rsid w:val="00E467C2"/>
    <w:rsid w:val="00E46ADE"/>
    <w:rsid w:val="00E46D21"/>
    <w:rsid w:val="00E47028"/>
    <w:rsid w:val="00E4750C"/>
    <w:rsid w:val="00E47B8D"/>
    <w:rsid w:val="00E47D65"/>
    <w:rsid w:val="00E50049"/>
    <w:rsid w:val="00E508A0"/>
    <w:rsid w:val="00E50965"/>
    <w:rsid w:val="00E51551"/>
    <w:rsid w:val="00E51FAF"/>
    <w:rsid w:val="00E51FB7"/>
    <w:rsid w:val="00E52DF0"/>
    <w:rsid w:val="00E535A0"/>
    <w:rsid w:val="00E537D1"/>
    <w:rsid w:val="00E5394B"/>
    <w:rsid w:val="00E54276"/>
    <w:rsid w:val="00E542B6"/>
    <w:rsid w:val="00E54B8B"/>
    <w:rsid w:val="00E54D41"/>
    <w:rsid w:val="00E54F61"/>
    <w:rsid w:val="00E5668F"/>
    <w:rsid w:val="00E56EC8"/>
    <w:rsid w:val="00E57395"/>
    <w:rsid w:val="00E5739E"/>
    <w:rsid w:val="00E5756C"/>
    <w:rsid w:val="00E57749"/>
    <w:rsid w:val="00E6172C"/>
    <w:rsid w:val="00E61923"/>
    <w:rsid w:val="00E624D7"/>
    <w:rsid w:val="00E62624"/>
    <w:rsid w:val="00E62803"/>
    <w:rsid w:val="00E631B8"/>
    <w:rsid w:val="00E636CA"/>
    <w:rsid w:val="00E642E1"/>
    <w:rsid w:val="00E64DB2"/>
    <w:rsid w:val="00E64FBA"/>
    <w:rsid w:val="00E6556A"/>
    <w:rsid w:val="00E65DE6"/>
    <w:rsid w:val="00E65E59"/>
    <w:rsid w:val="00E66693"/>
    <w:rsid w:val="00E66729"/>
    <w:rsid w:val="00E66A17"/>
    <w:rsid w:val="00E66B4A"/>
    <w:rsid w:val="00E6718E"/>
    <w:rsid w:val="00E67C49"/>
    <w:rsid w:val="00E67CA2"/>
    <w:rsid w:val="00E67D06"/>
    <w:rsid w:val="00E702C2"/>
    <w:rsid w:val="00E70D8A"/>
    <w:rsid w:val="00E71564"/>
    <w:rsid w:val="00E7196F"/>
    <w:rsid w:val="00E71E2A"/>
    <w:rsid w:val="00E728DB"/>
    <w:rsid w:val="00E7367A"/>
    <w:rsid w:val="00E73952"/>
    <w:rsid w:val="00E73E3E"/>
    <w:rsid w:val="00E73F36"/>
    <w:rsid w:val="00E743AE"/>
    <w:rsid w:val="00E746FD"/>
    <w:rsid w:val="00E74A20"/>
    <w:rsid w:val="00E75523"/>
    <w:rsid w:val="00E760F5"/>
    <w:rsid w:val="00E76A8A"/>
    <w:rsid w:val="00E7729A"/>
    <w:rsid w:val="00E77593"/>
    <w:rsid w:val="00E77AF8"/>
    <w:rsid w:val="00E77FD4"/>
    <w:rsid w:val="00E80092"/>
    <w:rsid w:val="00E8049A"/>
    <w:rsid w:val="00E8054A"/>
    <w:rsid w:val="00E80DA3"/>
    <w:rsid w:val="00E80EA9"/>
    <w:rsid w:val="00E817B3"/>
    <w:rsid w:val="00E81DED"/>
    <w:rsid w:val="00E8201D"/>
    <w:rsid w:val="00E822A0"/>
    <w:rsid w:val="00E8287E"/>
    <w:rsid w:val="00E82DDD"/>
    <w:rsid w:val="00E83050"/>
    <w:rsid w:val="00E8330E"/>
    <w:rsid w:val="00E83B44"/>
    <w:rsid w:val="00E83B5D"/>
    <w:rsid w:val="00E84555"/>
    <w:rsid w:val="00E84C18"/>
    <w:rsid w:val="00E85090"/>
    <w:rsid w:val="00E863B7"/>
    <w:rsid w:val="00E871DE"/>
    <w:rsid w:val="00E8735B"/>
    <w:rsid w:val="00E8780D"/>
    <w:rsid w:val="00E900DD"/>
    <w:rsid w:val="00E914B8"/>
    <w:rsid w:val="00E916A9"/>
    <w:rsid w:val="00E91719"/>
    <w:rsid w:val="00E92441"/>
    <w:rsid w:val="00E92528"/>
    <w:rsid w:val="00E92F6F"/>
    <w:rsid w:val="00E93217"/>
    <w:rsid w:val="00E93663"/>
    <w:rsid w:val="00E936CB"/>
    <w:rsid w:val="00E936F6"/>
    <w:rsid w:val="00E93901"/>
    <w:rsid w:val="00E9405E"/>
    <w:rsid w:val="00E94475"/>
    <w:rsid w:val="00E9499A"/>
    <w:rsid w:val="00E95B27"/>
    <w:rsid w:val="00E95C46"/>
    <w:rsid w:val="00E96256"/>
    <w:rsid w:val="00E96BCE"/>
    <w:rsid w:val="00E96FBB"/>
    <w:rsid w:val="00E9728D"/>
    <w:rsid w:val="00E976C3"/>
    <w:rsid w:val="00E97E36"/>
    <w:rsid w:val="00EA0879"/>
    <w:rsid w:val="00EA0D49"/>
    <w:rsid w:val="00EA0D6D"/>
    <w:rsid w:val="00EA1216"/>
    <w:rsid w:val="00EA1EA5"/>
    <w:rsid w:val="00EA2321"/>
    <w:rsid w:val="00EA26F1"/>
    <w:rsid w:val="00EA2C97"/>
    <w:rsid w:val="00EA2ED3"/>
    <w:rsid w:val="00EA3816"/>
    <w:rsid w:val="00EA3918"/>
    <w:rsid w:val="00EA3F6C"/>
    <w:rsid w:val="00EA4199"/>
    <w:rsid w:val="00EA4859"/>
    <w:rsid w:val="00EA4C2B"/>
    <w:rsid w:val="00EA56FE"/>
    <w:rsid w:val="00EA5BCD"/>
    <w:rsid w:val="00EA5DBB"/>
    <w:rsid w:val="00EA5EEF"/>
    <w:rsid w:val="00EA634B"/>
    <w:rsid w:val="00EA687F"/>
    <w:rsid w:val="00EA79B6"/>
    <w:rsid w:val="00EA7F63"/>
    <w:rsid w:val="00EA7FB2"/>
    <w:rsid w:val="00EB0180"/>
    <w:rsid w:val="00EB01CE"/>
    <w:rsid w:val="00EB0592"/>
    <w:rsid w:val="00EB09BB"/>
    <w:rsid w:val="00EB0B39"/>
    <w:rsid w:val="00EB1367"/>
    <w:rsid w:val="00EB1CA2"/>
    <w:rsid w:val="00EB25A7"/>
    <w:rsid w:val="00EB2E35"/>
    <w:rsid w:val="00EB3266"/>
    <w:rsid w:val="00EB405D"/>
    <w:rsid w:val="00EB43CF"/>
    <w:rsid w:val="00EB446D"/>
    <w:rsid w:val="00EB4ADF"/>
    <w:rsid w:val="00EB4DE1"/>
    <w:rsid w:val="00EB503B"/>
    <w:rsid w:val="00EB5493"/>
    <w:rsid w:val="00EB6036"/>
    <w:rsid w:val="00EB6259"/>
    <w:rsid w:val="00EB65D1"/>
    <w:rsid w:val="00EB6C71"/>
    <w:rsid w:val="00EB6DAB"/>
    <w:rsid w:val="00EB6FEE"/>
    <w:rsid w:val="00EB749D"/>
    <w:rsid w:val="00EB76FA"/>
    <w:rsid w:val="00EB7989"/>
    <w:rsid w:val="00EB7E0C"/>
    <w:rsid w:val="00EC0371"/>
    <w:rsid w:val="00EC09DE"/>
    <w:rsid w:val="00EC1F42"/>
    <w:rsid w:val="00EC3186"/>
    <w:rsid w:val="00EC327D"/>
    <w:rsid w:val="00EC3CDC"/>
    <w:rsid w:val="00EC40D3"/>
    <w:rsid w:val="00EC4187"/>
    <w:rsid w:val="00EC4E00"/>
    <w:rsid w:val="00EC58A0"/>
    <w:rsid w:val="00EC5F8F"/>
    <w:rsid w:val="00EC7079"/>
    <w:rsid w:val="00EC72AE"/>
    <w:rsid w:val="00EC7D29"/>
    <w:rsid w:val="00ED0279"/>
    <w:rsid w:val="00ED0400"/>
    <w:rsid w:val="00ED0D73"/>
    <w:rsid w:val="00ED15E3"/>
    <w:rsid w:val="00ED168C"/>
    <w:rsid w:val="00ED1739"/>
    <w:rsid w:val="00ED190A"/>
    <w:rsid w:val="00ED1D4D"/>
    <w:rsid w:val="00ED2069"/>
    <w:rsid w:val="00ED2286"/>
    <w:rsid w:val="00ED287B"/>
    <w:rsid w:val="00ED2BB9"/>
    <w:rsid w:val="00ED2C7F"/>
    <w:rsid w:val="00ED2E53"/>
    <w:rsid w:val="00ED38B4"/>
    <w:rsid w:val="00ED3BD9"/>
    <w:rsid w:val="00ED4AFA"/>
    <w:rsid w:val="00ED4BDF"/>
    <w:rsid w:val="00ED4EC6"/>
    <w:rsid w:val="00ED50E0"/>
    <w:rsid w:val="00ED5CEC"/>
    <w:rsid w:val="00ED5F4A"/>
    <w:rsid w:val="00ED6309"/>
    <w:rsid w:val="00ED6612"/>
    <w:rsid w:val="00ED6FD6"/>
    <w:rsid w:val="00EE013C"/>
    <w:rsid w:val="00EE01F7"/>
    <w:rsid w:val="00EE097A"/>
    <w:rsid w:val="00EE0ECE"/>
    <w:rsid w:val="00EE10A0"/>
    <w:rsid w:val="00EE11BD"/>
    <w:rsid w:val="00EE15FD"/>
    <w:rsid w:val="00EE2EE6"/>
    <w:rsid w:val="00EE34D9"/>
    <w:rsid w:val="00EE395D"/>
    <w:rsid w:val="00EE3E75"/>
    <w:rsid w:val="00EE4405"/>
    <w:rsid w:val="00EE5127"/>
    <w:rsid w:val="00EE5255"/>
    <w:rsid w:val="00EE52B5"/>
    <w:rsid w:val="00EE56D7"/>
    <w:rsid w:val="00EE56DB"/>
    <w:rsid w:val="00EE5915"/>
    <w:rsid w:val="00EE5ADA"/>
    <w:rsid w:val="00EE5BC8"/>
    <w:rsid w:val="00EE6104"/>
    <w:rsid w:val="00EE6DE0"/>
    <w:rsid w:val="00EE748B"/>
    <w:rsid w:val="00EE7A8B"/>
    <w:rsid w:val="00EF02B9"/>
    <w:rsid w:val="00EF125E"/>
    <w:rsid w:val="00EF1B0B"/>
    <w:rsid w:val="00EF1D27"/>
    <w:rsid w:val="00EF2910"/>
    <w:rsid w:val="00EF39C2"/>
    <w:rsid w:val="00EF453F"/>
    <w:rsid w:val="00EF46FD"/>
    <w:rsid w:val="00EF5289"/>
    <w:rsid w:val="00EF5978"/>
    <w:rsid w:val="00EF5BB7"/>
    <w:rsid w:val="00EF5C6B"/>
    <w:rsid w:val="00EF6290"/>
    <w:rsid w:val="00EF6756"/>
    <w:rsid w:val="00EF6CED"/>
    <w:rsid w:val="00EF72D7"/>
    <w:rsid w:val="00EF73BC"/>
    <w:rsid w:val="00EF78EE"/>
    <w:rsid w:val="00EF7F53"/>
    <w:rsid w:val="00F00385"/>
    <w:rsid w:val="00F00AC9"/>
    <w:rsid w:val="00F00B71"/>
    <w:rsid w:val="00F01000"/>
    <w:rsid w:val="00F02E80"/>
    <w:rsid w:val="00F03E6C"/>
    <w:rsid w:val="00F040DD"/>
    <w:rsid w:val="00F04298"/>
    <w:rsid w:val="00F049FC"/>
    <w:rsid w:val="00F0511A"/>
    <w:rsid w:val="00F05689"/>
    <w:rsid w:val="00F05B29"/>
    <w:rsid w:val="00F05BDA"/>
    <w:rsid w:val="00F05D37"/>
    <w:rsid w:val="00F05FA6"/>
    <w:rsid w:val="00F060D9"/>
    <w:rsid w:val="00F077A1"/>
    <w:rsid w:val="00F07B5B"/>
    <w:rsid w:val="00F07EB6"/>
    <w:rsid w:val="00F100BA"/>
    <w:rsid w:val="00F10E6D"/>
    <w:rsid w:val="00F11057"/>
    <w:rsid w:val="00F1132B"/>
    <w:rsid w:val="00F118B6"/>
    <w:rsid w:val="00F12BEC"/>
    <w:rsid w:val="00F12E4C"/>
    <w:rsid w:val="00F12FDF"/>
    <w:rsid w:val="00F1362F"/>
    <w:rsid w:val="00F137A0"/>
    <w:rsid w:val="00F13853"/>
    <w:rsid w:val="00F139CB"/>
    <w:rsid w:val="00F13C75"/>
    <w:rsid w:val="00F14057"/>
    <w:rsid w:val="00F140D1"/>
    <w:rsid w:val="00F1480D"/>
    <w:rsid w:val="00F155F4"/>
    <w:rsid w:val="00F159A0"/>
    <w:rsid w:val="00F1613A"/>
    <w:rsid w:val="00F162F5"/>
    <w:rsid w:val="00F165BD"/>
    <w:rsid w:val="00F166F8"/>
    <w:rsid w:val="00F171EF"/>
    <w:rsid w:val="00F1725D"/>
    <w:rsid w:val="00F17D71"/>
    <w:rsid w:val="00F20A6C"/>
    <w:rsid w:val="00F211AA"/>
    <w:rsid w:val="00F21651"/>
    <w:rsid w:val="00F22221"/>
    <w:rsid w:val="00F225C7"/>
    <w:rsid w:val="00F23158"/>
    <w:rsid w:val="00F23E08"/>
    <w:rsid w:val="00F23F8C"/>
    <w:rsid w:val="00F24168"/>
    <w:rsid w:val="00F24AC2"/>
    <w:rsid w:val="00F24C31"/>
    <w:rsid w:val="00F252BD"/>
    <w:rsid w:val="00F2567A"/>
    <w:rsid w:val="00F266B8"/>
    <w:rsid w:val="00F267C2"/>
    <w:rsid w:val="00F26A74"/>
    <w:rsid w:val="00F274E6"/>
    <w:rsid w:val="00F279BF"/>
    <w:rsid w:val="00F27D8D"/>
    <w:rsid w:val="00F27DC4"/>
    <w:rsid w:val="00F27F00"/>
    <w:rsid w:val="00F30154"/>
    <w:rsid w:val="00F314C2"/>
    <w:rsid w:val="00F3151A"/>
    <w:rsid w:val="00F3159A"/>
    <w:rsid w:val="00F31DC5"/>
    <w:rsid w:val="00F3204D"/>
    <w:rsid w:val="00F321AE"/>
    <w:rsid w:val="00F327EC"/>
    <w:rsid w:val="00F32905"/>
    <w:rsid w:val="00F331F5"/>
    <w:rsid w:val="00F332D6"/>
    <w:rsid w:val="00F33B6F"/>
    <w:rsid w:val="00F34451"/>
    <w:rsid w:val="00F34981"/>
    <w:rsid w:val="00F35A11"/>
    <w:rsid w:val="00F35B95"/>
    <w:rsid w:val="00F35F0A"/>
    <w:rsid w:val="00F35F69"/>
    <w:rsid w:val="00F36A16"/>
    <w:rsid w:val="00F36A1A"/>
    <w:rsid w:val="00F36E48"/>
    <w:rsid w:val="00F36F85"/>
    <w:rsid w:val="00F3711D"/>
    <w:rsid w:val="00F40A17"/>
    <w:rsid w:val="00F40B44"/>
    <w:rsid w:val="00F41667"/>
    <w:rsid w:val="00F418E8"/>
    <w:rsid w:val="00F41E21"/>
    <w:rsid w:val="00F421A4"/>
    <w:rsid w:val="00F422F5"/>
    <w:rsid w:val="00F42D64"/>
    <w:rsid w:val="00F433F1"/>
    <w:rsid w:val="00F447BF"/>
    <w:rsid w:val="00F44E9A"/>
    <w:rsid w:val="00F4514F"/>
    <w:rsid w:val="00F45820"/>
    <w:rsid w:val="00F4600B"/>
    <w:rsid w:val="00F4614E"/>
    <w:rsid w:val="00F46380"/>
    <w:rsid w:val="00F46A22"/>
    <w:rsid w:val="00F46EAE"/>
    <w:rsid w:val="00F47283"/>
    <w:rsid w:val="00F47DBF"/>
    <w:rsid w:val="00F50ABE"/>
    <w:rsid w:val="00F50BD9"/>
    <w:rsid w:val="00F50FC9"/>
    <w:rsid w:val="00F51BD6"/>
    <w:rsid w:val="00F51F7F"/>
    <w:rsid w:val="00F5207B"/>
    <w:rsid w:val="00F522CF"/>
    <w:rsid w:val="00F523E3"/>
    <w:rsid w:val="00F52D62"/>
    <w:rsid w:val="00F52E49"/>
    <w:rsid w:val="00F5316B"/>
    <w:rsid w:val="00F533F6"/>
    <w:rsid w:val="00F53DA0"/>
    <w:rsid w:val="00F54214"/>
    <w:rsid w:val="00F542BA"/>
    <w:rsid w:val="00F542C9"/>
    <w:rsid w:val="00F547B2"/>
    <w:rsid w:val="00F55D9F"/>
    <w:rsid w:val="00F56674"/>
    <w:rsid w:val="00F5691D"/>
    <w:rsid w:val="00F56A7F"/>
    <w:rsid w:val="00F56E1C"/>
    <w:rsid w:val="00F56F15"/>
    <w:rsid w:val="00F56F85"/>
    <w:rsid w:val="00F57113"/>
    <w:rsid w:val="00F576F2"/>
    <w:rsid w:val="00F57770"/>
    <w:rsid w:val="00F577B0"/>
    <w:rsid w:val="00F60133"/>
    <w:rsid w:val="00F602DB"/>
    <w:rsid w:val="00F60313"/>
    <w:rsid w:val="00F612B1"/>
    <w:rsid w:val="00F61F9A"/>
    <w:rsid w:val="00F61FEE"/>
    <w:rsid w:val="00F62DA4"/>
    <w:rsid w:val="00F637CF"/>
    <w:rsid w:val="00F63D57"/>
    <w:rsid w:val="00F63E13"/>
    <w:rsid w:val="00F640DB"/>
    <w:rsid w:val="00F64570"/>
    <w:rsid w:val="00F645DF"/>
    <w:rsid w:val="00F651E3"/>
    <w:rsid w:val="00F65B3B"/>
    <w:rsid w:val="00F65D3C"/>
    <w:rsid w:val="00F66C4A"/>
    <w:rsid w:val="00F6715E"/>
    <w:rsid w:val="00F67239"/>
    <w:rsid w:val="00F67D2F"/>
    <w:rsid w:val="00F70B66"/>
    <w:rsid w:val="00F7150D"/>
    <w:rsid w:val="00F72218"/>
    <w:rsid w:val="00F723D1"/>
    <w:rsid w:val="00F724F3"/>
    <w:rsid w:val="00F72D23"/>
    <w:rsid w:val="00F7307B"/>
    <w:rsid w:val="00F7372D"/>
    <w:rsid w:val="00F738AB"/>
    <w:rsid w:val="00F742FE"/>
    <w:rsid w:val="00F7469C"/>
    <w:rsid w:val="00F75E60"/>
    <w:rsid w:val="00F76499"/>
    <w:rsid w:val="00F767B4"/>
    <w:rsid w:val="00F76B2B"/>
    <w:rsid w:val="00F7725D"/>
    <w:rsid w:val="00F80418"/>
    <w:rsid w:val="00F80F0D"/>
    <w:rsid w:val="00F814A7"/>
    <w:rsid w:val="00F81EA8"/>
    <w:rsid w:val="00F821B2"/>
    <w:rsid w:val="00F824B8"/>
    <w:rsid w:val="00F82BEE"/>
    <w:rsid w:val="00F82F6B"/>
    <w:rsid w:val="00F831D6"/>
    <w:rsid w:val="00F83FCE"/>
    <w:rsid w:val="00F84130"/>
    <w:rsid w:val="00F842B7"/>
    <w:rsid w:val="00F843A5"/>
    <w:rsid w:val="00F84A8B"/>
    <w:rsid w:val="00F85A5E"/>
    <w:rsid w:val="00F85EB6"/>
    <w:rsid w:val="00F861A8"/>
    <w:rsid w:val="00F869C9"/>
    <w:rsid w:val="00F86DAC"/>
    <w:rsid w:val="00F87654"/>
    <w:rsid w:val="00F877F3"/>
    <w:rsid w:val="00F87BB3"/>
    <w:rsid w:val="00F90D30"/>
    <w:rsid w:val="00F90E39"/>
    <w:rsid w:val="00F913ED"/>
    <w:rsid w:val="00F91EF8"/>
    <w:rsid w:val="00F92627"/>
    <w:rsid w:val="00F926C8"/>
    <w:rsid w:val="00F935F7"/>
    <w:rsid w:val="00F93714"/>
    <w:rsid w:val="00F93980"/>
    <w:rsid w:val="00F93BE7"/>
    <w:rsid w:val="00F9422B"/>
    <w:rsid w:val="00F9440F"/>
    <w:rsid w:val="00F944D9"/>
    <w:rsid w:val="00F95B3D"/>
    <w:rsid w:val="00F95CEB"/>
    <w:rsid w:val="00F96B81"/>
    <w:rsid w:val="00F97D2B"/>
    <w:rsid w:val="00FA007B"/>
    <w:rsid w:val="00FA13E0"/>
    <w:rsid w:val="00FA2196"/>
    <w:rsid w:val="00FA2383"/>
    <w:rsid w:val="00FA2A61"/>
    <w:rsid w:val="00FA2E5B"/>
    <w:rsid w:val="00FA3558"/>
    <w:rsid w:val="00FA4B18"/>
    <w:rsid w:val="00FA54DF"/>
    <w:rsid w:val="00FA5C4E"/>
    <w:rsid w:val="00FA6A55"/>
    <w:rsid w:val="00FB1A92"/>
    <w:rsid w:val="00FB1B0B"/>
    <w:rsid w:val="00FB1CA2"/>
    <w:rsid w:val="00FB1DC7"/>
    <w:rsid w:val="00FB263E"/>
    <w:rsid w:val="00FB2D4C"/>
    <w:rsid w:val="00FB3301"/>
    <w:rsid w:val="00FB384F"/>
    <w:rsid w:val="00FB5383"/>
    <w:rsid w:val="00FB6A36"/>
    <w:rsid w:val="00FB754F"/>
    <w:rsid w:val="00FB7E2B"/>
    <w:rsid w:val="00FB7F2C"/>
    <w:rsid w:val="00FC12C9"/>
    <w:rsid w:val="00FC1F47"/>
    <w:rsid w:val="00FC23EC"/>
    <w:rsid w:val="00FC2599"/>
    <w:rsid w:val="00FC2685"/>
    <w:rsid w:val="00FC2E59"/>
    <w:rsid w:val="00FC2E81"/>
    <w:rsid w:val="00FC3738"/>
    <w:rsid w:val="00FC3BB2"/>
    <w:rsid w:val="00FC4202"/>
    <w:rsid w:val="00FC4AF2"/>
    <w:rsid w:val="00FC4D44"/>
    <w:rsid w:val="00FC4FD1"/>
    <w:rsid w:val="00FC51E0"/>
    <w:rsid w:val="00FC57F9"/>
    <w:rsid w:val="00FC5FFB"/>
    <w:rsid w:val="00FC6A58"/>
    <w:rsid w:val="00FC6D0D"/>
    <w:rsid w:val="00FC7207"/>
    <w:rsid w:val="00FC738D"/>
    <w:rsid w:val="00FC7741"/>
    <w:rsid w:val="00FC7EF3"/>
    <w:rsid w:val="00FD004C"/>
    <w:rsid w:val="00FD05AC"/>
    <w:rsid w:val="00FD067B"/>
    <w:rsid w:val="00FD117E"/>
    <w:rsid w:val="00FD1396"/>
    <w:rsid w:val="00FD1947"/>
    <w:rsid w:val="00FD1CE7"/>
    <w:rsid w:val="00FD1DB8"/>
    <w:rsid w:val="00FD1FAA"/>
    <w:rsid w:val="00FD30C5"/>
    <w:rsid w:val="00FD36DB"/>
    <w:rsid w:val="00FD463D"/>
    <w:rsid w:val="00FD4757"/>
    <w:rsid w:val="00FD49A4"/>
    <w:rsid w:val="00FD4B2F"/>
    <w:rsid w:val="00FD4F99"/>
    <w:rsid w:val="00FD5F35"/>
    <w:rsid w:val="00FD5F5B"/>
    <w:rsid w:val="00FD5F7F"/>
    <w:rsid w:val="00FD709F"/>
    <w:rsid w:val="00FD7205"/>
    <w:rsid w:val="00FD7E8C"/>
    <w:rsid w:val="00FE0A88"/>
    <w:rsid w:val="00FE0D82"/>
    <w:rsid w:val="00FE0F15"/>
    <w:rsid w:val="00FE109C"/>
    <w:rsid w:val="00FE204B"/>
    <w:rsid w:val="00FE2EC2"/>
    <w:rsid w:val="00FE364C"/>
    <w:rsid w:val="00FE3ECC"/>
    <w:rsid w:val="00FE4EAF"/>
    <w:rsid w:val="00FE5EF8"/>
    <w:rsid w:val="00FE6249"/>
    <w:rsid w:val="00FE721D"/>
    <w:rsid w:val="00FE7415"/>
    <w:rsid w:val="00FF0A63"/>
    <w:rsid w:val="00FF0E95"/>
    <w:rsid w:val="00FF191C"/>
    <w:rsid w:val="00FF2915"/>
    <w:rsid w:val="00FF3376"/>
    <w:rsid w:val="00FF3578"/>
    <w:rsid w:val="00FF3A67"/>
    <w:rsid w:val="00FF4B85"/>
    <w:rsid w:val="00FF53F4"/>
    <w:rsid w:val="00FF5455"/>
    <w:rsid w:val="00FF5A6C"/>
    <w:rsid w:val="00FF5F51"/>
    <w:rsid w:val="00FF61C5"/>
    <w:rsid w:val="00FF656B"/>
    <w:rsid w:val="00FF691D"/>
    <w:rsid w:val="00FF6B35"/>
    <w:rsid w:val="00FF7D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6B85B9D"/>
  <w15:docId w15:val="{C0F388BC-467E-4D8E-AAFA-9469F2866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0D8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2B53D7"/>
    <w:pPr>
      <w:spacing w:line="360" w:lineRule="auto"/>
      <w:ind w:firstLine="720"/>
    </w:pPr>
    <w:rPr>
      <w:szCs w:val="20"/>
    </w:rPr>
  </w:style>
  <w:style w:type="paragraph" w:styleId="a4">
    <w:name w:val="caption"/>
    <w:basedOn w:val="a"/>
    <w:next w:val="a"/>
    <w:qFormat/>
    <w:rsid w:val="002B53D7"/>
    <w:pPr>
      <w:pBdr>
        <w:bottom w:val="double" w:sz="4" w:space="1" w:color="auto"/>
      </w:pBdr>
      <w:jc w:val="center"/>
    </w:pPr>
    <w:rPr>
      <w:b/>
      <w:sz w:val="32"/>
      <w:szCs w:val="20"/>
      <w:lang w:val="en-GB"/>
    </w:rPr>
  </w:style>
  <w:style w:type="paragraph" w:styleId="a5">
    <w:name w:val="header"/>
    <w:basedOn w:val="a"/>
    <w:link w:val="a6"/>
    <w:uiPriority w:val="99"/>
    <w:rsid w:val="00B27C07"/>
    <w:pPr>
      <w:tabs>
        <w:tab w:val="center" w:pos="4677"/>
        <w:tab w:val="right" w:pos="9355"/>
      </w:tabs>
    </w:pPr>
  </w:style>
  <w:style w:type="character" w:styleId="a7">
    <w:name w:val="page number"/>
    <w:basedOn w:val="a0"/>
    <w:rsid w:val="00B27C07"/>
  </w:style>
  <w:style w:type="paragraph" w:styleId="a8">
    <w:name w:val="Balloon Text"/>
    <w:basedOn w:val="a"/>
    <w:link w:val="a9"/>
    <w:uiPriority w:val="99"/>
    <w:rsid w:val="00B4565B"/>
    <w:rPr>
      <w:rFonts w:ascii="Tahoma" w:hAnsi="Tahoma"/>
      <w:sz w:val="16"/>
      <w:szCs w:val="16"/>
      <w:lang w:val="x-none" w:eastAsia="x-none"/>
    </w:rPr>
  </w:style>
  <w:style w:type="character" w:customStyle="1" w:styleId="a9">
    <w:name w:val="Текст выноски Знак"/>
    <w:link w:val="a8"/>
    <w:uiPriority w:val="99"/>
    <w:rsid w:val="00B4565B"/>
    <w:rPr>
      <w:rFonts w:ascii="Tahoma" w:hAnsi="Tahoma" w:cs="Tahoma"/>
      <w:sz w:val="16"/>
      <w:szCs w:val="16"/>
    </w:rPr>
  </w:style>
  <w:style w:type="character" w:styleId="aa">
    <w:name w:val="Hyperlink"/>
    <w:uiPriority w:val="99"/>
    <w:rsid w:val="00822241"/>
    <w:rPr>
      <w:color w:val="0000FF"/>
      <w:u w:val="single"/>
    </w:rPr>
  </w:style>
  <w:style w:type="paragraph" w:styleId="ab">
    <w:name w:val="footer"/>
    <w:basedOn w:val="a"/>
    <w:link w:val="ac"/>
    <w:uiPriority w:val="99"/>
    <w:rsid w:val="0085231F"/>
    <w:pPr>
      <w:tabs>
        <w:tab w:val="center" w:pos="4677"/>
        <w:tab w:val="right" w:pos="9355"/>
      </w:tabs>
    </w:pPr>
  </w:style>
  <w:style w:type="character" w:customStyle="1" w:styleId="ac">
    <w:name w:val="Нижний колонтитул Знак"/>
    <w:link w:val="ab"/>
    <w:uiPriority w:val="99"/>
    <w:rsid w:val="0085231F"/>
    <w:rPr>
      <w:sz w:val="24"/>
      <w:szCs w:val="24"/>
    </w:rPr>
  </w:style>
  <w:style w:type="paragraph" w:customStyle="1" w:styleId="ConsPlusNormal">
    <w:name w:val="ConsPlusNormal"/>
    <w:rsid w:val="005F051D"/>
    <w:pPr>
      <w:autoSpaceDE w:val="0"/>
      <w:autoSpaceDN w:val="0"/>
      <w:adjustRightInd w:val="0"/>
    </w:pPr>
    <w:rPr>
      <w:b/>
      <w:bCs/>
      <w:sz w:val="24"/>
      <w:szCs w:val="24"/>
    </w:rPr>
  </w:style>
  <w:style w:type="character" w:styleId="ad">
    <w:name w:val="annotation reference"/>
    <w:semiHidden/>
    <w:rsid w:val="002A45C5"/>
    <w:rPr>
      <w:sz w:val="16"/>
      <w:szCs w:val="16"/>
    </w:rPr>
  </w:style>
  <w:style w:type="paragraph" w:styleId="ae">
    <w:name w:val="annotation text"/>
    <w:basedOn w:val="a"/>
    <w:semiHidden/>
    <w:rsid w:val="002A45C5"/>
    <w:rPr>
      <w:sz w:val="20"/>
      <w:szCs w:val="20"/>
    </w:rPr>
  </w:style>
  <w:style w:type="paragraph" w:styleId="af">
    <w:name w:val="annotation subject"/>
    <w:basedOn w:val="ae"/>
    <w:next w:val="ae"/>
    <w:semiHidden/>
    <w:rsid w:val="002A45C5"/>
    <w:rPr>
      <w:b/>
      <w:bCs/>
    </w:rPr>
  </w:style>
  <w:style w:type="character" w:customStyle="1" w:styleId="apple-converted-space">
    <w:name w:val="apple-converted-space"/>
    <w:rsid w:val="00E95C46"/>
  </w:style>
  <w:style w:type="character" w:customStyle="1" w:styleId="match">
    <w:name w:val="match"/>
    <w:rsid w:val="00E95C46"/>
  </w:style>
  <w:style w:type="character" w:customStyle="1" w:styleId="a6">
    <w:name w:val="Верхний колонтитул Знак"/>
    <w:link w:val="a5"/>
    <w:uiPriority w:val="99"/>
    <w:rsid w:val="00C87614"/>
    <w:rPr>
      <w:sz w:val="24"/>
      <w:szCs w:val="24"/>
    </w:rPr>
  </w:style>
  <w:style w:type="paragraph" w:styleId="af0">
    <w:name w:val="Revision"/>
    <w:hidden/>
    <w:uiPriority w:val="99"/>
    <w:semiHidden/>
    <w:rsid w:val="00124C53"/>
    <w:rPr>
      <w:sz w:val="24"/>
      <w:szCs w:val="24"/>
    </w:rPr>
  </w:style>
  <w:style w:type="paragraph" w:styleId="af1">
    <w:name w:val="List Paragraph"/>
    <w:basedOn w:val="a"/>
    <w:uiPriority w:val="34"/>
    <w:qFormat/>
    <w:rsid w:val="005560CF"/>
    <w:pPr>
      <w:ind w:left="720"/>
      <w:contextualSpacing/>
    </w:pPr>
  </w:style>
  <w:style w:type="paragraph" w:customStyle="1" w:styleId="ConsPlusTitle">
    <w:name w:val="ConsPlusTitle"/>
    <w:rsid w:val="00A55853"/>
    <w:pPr>
      <w:widowControl w:val="0"/>
      <w:autoSpaceDE w:val="0"/>
      <w:autoSpaceDN w:val="0"/>
    </w:pPr>
    <w:rPr>
      <w:rFonts w:ascii="Calibri" w:hAnsi="Calibri" w:cs="Calibri"/>
      <w:b/>
      <w:sz w:val="22"/>
    </w:rPr>
  </w:style>
  <w:style w:type="paragraph" w:customStyle="1" w:styleId="ConsPlusTitlePage">
    <w:name w:val="ConsPlusTitlePage"/>
    <w:rsid w:val="00A55853"/>
    <w:pPr>
      <w:widowControl w:val="0"/>
      <w:autoSpaceDE w:val="0"/>
      <w:autoSpaceDN w:val="0"/>
    </w:pPr>
    <w:rPr>
      <w:rFonts w:ascii="Tahoma" w:hAnsi="Tahoma" w:cs="Tahoma"/>
    </w:rPr>
  </w:style>
  <w:style w:type="character" w:styleId="af2">
    <w:name w:val="Placeholder Text"/>
    <w:basedOn w:val="a0"/>
    <w:uiPriority w:val="99"/>
    <w:semiHidden/>
    <w:rsid w:val="007316F7"/>
    <w:rPr>
      <w:color w:val="808080"/>
    </w:rPr>
  </w:style>
  <w:style w:type="character" w:customStyle="1" w:styleId="2">
    <w:name w:val="Основной текст (2)_"/>
    <w:basedOn w:val="a0"/>
    <w:link w:val="20"/>
    <w:rsid w:val="001E1ABA"/>
    <w:rPr>
      <w:sz w:val="22"/>
      <w:szCs w:val="22"/>
      <w:shd w:val="clear" w:color="auto" w:fill="FFFFFF"/>
    </w:rPr>
  </w:style>
  <w:style w:type="paragraph" w:customStyle="1" w:styleId="20">
    <w:name w:val="Основной текст (2)"/>
    <w:basedOn w:val="a"/>
    <w:link w:val="2"/>
    <w:rsid w:val="001E1ABA"/>
    <w:pPr>
      <w:widowControl w:val="0"/>
      <w:shd w:val="clear" w:color="auto" w:fill="FFFFFF"/>
      <w:spacing w:after="120" w:line="0" w:lineRule="atLeast"/>
    </w:pPr>
    <w:rPr>
      <w:sz w:val="22"/>
      <w:szCs w:val="22"/>
    </w:rPr>
  </w:style>
  <w:style w:type="character" w:customStyle="1" w:styleId="2115pt">
    <w:name w:val="Основной текст (2) + 11;5 pt;Полужирный"/>
    <w:basedOn w:val="2"/>
    <w:rsid w:val="007C7696"/>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paragraph" w:styleId="HTML">
    <w:name w:val="HTML Preformatted"/>
    <w:basedOn w:val="a"/>
    <w:link w:val="HTML0"/>
    <w:uiPriority w:val="99"/>
    <w:unhideWhenUsed/>
    <w:rsid w:val="00836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36AEE"/>
    <w:rPr>
      <w:rFonts w:ascii="Courier New" w:hAnsi="Courier New" w:cs="Courier New"/>
    </w:rPr>
  </w:style>
  <w:style w:type="character" w:customStyle="1" w:styleId="sc-dubctv">
    <w:name w:val="sc-dubctv"/>
    <w:basedOn w:val="a0"/>
    <w:rsid w:val="00836A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201103">
      <w:bodyDiv w:val="1"/>
      <w:marLeft w:val="0"/>
      <w:marRight w:val="0"/>
      <w:marTop w:val="0"/>
      <w:marBottom w:val="0"/>
      <w:divBdr>
        <w:top w:val="none" w:sz="0" w:space="0" w:color="auto"/>
        <w:left w:val="none" w:sz="0" w:space="0" w:color="auto"/>
        <w:bottom w:val="none" w:sz="0" w:space="0" w:color="auto"/>
        <w:right w:val="none" w:sz="0" w:space="0" w:color="auto"/>
      </w:divBdr>
    </w:div>
    <w:div w:id="789974219">
      <w:bodyDiv w:val="1"/>
      <w:marLeft w:val="0"/>
      <w:marRight w:val="0"/>
      <w:marTop w:val="0"/>
      <w:marBottom w:val="0"/>
      <w:divBdr>
        <w:top w:val="none" w:sz="0" w:space="0" w:color="auto"/>
        <w:left w:val="none" w:sz="0" w:space="0" w:color="auto"/>
        <w:bottom w:val="none" w:sz="0" w:space="0" w:color="auto"/>
        <w:right w:val="none" w:sz="0" w:space="0" w:color="auto"/>
      </w:divBdr>
    </w:div>
    <w:div w:id="1084180505">
      <w:bodyDiv w:val="1"/>
      <w:marLeft w:val="0"/>
      <w:marRight w:val="0"/>
      <w:marTop w:val="0"/>
      <w:marBottom w:val="0"/>
      <w:divBdr>
        <w:top w:val="none" w:sz="0" w:space="0" w:color="auto"/>
        <w:left w:val="none" w:sz="0" w:space="0" w:color="auto"/>
        <w:bottom w:val="none" w:sz="0" w:space="0" w:color="auto"/>
        <w:right w:val="none" w:sz="0" w:space="0" w:color="auto"/>
      </w:divBdr>
    </w:div>
    <w:div w:id="1126512047">
      <w:bodyDiv w:val="1"/>
      <w:marLeft w:val="0"/>
      <w:marRight w:val="0"/>
      <w:marTop w:val="0"/>
      <w:marBottom w:val="0"/>
      <w:divBdr>
        <w:top w:val="none" w:sz="0" w:space="0" w:color="auto"/>
        <w:left w:val="none" w:sz="0" w:space="0" w:color="auto"/>
        <w:bottom w:val="none" w:sz="0" w:space="0" w:color="auto"/>
        <w:right w:val="none" w:sz="0" w:space="0" w:color="auto"/>
      </w:divBdr>
    </w:div>
    <w:div w:id="1135416427">
      <w:bodyDiv w:val="1"/>
      <w:marLeft w:val="0"/>
      <w:marRight w:val="0"/>
      <w:marTop w:val="0"/>
      <w:marBottom w:val="0"/>
      <w:divBdr>
        <w:top w:val="none" w:sz="0" w:space="0" w:color="auto"/>
        <w:left w:val="none" w:sz="0" w:space="0" w:color="auto"/>
        <w:bottom w:val="none" w:sz="0" w:space="0" w:color="auto"/>
        <w:right w:val="none" w:sz="0" w:space="0" w:color="auto"/>
      </w:divBdr>
    </w:div>
    <w:div w:id="1236741453">
      <w:bodyDiv w:val="1"/>
      <w:marLeft w:val="0"/>
      <w:marRight w:val="0"/>
      <w:marTop w:val="0"/>
      <w:marBottom w:val="0"/>
      <w:divBdr>
        <w:top w:val="none" w:sz="0" w:space="0" w:color="auto"/>
        <w:left w:val="none" w:sz="0" w:space="0" w:color="auto"/>
        <w:bottom w:val="none" w:sz="0" w:space="0" w:color="auto"/>
        <w:right w:val="none" w:sz="0" w:space="0" w:color="auto"/>
      </w:divBdr>
    </w:div>
    <w:div w:id="1493713005">
      <w:bodyDiv w:val="1"/>
      <w:marLeft w:val="0"/>
      <w:marRight w:val="0"/>
      <w:marTop w:val="0"/>
      <w:marBottom w:val="0"/>
      <w:divBdr>
        <w:top w:val="none" w:sz="0" w:space="0" w:color="auto"/>
        <w:left w:val="none" w:sz="0" w:space="0" w:color="auto"/>
        <w:bottom w:val="none" w:sz="0" w:space="0" w:color="auto"/>
        <w:right w:val="none" w:sz="0" w:space="0" w:color="auto"/>
      </w:divBdr>
    </w:div>
    <w:div w:id="1656910110">
      <w:bodyDiv w:val="1"/>
      <w:marLeft w:val="0"/>
      <w:marRight w:val="0"/>
      <w:marTop w:val="0"/>
      <w:marBottom w:val="0"/>
      <w:divBdr>
        <w:top w:val="none" w:sz="0" w:space="0" w:color="auto"/>
        <w:left w:val="none" w:sz="0" w:space="0" w:color="auto"/>
        <w:bottom w:val="none" w:sz="0" w:space="0" w:color="auto"/>
        <w:right w:val="none" w:sz="0" w:space="0" w:color="auto"/>
      </w:divBdr>
    </w:div>
    <w:div w:id="175613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27C863D2BF0D3FAFCD9590541CF5D91809A723CFE4B8AD18A9560D1EE83E7D525D7264B5710C046B750D0E3859893689E07F16B099B18155y4f9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consultantplus://offline/ref=27C863D2BF0D3FAFCD9590541CF5D9180CA020C6EDBCAD18A9560D1EE83E7D524F723CB9730D1B6E761858691FyDfFL" TargetMode="External"/><Relationship Id="rId7" Type="http://schemas.openxmlformats.org/officeDocument/2006/relationships/endnotes" Target="endnotes.xml"/><Relationship Id="rId12" Type="http://schemas.openxmlformats.org/officeDocument/2006/relationships/hyperlink" Target="consultantplus://offline/ref=27C863D2BF0D3FAFCD9590541CF5D9180CA722CDEFBFAD18A9560D1EE83E7D525D7264B5710C056E770D0E3859893689E07F16B099B18155y4f9L" TargetMode="External"/><Relationship Id="rId17" Type="http://schemas.openxmlformats.org/officeDocument/2006/relationships/image" Target="media/image2.wmf"/><Relationship Id="rId2" Type="http://schemas.openxmlformats.org/officeDocument/2006/relationships/numbering" Target="numbering.xml"/><Relationship Id="rId16" Type="http://schemas.openxmlformats.org/officeDocument/2006/relationships/hyperlink" Target="https://login.consultant.ru/link/?req=doc&amp;base=LAW&amp;n=400478" TargetMode="External"/><Relationship Id="rId20" Type="http://schemas.openxmlformats.org/officeDocument/2006/relationships/hyperlink" Target="consultantplus://offline/ref=27C863D2BF0D3FAFCD9590541CF5D91809A723CFE4B8AD18A9560D1EE83E7D525D7264B5710C046B750D0E3859893689E07F16B099B18155y4f9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gov.spb.ru"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consultantplus://offline/ref=27C863D2BF0D3FAFCD9590541CF5D9180CA722CDEFBFAD18A9560D1EE83E7D525D7264B5710C056E770D0E3859893689E07F16B099B18155y4f9L" TargetMode="External"/><Relationship Id="rId4" Type="http://schemas.openxmlformats.org/officeDocument/2006/relationships/settings" Target="settings.xml"/><Relationship Id="rId9" Type="http://schemas.openxmlformats.org/officeDocument/2006/relationships/hyperlink" Target="http://www.gov.spb.ru" TargetMode="External"/><Relationship Id="rId14" Type="http://schemas.openxmlformats.org/officeDocument/2006/relationships/hyperlink" Target="consultantplus://offline/ref=27C863D2BF0D3FAFCD9590541CF5D9180CA020C6EDBCAD18A9560D1EE83E7D524F723CB9730D1B6E761858691FyDfFL" TargetMode="External"/><Relationship Id="rId22"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339F7-4409-40E7-A9ED-5E0E67B39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26</Pages>
  <Words>9678</Words>
  <Characters>71756</Characters>
  <Application>Microsoft Office Word</Application>
  <DocSecurity>0</DocSecurity>
  <Lines>597</Lines>
  <Paragraphs>162</Paragraphs>
  <ScaleCrop>false</ScaleCrop>
  <HeadingPairs>
    <vt:vector size="2" baseType="variant">
      <vt:variant>
        <vt:lpstr>Название</vt:lpstr>
      </vt:variant>
      <vt:variant>
        <vt:i4>1</vt:i4>
      </vt:variant>
    </vt:vector>
  </HeadingPairs>
  <TitlesOfParts>
    <vt:vector size="1" baseType="lpstr">
      <vt:lpstr>ПРАВИТЕЛЬСТВО  САНКТ-ПЕТЕРБУРГА</vt:lpstr>
    </vt:vector>
  </TitlesOfParts>
  <Company>fincom</Company>
  <LinksUpToDate>false</LinksUpToDate>
  <CharactersWithSpaces>81272</CharactersWithSpaces>
  <SharedDoc>false</SharedDoc>
  <HLinks>
    <vt:vector size="30" baseType="variant">
      <vt:variant>
        <vt:i4>5636101</vt:i4>
      </vt:variant>
      <vt:variant>
        <vt:i4>12</vt:i4>
      </vt:variant>
      <vt:variant>
        <vt:i4>0</vt:i4>
      </vt:variant>
      <vt:variant>
        <vt:i4>5</vt:i4>
      </vt:variant>
      <vt:variant>
        <vt:lpwstr>consultantplus://offline/ref=48F47AB8C40FABA0E5922847987FC18A23D44A1D4B9A8E0A3C559F64AAN4VCO</vt:lpwstr>
      </vt:variant>
      <vt:variant>
        <vt:lpwstr/>
      </vt:variant>
      <vt:variant>
        <vt:i4>3211374</vt:i4>
      </vt:variant>
      <vt:variant>
        <vt:i4>9</vt:i4>
      </vt:variant>
      <vt:variant>
        <vt:i4>0</vt:i4>
      </vt:variant>
      <vt:variant>
        <vt:i4>5</vt:i4>
      </vt:variant>
      <vt:variant>
        <vt:lpwstr>consultantplus://offline/ref=48F47AB8C40FABA0E5922847987FC18A23D4451B499A8E0A3C559F64AA4CCF17FE698793D3623018NEV3O</vt:lpwstr>
      </vt:variant>
      <vt:variant>
        <vt:lpwstr/>
      </vt:variant>
      <vt:variant>
        <vt:i4>3539043</vt:i4>
      </vt:variant>
      <vt:variant>
        <vt:i4>6</vt:i4>
      </vt:variant>
      <vt:variant>
        <vt:i4>0</vt:i4>
      </vt:variant>
      <vt:variant>
        <vt:i4>5</vt:i4>
      </vt:variant>
      <vt:variant>
        <vt:lpwstr>consultantplus://offline/ref=5F108D696E51C36FB5EFE0BE9E174507B469ED114F1C0029714CEB3A3C6718B5BBF4A64504ED5FEAJ2t2L</vt:lpwstr>
      </vt:variant>
      <vt:variant>
        <vt:lpwstr/>
      </vt:variant>
      <vt:variant>
        <vt:i4>3276912</vt:i4>
      </vt:variant>
      <vt:variant>
        <vt:i4>3</vt:i4>
      </vt:variant>
      <vt:variant>
        <vt:i4>0</vt:i4>
      </vt:variant>
      <vt:variant>
        <vt:i4>5</vt:i4>
      </vt:variant>
      <vt:variant>
        <vt:lpwstr/>
      </vt:variant>
      <vt:variant>
        <vt:lpwstr>P28</vt:lpwstr>
      </vt:variant>
      <vt:variant>
        <vt:i4>3538994</vt:i4>
      </vt:variant>
      <vt:variant>
        <vt:i4>0</vt:i4>
      </vt:variant>
      <vt:variant>
        <vt:i4>0</vt:i4>
      </vt:variant>
      <vt:variant>
        <vt:i4>5</vt:i4>
      </vt:variant>
      <vt:variant>
        <vt:lpwstr>consultantplus://offline/ref=5F108D696E51C36FB5EFE0BE9E174507B469ED114F1C0029714CEB3A3C6718B5BBF4A64504EF5CE6J2t3L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ПРАВИТЕЛЬСТВО  САНКТ-ПЕТЕРБУРГА</dc:title>
  <dc:creator>user</dc:creator>
  <cp:lastModifiedBy>Гиматудинова Анастасия Сергеевна</cp:lastModifiedBy>
  <cp:revision>9</cp:revision>
  <cp:lastPrinted>2026-02-11T07:29:00Z</cp:lastPrinted>
  <dcterms:created xsi:type="dcterms:W3CDTF">2026-01-28T10:06:00Z</dcterms:created>
  <dcterms:modified xsi:type="dcterms:W3CDTF">2026-02-11T07:29:00Z</dcterms:modified>
</cp:coreProperties>
</file>