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43952" w14:textId="77777777" w:rsidR="009963DE" w:rsidRPr="008E08C4" w:rsidRDefault="009963DE" w:rsidP="009963DE">
      <w:pPr>
        <w:jc w:val="center"/>
      </w:pPr>
      <w:r w:rsidRPr="008E08C4">
        <w:t>ПРАВИТЕЛЬСТВО САНКТ-ПЕТЕРБУРГА</w:t>
      </w:r>
    </w:p>
    <w:p w14:paraId="3E97F88C" w14:textId="77777777" w:rsidR="009963DE" w:rsidRPr="008E08C4" w:rsidRDefault="009963DE" w:rsidP="009963DE">
      <w:pPr>
        <w:jc w:val="center"/>
        <w:rPr>
          <w:b/>
        </w:rPr>
      </w:pPr>
    </w:p>
    <w:p w14:paraId="6726F324" w14:textId="77777777" w:rsidR="009963DE" w:rsidRPr="00782456" w:rsidRDefault="009963DE" w:rsidP="009963DE">
      <w:pPr>
        <w:jc w:val="center"/>
        <w:rPr>
          <w:b/>
          <w:spacing w:val="30"/>
        </w:rPr>
      </w:pPr>
      <w:r w:rsidRPr="00782456">
        <w:rPr>
          <w:b/>
          <w:spacing w:val="30"/>
        </w:rPr>
        <w:t>ПОСТАНОВЛ</w:t>
      </w:r>
      <w:r>
        <w:rPr>
          <w:b/>
          <w:spacing w:val="30"/>
        </w:rPr>
        <w:t>ЕНИЕ</w:t>
      </w:r>
    </w:p>
    <w:p w14:paraId="5C4A9593" w14:textId="77777777" w:rsidR="009963DE" w:rsidRDefault="009963DE" w:rsidP="009963DE"/>
    <w:p w14:paraId="34591F04" w14:textId="77777777" w:rsidR="009963DE" w:rsidRDefault="009963DE" w:rsidP="009963DE"/>
    <w:p w14:paraId="5A07A488" w14:textId="77777777" w:rsidR="009963DE" w:rsidRDefault="009963DE" w:rsidP="009963DE">
      <w:r>
        <w:t xml:space="preserve">________________                                                                                  </w:t>
      </w:r>
      <w:r w:rsidRPr="00FC4F69">
        <w:t>№</w:t>
      </w:r>
      <w:r>
        <w:t>__________________</w:t>
      </w:r>
    </w:p>
    <w:p w14:paraId="723FEB91" w14:textId="77777777" w:rsidR="009963DE" w:rsidRDefault="009963DE" w:rsidP="009963DE"/>
    <w:p w14:paraId="193D04AD" w14:textId="77777777" w:rsidR="009963DE" w:rsidRDefault="009963DE" w:rsidP="009963DE"/>
    <w:p w14:paraId="54E92302" w14:textId="77777777" w:rsidR="009963DE" w:rsidRDefault="009963DE" w:rsidP="009963DE"/>
    <w:p w14:paraId="59C99B75" w14:textId="77777777" w:rsidR="00852C6C" w:rsidRDefault="009963DE" w:rsidP="00852C6C">
      <w:pPr>
        <w:pStyle w:val="FORMATTEXT"/>
        <w:rPr>
          <w:b/>
        </w:rPr>
      </w:pPr>
      <w:bookmarkStart w:id="0" w:name="_Hlk165368118"/>
      <w:r w:rsidRPr="00191E17">
        <w:rPr>
          <w:b/>
        </w:rPr>
        <w:t xml:space="preserve">О премиях Правительства Санкт-Петербурга </w:t>
      </w:r>
    </w:p>
    <w:p w14:paraId="2284021D" w14:textId="77777777" w:rsidR="00852C6C" w:rsidRDefault="009963DE" w:rsidP="00852C6C">
      <w:pPr>
        <w:pStyle w:val="FORMATTEXT"/>
        <w:rPr>
          <w:b/>
          <w:color w:val="000001"/>
        </w:rPr>
      </w:pPr>
      <w:r w:rsidRPr="00E97772">
        <w:rPr>
          <w:b/>
        </w:rPr>
        <w:t>«</w:t>
      </w:r>
      <w:r w:rsidRPr="00C6561F">
        <w:rPr>
          <w:b/>
        </w:rPr>
        <w:t xml:space="preserve">За </w:t>
      </w:r>
      <w:r w:rsidR="00852C6C" w:rsidRPr="00B12ADA">
        <w:rPr>
          <w:b/>
          <w:color w:val="000001"/>
        </w:rPr>
        <w:t xml:space="preserve">достижение высоких спортивных </w:t>
      </w:r>
    </w:p>
    <w:p w14:paraId="387B24DE" w14:textId="77777777" w:rsidR="00852C6C" w:rsidRDefault="00852C6C" w:rsidP="00852C6C">
      <w:pPr>
        <w:pStyle w:val="FORMATTEXT"/>
        <w:rPr>
          <w:b/>
        </w:rPr>
      </w:pPr>
      <w:r w:rsidRPr="00B12ADA">
        <w:rPr>
          <w:b/>
          <w:color w:val="000001"/>
        </w:rPr>
        <w:t xml:space="preserve">результатов на </w:t>
      </w:r>
      <w:r w:rsidRPr="00852C6C">
        <w:rPr>
          <w:b/>
          <w:bCs/>
        </w:rPr>
        <w:t>XХV</w:t>
      </w:r>
      <w:r w:rsidRPr="00B12ADA">
        <w:rPr>
          <w:b/>
        </w:rPr>
        <w:t xml:space="preserve"> Сурдлимпийских </w:t>
      </w:r>
    </w:p>
    <w:p w14:paraId="0EF0EC7B" w14:textId="09310435" w:rsidR="009963DE" w:rsidRPr="00E97772" w:rsidRDefault="00852C6C" w:rsidP="00852C6C">
      <w:pPr>
        <w:pStyle w:val="FORMATTEXT"/>
        <w:rPr>
          <w:b/>
        </w:rPr>
      </w:pPr>
      <w:r w:rsidRPr="00B12ADA">
        <w:rPr>
          <w:b/>
        </w:rPr>
        <w:t>летних играх</w:t>
      </w:r>
      <w:r>
        <w:rPr>
          <w:b/>
        </w:rPr>
        <w:t xml:space="preserve"> 2025 года в г. Токио (Япония)</w:t>
      </w:r>
      <w:r w:rsidR="009963DE" w:rsidRPr="00E97772">
        <w:rPr>
          <w:b/>
        </w:rPr>
        <w:t>»</w:t>
      </w:r>
    </w:p>
    <w:bookmarkEnd w:id="0"/>
    <w:p w14:paraId="4BACDB9D" w14:textId="77777777" w:rsidR="009963DE" w:rsidRDefault="009963DE" w:rsidP="009963DE">
      <w:pPr>
        <w:ind w:firstLine="540"/>
        <w:jc w:val="both"/>
      </w:pPr>
    </w:p>
    <w:p w14:paraId="4171E0F7" w14:textId="77777777" w:rsidR="009963DE" w:rsidRDefault="009963DE" w:rsidP="009963DE">
      <w:pPr>
        <w:ind w:firstLine="540"/>
        <w:jc w:val="both"/>
      </w:pPr>
      <w:r>
        <w:t xml:space="preserve">В соответствии с </w:t>
      </w:r>
      <w:r w:rsidRPr="004B239B">
        <w:t>Законом</w:t>
      </w:r>
      <w:r>
        <w:t xml:space="preserve"> Санкт-Петербурга от 26.06.2019 № 424-102 «О наградах </w:t>
      </w:r>
      <w:r>
        <w:br/>
        <w:t>и иных формах поощрения в Санкт-Петербурге» Правительство Санкт-Петербурга</w:t>
      </w:r>
    </w:p>
    <w:p w14:paraId="48D02FC8" w14:textId="77777777" w:rsidR="009963DE" w:rsidRDefault="009963DE" w:rsidP="009963DE">
      <w:pPr>
        <w:autoSpaceDE w:val="0"/>
        <w:autoSpaceDN w:val="0"/>
        <w:adjustRightInd w:val="0"/>
        <w:ind w:firstLine="567"/>
        <w:jc w:val="both"/>
      </w:pPr>
    </w:p>
    <w:p w14:paraId="75C5F381" w14:textId="77777777" w:rsidR="009963DE" w:rsidRPr="002C4854" w:rsidRDefault="009963DE" w:rsidP="009963DE">
      <w:pPr>
        <w:autoSpaceDE w:val="0"/>
        <w:autoSpaceDN w:val="0"/>
        <w:adjustRightInd w:val="0"/>
        <w:jc w:val="both"/>
        <w:rPr>
          <w:b/>
        </w:rPr>
      </w:pPr>
      <w:r w:rsidRPr="002C4854">
        <w:rPr>
          <w:b/>
        </w:rPr>
        <w:t>ПОСТАНОВЛЯЕТ:</w:t>
      </w:r>
    </w:p>
    <w:p w14:paraId="461B92A0" w14:textId="77777777" w:rsidR="009963DE" w:rsidRDefault="009963DE" w:rsidP="009963DE">
      <w:pPr>
        <w:ind w:firstLine="540"/>
        <w:jc w:val="both"/>
      </w:pPr>
    </w:p>
    <w:p w14:paraId="2AD4DA38" w14:textId="575FE7CB" w:rsidR="009963DE" w:rsidRPr="004A7E7B" w:rsidRDefault="009963DE" w:rsidP="009963DE">
      <w:pPr>
        <w:ind w:firstLine="567"/>
        <w:jc w:val="both"/>
      </w:pPr>
      <w:r w:rsidRPr="004A7E7B">
        <w:t>1.</w:t>
      </w:r>
      <w:r>
        <w:t> </w:t>
      </w:r>
      <w:r w:rsidRPr="004A7E7B">
        <w:t xml:space="preserve">Учредить премии Правительства Санкт-Петербурга «За </w:t>
      </w:r>
      <w:r w:rsidR="00852C6C">
        <w:t>достижение высоких спортивных результатов на</w:t>
      </w:r>
      <w:r>
        <w:t xml:space="preserve"> </w:t>
      </w:r>
      <w:r w:rsidR="00852C6C" w:rsidRPr="00ED3619">
        <w:t>X</w:t>
      </w:r>
      <w:r w:rsidR="00852C6C">
        <w:t>Х</w:t>
      </w:r>
      <w:r w:rsidR="00852C6C" w:rsidRPr="00ED3619">
        <w:t>V</w:t>
      </w:r>
      <w:r w:rsidR="00852C6C">
        <w:t xml:space="preserve"> Сурдлимпийских летних играх 2025 года в г. Токио (Япония)</w:t>
      </w:r>
      <w:r w:rsidRPr="004A7E7B">
        <w:t xml:space="preserve">» (далее </w:t>
      </w:r>
      <w:r>
        <w:t>–</w:t>
      </w:r>
      <w:r w:rsidRPr="004A7E7B">
        <w:t xml:space="preserve"> премии).</w:t>
      </w:r>
    </w:p>
    <w:p w14:paraId="42C464DE" w14:textId="121814A4" w:rsidR="009963DE" w:rsidRDefault="009963DE" w:rsidP="009963DE">
      <w:pPr>
        <w:ind w:firstLine="567"/>
        <w:jc w:val="both"/>
      </w:pPr>
      <w:r>
        <w:t xml:space="preserve">2. Утвердить </w:t>
      </w:r>
      <w:hyperlink w:anchor="p36" w:history="1">
        <w:r w:rsidRPr="004A7E7B">
          <w:t>Порядок</w:t>
        </w:r>
      </w:hyperlink>
      <w:r>
        <w:t xml:space="preserve"> присуждения премий</w:t>
      </w:r>
      <w:r w:rsidR="00F62FB5">
        <w:t xml:space="preserve"> </w:t>
      </w:r>
      <w:r w:rsidR="00F62FB5" w:rsidRPr="004A7E7B">
        <w:t xml:space="preserve">Правительства Санкт-Петербурга </w:t>
      </w:r>
      <w:r w:rsidR="00F62FB5">
        <w:br/>
      </w:r>
      <w:r w:rsidR="00F62FB5" w:rsidRPr="004A7E7B">
        <w:t xml:space="preserve">«За </w:t>
      </w:r>
      <w:r w:rsidR="00F62FB5">
        <w:t xml:space="preserve">достижение высоких спортивных результатов на </w:t>
      </w:r>
      <w:r w:rsidR="00F62FB5" w:rsidRPr="00ED3619">
        <w:t>X</w:t>
      </w:r>
      <w:r w:rsidR="00F62FB5">
        <w:t>Х</w:t>
      </w:r>
      <w:r w:rsidR="00F62FB5" w:rsidRPr="00ED3619">
        <w:t>V</w:t>
      </w:r>
      <w:r w:rsidR="00F62FB5">
        <w:t xml:space="preserve"> Сурдлимпийских летних играх 2025 года в г. Токио (Япония)</w:t>
      </w:r>
      <w:r w:rsidR="00F62FB5" w:rsidRPr="004A7E7B">
        <w:t>»</w:t>
      </w:r>
      <w:r>
        <w:t xml:space="preserve"> (далее – Порядок).</w:t>
      </w:r>
    </w:p>
    <w:p w14:paraId="035E8047" w14:textId="77777777" w:rsidR="009963DE" w:rsidRDefault="009963DE" w:rsidP="009963DE">
      <w:pPr>
        <w:ind w:firstLine="567"/>
        <w:jc w:val="both"/>
      </w:pPr>
      <w:r>
        <w:t>3. Комитету по физической культуре и спорту:</w:t>
      </w:r>
    </w:p>
    <w:p w14:paraId="5B6BDF49" w14:textId="77777777" w:rsidR="009963DE" w:rsidRPr="00A33359" w:rsidRDefault="009963DE" w:rsidP="009963DE">
      <w:pPr>
        <w:ind w:firstLine="567"/>
        <w:jc w:val="both"/>
      </w:pPr>
      <w:r w:rsidRPr="007935F7">
        <w:t>3.1.</w:t>
      </w:r>
      <w:r>
        <w:t> В месячный срок</w:t>
      </w:r>
      <w:r w:rsidRPr="007935F7">
        <w:t xml:space="preserve"> разработать и утвердить документы, предусмотренные Порядком.</w:t>
      </w:r>
    </w:p>
    <w:p w14:paraId="5461D5E6" w14:textId="77777777" w:rsidR="009963DE" w:rsidRDefault="009963DE" w:rsidP="009963DE">
      <w:pPr>
        <w:ind w:firstLine="567"/>
        <w:jc w:val="both"/>
      </w:pPr>
      <w:r>
        <w:t>3.2. До 20.12.2026 организовать выплату премий.</w:t>
      </w:r>
    </w:p>
    <w:p w14:paraId="4857C55A" w14:textId="77777777" w:rsidR="009963DE" w:rsidRDefault="009963DE" w:rsidP="009963DE">
      <w:pPr>
        <w:ind w:firstLine="567"/>
        <w:jc w:val="both"/>
      </w:pPr>
      <w:r>
        <w:t xml:space="preserve">4. Контроль за выполнением постановления возложить на вице-губернатора </w:t>
      </w:r>
      <w:r>
        <w:br/>
        <w:t>Санкт-Петербурга Пиотровского Б.М.</w:t>
      </w:r>
    </w:p>
    <w:p w14:paraId="6A3ADDA4" w14:textId="77777777" w:rsidR="009963DE" w:rsidRDefault="009963DE" w:rsidP="009963DE">
      <w:pPr>
        <w:autoSpaceDE w:val="0"/>
        <w:autoSpaceDN w:val="0"/>
        <w:adjustRightInd w:val="0"/>
        <w:ind w:firstLine="567"/>
        <w:jc w:val="both"/>
      </w:pPr>
    </w:p>
    <w:p w14:paraId="6F55D583" w14:textId="77777777" w:rsidR="009963DE" w:rsidRDefault="009963DE" w:rsidP="009963DE">
      <w:pPr>
        <w:autoSpaceDE w:val="0"/>
        <w:autoSpaceDN w:val="0"/>
        <w:adjustRightInd w:val="0"/>
        <w:ind w:firstLine="567"/>
        <w:jc w:val="both"/>
      </w:pPr>
    </w:p>
    <w:p w14:paraId="4AECE2DF" w14:textId="77777777" w:rsidR="009963DE" w:rsidRDefault="009963DE" w:rsidP="009963DE">
      <w:pPr>
        <w:autoSpaceDE w:val="0"/>
        <w:autoSpaceDN w:val="0"/>
        <w:adjustRightInd w:val="0"/>
        <w:ind w:firstLine="567"/>
        <w:jc w:val="both"/>
      </w:pPr>
    </w:p>
    <w:p w14:paraId="7CC86E95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</w:t>
      </w:r>
      <w:r w:rsidRPr="00C61FCA">
        <w:rPr>
          <w:rFonts w:ascii="Times New Roman" w:hAnsi="Times New Roman" w:cs="Times New Roman"/>
          <w:b/>
          <w:color w:val="auto"/>
        </w:rPr>
        <w:t>Губернатор</w:t>
      </w:r>
      <w:r>
        <w:rPr>
          <w:rFonts w:ascii="Times New Roman" w:hAnsi="Times New Roman" w:cs="Times New Roman"/>
          <w:b/>
          <w:color w:val="auto"/>
        </w:rPr>
        <w:t xml:space="preserve"> </w:t>
      </w:r>
    </w:p>
    <w:p w14:paraId="304747B6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</w:pPr>
      <w:r w:rsidRPr="00C61FCA">
        <w:rPr>
          <w:rFonts w:ascii="Times New Roman" w:hAnsi="Times New Roman" w:cs="Times New Roman"/>
          <w:b/>
          <w:color w:val="auto"/>
        </w:rPr>
        <w:t>Санкт-Петербурга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C61FCA">
        <w:rPr>
          <w:rFonts w:ascii="Times New Roman" w:hAnsi="Times New Roman" w:cs="Times New Roman"/>
          <w:b/>
          <w:color w:val="auto"/>
        </w:rPr>
        <w:t xml:space="preserve">              </w:t>
      </w:r>
      <w:r>
        <w:rPr>
          <w:rFonts w:ascii="Times New Roman" w:hAnsi="Times New Roman" w:cs="Times New Roman"/>
          <w:b/>
          <w:color w:val="auto"/>
        </w:rPr>
        <w:t xml:space="preserve">                    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  <w:t xml:space="preserve">                    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  <w:t xml:space="preserve">                </w:t>
      </w:r>
      <w:proofErr w:type="spellStart"/>
      <w:r>
        <w:rPr>
          <w:rFonts w:ascii="Times New Roman" w:hAnsi="Times New Roman" w:cs="Times New Roman"/>
          <w:b/>
          <w:color w:val="auto"/>
        </w:rPr>
        <w:t>А.Д.Беглов</w:t>
      </w:r>
      <w:proofErr w:type="spellEnd"/>
    </w:p>
    <w:p w14:paraId="3996D514" w14:textId="77777777" w:rsidR="009963DE" w:rsidRDefault="009963DE" w:rsidP="009963DE">
      <w:pPr>
        <w:pStyle w:val="ConsPlusNormal"/>
        <w:spacing w:before="240"/>
        <w:ind w:firstLine="540"/>
        <w:jc w:val="both"/>
      </w:pPr>
    </w:p>
    <w:p w14:paraId="6A793070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</w:pPr>
    </w:p>
    <w:p w14:paraId="4644202A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  <w:sectPr w:rsidR="009963DE" w:rsidSect="00E82211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E92BF2E" w14:textId="77777777" w:rsidR="009963DE" w:rsidRDefault="009963DE" w:rsidP="009963DE">
      <w:pPr>
        <w:ind w:left="5664"/>
        <w:jc w:val="both"/>
      </w:pPr>
      <w:r>
        <w:lastRenderedPageBreak/>
        <w:t>ПРИЛОЖЕНИЕ</w:t>
      </w:r>
    </w:p>
    <w:p w14:paraId="1EBD0BF9" w14:textId="77777777" w:rsidR="009963DE" w:rsidRDefault="009963DE" w:rsidP="009963DE">
      <w:pPr>
        <w:ind w:left="5664"/>
        <w:jc w:val="both"/>
      </w:pPr>
      <w:r>
        <w:t>к постановлению</w:t>
      </w:r>
    </w:p>
    <w:p w14:paraId="55811524" w14:textId="77777777" w:rsidR="009963DE" w:rsidRDefault="009963DE" w:rsidP="009963DE">
      <w:pPr>
        <w:ind w:left="5664"/>
        <w:jc w:val="both"/>
      </w:pPr>
      <w:r>
        <w:t>Правительства Санкт-Петербурга</w:t>
      </w:r>
    </w:p>
    <w:p w14:paraId="5414DD12" w14:textId="77777777" w:rsidR="009963DE" w:rsidRDefault="009963DE" w:rsidP="009963DE">
      <w:pPr>
        <w:ind w:left="5664"/>
        <w:jc w:val="both"/>
      </w:pPr>
      <w:r>
        <w:t>от __________ № _______</w:t>
      </w:r>
    </w:p>
    <w:p w14:paraId="3F71D0F5" w14:textId="77777777" w:rsidR="009963DE" w:rsidRDefault="009963DE" w:rsidP="009963DE">
      <w:pPr>
        <w:jc w:val="center"/>
      </w:pPr>
      <w:bookmarkStart w:id="1" w:name="p36"/>
      <w:bookmarkEnd w:id="1"/>
    </w:p>
    <w:p w14:paraId="0C6A238B" w14:textId="77777777" w:rsidR="009963DE" w:rsidRDefault="009963DE" w:rsidP="009963DE">
      <w:pPr>
        <w:jc w:val="center"/>
        <w:rPr>
          <w:b/>
          <w:bCs/>
        </w:rPr>
      </w:pPr>
      <w:r>
        <w:rPr>
          <w:b/>
          <w:bCs/>
        </w:rPr>
        <w:t>ПОРЯДОК</w:t>
      </w:r>
    </w:p>
    <w:p w14:paraId="2DCFB47A" w14:textId="77777777" w:rsidR="004F670C" w:rsidRPr="004F670C" w:rsidRDefault="009963DE" w:rsidP="004F670C">
      <w:pPr>
        <w:jc w:val="center"/>
        <w:rPr>
          <w:b/>
        </w:rPr>
      </w:pPr>
      <w:r w:rsidRPr="00A2072A">
        <w:rPr>
          <w:b/>
          <w:bCs/>
        </w:rPr>
        <w:t>присуждения преми</w:t>
      </w:r>
      <w:r>
        <w:rPr>
          <w:b/>
          <w:bCs/>
        </w:rPr>
        <w:t>й</w:t>
      </w:r>
      <w:r w:rsidRPr="00A2072A">
        <w:rPr>
          <w:b/>
          <w:bCs/>
        </w:rPr>
        <w:t xml:space="preserve"> Пра</w:t>
      </w:r>
      <w:r w:rsidRPr="00AF1E1F">
        <w:rPr>
          <w:b/>
        </w:rPr>
        <w:t xml:space="preserve">вительства Санкт-Петербурга </w:t>
      </w:r>
      <w:r>
        <w:rPr>
          <w:b/>
        </w:rPr>
        <w:br/>
      </w:r>
      <w:r w:rsidR="004F670C" w:rsidRPr="004F670C">
        <w:rPr>
          <w:b/>
        </w:rPr>
        <w:t xml:space="preserve">«За достижение высоких спортивных результатов </w:t>
      </w:r>
    </w:p>
    <w:p w14:paraId="2A76B288" w14:textId="144B6771" w:rsidR="009963DE" w:rsidRPr="004F670C" w:rsidRDefault="004F670C" w:rsidP="004F670C">
      <w:pPr>
        <w:jc w:val="center"/>
        <w:rPr>
          <w:b/>
        </w:rPr>
      </w:pPr>
      <w:r w:rsidRPr="004F670C">
        <w:rPr>
          <w:b/>
        </w:rPr>
        <w:t xml:space="preserve">на XХV </w:t>
      </w:r>
      <w:proofErr w:type="spellStart"/>
      <w:r w:rsidRPr="004F670C">
        <w:rPr>
          <w:b/>
        </w:rPr>
        <w:t>Сурдлимпийских</w:t>
      </w:r>
      <w:proofErr w:type="spellEnd"/>
      <w:r w:rsidRPr="004F670C">
        <w:rPr>
          <w:b/>
        </w:rPr>
        <w:t xml:space="preserve"> летних играх 2025 года в г. Токио (Япония)»</w:t>
      </w:r>
      <w:r w:rsidR="009963DE" w:rsidRPr="004F670C">
        <w:rPr>
          <w:b/>
        </w:rPr>
        <w:t> </w:t>
      </w:r>
    </w:p>
    <w:p w14:paraId="2BCC1997" w14:textId="77777777" w:rsidR="004F670C" w:rsidRPr="004F670C" w:rsidRDefault="004F670C" w:rsidP="004F670C">
      <w:pPr>
        <w:jc w:val="center"/>
        <w:rPr>
          <w:b/>
        </w:rPr>
      </w:pPr>
    </w:p>
    <w:p w14:paraId="26ABE71F" w14:textId="77777777" w:rsidR="009963DE" w:rsidRPr="00A2072A" w:rsidRDefault="009963DE" w:rsidP="009963DE">
      <w:pPr>
        <w:jc w:val="center"/>
      </w:pPr>
      <w:r w:rsidRPr="00A2072A">
        <w:rPr>
          <w:rFonts w:cs="Arial"/>
          <w:b/>
          <w:bCs/>
        </w:rPr>
        <w:t>1. Общие положения</w:t>
      </w:r>
    </w:p>
    <w:p w14:paraId="2BCE5054" w14:textId="77777777" w:rsidR="009963DE" w:rsidRPr="00A2072A" w:rsidRDefault="009963DE" w:rsidP="009963DE">
      <w:r w:rsidRPr="00A2072A">
        <w:t> </w:t>
      </w:r>
    </w:p>
    <w:p w14:paraId="24EC659B" w14:textId="444892CB" w:rsidR="009963DE" w:rsidRDefault="009963DE" w:rsidP="009963DE">
      <w:pPr>
        <w:numPr>
          <w:ilvl w:val="1"/>
          <w:numId w:val="1"/>
        </w:numPr>
        <w:tabs>
          <w:tab w:val="left" w:pos="993"/>
        </w:tabs>
        <w:ind w:left="0" w:firstLine="567"/>
        <w:jc w:val="both"/>
      </w:pPr>
      <w:r w:rsidRPr="00A2072A">
        <w:t>Премии</w:t>
      </w:r>
      <w:r>
        <w:t xml:space="preserve"> </w:t>
      </w:r>
      <w:r w:rsidR="00357697" w:rsidRPr="004A7E7B">
        <w:t xml:space="preserve">Правительства Санкт-Петербурга «За </w:t>
      </w:r>
      <w:r w:rsidR="00357697">
        <w:t xml:space="preserve">достижение высоких спортивных результатов на </w:t>
      </w:r>
      <w:r w:rsidR="00357697" w:rsidRPr="00ED3619">
        <w:t>X</w:t>
      </w:r>
      <w:r w:rsidR="00357697">
        <w:t>Х</w:t>
      </w:r>
      <w:r w:rsidR="00357697" w:rsidRPr="00ED3619">
        <w:t>V</w:t>
      </w:r>
      <w:r w:rsidR="00357697">
        <w:t xml:space="preserve"> Сурдлимпийских летних играх 2025 года в г. Токио (Япония)</w:t>
      </w:r>
      <w:r w:rsidR="00357697" w:rsidRPr="004A7E7B">
        <w:t>»</w:t>
      </w:r>
      <w:r w:rsidR="00357697" w:rsidRPr="00A2072A">
        <w:t xml:space="preserve"> </w:t>
      </w:r>
      <w:r w:rsidR="00357697">
        <w:br/>
      </w:r>
      <w:r w:rsidRPr="00A2072A">
        <w:t xml:space="preserve">(далее </w:t>
      </w:r>
      <w:r>
        <w:t>–</w:t>
      </w:r>
      <w:r w:rsidRPr="00A2072A">
        <w:t xml:space="preserve"> премии)</w:t>
      </w:r>
      <w:r>
        <w:t xml:space="preserve"> являются формой денежного поощрения за выдающиеся заслуги в спорте и устанавливаются для граждан Российской Федерации.</w:t>
      </w:r>
    </w:p>
    <w:p w14:paraId="1C02C2E7" w14:textId="77777777" w:rsidR="009963DE" w:rsidRDefault="009963DE" w:rsidP="009963DE">
      <w:pPr>
        <w:ind w:firstLine="567"/>
        <w:jc w:val="both"/>
      </w:pPr>
      <w:r>
        <w:t>1.2. Получателями премий являются:</w:t>
      </w:r>
    </w:p>
    <w:p w14:paraId="30FBD85C" w14:textId="77777777" w:rsidR="009963DE" w:rsidRDefault="009963DE" w:rsidP="009963DE">
      <w:pPr>
        <w:ind w:firstLine="567"/>
        <w:jc w:val="both"/>
      </w:pPr>
      <w:r>
        <w:t>1.2.1. </w:t>
      </w:r>
      <w:r>
        <w:rPr>
          <w:color w:val="000000"/>
        </w:rPr>
        <w:t xml:space="preserve">Спортсмены, являющиеся членами спортивных сборных команд </w:t>
      </w:r>
      <w:r>
        <w:rPr>
          <w:color w:val="000000"/>
        </w:rPr>
        <w:br/>
        <w:t>Санкт-Петербурга, входящие в состав спортивных сборных команд Российской Федерации</w:t>
      </w:r>
      <w:r w:rsidRPr="009F2AAC">
        <w:rPr>
          <w:color w:val="000000"/>
        </w:rPr>
        <w:t>,</w:t>
      </w:r>
      <w:r>
        <w:t xml:space="preserve"> занявшие первое-третье места в индивидуальных видах программы </w:t>
      </w:r>
      <w:bookmarkStart w:id="2" w:name="_Hlk182758300"/>
      <w:r>
        <w:br/>
        <w:t xml:space="preserve">на </w:t>
      </w:r>
      <w:r>
        <w:rPr>
          <w:lang w:val="en-US"/>
        </w:rPr>
        <w:t>XXV</w:t>
      </w:r>
      <w:r w:rsidRPr="009963DE">
        <w:t xml:space="preserve"> </w:t>
      </w:r>
      <w:r>
        <w:t xml:space="preserve">Сурдлимпийских летних играх 2025 года в </w:t>
      </w:r>
      <w:proofErr w:type="spellStart"/>
      <w:r>
        <w:t>г.Токио</w:t>
      </w:r>
      <w:proofErr w:type="spellEnd"/>
      <w:r>
        <w:t xml:space="preserve"> (Япония) в 2025 году </w:t>
      </w:r>
      <w:r>
        <w:br/>
        <w:t>(далее – Игры)</w:t>
      </w:r>
      <w:bookmarkEnd w:id="2"/>
      <w:r>
        <w:t>.</w:t>
      </w:r>
    </w:p>
    <w:p w14:paraId="48A7FCFD" w14:textId="77777777" w:rsidR="009963DE" w:rsidRDefault="009963DE" w:rsidP="009963DE">
      <w:pPr>
        <w:ind w:firstLine="567"/>
        <w:jc w:val="both"/>
      </w:pPr>
      <w:r>
        <w:t xml:space="preserve">1.2.2. Тренеры-преподаватели, тренеры, работающие в Санкт-Петербурге </w:t>
      </w:r>
      <w:r>
        <w:br/>
        <w:t xml:space="preserve">и осуществлявшие не менее одного года непосредственную подготовку спортсменов, указанных в </w:t>
      </w:r>
      <w:r w:rsidRPr="00126EFE">
        <w:t>пункт</w:t>
      </w:r>
      <w:r>
        <w:t>е</w:t>
      </w:r>
      <w:r w:rsidRPr="00126EFE">
        <w:t xml:space="preserve"> 1.</w:t>
      </w:r>
      <w:r>
        <w:t>2</w:t>
      </w:r>
      <w:r w:rsidRPr="00126EFE">
        <w:t>.1</w:t>
      </w:r>
      <w:r>
        <w:t xml:space="preserve">  настоящего Порядка (далее – тренеры).</w:t>
      </w:r>
    </w:p>
    <w:p w14:paraId="6FA15F42" w14:textId="77777777" w:rsidR="009963DE" w:rsidRDefault="009963DE" w:rsidP="009963DE">
      <w:pPr>
        <w:ind w:firstLine="540"/>
        <w:jc w:val="both"/>
      </w:pPr>
      <w:r>
        <w:t>1.3. Премии устанавливаются в следующих размерах:</w:t>
      </w:r>
    </w:p>
    <w:p w14:paraId="1CD04FA7" w14:textId="77777777" w:rsidR="009963DE" w:rsidRDefault="009963DE" w:rsidP="009963DE">
      <w:pPr>
        <w:ind w:firstLine="540"/>
        <w:jc w:val="both"/>
      </w:pPr>
      <w:r>
        <w:t>1.3.1. Для спортсменов, указанных в пункте 1.2.1:</w:t>
      </w:r>
    </w:p>
    <w:tbl>
      <w:tblPr>
        <w:tblW w:w="935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2418"/>
        <w:gridCol w:w="2213"/>
        <w:gridCol w:w="1843"/>
        <w:gridCol w:w="2443"/>
      </w:tblGrid>
      <w:tr w:rsidR="009963DE" w14:paraId="2EC033AB" w14:textId="77777777" w:rsidTr="00C36C0E">
        <w:trPr>
          <w:trHeight w:val="445"/>
        </w:trPr>
        <w:tc>
          <w:tcPr>
            <w:tcW w:w="442" w:type="dxa"/>
            <w:vMerge w:val="restart"/>
            <w:hideMark/>
          </w:tcPr>
          <w:p w14:paraId="7E8C8A10" w14:textId="77777777" w:rsidR="009963DE" w:rsidRDefault="009963DE" w:rsidP="006E138F">
            <w:pPr>
              <w:jc w:val="center"/>
            </w:pPr>
            <w:r>
              <w:t>№ п/п</w:t>
            </w:r>
          </w:p>
        </w:tc>
        <w:tc>
          <w:tcPr>
            <w:tcW w:w="2418" w:type="dxa"/>
            <w:vMerge w:val="restart"/>
            <w:hideMark/>
          </w:tcPr>
          <w:p w14:paraId="70998431" w14:textId="77777777" w:rsidR="009963DE" w:rsidRDefault="009963DE" w:rsidP="006E138F">
            <w:pPr>
              <w:jc w:val="center"/>
            </w:pPr>
            <w:r>
              <w:t>Вид программы</w:t>
            </w:r>
          </w:p>
        </w:tc>
        <w:tc>
          <w:tcPr>
            <w:tcW w:w="6499" w:type="dxa"/>
            <w:gridSpan w:val="3"/>
            <w:hideMark/>
          </w:tcPr>
          <w:p w14:paraId="4C7139B8" w14:textId="77777777" w:rsidR="009963DE" w:rsidRDefault="009963DE" w:rsidP="006E138F">
            <w:pPr>
              <w:jc w:val="center"/>
            </w:pPr>
            <w:r>
              <w:t>Занятое место</w:t>
            </w:r>
          </w:p>
        </w:tc>
      </w:tr>
      <w:tr w:rsidR="009963DE" w14:paraId="2F53A768" w14:textId="77777777" w:rsidTr="00C36C0E">
        <w:trPr>
          <w:trHeight w:val="435"/>
        </w:trPr>
        <w:tc>
          <w:tcPr>
            <w:tcW w:w="442" w:type="dxa"/>
            <w:vMerge/>
            <w:hideMark/>
          </w:tcPr>
          <w:p w14:paraId="1E8AE936" w14:textId="77777777" w:rsidR="009963DE" w:rsidRDefault="009963DE" w:rsidP="006E138F"/>
        </w:tc>
        <w:tc>
          <w:tcPr>
            <w:tcW w:w="2418" w:type="dxa"/>
            <w:vMerge/>
            <w:hideMark/>
          </w:tcPr>
          <w:p w14:paraId="52217809" w14:textId="77777777" w:rsidR="009963DE" w:rsidRDefault="009963DE" w:rsidP="006E138F"/>
        </w:tc>
        <w:tc>
          <w:tcPr>
            <w:tcW w:w="2213" w:type="dxa"/>
            <w:hideMark/>
          </w:tcPr>
          <w:p w14:paraId="6906CCAE" w14:textId="77777777" w:rsidR="009963DE" w:rsidRDefault="009963DE" w:rsidP="006E138F">
            <w:pPr>
              <w:jc w:val="center"/>
            </w:pPr>
            <w:r>
              <w:t>первое</w:t>
            </w:r>
          </w:p>
        </w:tc>
        <w:tc>
          <w:tcPr>
            <w:tcW w:w="1843" w:type="dxa"/>
            <w:hideMark/>
          </w:tcPr>
          <w:p w14:paraId="44E72021" w14:textId="77777777" w:rsidR="009963DE" w:rsidRDefault="009963DE" w:rsidP="006E138F">
            <w:pPr>
              <w:jc w:val="center"/>
            </w:pPr>
            <w:r>
              <w:t>второе</w:t>
            </w:r>
          </w:p>
        </w:tc>
        <w:tc>
          <w:tcPr>
            <w:tcW w:w="2443" w:type="dxa"/>
            <w:hideMark/>
          </w:tcPr>
          <w:p w14:paraId="71C8618F" w14:textId="77777777" w:rsidR="009963DE" w:rsidRDefault="009963DE" w:rsidP="006E138F">
            <w:pPr>
              <w:jc w:val="center"/>
            </w:pPr>
            <w:r>
              <w:t>третье</w:t>
            </w:r>
          </w:p>
        </w:tc>
      </w:tr>
      <w:tr w:rsidR="009963DE" w14:paraId="45C1FA4A" w14:textId="77777777" w:rsidTr="00C36C0E">
        <w:trPr>
          <w:trHeight w:val="373"/>
        </w:trPr>
        <w:tc>
          <w:tcPr>
            <w:tcW w:w="442" w:type="dxa"/>
            <w:vMerge/>
            <w:hideMark/>
          </w:tcPr>
          <w:p w14:paraId="374A0F62" w14:textId="77777777" w:rsidR="009963DE" w:rsidRDefault="009963DE" w:rsidP="006E138F"/>
        </w:tc>
        <w:tc>
          <w:tcPr>
            <w:tcW w:w="2418" w:type="dxa"/>
            <w:vMerge/>
            <w:hideMark/>
          </w:tcPr>
          <w:p w14:paraId="2F3CEAD5" w14:textId="77777777" w:rsidR="009963DE" w:rsidRDefault="009963DE" w:rsidP="006E138F"/>
        </w:tc>
        <w:tc>
          <w:tcPr>
            <w:tcW w:w="6499" w:type="dxa"/>
            <w:gridSpan w:val="3"/>
            <w:hideMark/>
          </w:tcPr>
          <w:p w14:paraId="4F09CB1D" w14:textId="77777777" w:rsidR="009963DE" w:rsidRDefault="009963DE" w:rsidP="006E138F">
            <w:pPr>
              <w:jc w:val="center"/>
            </w:pPr>
            <w:r>
              <w:t>Сумма вознаграждения, тыс. руб.</w:t>
            </w:r>
          </w:p>
        </w:tc>
      </w:tr>
      <w:tr w:rsidR="009963DE" w14:paraId="2D66ED01" w14:textId="77777777" w:rsidTr="00C36C0E">
        <w:trPr>
          <w:trHeight w:val="691"/>
        </w:trPr>
        <w:tc>
          <w:tcPr>
            <w:tcW w:w="442" w:type="dxa"/>
            <w:vAlign w:val="center"/>
            <w:hideMark/>
          </w:tcPr>
          <w:p w14:paraId="3DABD228" w14:textId="77777777" w:rsidR="009963DE" w:rsidRDefault="009963DE" w:rsidP="006E138F">
            <w:pPr>
              <w:jc w:val="center"/>
            </w:pPr>
            <w:r>
              <w:t>1</w:t>
            </w:r>
          </w:p>
        </w:tc>
        <w:tc>
          <w:tcPr>
            <w:tcW w:w="2418" w:type="dxa"/>
            <w:vAlign w:val="center"/>
            <w:hideMark/>
          </w:tcPr>
          <w:p w14:paraId="03AA2A3E" w14:textId="77777777" w:rsidR="009963DE" w:rsidRDefault="009963DE" w:rsidP="0033174D">
            <w:pPr>
              <w:ind w:left="144"/>
            </w:pPr>
            <w:r>
              <w:t xml:space="preserve">Индивидуальный </w:t>
            </w:r>
          </w:p>
        </w:tc>
        <w:tc>
          <w:tcPr>
            <w:tcW w:w="2213" w:type="dxa"/>
            <w:vAlign w:val="center"/>
            <w:hideMark/>
          </w:tcPr>
          <w:p w14:paraId="32233A9B" w14:textId="77777777" w:rsidR="009963DE" w:rsidRDefault="009963DE" w:rsidP="006E138F">
            <w:pPr>
              <w:jc w:val="center"/>
            </w:pPr>
            <w:r>
              <w:t>5000</w:t>
            </w:r>
          </w:p>
        </w:tc>
        <w:tc>
          <w:tcPr>
            <w:tcW w:w="1843" w:type="dxa"/>
            <w:vAlign w:val="center"/>
            <w:hideMark/>
          </w:tcPr>
          <w:p w14:paraId="0C8C1AFD" w14:textId="77777777" w:rsidR="009963DE" w:rsidRDefault="009963DE" w:rsidP="006E138F">
            <w:pPr>
              <w:jc w:val="center"/>
            </w:pPr>
            <w:r>
              <w:t>2500</w:t>
            </w:r>
          </w:p>
        </w:tc>
        <w:tc>
          <w:tcPr>
            <w:tcW w:w="2443" w:type="dxa"/>
            <w:vAlign w:val="center"/>
            <w:hideMark/>
          </w:tcPr>
          <w:p w14:paraId="75F404BE" w14:textId="77777777" w:rsidR="009963DE" w:rsidRDefault="009963DE" w:rsidP="006E138F">
            <w:pPr>
              <w:jc w:val="center"/>
            </w:pPr>
            <w:r>
              <w:t>1500</w:t>
            </w:r>
          </w:p>
        </w:tc>
      </w:tr>
    </w:tbl>
    <w:p w14:paraId="609EFC21" w14:textId="77777777" w:rsidR="009963DE" w:rsidRPr="00441A0A" w:rsidRDefault="009963DE" w:rsidP="009963DE">
      <w:pPr>
        <w:autoSpaceDE w:val="0"/>
        <w:autoSpaceDN w:val="0"/>
        <w:adjustRightInd w:val="0"/>
        <w:ind w:firstLine="567"/>
        <w:jc w:val="both"/>
      </w:pPr>
      <w:r w:rsidRPr="00441A0A">
        <w:t>1.</w:t>
      </w:r>
      <w:r>
        <w:t>3</w:t>
      </w:r>
      <w:r w:rsidRPr="00441A0A">
        <w:t>.</w:t>
      </w:r>
      <w:r>
        <w:t>2</w:t>
      </w:r>
      <w:r w:rsidRPr="00441A0A">
        <w:t>. Для тренеров:</w:t>
      </w:r>
    </w:p>
    <w:p w14:paraId="4E3B63BE" w14:textId="77777777" w:rsidR="009963DE" w:rsidRDefault="009963DE" w:rsidP="009963DE">
      <w:pPr>
        <w:autoSpaceDE w:val="0"/>
        <w:autoSpaceDN w:val="0"/>
        <w:adjustRightInd w:val="0"/>
        <w:ind w:firstLine="567"/>
        <w:jc w:val="both"/>
      </w:pPr>
      <w:r>
        <w:t xml:space="preserve">за подготовку спортсменов, занявших первое-третье места в индивидуальных видах программы на Играх, в размере, равном размеру премии, установленной для указанных </w:t>
      </w:r>
      <w:r>
        <w:br/>
        <w:t>в настоящем абзаце спортсменов;</w:t>
      </w:r>
    </w:p>
    <w:p w14:paraId="576E3D20" w14:textId="77777777" w:rsidR="009963DE" w:rsidRPr="00797038" w:rsidRDefault="009963DE" w:rsidP="009963DE">
      <w:pPr>
        <w:autoSpaceDE w:val="0"/>
        <w:autoSpaceDN w:val="0"/>
        <w:adjustRightInd w:val="0"/>
        <w:ind w:firstLine="567"/>
        <w:jc w:val="both"/>
      </w:pPr>
      <w:r>
        <w:t>1.4. При подготовке спортсменов</w:t>
      </w:r>
      <w:r w:rsidRPr="00797038">
        <w:t xml:space="preserve"> </w:t>
      </w:r>
      <w:r>
        <w:t xml:space="preserve">основным тренером </w:t>
      </w:r>
      <w:r w:rsidRPr="00797038">
        <w:t xml:space="preserve">и </w:t>
      </w:r>
      <w:r>
        <w:t xml:space="preserve">вторым тренером (специалистом) </w:t>
      </w:r>
      <w:r w:rsidRPr="00797038">
        <w:t>размер премии устанавливается в следующем порядке:</w:t>
      </w:r>
    </w:p>
    <w:p w14:paraId="3B2BCAF1" w14:textId="77777777" w:rsidR="009963DE" w:rsidRDefault="009963DE" w:rsidP="009963DE">
      <w:pPr>
        <w:autoSpaceDE w:val="0"/>
        <w:autoSpaceDN w:val="0"/>
        <w:adjustRightInd w:val="0"/>
        <w:ind w:firstLine="567"/>
        <w:jc w:val="both"/>
      </w:pPr>
      <w:r w:rsidRPr="008271B2">
        <w:t>основному</w:t>
      </w:r>
      <w:r w:rsidRPr="00CA0AEC">
        <w:t xml:space="preserve"> </w:t>
      </w:r>
      <w:r>
        <w:t xml:space="preserve">тренеру в размере, равному размеру премии, установленной </w:t>
      </w:r>
      <w:r>
        <w:br/>
        <w:t xml:space="preserve">для спортсмена; </w:t>
      </w:r>
    </w:p>
    <w:p w14:paraId="1A1562FC" w14:textId="77777777" w:rsidR="009963DE" w:rsidRPr="00CA0AEC" w:rsidRDefault="009963DE" w:rsidP="009963DE">
      <w:pPr>
        <w:autoSpaceDE w:val="0"/>
        <w:autoSpaceDN w:val="0"/>
        <w:adjustRightInd w:val="0"/>
        <w:ind w:firstLine="567"/>
        <w:jc w:val="both"/>
      </w:pPr>
      <w:r>
        <w:t>второму</w:t>
      </w:r>
      <w:r w:rsidRPr="00CA0AEC">
        <w:t xml:space="preserve"> тренеру (специалисту), работающ</w:t>
      </w:r>
      <w:r>
        <w:t>ему</w:t>
      </w:r>
      <w:r w:rsidRPr="00CA0AEC">
        <w:t xml:space="preserve"> с основным тренером</w:t>
      </w:r>
      <w:r>
        <w:t>,</w:t>
      </w:r>
      <w:r w:rsidRPr="00CA0AEC">
        <w:t xml:space="preserve"> в размере </w:t>
      </w:r>
      <w:r>
        <w:br/>
      </w:r>
      <w:r w:rsidRPr="00CA0AEC">
        <w:t>50 процентов</w:t>
      </w:r>
      <w:r>
        <w:t xml:space="preserve"> от премии, установленной основному тренеру. Если право на получение премии имеют одновременно второй (вторые) тренер (тренеры) и(или) специалист (специалисты), то премия распределяется между ними в равных долях.</w:t>
      </w:r>
    </w:p>
    <w:p w14:paraId="41831272" w14:textId="77777777" w:rsidR="009963DE" w:rsidRDefault="009963DE" w:rsidP="009963DE">
      <w:pPr>
        <w:autoSpaceDE w:val="0"/>
        <w:autoSpaceDN w:val="0"/>
        <w:adjustRightInd w:val="0"/>
        <w:ind w:firstLine="567"/>
        <w:jc w:val="both"/>
      </w:pPr>
      <w:r>
        <w:t xml:space="preserve">1.6. В случае, если спортсмен занял два и более мест, указанных в пункте 1.3.1 настоящего Порядка, премия выплачивается спортсмену и его тренеру </w:t>
      </w:r>
      <w:r w:rsidRPr="00950253">
        <w:t>за каждый результат.</w:t>
      </w:r>
      <w:r>
        <w:t xml:space="preserve"> </w:t>
      </w:r>
    </w:p>
    <w:p w14:paraId="5C678265" w14:textId="77777777" w:rsidR="009963DE" w:rsidRDefault="009963DE" w:rsidP="009963DE">
      <w:pPr>
        <w:jc w:val="center"/>
        <w:rPr>
          <w:rFonts w:cs="Arial"/>
          <w:b/>
          <w:bCs/>
        </w:rPr>
      </w:pPr>
    </w:p>
    <w:p w14:paraId="0A023483" w14:textId="77777777" w:rsidR="009963DE" w:rsidRPr="00A2072A" w:rsidRDefault="009963DE" w:rsidP="009963DE">
      <w:pPr>
        <w:jc w:val="center"/>
      </w:pPr>
      <w:r w:rsidRPr="00A2072A">
        <w:rPr>
          <w:rFonts w:cs="Arial"/>
          <w:b/>
          <w:bCs/>
        </w:rPr>
        <w:t>2. Порядок принятия решений о присуждении премий</w:t>
      </w:r>
    </w:p>
    <w:p w14:paraId="11A53493" w14:textId="77777777" w:rsidR="009963DE" w:rsidRPr="00A2072A" w:rsidRDefault="009963DE" w:rsidP="009963DE">
      <w:r w:rsidRPr="00A2072A">
        <w:t> </w:t>
      </w:r>
    </w:p>
    <w:p w14:paraId="09DE9A9C" w14:textId="77777777" w:rsidR="009963DE" w:rsidRPr="00A2072A" w:rsidRDefault="009963DE" w:rsidP="009963DE">
      <w:pPr>
        <w:ind w:firstLine="540"/>
        <w:jc w:val="both"/>
      </w:pPr>
      <w:r w:rsidRPr="00A2072A">
        <w:t>2.1.</w:t>
      </w:r>
      <w:r>
        <w:t> </w:t>
      </w:r>
      <w:r w:rsidRPr="00A2072A">
        <w:t xml:space="preserve">Комитет по физической культуре и спорту (далее </w:t>
      </w:r>
      <w:r>
        <w:t>–</w:t>
      </w:r>
      <w:r w:rsidRPr="00A2072A">
        <w:t xml:space="preserve"> Комитет) </w:t>
      </w:r>
      <w:r>
        <w:t xml:space="preserve">в течение </w:t>
      </w:r>
      <w:r w:rsidR="004147F5">
        <w:t>10</w:t>
      </w:r>
      <w:r>
        <w:t xml:space="preserve"> дней</w:t>
      </w:r>
      <w:r w:rsidRPr="00A2072A">
        <w:t xml:space="preserve"> размещает информацию о приеме ходатайств о присуждении премий</w:t>
      </w:r>
      <w:r>
        <w:t xml:space="preserve"> </w:t>
      </w:r>
      <w:r>
        <w:br/>
      </w:r>
      <w:r w:rsidRPr="00A2072A">
        <w:t xml:space="preserve">(далее </w:t>
      </w:r>
      <w:r>
        <w:t>–</w:t>
      </w:r>
      <w:r w:rsidRPr="00A2072A">
        <w:t xml:space="preserve"> ходатайства) спортсменам, тренерам</w:t>
      </w:r>
      <w:r>
        <w:t xml:space="preserve"> </w:t>
      </w:r>
      <w:r w:rsidRPr="00A2072A">
        <w:t xml:space="preserve">(далее </w:t>
      </w:r>
      <w:r>
        <w:t>–</w:t>
      </w:r>
      <w:r w:rsidRPr="00A2072A">
        <w:t xml:space="preserve"> претенденты) на официальном сайте </w:t>
      </w:r>
      <w:r w:rsidRPr="00A2072A">
        <w:lastRenderedPageBreak/>
        <w:t xml:space="preserve">Комитета в информационно-телекоммуникационной сети </w:t>
      </w:r>
      <w:r>
        <w:t>«</w:t>
      </w:r>
      <w:r w:rsidRPr="00A2072A">
        <w:t>Интернет</w:t>
      </w:r>
      <w:r>
        <w:t xml:space="preserve">» </w:t>
      </w:r>
      <w:r>
        <w:br/>
        <w:t>(далее – сеть Интернет)</w:t>
      </w:r>
      <w:r w:rsidRPr="00A2072A">
        <w:t>.</w:t>
      </w:r>
    </w:p>
    <w:p w14:paraId="3BDE16C8" w14:textId="482A328E" w:rsidR="009963DE" w:rsidRPr="00A2072A" w:rsidRDefault="009963DE" w:rsidP="009963DE">
      <w:pPr>
        <w:ind w:firstLine="540"/>
        <w:jc w:val="both"/>
      </w:pPr>
      <w:bookmarkStart w:id="3" w:name="p104"/>
      <w:bookmarkEnd w:id="3"/>
      <w:r w:rsidRPr="00A2072A">
        <w:t>2.2.</w:t>
      </w:r>
      <w:r>
        <w:t> </w:t>
      </w:r>
      <w:r w:rsidRPr="00A2072A">
        <w:t xml:space="preserve">Ходатайства представляются в Комитет руководителями аккредитованных региональных спортивных федераций по </w:t>
      </w:r>
      <w:r w:rsidR="008B06C0">
        <w:t xml:space="preserve">соответствующим </w:t>
      </w:r>
      <w:r w:rsidRPr="00A2072A">
        <w:t>видам спорта и руководителями государственных учреждений, подведомственных</w:t>
      </w:r>
      <w:r>
        <w:t xml:space="preserve"> Комитету и</w:t>
      </w:r>
      <w:r w:rsidRPr="00A2072A">
        <w:t xml:space="preserve"> исполнительным органам государственной власти Санкт-Петербурга, в произвольной форме </w:t>
      </w:r>
      <w:r>
        <w:t xml:space="preserve">в течение </w:t>
      </w:r>
      <w:r w:rsidR="008B06C0">
        <w:t>2</w:t>
      </w:r>
      <w:r w:rsidR="004147F5">
        <w:t>0</w:t>
      </w:r>
      <w:r>
        <w:t xml:space="preserve"> рабочих дней со дня опубликования информации о приеме ходатайств</w:t>
      </w:r>
      <w:r w:rsidRPr="005134D5">
        <w:t>.</w:t>
      </w:r>
    </w:p>
    <w:p w14:paraId="521CD4C4" w14:textId="77777777" w:rsidR="009963DE" w:rsidRPr="00A2072A" w:rsidRDefault="009963DE" w:rsidP="009963DE">
      <w:pPr>
        <w:ind w:firstLine="540"/>
        <w:jc w:val="both"/>
      </w:pPr>
      <w:r w:rsidRPr="00A2072A">
        <w:t>2.3.</w:t>
      </w:r>
      <w:r>
        <w:t> </w:t>
      </w:r>
      <w:r w:rsidRPr="00A2072A">
        <w:t xml:space="preserve">К ходатайству прилагаются документы в соответствии с перечнем, утверждаемым Комитетом (далее </w:t>
      </w:r>
      <w:r>
        <w:t xml:space="preserve">– </w:t>
      </w:r>
      <w:r w:rsidRPr="00A2072A">
        <w:t>документы).</w:t>
      </w:r>
    </w:p>
    <w:p w14:paraId="371B4270" w14:textId="77777777" w:rsidR="009963DE" w:rsidRPr="00A2072A" w:rsidRDefault="009963DE" w:rsidP="009963DE">
      <w:pPr>
        <w:ind w:firstLine="540"/>
        <w:jc w:val="both"/>
      </w:pPr>
      <w:r w:rsidRPr="00A2072A">
        <w:t>2.4.</w:t>
      </w:r>
      <w:r>
        <w:t> </w:t>
      </w:r>
      <w:r w:rsidRPr="00A2072A">
        <w:t xml:space="preserve">Документы, не соответствующие перечню, утвержденному Комитетом </w:t>
      </w:r>
      <w:r>
        <w:br/>
      </w:r>
      <w:r w:rsidRPr="00A2072A">
        <w:t xml:space="preserve">в соответствии с пунктом 2.3 настоящего Порядка, и(или) представленные после срока, установленного в </w:t>
      </w:r>
      <w:r w:rsidRPr="003C555D">
        <w:t>пункте 2.2</w:t>
      </w:r>
      <w:r w:rsidRPr="00A2072A">
        <w:t xml:space="preserve"> настоящего Порядка, не принимаются и не рассматриваются.</w:t>
      </w:r>
    </w:p>
    <w:p w14:paraId="2BD0975C" w14:textId="77777777" w:rsidR="009963DE" w:rsidRPr="00A2072A" w:rsidRDefault="009963DE" w:rsidP="009963DE">
      <w:pPr>
        <w:ind w:firstLine="540"/>
        <w:jc w:val="both"/>
      </w:pPr>
      <w:r w:rsidRPr="00A2072A">
        <w:t>2.5.</w:t>
      </w:r>
      <w:r>
        <w:t> </w:t>
      </w:r>
      <w:r w:rsidRPr="00A2072A">
        <w:t xml:space="preserve">В течение </w:t>
      </w:r>
      <w:r>
        <w:t>двух</w:t>
      </w:r>
      <w:r w:rsidRPr="00A2072A">
        <w:t xml:space="preserve"> рабочих дней со дня окончания приема ходатайств и документов претендентов Комитет передает ходатайства </w:t>
      </w:r>
      <w:r>
        <w:t>и</w:t>
      </w:r>
      <w:r w:rsidRPr="00A2072A">
        <w:t xml:space="preserve"> докумен</w:t>
      </w:r>
      <w:r>
        <w:t>ты</w:t>
      </w:r>
      <w:r w:rsidRPr="00A2072A">
        <w:t xml:space="preserve"> претендентов на рассмотрение Комиссии по назначению и выплате премий Правительства Санкт-Петербурга спортсменам и тренерам, созданной Комитетом в порядке, установленном </w:t>
      </w:r>
      <w:r w:rsidRPr="003C555D">
        <w:t>постановлением</w:t>
      </w:r>
      <w:r w:rsidRPr="00A2072A">
        <w:t xml:space="preserve"> Правительства Санкт-Петербурга от 22.04.2008 </w:t>
      </w:r>
      <w:r>
        <w:t>№</w:t>
      </w:r>
      <w:r w:rsidRPr="00A2072A">
        <w:t xml:space="preserve"> 455 </w:t>
      </w:r>
      <w:r>
        <w:t>«</w:t>
      </w:r>
      <w:r w:rsidRPr="00A2072A">
        <w:t xml:space="preserve">Об учреждении премии Правительства Санкт-Петербурга </w:t>
      </w:r>
      <w:r>
        <w:t>«</w:t>
      </w:r>
      <w:r w:rsidRPr="00A2072A">
        <w:t xml:space="preserve">За достижение высоких спортивных результатов </w:t>
      </w:r>
      <w:r>
        <w:br/>
      </w:r>
      <w:r w:rsidRPr="00A2072A">
        <w:t>на официальных международных и всероссийских спортивных соревнованиях</w:t>
      </w:r>
      <w:r>
        <w:t>»</w:t>
      </w:r>
      <w:r w:rsidRPr="00A2072A">
        <w:t xml:space="preserve"> </w:t>
      </w:r>
      <w:r>
        <w:br/>
      </w:r>
      <w:r w:rsidRPr="00A2072A">
        <w:t xml:space="preserve">(далее </w:t>
      </w:r>
      <w:r>
        <w:t>–</w:t>
      </w:r>
      <w:r w:rsidRPr="00A2072A">
        <w:t xml:space="preserve"> Комиссия).</w:t>
      </w:r>
    </w:p>
    <w:p w14:paraId="7C4B61A3" w14:textId="77777777" w:rsidR="009963DE" w:rsidRPr="00A2072A" w:rsidRDefault="009963DE" w:rsidP="009963DE">
      <w:pPr>
        <w:ind w:firstLine="540"/>
        <w:jc w:val="both"/>
      </w:pPr>
      <w:bookmarkStart w:id="4" w:name="Par108"/>
      <w:bookmarkEnd w:id="4"/>
      <w:r w:rsidRPr="00A2072A">
        <w:t>2.6.</w:t>
      </w:r>
      <w:r>
        <w:t xml:space="preserve"> Комиссия в течение </w:t>
      </w:r>
      <w:r w:rsidR="000B5003">
        <w:t>семи</w:t>
      </w:r>
      <w:r w:rsidRPr="00A2072A">
        <w:t xml:space="preserve"> рабочих дней со дня получения ходатайств </w:t>
      </w:r>
      <w:r>
        <w:t>и</w:t>
      </w:r>
      <w:r w:rsidRPr="00A2072A">
        <w:t xml:space="preserve"> документ</w:t>
      </w:r>
      <w:r>
        <w:t>ов</w:t>
      </w:r>
      <w:r w:rsidRPr="00A2072A">
        <w:t xml:space="preserve"> претендентов в соответствии с регламентом заседания Комиссии принимает решение </w:t>
      </w:r>
      <w:r>
        <w:br/>
      </w:r>
      <w:r w:rsidRPr="00A2072A">
        <w:t>о присуждении премий или об отказе в присуждении премий и передает его в Комитет.</w:t>
      </w:r>
    </w:p>
    <w:p w14:paraId="72ED9369" w14:textId="77777777" w:rsidR="009963DE" w:rsidRPr="00A2072A" w:rsidRDefault="009963DE" w:rsidP="009963DE">
      <w:pPr>
        <w:ind w:firstLine="540"/>
        <w:jc w:val="both"/>
      </w:pPr>
      <w:r w:rsidRPr="00A2072A">
        <w:t>Комиссия принимает решение об отказе в присуждении премий:</w:t>
      </w:r>
    </w:p>
    <w:p w14:paraId="1F3D2440" w14:textId="77777777" w:rsidR="009963DE" w:rsidRPr="00A2072A" w:rsidRDefault="009963DE" w:rsidP="009963DE">
      <w:pPr>
        <w:ind w:firstLine="540"/>
        <w:jc w:val="both"/>
      </w:pPr>
      <w:r w:rsidRPr="00A2072A">
        <w:t xml:space="preserve">в случае несоответствия претендента требованиям, установленным в </w:t>
      </w:r>
      <w:r w:rsidRPr="003C555D">
        <w:t>пункт</w:t>
      </w:r>
      <w:r>
        <w:t>ах</w:t>
      </w:r>
      <w:r>
        <w:br/>
      </w:r>
      <w:r w:rsidRPr="003C555D">
        <w:t>1.</w:t>
      </w:r>
      <w:r>
        <w:t>2</w:t>
      </w:r>
      <w:r w:rsidRPr="003C555D">
        <w:t>.1</w:t>
      </w:r>
      <w:r w:rsidR="004147F5">
        <w:t xml:space="preserve">, </w:t>
      </w:r>
      <w:r>
        <w:t xml:space="preserve"> 1.2.</w:t>
      </w:r>
      <w:r w:rsidR="004147F5">
        <w:t>2</w:t>
      </w:r>
      <w:r>
        <w:t xml:space="preserve"> </w:t>
      </w:r>
      <w:r w:rsidRPr="00A2072A">
        <w:t>настоящего Порядка;</w:t>
      </w:r>
    </w:p>
    <w:p w14:paraId="07A45D88" w14:textId="77777777" w:rsidR="009963DE" w:rsidRPr="00A2072A" w:rsidRDefault="009963DE" w:rsidP="009963DE">
      <w:pPr>
        <w:ind w:firstLine="540"/>
        <w:jc w:val="both"/>
      </w:pPr>
      <w:r w:rsidRPr="00A2072A">
        <w:t xml:space="preserve">в случае если к претенденту применены санкции в связи с нарушением антидопинговых правил, используемых для </w:t>
      </w:r>
      <w:r>
        <w:t>проведения Международных комплексных соревнований</w:t>
      </w:r>
      <w:r w:rsidRPr="00A2072A">
        <w:t xml:space="preserve"> (далее </w:t>
      </w:r>
      <w:r>
        <w:t>–</w:t>
      </w:r>
      <w:r w:rsidRPr="00A2072A">
        <w:t xml:space="preserve"> </w:t>
      </w:r>
      <w:r>
        <w:t>а</w:t>
      </w:r>
      <w:r w:rsidRPr="00A2072A">
        <w:t>нтидопинговые правила).</w:t>
      </w:r>
    </w:p>
    <w:p w14:paraId="47A4D950" w14:textId="77777777" w:rsidR="009963DE" w:rsidRDefault="009963DE" w:rsidP="009963DE">
      <w:pPr>
        <w:ind w:firstLine="540"/>
        <w:jc w:val="both"/>
      </w:pPr>
      <w:r w:rsidRPr="00A2072A">
        <w:t>В случае если основания для отказа в присуждении премий отсутствуют, Комиссия принимает решение о присуждении премий.</w:t>
      </w:r>
    </w:p>
    <w:p w14:paraId="1A31A0AA" w14:textId="18E37465" w:rsidR="009963DE" w:rsidRDefault="009963DE" w:rsidP="009963DE">
      <w:pPr>
        <w:ind w:firstLine="540"/>
        <w:jc w:val="both"/>
      </w:pPr>
      <w:r w:rsidRPr="00A2072A">
        <w:t>2.7.</w:t>
      </w:r>
      <w:r>
        <w:t> </w:t>
      </w:r>
      <w:r w:rsidRPr="00A2072A">
        <w:t xml:space="preserve">Комитет на основании решения Комиссии в течение </w:t>
      </w:r>
      <w:r w:rsidR="000B5003">
        <w:t>10</w:t>
      </w:r>
      <w:r w:rsidRPr="00A2072A">
        <w:t xml:space="preserve"> рабочих дней</w:t>
      </w:r>
      <w:r w:rsidR="008B06C0">
        <w:t xml:space="preserve"> со дня его принятия</w:t>
      </w:r>
      <w:r w:rsidRPr="00A2072A">
        <w:t xml:space="preserve"> готовит проект постановления Правительства Санкт-Петербурга о присуждении премий и вносит его на рассмотрение Правительства Санкт-Петербурга.</w:t>
      </w:r>
    </w:p>
    <w:p w14:paraId="7CED61FC" w14:textId="77777777" w:rsidR="009963DE" w:rsidRDefault="009963DE" w:rsidP="009963DE">
      <w:pPr>
        <w:ind w:firstLine="540"/>
        <w:jc w:val="center"/>
        <w:rPr>
          <w:b/>
          <w:bCs/>
        </w:rPr>
      </w:pPr>
    </w:p>
    <w:p w14:paraId="39D504A5" w14:textId="77777777" w:rsidR="009963DE" w:rsidRDefault="009963DE" w:rsidP="009963DE">
      <w:pPr>
        <w:ind w:firstLine="540"/>
        <w:jc w:val="center"/>
        <w:rPr>
          <w:b/>
          <w:bCs/>
        </w:rPr>
      </w:pPr>
    </w:p>
    <w:p w14:paraId="3C2010C6" w14:textId="77777777" w:rsidR="009963DE" w:rsidRPr="00FD3825" w:rsidRDefault="009963DE" w:rsidP="009963DE">
      <w:pPr>
        <w:pStyle w:val="a6"/>
        <w:numPr>
          <w:ilvl w:val="0"/>
          <w:numId w:val="2"/>
        </w:numPr>
        <w:jc w:val="center"/>
        <w:rPr>
          <w:b/>
          <w:bCs/>
        </w:rPr>
      </w:pPr>
      <w:r w:rsidRPr="00FD3825">
        <w:rPr>
          <w:b/>
          <w:bCs/>
        </w:rPr>
        <w:t>Выплата премий</w:t>
      </w:r>
    </w:p>
    <w:p w14:paraId="353045CF" w14:textId="77777777" w:rsidR="009963DE" w:rsidRPr="005E4A6B" w:rsidRDefault="009963DE" w:rsidP="009963DE">
      <w:pPr>
        <w:pStyle w:val="a6"/>
        <w:ind w:left="420"/>
        <w:rPr>
          <w:b/>
          <w:bCs/>
        </w:rPr>
      </w:pPr>
    </w:p>
    <w:p w14:paraId="17F2F3CA" w14:textId="77777777" w:rsidR="009963DE" w:rsidRDefault="009963DE" w:rsidP="009963DE">
      <w:pPr>
        <w:ind w:firstLine="540"/>
        <w:jc w:val="both"/>
      </w:pPr>
      <w:r>
        <w:t>3</w:t>
      </w:r>
      <w:r w:rsidRPr="00A2072A">
        <w:t>.</w:t>
      </w:r>
      <w:r>
        <w:t>1</w:t>
      </w:r>
      <w:r w:rsidRPr="00A2072A">
        <w:t>.</w:t>
      </w:r>
      <w:r>
        <w:t> </w:t>
      </w:r>
      <w:r w:rsidRPr="00A2072A">
        <w:t xml:space="preserve">Выплата премий осуществляется Комитетом в установленном им порядке </w:t>
      </w:r>
      <w:r>
        <w:br/>
      </w:r>
      <w:r w:rsidRPr="00A2072A">
        <w:t>после вступления в силу постановления Правительства Санкт-Петербурга о присуждении премий.</w:t>
      </w:r>
    </w:p>
    <w:p w14:paraId="5E7F3AD6" w14:textId="77777777" w:rsidR="009963DE" w:rsidRPr="00A2072A" w:rsidRDefault="009963DE" w:rsidP="009963DE">
      <w:pPr>
        <w:ind w:firstLine="540"/>
        <w:jc w:val="both"/>
      </w:pPr>
      <w:r>
        <w:t>3</w:t>
      </w:r>
      <w:r w:rsidRPr="00A2072A">
        <w:t>.</w:t>
      </w:r>
      <w:r>
        <w:t>2</w:t>
      </w:r>
      <w:r w:rsidRPr="00A2072A">
        <w:t>.</w:t>
      </w:r>
      <w:r>
        <w:t> </w:t>
      </w:r>
      <w:r w:rsidRPr="00A2072A">
        <w:t>Если к спортсмену и(или) тренеру, получивш</w:t>
      </w:r>
      <w:r>
        <w:t>им</w:t>
      </w:r>
      <w:r w:rsidRPr="00A2072A">
        <w:t xml:space="preserve"> преми</w:t>
      </w:r>
      <w:r>
        <w:t>и</w:t>
      </w:r>
      <w:r w:rsidRPr="00A2072A">
        <w:t xml:space="preserve">, применены санкции </w:t>
      </w:r>
      <w:r>
        <w:br/>
      </w:r>
      <w:r w:rsidRPr="00A2072A">
        <w:t xml:space="preserve">в связи с нарушением </w:t>
      </w:r>
      <w:r>
        <w:t>а</w:t>
      </w:r>
      <w:r w:rsidRPr="00A2072A">
        <w:t>нтидопинговых правил, такой спортсмен и(или) тренер возвращает необоснованно выплаченную сумму премии в бюджет Санкт-Петербурга в порядке, предусмотренном Комитетом.</w:t>
      </w:r>
    </w:p>
    <w:p w14:paraId="52011542" w14:textId="77777777" w:rsidR="009963DE" w:rsidRPr="00A2072A" w:rsidRDefault="009963DE" w:rsidP="009963DE">
      <w:pPr>
        <w:ind w:firstLine="540"/>
        <w:jc w:val="both"/>
      </w:pPr>
      <w:r>
        <w:t>3</w:t>
      </w:r>
      <w:r w:rsidRPr="00A2072A">
        <w:t>.</w:t>
      </w:r>
      <w:r>
        <w:t>3</w:t>
      </w:r>
      <w:r w:rsidRPr="00A2072A">
        <w:t>.</w:t>
      </w:r>
      <w:r>
        <w:t> </w:t>
      </w:r>
      <w:r w:rsidRPr="00A2072A">
        <w:t xml:space="preserve">Сведения о лицах, которым присуждена премия, публикуются на официальном сайте Комитета в сети </w:t>
      </w:r>
      <w:r>
        <w:t>«</w:t>
      </w:r>
      <w:r w:rsidRPr="00A2072A">
        <w:t>Интернет</w:t>
      </w:r>
      <w:r>
        <w:t>»</w:t>
      </w:r>
      <w:r w:rsidRPr="00A2072A">
        <w:t>.</w:t>
      </w:r>
    </w:p>
    <w:p w14:paraId="0E9965F0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</w:pPr>
    </w:p>
    <w:p w14:paraId="2DE85D50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</w:pPr>
    </w:p>
    <w:p w14:paraId="46509796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</w:pPr>
    </w:p>
    <w:p w14:paraId="1CD420F3" w14:textId="77777777" w:rsidR="009963DE" w:rsidRDefault="009963DE" w:rsidP="009963DE">
      <w:pPr>
        <w:pStyle w:val="a3"/>
        <w:rPr>
          <w:rFonts w:ascii="Times New Roman" w:hAnsi="Times New Roman" w:cs="Times New Roman"/>
          <w:b/>
          <w:color w:val="auto"/>
        </w:rPr>
        <w:sectPr w:rsidR="009963DE" w:rsidSect="005E4A6B">
          <w:pgSz w:w="11906" w:h="16838"/>
          <w:pgMar w:top="1134" w:right="851" w:bottom="568" w:left="1701" w:header="709" w:footer="709" w:gutter="0"/>
          <w:pgNumType w:start="1"/>
          <w:cols w:space="708"/>
          <w:titlePg/>
          <w:docGrid w:linePitch="360"/>
        </w:sectPr>
      </w:pPr>
    </w:p>
    <w:p w14:paraId="01F7C49D" w14:textId="77777777" w:rsidR="00736728" w:rsidRDefault="00736728">
      <w:bookmarkStart w:id="5" w:name="_GoBack"/>
      <w:bookmarkEnd w:id="5"/>
    </w:p>
    <w:sectPr w:rsidR="00736728" w:rsidSect="00E8221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0CB67" w14:textId="77777777" w:rsidR="00131480" w:rsidRDefault="00131480">
      <w:r>
        <w:separator/>
      </w:r>
    </w:p>
  </w:endnote>
  <w:endnote w:type="continuationSeparator" w:id="0">
    <w:p w14:paraId="6B1934E6" w14:textId="77777777" w:rsidR="00131480" w:rsidRDefault="0013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B0F52" w14:textId="77777777" w:rsidR="00131480" w:rsidRDefault="00131480">
      <w:r>
        <w:separator/>
      </w:r>
    </w:p>
  </w:footnote>
  <w:footnote w:type="continuationSeparator" w:id="0">
    <w:p w14:paraId="00A32054" w14:textId="77777777" w:rsidR="00131480" w:rsidRDefault="00131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47A6F" w14:textId="59B7AD65" w:rsidR="004D67E1" w:rsidRDefault="004147F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E6D15">
      <w:rPr>
        <w:noProof/>
      </w:rPr>
      <w:t>2</w:t>
    </w:r>
    <w:r>
      <w:fldChar w:fldCharType="end"/>
    </w:r>
  </w:p>
  <w:p w14:paraId="6469C552" w14:textId="77777777" w:rsidR="004D67E1" w:rsidRDefault="004D67E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50C82"/>
    <w:multiLevelType w:val="multilevel"/>
    <w:tmpl w:val="64AEDB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7C9A02A0"/>
    <w:multiLevelType w:val="hybridMultilevel"/>
    <w:tmpl w:val="643CAC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DE"/>
    <w:rsid w:val="000B5003"/>
    <w:rsid w:val="00104BB2"/>
    <w:rsid w:val="00131480"/>
    <w:rsid w:val="002D16B8"/>
    <w:rsid w:val="002D41A6"/>
    <w:rsid w:val="0033174D"/>
    <w:rsid w:val="00357697"/>
    <w:rsid w:val="004147F5"/>
    <w:rsid w:val="004D67E1"/>
    <w:rsid w:val="004E6D15"/>
    <w:rsid w:val="004F670C"/>
    <w:rsid w:val="00502EFE"/>
    <w:rsid w:val="00736728"/>
    <w:rsid w:val="00850BE4"/>
    <w:rsid w:val="00852C6C"/>
    <w:rsid w:val="008B06C0"/>
    <w:rsid w:val="0097509C"/>
    <w:rsid w:val="009963DE"/>
    <w:rsid w:val="009D2889"/>
    <w:rsid w:val="00AC5379"/>
    <w:rsid w:val="00BC3442"/>
    <w:rsid w:val="00C36C0E"/>
    <w:rsid w:val="00EE1FE5"/>
    <w:rsid w:val="00F6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3F71"/>
  <w15:chartTrackingRefBased/>
  <w15:docId w15:val="{ABC6159C-404B-4707-89E3-1B6D7ABC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63DE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rsid w:val="009963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rsid w:val="009963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96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963DE"/>
    <w:pPr>
      <w:ind w:left="720"/>
      <w:contextualSpacing/>
    </w:pPr>
  </w:style>
  <w:style w:type="paragraph" w:customStyle="1" w:styleId="FORMATTEXT">
    <w:name w:val=".FORMATTEXT"/>
    <w:uiPriority w:val="99"/>
    <w:rsid w:val="00852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2E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E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 Борисовна</dc:creator>
  <cp:keywords/>
  <dc:description/>
  <cp:lastModifiedBy>Юридический отдел h</cp:lastModifiedBy>
  <cp:revision>4</cp:revision>
  <cp:lastPrinted>2026-02-09T14:55:00Z</cp:lastPrinted>
  <dcterms:created xsi:type="dcterms:W3CDTF">2026-02-16T11:56:00Z</dcterms:created>
  <dcterms:modified xsi:type="dcterms:W3CDTF">2026-02-16T12:00:00Z</dcterms:modified>
</cp:coreProperties>
</file>