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0A5477" w:rsidP="00030653">
            <w:pPr>
              <w:pStyle w:val="5"/>
              <w:tabs>
                <w:tab w:val="center" w:pos="4753"/>
                <w:tab w:val="left" w:pos="8295"/>
              </w:tabs>
              <w:spacing w:before="0" w:after="0"/>
            </w:pPr>
            <w:bookmarkStart w:id="0" w:name="_GoBack"/>
            <w:bookmarkEnd w:id="0"/>
            <w:r>
              <w:tab/>
            </w:r>
            <w:r w:rsidR="00C93041"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>ПРАВИТЕЛЬСТВО 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ОКУД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9327C2" w:rsidRDefault="009327C2" w:rsidP="009327C2">
      <w:pPr>
        <w:tabs>
          <w:tab w:val="left" w:pos="1276"/>
        </w:tabs>
        <w:ind w:left="709" w:right="-284"/>
        <w:jc w:val="both"/>
      </w:pPr>
    </w:p>
    <w:p w:rsidR="009327C2" w:rsidRPr="0022223A" w:rsidRDefault="009327C2" w:rsidP="009327C2">
      <w:pPr>
        <w:spacing w:line="280" w:lineRule="exact"/>
        <w:ind w:right="566"/>
        <w:jc w:val="both"/>
        <w:rPr>
          <w:b/>
        </w:rPr>
      </w:pPr>
      <w:r w:rsidRPr="0022223A">
        <w:rPr>
          <w:b/>
        </w:rPr>
        <w:t>О внесении изменений в распоряжение</w:t>
      </w:r>
    </w:p>
    <w:p w:rsidR="009327C2" w:rsidRDefault="009327C2" w:rsidP="009327C2">
      <w:pPr>
        <w:spacing w:line="280" w:lineRule="exact"/>
        <w:ind w:right="566"/>
        <w:jc w:val="both"/>
        <w:rPr>
          <w:b/>
        </w:rPr>
      </w:pPr>
      <w:r w:rsidRPr="0022223A">
        <w:rPr>
          <w:b/>
        </w:rPr>
        <w:t>Комитета по труду и занятости населения</w:t>
      </w:r>
    </w:p>
    <w:p w:rsidR="009327C2" w:rsidRPr="009327C2" w:rsidRDefault="009327C2" w:rsidP="009327C2">
      <w:pPr>
        <w:spacing w:line="480" w:lineRule="auto"/>
        <w:jc w:val="both"/>
        <w:rPr>
          <w:b/>
        </w:rPr>
      </w:pPr>
      <w:r w:rsidRPr="0022223A">
        <w:rPr>
          <w:b/>
        </w:rPr>
        <w:t xml:space="preserve">Санкт-Петербурга </w:t>
      </w:r>
      <w:r>
        <w:rPr>
          <w:b/>
        </w:rPr>
        <w:t>от 03.02.2025 № 15-р</w:t>
      </w:r>
    </w:p>
    <w:p w:rsidR="005C3E57" w:rsidRDefault="009A6EC8" w:rsidP="00A31EAD">
      <w:pPr>
        <w:pStyle w:val="a7"/>
        <w:numPr>
          <w:ilvl w:val="0"/>
          <w:numId w:val="9"/>
        </w:numPr>
        <w:tabs>
          <w:tab w:val="left" w:pos="993"/>
        </w:tabs>
        <w:ind w:left="0" w:right="-2" w:firstLine="709"/>
        <w:jc w:val="both"/>
      </w:pPr>
      <w:r w:rsidRPr="0022223A">
        <w:t xml:space="preserve">Внести в </w:t>
      </w:r>
      <w:r w:rsidR="0022223A">
        <w:t>распоряжение</w:t>
      </w:r>
      <w:r w:rsidRPr="0022223A">
        <w:t xml:space="preserve"> Комитета по труду и занятости населения </w:t>
      </w:r>
      <w:r w:rsidR="0022223A">
        <w:br/>
      </w:r>
      <w:r w:rsidRPr="0022223A">
        <w:t xml:space="preserve">Санкт-Петербурга от </w:t>
      </w:r>
      <w:r w:rsidR="00886989">
        <w:t xml:space="preserve">03.02.2025 № 15-р </w:t>
      </w:r>
      <w:r w:rsidR="00263213" w:rsidRPr="0022223A">
        <w:t>«</w:t>
      </w:r>
      <w:r w:rsidR="001D2AAA" w:rsidRPr="0022223A">
        <w:t xml:space="preserve">Об утверждении </w:t>
      </w:r>
      <w:r w:rsidR="00886989">
        <w:t xml:space="preserve">методических рекомендаций </w:t>
      </w:r>
      <w:r w:rsidR="00886989">
        <w:br/>
        <w:t xml:space="preserve">по проведению самообследования и подготовке декларации соблюдения обязательных требований в рамках регионального государственного контроля (надзора) за приемом </w:t>
      </w:r>
      <w:r w:rsidR="00886989">
        <w:br/>
        <w:t xml:space="preserve">на работу инвалидов </w:t>
      </w:r>
      <w:r w:rsidR="009327C2">
        <w:t>в пределах установленной квоты» следующие</w:t>
      </w:r>
      <w:r w:rsidR="00886989">
        <w:t xml:space="preserve"> </w:t>
      </w:r>
      <w:r w:rsidR="009327C2">
        <w:t>изменения:</w:t>
      </w:r>
      <w:r w:rsidR="00F12B64">
        <w:t xml:space="preserve"> </w:t>
      </w:r>
    </w:p>
    <w:p w:rsidR="00E37E35" w:rsidRDefault="00E37E35" w:rsidP="00A31EAD">
      <w:pPr>
        <w:pStyle w:val="a7"/>
        <w:numPr>
          <w:ilvl w:val="1"/>
          <w:numId w:val="9"/>
        </w:numPr>
        <w:tabs>
          <w:tab w:val="left" w:pos="1134"/>
        </w:tabs>
        <w:ind w:left="0" w:right="-2" w:firstLine="709"/>
        <w:jc w:val="both"/>
      </w:pPr>
      <w:r>
        <w:t xml:space="preserve">Абзац </w:t>
      </w:r>
      <w:r w:rsidR="00E9171C">
        <w:t xml:space="preserve">шестой </w:t>
      </w:r>
      <w:r>
        <w:t>методических рекомендаций по проведению самообследования</w:t>
      </w:r>
      <w:r w:rsidR="00035526">
        <w:br/>
      </w:r>
      <w:r>
        <w:t>и подготовке декларации соблюдения обязательных требований в рамках регионального государственного контроля (надзора) за приемом на работу инвалидов в пределах установленной квоты, утвержденных распоряжением (далее – методические рекомендации), изложить в следующей редакции:</w:t>
      </w:r>
    </w:p>
    <w:p w:rsidR="00E37E35" w:rsidRPr="007C2EE0" w:rsidRDefault="00E37E35" w:rsidP="00A31EAD">
      <w:pPr>
        <w:autoSpaceDE w:val="0"/>
        <w:autoSpaceDN w:val="0"/>
        <w:adjustRightInd w:val="0"/>
        <w:ind w:firstLine="709"/>
        <w:jc w:val="both"/>
      </w:pPr>
      <w:r w:rsidRPr="007C2EE0">
        <w:t>«</w:t>
      </w:r>
      <w:bookmarkStart w:id="1" w:name="OLE_LINK3"/>
      <w:bookmarkStart w:id="2" w:name="OLE_LINK4"/>
      <w:r w:rsidR="00E9171C" w:rsidRPr="007C2EE0">
        <w:t xml:space="preserve">1) заключение </w:t>
      </w:r>
      <w:bookmarkEnd w:id="1"/>
      <w:bookmarkEnd w:id="2"/>
      <w:r w:rsidR="00E9171C" w:rsidRPr="007C2EE0">
        <w:t xml:space="preserve">трудового договора с инвалидом на рабочее место непосредственно </w:t>
      </w:r>
      <w:r w:rsidR="00E9171C" w:rsidRPr="007C2EE0">
        <w:br/>
        <w:t>у работодателя. При трудоустр</w:t>
      </w:r>
      <w:r w:rsidR="007C2EE0" w:rsidRPr="007C2EE0">
        <w:t xml:space="preserve">ойстве одного инвалида I группы, одного инвалида из числа ветеранов боевых действий, указанных в </w:t>
      </w:r>
      <w:hyperlink r:id="rId11" w:history="1">
        <w:r w:rsidR="007C2EE0" w:rsidRPr="007C2EE0">
          <w:t>подпунктах 1</w:t>
        </w:r>
      </w:hyperlink>
      <w:r w:rsidR="007C2EE0" w:rsidRPr="007C2EE0">
        <w:t xml:space="preserve">, </w:t>
      </w:r>
      <w:hyperlink r:id="rId12" w:history="1">
        <w:r w:rsidR="007C2EE0" w:rsidRPr="007C2EE0">
          <w:t>1</w:t>
        </w:r>
        <w:r w:rsidR="007C2EE0" w:rsidRPr="00A31EAD">
          <w:rPr>
            <w:vertAlign w:val="superscript"/>
          </w:rPr>
          <w:t>1</w:t>
        </w:r>
      </w:hyperlink>
      <w:r w:rsidR="007C2EE0" w:rsidRPr="007C2EE0">
        <w:t xml:space="preserve">, </w:t>
      </w:r>
      <w:hyperlink r:id="rId13" w:history="1">
        <w:r w:rsidR="007C2EE0" w:rsidRPr="007C2EE0">
          <w:t>2</w:t>
        </w:r>
        <w:r w:rsidR="007C2EE0" w:rsidRPr="00A31EAD">
          <w:rPr>
            <w:vertAlign w:val="superscript"/>
          </w:rPr>
          <w:t>2</w:t>
        </w:r>
      </w:hyperlink>
      <w:r w:rsidR="007C2EE0" w:rsidRPr="007C2EE0">
        <w:t xml:space="preserve"> - </w:t>
      </w:r>
      <w:hyperlink r:id="rId14" w:history="1">
        <w:r w:rsidR="007C2EE0" w:rsidRPr="007C2EE0">
          <w:t>2</w:t>
        </w:r>
        <w:r w:rsidR="007C2EE0" w:rsidRPr="00A31EAD">
          <w:rPr>
            <w:vertAlign w:val="superscript"/>
          </w:rPr>
          <w:t>5</w:t>
        </w:r>
        <w:r w:rsidR="007C2EE0" w:rsidRPr="007C2EE0">
          <w:t xml:space="preserve"> пункта 1 статьи 3</w:t>
        </w:r>
      </w:hyperlink>
      <w:r w:rsidR="007C2EE0">
        <w:t xml:space="preserve"> Федерального закона «О ветеранах»</w:t>
      </w:r>
      <w:r w:rsidR="007C2EE0" w:rsidRPr="007C2EE0">
        <w:t xml:space="preserve"> и принимавших участие в специальной военной операц</w:t>
      </w:r>
      <w:r w:rsidR="008A13CF">
        <w:t xml:space="preserve">ии, </w:t>
      </w:r>
      <w:r w:rsidR="00E9171C" w:rsidRPr="007C2EE0">
        <w:t>исполнение квоты считается кратным 2 рабочим местам для трудоустройства инвалидов;</w:t>
      </w:r>
      <w:r w:rsidRPr="007C2EE0">
        <w:t>»</w:t>
      </w:r>
      <w:r w:rsidR="00CF0BB8">
        <w:t>.</w:t>
      </w:r>
    </w:p>
    <w:p w:rsidR="00886989" w:rsidRDefault="005C3E57" w:rsidP="00A31EA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</w:pPr>
      <w:r>
        <w:t>П</w:t>
      </w:r>
      <w:r w:rsidR="00F12B64">
        <w:t>риложение № 1</w:t>
      </w:r>
      <w:r w:rsidR="00886989">
        <w:t xml:space="preserve"> </w:t>
      </w:r>
      <w:r>
        <w:t xml:space="preserve">к методическим рекомендациям изложить в редакции </w:t>
      </w:r>
      <w:r w:rsidR="00886989">
        <w:t>согласно прило</w:t>
      </w:r>
      <w:r>
        <w:t xml:space="preserve">жению № 1 </w:t>
      </w:r>
      <w:r w:rsidR="00886989">
        <w:t>к</w:t>
      </w:r>
      <w:r>
        <w:t xml:space="preserve"> настоящему</w:t>
      </w:r>
      <w:r w:rsidR="00886989">
        <w:t xml:space="preserve"> распоряжению.</w:t>
      </w:r>
    </w:p>
    <w:p w:rsidR="005C3E57" w:rsidRDefault="005C3E57" w:rsidP="00A31EAD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</w:pPr>
      <w:r>
        <w:t>П</w:t>
      </w:r>
      <w:r w:rsidR="00026F0D">
        <w:t>риложение № 3</w:t>
      </w:r>
      <w:r w:rsidR="00886989">
        <w:t xml:space="preserve"> к </w:t>
      </w:r>
      <w:r>
        <w:t>методическим рекомендациям изложить в редакции согласно приложению № 2 к настоящему распоряжению.</w:t>
      </w:r>
    </w:p>
    <w:p w:rsidR="00E21846" w:rsidRPr="0022223A" w:rsidRDefault="00705362" w:rsidP="00A31EAD">
      <w:pPr>
        <w:pStyle w:val="a7"/>
        <w:numPr>
          <w:ilvl w:val="0"/>
          <w:numId w:val="9"/>
        </w:numPr>
        <w:tabs>
          <w:tab w:val="left" w:pos="993"/>
        </w:tabs>
        <w:jc w:val="both"/>
        <w:rPr>
          <w:bCs/>
        </w:rPr>
      </w:pPr>
      <w:r w:rsidRPr="0022223A">
        <w:t>Контроль за вы</w:t>
      </w:r>
      <w:r w:rsidR="00A52DBD" w:rsidRPr="0022223A">
        <w:t>полнением распоряжения оста</w:t>
      </w:r>
      <w:r w:rsidR="00DF496D" w:rsidRPr="0022223A">
        <w:t>ется</w:t>
      </w:r>
      <w:r w:rsidR="00A52DBD" w:rsidRPr="0022223A">
        <w:t xml:space="preserve"> за </w:t>
      </w:r>
      <w:r w:rsidR="00653D0D" w:rsidRPr="0022223A">
        <w:t>председателем</w:t>
      </w:r>
      <w:r w:rsidR="00DF496D" w:rsidRPr="0022223A">
        <w:t xml:space="preserve"> Комитета</w:t>
      </w:r>
      <w:r w:rsidR="00A52DBD" w:rsidRPr="0022223A">
        <w:t>.</w:t>
      </w:r>
    </w:p>
    <w:p w:rsidR="00A11E8E" w:rsidRPr="0022223A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452F0" w:rsidRDefault="002452F0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3E57" w:rsidRPr="0022223A" w:rsidRDefault="005C3E57" w:rsidP="00AA54CB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54B1" w:rsidRDefault="00F12B64" w:rsidP="00AA54CB">
      <w:pPr>
        <w:jc w:val="both"/>
        <w:rPr>
          <w:b/>
        </w:rPr>
      </w:pPr>
      <w:r>
        <w:rPr>
          <w:b/>
        </w:rPr>
        <w:t>Председатель</w:t>
      </w:r>
      <w:r w:rsidR="00E62E56">
        <w:rPr>
          <w:b/>
        </w:rPr>
        <w:t xml:space="preserve"> </w:t>
      </w:r>
      <w:r w:rsidR="002B57DE" w:rsidRPr="0022223A">
        <w:rPr>
          <w:b/>
        </w:rPr>
        <w:t>К</w:t>
      </w:r>
      <w:r w:rsidR="007864D6" w:rsidRPr="0022223A">
        <w:rPr>
          <w:b/>
        </w:rPr>
        <w:t>омитета</w:t>
      </w:r>
      <w:r w:rsidR="00AA54CB">
        <w:rPr>
          <w:b/>
        </w:rPr>
        <w:t xml:space="preserve">   </w:t>
      </w:r>
      <w:r w:rsidR="00E62E56">
        <w:rPr>
          <w:b/>
        </w:rPr>
        <w:tab/>
      </w:r>
      <w:r w:rsidR="00E62E56">
        <w:rPr>
          <w:b/>
        </w:rPr>
        <w:tab/>
      </w:r>
      <w:r w:rsidR="00E62E56">
        <w:rPr>
          <w:b/>
        </w:rPr>
        <w:tab/>
      </w:r>
      <w:r w:rsidR="00E62E56">
        <w:rPr>
          <w:b/>
        </w:rPr>
        <w:tab/>
      </w:r>
      <w:r w:rsidR="00E62E56">
        <w:rPr>
          <w:b/>
        </w:rPr>
        <w:tab/>
        <w:t xml:space="preserve">          </w:t>
      </w:r>
      <w:r>
        <w:rPr>
          <w:b/>
        </w:rPr>
        <w:t xml:space="preserve">    </w:t>
      </w:r>
      <w:r w:rsidR="00AA54CB">
        <w:rPr>
          <w:b/>
        </w:rPr>
        <w:t xml:space="preserve">                   </w:t>
      </w:r>
      <w:r>
        <w:rPr>
          <w:b/>
        </w:rPr>
        <w:t>В.А.Пониделко</w:t>
      </w:r>
    </w:p>
    <w:p w:rsidR="00D52020" w:rsidRDefault="00D52020" w:rsidP="0022223A">
      <w:pPr>
        <w:ind w:right="-283"/>
        <w:jc w:val="both"/>
        <w:rPr>
          <w:b/>
        </w:rPr>
      </w:pPr>
    </w:p>
    <w:p w:rsidR="00D52020" w:rsidRDefault="00D52020" w:rsidP="0022223A">
      <w:pPr>
        <w:ind w:right="-283"/>
        <w:jc w:val="both"/>
        <w:rPr>
          <w:b/>
        </w:rPr>
      </w:pPr>
    </w:p>
    <w:p w:rsidR="00D52020" w:rsidRDefault="00D52020" w:rsidP="0022223A">
      <w:pPr>
        <w:ind w:right="-283"/>
        <w:jc w:val="both"/>
        <w:rPr>
          <w:sz w:val="28"/>
          <w:szCs w:val="28"/>
        </w:rPr>
        <w:sectPr w:rsidR="00D52020" w:rsidSect="00E12A6D">
          <w:headerReference w:type="default" r:id="rId15"/>
          <w:pgSz w:w="11906" w:h="16838" w:code="9"/>
          <w:pgMar w:top="284" w:right="851" w:bottom="426" w:left="1701" w:header="709" w:footer="510" w:gutter="0"/>
          <w:pgNumType w:start="1"/>
          <w:cols w:space="708"/>
          <w:titlePg/>
          <w:docGrid w:linePitch="360"/>
        </w:sectPr>
      </w:pPr>
    </w:p>
    <w:p w:rsidR="00D52020" w:rsidRDefault="00D52020" w:rsidP="00D52020">
      <w:pPr>
        <w:spacing w:line="0" w:lineRule="atLeast"/>
        <w:ind w:left="6804" w:right="-2"/>
      </w:pPr>
      <w:bookmarkStart w:id="3" w:name="bookmark0"/>
      <w:r w:rsidRPr="003D22A2">
        <w:lastRenderedPageBreak/>
        <w:t xml:space="preserve">Приложение </w:t>
      </w:r>
      <w:r>
        <w:t>№ 1</w:t>
      </w:r>
      <w:r w:rsidRPr="003D22A2">
        <w:br/>
        <w:t xml:space="preserve">к распоряжению Комитета </w:t>
      </w:r>
      <w:r w:rsidRPr="003D22A2">
        <w:br/>
        <w:t>по труду и занятости населения Санкт-Петербурга</w:t>
      </w:r>
    </w:p>
    <w:p w:rsidR="00D52020" w:rsidRPr="003D22A2" w:rsidRDefault="00D52020" w:rsidP="00D52020">
      <w:pPr>
        <w:spacing w:line="960" w:lineRule="auto"/>
        <w:ind w:left="6804"/>
      </w:pPr>
      <w:r w:rsidRPr="003D22A2">
        <w:t>от_____________  №________</w:t>
      </w:r>
    </w:p>
    <w:p w:rsidR="00D52020" w:rsidRDefault="00D52020" w:rsidP="00D52020">
      <w:pPr>
        <w:pStyle w:val="12"/>
        <w:keepNext/>
        <w:keepLines/>
        <w:shd w:val="clear" w:color="auto" w:fill="auto"/>
        <w:spacing w:before="0" w:after="0"/>
        <w:ind w:right="-2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ПРОВЕРОЧНЫЙ ЛИСТ</w:t>
      </w:r>
    </w:p>
    <w:p w:rsidR="00D52020" w:rsidRPr="002A5755" w:rsidRDefault="00D52020" w:rsidP="00D52020">
      <w:pPr>
        <w:pStyle w:val="12"/>
        <w:keepNext/>
        <w:keepLines/>
        <w:shd w:val="clear" w:color="auto" w:fill="auto"/>
        <w:spacing w:before="0" w:after="0" w:line="480" w:lineRule="auto"/>
        <w:ind w:right="-2"/>
        <w:rPr>
          <w:color w:val="000000"/>
          <w:sz w:val="24"/>
          <w:szCs w:val="24"/>
          <w:lang w:bidi="ru-RU"/>
        </w:rPr>
      </w:pPr>
      <w:r w:rsidRPr="004B1C73">
        <w:rPr>
          <w:color w:val="000000"/>
          <w:sz w:val="24"/>
          <w:szCs w:val="24"/>
          <w:lang w:bidi="ru-RU"/>
        </w:rPr>
        <w:t>самообследования</w:t>
      </w:r>
      <w:bookmarkEnd w:id="3"/>
    </w:p>
    <w:p w:rsidR="00D52020" w:rsidRPr="004B1C73" w:rsidRDefault="00D52020" w:rsidP="00D52020">
      <w:pPr>
        <w:autoSpaceDE w:val="0"/>
        <w:autoSpaceDN w:val="0"/>
        <w:adjustRightInd w:val="0"/>
        <w:spacing w:line="0" w:lineRule="atLeast"/>
        <w:ind w:firstLine="709"/>
        <w:jc w:val="both"/>
      </w:pPr>
      <w:r w:rsidRPr="004B1C73">
        <w:t xml:space="preserve">Вид государственного контроля (надзора): региональный государственный </w:t>
      </w:r>
      <w:r w:rsidRPr="004B1C73">
        <w:rPr>
          <w:color w:val="000000" w:themeColor="text1"/>
        </w:rPr>
        <w:t>контроль (надзор</w:t>
      </w:r>
      <w:r w:rsidRPr="004B1C73">
        <w:t>) за приемом на работу инвалидов в пределах установленной квоты</w:t>
      </w:r>
      <w:r>
        <w:t>.</w:t>
      </w:r>
    </w:p>
    <w:p w:rsidR="00D52020" w:rsidRPr="004B1C73" w:rsidRDefault="00D52020" w:rsidP="00D52020">
      <w:pPr>
        <w:pStyle w:val="13"/>
        <w:shd w:val="clear" w:color="auto" w:fill="auto"/>
        <w:tabs>
          <w:tab w:val="center" w:pos="7507"/>
          <w:tab w:val="right" w:pos="10406"/>
          <w:tab w:val="right" w:pos="11530"/>
          <w:tab w:val="center" w:pos="12082"/>
          <w:tab w:val="right" w:pos="13738"/>
          <w:tab w:val="right" w:pos="13738"/>
        </w:tabs>
        <w:spacing w:before="0" w:line="0" w:lineRule="atLeast"/>
        <w:ind w:firstLine="709"/>
        <w:rPr>
          <w:sz w:val="24"/>
          <w:szCs w:val="24"/>
        </w:rPr>
      </w:pPr>
      <w:r w:rsidRPr="004B1C73">
        <w:rPr>
          <w:color w:val="000000"/>
          <w:sz w:val="24"/>
          <w:szCs w:val="24"/>
          <w:lang w:bidi="ru-RU"/>
        </w:rPr>
        <w:t>Проверяемый период</w:t>
      </w:r>
      <w:r>
        <w:rPr>
          <w:color w:val="000000"/>
          <w:sz w:val="24"/>
          <w:szCs w:val="24"/>
          <w:lang w:bidi="ru-RU"/>
        </w:rPr>
        <w:t>: _</w:t>
      </w:r>
      <w:r w:rsidRPr="004B1C73">
        <w:rPr>
          <w:sz w:val="24"/>
          <w:szCs w:val="24"/>
        </w:rPr>
        <w:t>_______________________</w:t>
      </w:r>
      <w:r>
        <w:rPr>
          <w:sz w:val="24"/>
          <w:szCs w:val="24"/>
        </w:rPr>
        <w:t>_______________________________</w:t>
      </w:r>
      <w:r w:rsidRPr="004B1C73">
        <w:rPr>
          <w:sz w:val="24"/>
          <w:szCs w:val="24"/>
        </w:rPr>
        <w:t>__</w:t>
      </w:r>
      <w:r>
        <w:rPr>
          <w:sz w:val="24"/>
          <w:szCs w:val="24"/>
        </w:rPr>
        <w:t>.</w:t>
      </w:r>
    </w:p>
    <w:p w:rsidR="00D52020" w:rsidRPr="00EE466F" w:rsidRDefault="00D52020" w:rsidP="00D52020">
      <w:pPr>
        <w:pStyle w:val="13"/>
        <w:shd w:val="clear" w:color="auto" w:fill="auto"/>
        <w:spacing w:before="0" w:line="0" w:lineRule="atLeast"/>
        <w:ind w:right="-27" w:firstLine="709"/>
      </w:pPr>
      <w:r w:rsidRPr="004B1C73">
        <w:rPr>
          <w:color w:val="000000"/>
          <w:sz w:val="24"/>
          <w:szCs w:val="24"/>
          <w:lang w:bidi="ru-RU"/>
        </w:rPr>
        <w:t>Наименование ю</w:t>
      </w:r>
      <w:r w:rsidRPr="004B1C73">
        <w:rPr>
          <w:sz w:val="24"/>
          <w:szCs w:val="24"/>
        </w:rPr>
        <w:t xml:space="preserve">ридического лица, фамилия, имя, </w:t>
      </w:r>
      <w:r w:rsidRPr="004B1C73">
        <w:rPr>
          <w:color w:val="000000"/>
          <w:sz w:val="24"/>
          <w:szCs w:val="24"/>
          <w:lang w:bidi="ru-RU"/>
        </w:rPr>
        <w:t>отчество (при наличии) индивидуального предпринимателя, ИНН</w:t>
      </w:r>
      <w:r>
        <w:rPr>
          <w:color w:val="000000"/>
          <w:sz w:val="24"/>
          <w:szCs w:val="24"/>
          <w:lang w:bidi="ru-RU"/>
        </w:rPr>
        <w:t xml:space="preserve">: </w:t>
      </w:r>
      <w:r w:rsidRPr="00EE466F">
        <w:t>_____________</w:t>
      </w:r>
      <w:r>
        <w:t>__________________</w:t>
      </w:r>
      <w:r w:rsidRPr="00EE466F">
        <w:t>_______</w:t>
      </w:r>
      <w:r>
        <w:t>____.</w:t>
      </w:r>
    </w:p>
    <w:p w:rsidR="00D52020" w:rsidRDefault="00D52020" w:rsidP="00D52020">
      <w:pPr>
        <w:spacing w:line="0" w:lineRule="atLeast"/>
      </w:pPr>
    </w:p>
    <w:p w:rsidR="00D52020" w:rsidRDefault="00D52020" w:rsidP="00D52020">
      <w:pPr>
        <w:spacing w:line="0" w:lineRule="atLeast"/>
      </w:pPr>
    </w:p>
    <w:p w:rsidR="00D52020" w:rsidRDefault="00D52020" w:rsidP="00D52020">
      <w:pPr>
        <w:spacing w:line="0" w:lineRule="atLeast"/>
      </w:pPr>
    </w:p>
    <w:tbl>
      <w:tblPr>
        <w:tblStyle w:val="af3"/>
        <w:tblW w:w="9918" w:type="dxa"/>
        <w:jc w:val="center"/>
        <w:tblBorders>
          <w:bottom w:val="none" w:sz="0" w:space="0" w:color="auto"/>
        </w:tblBorders>
        <w:tblLayout w:type="fixed"/>
        <w:tblCellMar>
          <w:left w:w="102" w:type="dxa"/>
        </w:tblCellMar>
        <w:tblLook w:val="04A0" w:firstRow="1" w:lastRow="0" w:firstColumn="1" w:lastColumn="0" w:noHBand="0" w:noVBand="1"/>
      </w:tblPr>
      <w:tblGrid>
        <w:gridCol w:w="531"/>
        <w:gridCol w:w="2715"/>
        <w:gridCol w:w="3412"/>
        <w:gridCol w:w="1559"/>
        <w:gridCol w:w="858"/>
        <w:gridCol w:w="843"/>
      </w:tblGrid>
      <w:tr w:rsidR="00D52020" w:rsidRPr="00693F57" w:rsidTr="00C47FCD">
        <w:trPr>
          <w:trHeight w:val="900"/>
          <w:jc w:val="center"/>
        </w:trPr>
        <w:tc>
          <w:tcPr>
            <w:tcW w:w="531" w:type="dxa"/>
            <w:vMerge w:val="restart"/>
            <w:vAlign w:val="center"/>
          </w:tcPr>
          <w:p w:rsidR="00D52020" w:rsidRPr="00900975" w:rsidRDefault="00D52020" w:rsidP="00C47FCD">
            <w:pPr>
              <w:spacing w:line="0" w:lineRule="atLeast"/>
              <w:ind w:left="-105" w:right="-132"/>
              <w:jc w:val="center"/>
              <w:rPr>
                <w:b/>
                <w:sz w:val="23"/>
                <w:szCs w:val="23"/>
              </w:rPr>
            </w:pPr>
            <w:r w:rsidRPr="00900975">
              <w:rPr>
                <w:b/>
                <w:sz w:val="23"/>
                <w:szCs w:val="23"/>
              </w:rPr>
              <w:t>№</w:t>
            </w:r>
          </w:p>
          <w:p w:rsidR="00D52020" w:rsidRPr="00900975" w:rsidRDefault="00D52020" w:rsidP="00C47FCD">
            <w:pPr>
              <w:spacing w:line="0" w:lineRule="atLeast"/>
              <w:ind w:left="-105" w:right="-132"/>
              <w:jc w:val="center"/>
              <w:rPr>
                <w:sz w:val="23"/>
                <w:szCs w:val="23"/>
              </w:rPr>
            </w:pPr>
            <w:r w:rsidRPr="00900975">
              <w:rPr>
                <w:b/>
                <w:sz w:val="23"/>
                <w:szCs w:val="23"/>
              </w:rPr>
              <w:t>п/п</w:t>
            </w:r>
          </w:p>
        </w:tc>
        <w:tc>
          <w:tcPr>
            <w:tcW w:w="2715" w:type="dxa"/>
            <w:vMerge w:val="restart"/>
            <w:vAlign w:val="center"/>
          </w:tcPr>
          <w:p w:rsidR="00D52020" w:rsidRPr="00900975" w:rsidRDefault="00D52020" w:rsidP="00C47FCD">
            <w:pPr>
              <w:spacing w:line="0" w:lineRule="atLeast"/>
              <w:ind w:left="-77" w:right="-111"/>
              <w:jc w:val="center"/>
              <w:rPr>
                <w:sz w:val="23"/>
                <w:szCs w:val="23"/>
              </w:rPr>
            </w:pPr>
            <w:r w:rsidRPr="00900975">
              <w:rPr>
                <w:rStyle w:val="85pt"/>
                <w:rFonts w:eastAsia="Courier New"/>
                <w:b/>
                <w:sz w:val="23"/>
                <w:szCs w:val="23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3412" w:type="dxa"/>
            <w:vMerge w:val="restart"/>
            <w:vAlign w:val="center"/>
          </w:tcPr>
          <w:p w:rsidR="00D52020" w:rsidRPr="00900975" w:rsidRDefault="00D52020" w:rsidP="00C47FCD">
            <w:pPr>
              <w:spacing w:line="0" w:lineRule="atLeast"/>
              <w:ind w:left="-98" w:right="-108"/>
              <w:jc w:val="center"/>
              <w:rPr>
                <w:sz w:val="23"/>
                <w:szCs w:val="23"/>
              </w:rPr>
            </w:pPr>
            <w:r w:rsidRPr="00900975">
              <w:rPr>
                <w:rStyle w:val="85pt"/>
                <w:rFonts w:eastAsia="Courier New"/>
                <w:b/>
                <w:sz w:val="23"/>
                <w:szCs w:val="23"/>
              </w:rPr>
              <w:t xml:space="preserve">Нормативные </w:t>
            </w:r>
            <w:r w:rsidRPr="00900975">
              <w:rPr>
                <w:rStyle w:val="85pt"/>
                <w:rFonts w:eastAsia="Courier New"/>
                <w:b/>
                <w:sz w:val="23"/>
                <w:szCs w:val="23"/>
              </w:rPr>
              <w:br/>
              <w:t>правовые акты</w:t>
            </w:r>
          </w:p>
        </w:tc>
        <w:tc>
          <w:tcPr>
            <w:tcW w:w="1559" w:type="dxa"/>
            <w:vMerge w:val="restart"/>
            <w:vAlign w:val="center"/>
          </w:tcPr>
          <w:p w:rsidR="00D52020" w:rsidRPr="00900975" w:rsidRDefault="00D52020" w:rsidP="00C47FCD">
            <w:pPr>
              <w:spacing w:line="0" w:lineRule="atLeast"/>
              <w:ind w:left="-71" w:right="-92"/>
              <w:jc w:val="center"/>
              <w:rPr>
                <w:sz w:val="23"/>
                <w:szCs w:val="23"/>
              </w:rPr>
            </w:pPr>
            <w:r w:rsidRPr="00900975">
              <w:rPr>
                <w:rStyle w:val="85pt"/>
                <w:rFonts w:eastAsia="Courier New"/>
                <w:b/>
                <w:sz w:val="23"/>
                <w:szCs w:val="23"/>
              </w:rPr>
              <w:t xml:space="preserve">Ответы </w:t>
            </w:r>
            <w:r w:rsidRPr="00900975">
              <w:rPr>
                <w:rStyle w:val="85pt"/>
                <w:rFonts w:eastAsia="Courier New"/>
                <w:b/>
                <w:sz w:val="23"/>
                <w:szCs w:val="23"/>
              </w:rPr>
              <w:br/>
              <w:t>на вопросы, отражающие содержание обязательных требований</w:t>
            </w:r>
          </w:p>
        </w:tc>
        <w:tc>
          <w:tcPr>
            <w:tcW w:w="1701" w:type="dxa"/>
            <w:gridSpan w:val="2"/>
            <w:vAlign w:val="center"/>
          </w:tcPr>
          <w:p w:rsidR="00D52020" w:rsidRPr="00495EB9" w:rsidRDefault="00D52020" w:rsidP="00C47FCD">
            <w:pPr>
              <w:spacing w:line="0" w:lineRule="atLeast"/>
              <w:ind w:left="-102" w:right="-112"/>
              <w:jc w:val="center"/>
              <w:rPr>
                <w:rFonts w:eastAsia="Courier New"/>
                <w:b/>
                <w:color w:val="000000"/>
                <w:sz w:val="23"/>
                <w:szCs w:val="23"/>
                <w:shd w:val="clear" w:color="auto" w:fill="FFFFFF"/>
                <w:lang w:bidi="ru-RU"/>
              </w:rPr>
            </w:pPr>
            <w:r w:rsidRPr="00900975">
              <w:rPr>
                <w:rStyle w:val="85pt"/>
                <w:rFonts w:eastAsia="Courier New"/>
                <w:b/>
                <w:sz w:val="23"/>
                <w:szCs w:val="23"/>
              </w:rPr>
              <w:t xml:space="preserve">Вывод </w:t>
            </w:r>
            <w:r w:rsidRPr="00900975">
              <w:rPr>
                <w:rStyle w:val="85pt"/>
                <w:rFonts w:eastAsia="Courier New"/>
                <w:b/>
                <w:sz w:val="23"/>
                <w:szCs w:val="23"/>
              </w:rPr>
              <w:br/>
              <w:t>о соблюдении или несоблюдении обязательных требований</w:t>
            </w:r>
          </w:p>
        </w:tc>
      </w:tr>
      <w:tr w:rsidR="00D52020" w:rsidRPr="00693F57" w:rsidTr="00C47FCD">
        <w:trPr>
          <w:trHeight w:val="900"/>
          <w:jc w:val="center"/>
        </w:trPr>
        <w:tc>
          <w:tcPr>
            <w:tcW w:w="531" w:type="dxa"/>
            <w:vMerge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715" w:type="dxa"/>
            <w:vMerge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rStyle w:val="85pt"/>
                <w:rFonts w:eastAsia="Courier New"/>
                <w:b/>
                <w:sz w:val="23"/>
                <w:szCs w:val="23"/>
              </w:rPr>
            </w:pPr>
          </w:p>
        </w:tc>
        <w:tc>
          <w:tcPr>
            <w:tcW w:w="3412" w:type="dxa"/>
            <w:vMerge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rStyle w:val="85pt"/>
                <w:rFonts w:eastAsia="Courier New"/>
                <w:b/>
                <w:sz w:val="23"/>
                <w:szCs w:val="23"/>
              </w:rPr>
            </w:pPr>
          </w:p>
        </w:tc>
        <w:tc>
          <w:tcPr>
            <w:tcW w:w="1559" w:type="dxa"/>
            <w:vMerge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rStyle w:val="85pt"/>
                <w:rFonts w:eastAsia="Courier New"/>
                <w:b/>
                <w:sz w:val="23"/>
                <w:szCs w:val="23"/>
              </w:rPr>
            </w:pPr>
          </w:p>
        </w:tc>
        <w:tc>
          <w:tcPr>
            <w:tcW w:w="858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rStyle w:val="85pt"/>
                <w:rFonts w:eastAsia="Courier New"/>
                <w:b/>
                <w:sz w:val="23"/>
                <w:szCs w:val="23"/>
              </w:rPr>
            </w:pPr>
          </w:p>
          <w:p w:rsidR="00D52020" w:rsidRPr="00900975" w:rsidRDefault="00D52020" w:rsidP="00C47FCD">
            <w:pPr>
              <w:spacing w:line="0" w:lineRule="atLeast"/>
              <w:jc w:val="center"/>
              <w:rPr>
                <w:rStyle w:val="85pt"/>
                <w:rFonts w:eastAsia="Courier New"/>
                <w:b/>
                <w:sz w:val="23"/>
                <w:szCs w:val="23"/>
              </w:rPr>
            </w:pPr>
            <w:r w:rsidRPr="00900975">
              <w:rPr>
                <w:rStyle w:val="85pt"/>
                <w:rFonts w:eastAsia="Courier New"/>
                <w:b/>
                <w:sz w:val="23"/>
                <w:szCs w:val="23"/>
              </w:rPr>
              <w:t>Да</w:t>
            </w:r>
          </w:p>
        </w:tc>
        <w:tc>
          <w:tcPr>
            <w:tcW w:w="843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rStyle w:val="85pt"/>
                <w:rFonts w:eastAsia="Courier New"/>
                <w:b/>
                <w:sz w:val="23"/>
                <w:szCs w:val="23"/>
              </w:rPr>
            </w:pPr>
          </w:p>
          <w:p w:rsidR="00D52020" w:rsidRPr="00900975" w:rsidRDefault="00D52020" w:rsidP="00C47FCD">
            <w:pPr>
              <w:spacing w:line="0" w:lineRule="atLeast"/>
              <w:jc w:val="center"/>
              <w:rPr>
                <w:rStyle w:val="85pt"/>
                <w:rFonts w:eastAsia="Courier New"/>
                <w:b/>
                <w:sz w:val="23"/>
                <w:szCs w:val="23"/>
              </w:rPr>
            </w:pPr>
            <w:r w:rsidRPr="00900975">
              <w:rPr>
                <w:rStyle w:val="85pt"/>
                <w:rFonts w:eastAsia="Courier New"/>
                <w:b/>
                <w:sz w:val="23"/>
                <w:szCs w:val="23"/>
              </w:rPr>
              <w:t>Нет</w:t>
            </w:r>
          </w:p>
        </w:tc>
      </w:tr>
    </w:tbl>
    <w:p w:rsidR="00D52020" w:rsidRPr="006B0C37" w:rsidRDefault="00D52020" w:rsidP="00D52020">
      <w:pPr>
        <w:spacing w:line="1" w:lineRule="atLeast"/>
        <w:rPr>
          <w:sz w:val="2"/>
          <w:szCs w:val="2"/>
        </w:rPr>
      </w:pPr>
    </w:p>
    <w:p w:rsidR="00D52020" w:rsidRPr="00AB0A2A" w:rsidRDefault="00D52020" w:rsidP="00D52020">
      <w:pPr>
        <w:spacing w:line="110" w:lineRule="auto"/>
        <w:rPr>
          <w:sz w:val="2"/>
        </w:rPr>
      </w:pPr>
    </w:p>
    <w:tbl>
      <w:tblPr>
        <w:tblStyle w:val="af3"/>
        <w:tblW w:w="9918" w:type="dxa"/>
        <w:jc w:val="center"/>
        <w:tblLook w:val="04A0" w:firstRow="1" w:lastRow="0" w:firstColumn="1" w:lastColumn="0" w:noHBand="0" w:noVBand="1"/>
      </w:tblPr>
      <w:tblGrid>
        <w:gridCol w:w="527"/>
        <w:gridCol w:w="2729"/>
        <w:gridCol w:w="3402"/>
        <w:gridCol w:w="1559"/>
        <w:gridCol w:w="850"/>
        <w:gridCol w:w="851"/>
      </w:tblGrid>
      <w:tr w:rsidR="00D52020" w:rsidRPr="00EE466F" w:rsidTr="00C47FCD">
        <w:trPr>
          <w:trHeight w:val="263"/>
          <w:tblHeader/>
          <w:jc w:val="center"/>
        </w:trPr>
        <w:tc>
          <w:tcPr>
            <w:tcW w:w="527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900975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72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900975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3402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900975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55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900975">
              <w:rPr>
                <w:b/>
                <w:sz w:val="23"/>
                <w:szCs w:val="23"/>
              </w:rPr>
              <w:t>4</w:t>
            </w:r>
          </w:p>
        </w:tc>
        <w:tc>
          <w:tcPr>
            <w:tcW w:w="850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900975">
              <w:rPr>
                <w:b/>
                <w:sz w:val="23"/>
                <w:szCs w:val="23"/>
              </w:rPr>
              <w:t>5</w:t>
            </w:r>
          </w:p>
        </w:tc>
        <w:tc>
          <w:tcPr>
            <w:tcW w:w="851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b/>
                <w:sz w:val="23"/>
                <w:szCs w:val="23"/>
              </w:rPr>
            </w:pPr>
            <w:r w:rsidRPr="00900975">
              <w:rPr>
                <w:b/>
                <w:sz w:val="23"/>
                <w:szCs w:val="23"/>
              </w:rPr>
              <w:t>6</w:t>
            </w:r>
          </w:p>
        </w:tc>
      </w:tr>
      <w:tr w:rsidR="00D52020" w:rsidRPr="00EE466F" w:rsidTr="00C47FCD">
        <w:trPr>
          <w:jc w:val="center"/>
        </w:trPr>
        <w:tc>
          <w:tcPr>
            <w:tcW w:w="527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>1</w:t>
            </w:r>
          </w:p>
        </w:tc>
        <w:tc>
          <w:tcPr>
            <w:tcW w:w="272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bCs/>
                <w:sz w:val="23"/>
                <w:szCs w:val="23"/>
              </w:rPr>
              <w:t>Численность работников работодателя</w:t>
            </w:r>
            <w:r w:rsidRPr="00900975">
              <w:rPr>
                <w:rStyle w:val="af7"/>
                <w:bCs/>
                <w:sz w:val="23"/>
                <w:szCs w:val="23"/>
              </w:rPr>
              <w:footnoteReference w:id="1"/>
            </w:r>
            <w:r w:rsidRPr="00900975">
              <w:rPr>
                <w:bCs/>
                <w:sz w:val="23"/>
                <w:szCs w:val="23"/>
              </w:rPr>
              <w:t xml:space="preserve"> превышает </w:t>
            </w:r>
            <w:r w:rsidRPr="00900975">
              <w:rPr>
                <w:bCs/>
                <w:sz w:val="23"/>
                <w:szCs w:val="23"/>
              </w:rPr>
              <w:br/>
              <w:t>100 человек?</w:t>
            </w:r>
          </w:p>
        </w:tc>
        <w:tc>
          <w:tcPr>
            <w:tcW w:w="3402" w:type="dxa"/>
            <w:vAlign w:val="center"/>
          </w:tcPr>
          <w:p w:rsidR="00D52020" w:rsidRPr="00900975" w:rsidRDefault="00D52020" w:rsidP="00C47FCD">
            <w:pPr>
              <w:pStyle w:val="Default"/>
              <w:spacing w:line="0" w:lineRule="atLeast"/>
              <w:ind w:left="-113" w:right="-108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 xml:space="preserve">Часть 1 статьи 38 Федерального закона «О занятости населения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в Российской Федерации»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>(далее – Закон о занятости);</w:t>
            </w:r>
          </w:p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 xml:space="preserve">статья 21 Федерального закона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«О социальной защите инвалидов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в Российской Федерации»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>(далее – Закон о социальной защите инвалидов);</w:t>
            </w:r>
          </w:p>
          <w:p w:rsidR="00D52020" w:rsidRPr="00900975" w:rsidRDefault="00D52020" w:rsidP="00C47FCD">
            <w:pPr>
              <w:spacing w:line="0" w:lineRule="atLeast"/>
              <w:ind w:left="-113" w:right="-108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 xml:space="preserve">пункт 1 статьи 1 Закона </w:t>
            </w:r>
            <w:r w:rsidRPr="00900975">
              <w:rPr>
                <w:sz w:val="23"/>
                <w:szCs w:val="23"/>
              </w:rPr>
              <w:br/>
              <w:t xml:space="preserve">Санкт-Петербурга </w:t>
            </w:r>
            <w:r w:rsidRPr="00900975">
              <w:rPr>
                <w:sz w:val="23"/>
                <w:szCs w:val="23"/>
              </w:rPr>
              <w:br/>
              <w:t>от 02.10.2024 № 522-116</w:t>
            </w:r>
            <w:r w:rsidRPr="00900975">
              <w:rPr>
                <w:sz w:val="23"/>
                <w:szCs w:val="23"/>
              </w:rPr>
              <w:br/>
              <w:t xml:space="preserve">«О квотировании рабочих мест </w:t>
            </w:r>
            <w:r w:rsidRPr="00900975">
              <w:rPr>
                <w:sz w:val="23"/>
                <w:szCs w:val="23"/>
              </w:rPr>
              <w:br/>
              <w:t xml:space="preserve">для трудоустройства инвалидов </w:t>
            </w:r>
            <w:r w:rsidRPr="00900975">
              <w:rPr>
                <w:sz w:val="23"/>
                <w:szCs w:val="23"/>
              </w:rPr>
              <w:br/>
              <w:t xml:space="preserve">в Санкт-Петербурге» </w:t>
            </w:r>
            <w:r w:rsidRPr="00900975">
              <w:rPr>
                <w:sz w:val="23"/>
                <w:szCs w:val="23"/>
              </w:rPr>
              <w:br/>
              <w:t xml:space="preserve">(далее – Закон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Санкт-Петербурга </w:t>
            </w:r>
            <w:r w:rsidRPr="00900975">
              <w:rPr>
                <w:sz w:val="23"/>
                <w:szCs w:val="23"/>
              </w:rPr>
              <w:br/>
              <w:t>№ 522-116)</w:t>
            </w:r>
          </w:p>
        </w:tc>
        <w:tc>
          <w:tcPr>
            <w:tcW w:w="155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</w:tr>
      <w:tr w:rsidR="00D52020" w:rsidRPr="00900975" w:rsidTr="00C47FCD">
        <w:trPr>
          <w:jc w:val="center"/>
        </w:trPr>
        <w:tc>
          <w:tcPr>
            <w:tcW w:w="527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272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bCs/>
                <w:sz w:val="23"/>
                <w:szCs w:val="23"/>
              </w:rPr>
              <w:t xml:space="preserve">Квотированы </w:t>
            </w:r>
            <w:r w:rsidRPr="00900975">
              <w:rPr>
                <w:bCs/>
                <w:sz w:val="23"/>
                <w:szCs w:val="23"/>
              </w:rPr>
              <w:br/>
              <w:t xml:space="preserve">ли работодателем  рабочие места </w:t>
            </w:r>
            <w:r w:rsidRPr="00900975">
              <w:rPr>
                <w:bCs/>
                <w:sz w:val="23"/>
                <w:szCs w:val="23"/>
              </w:rPr>
              <w:br/>
              <w:t xml:space="preserve">для трудоустройства инвалидов </w:t>
            </w:r>
            <w:r w:rsidRPr="00900975">
              <w:rPr>
                <w:bCs/>
                <w:sz w:val="23"/>
                <w:szCs w:val="23"/>
              </w:rPr>
              <w:br/>
              <w:t>в размере 2</w:t>
            </w:r>
            <w:r>
              <w:rPr>
                <w:bCs/>
                <w:sz w:val="23"/>
                <w:szCs w:val="23"/>
              </w:rPr>
              <w:t>,</w:t>
            </w:r>
            <w:r w:rsidRPr="00900975">
              <w:rPr>
                <w:bCs/>
                <w:sz w:val="23"/>
                <w:szCs w:val="23"/>
              </w:rPr>
              <w:t xml:space="preserve">5 % </w:t>
            </w:r>
            <w:r w:rsidRPr="00900975">
              <w:rPr>
                <w:bCs/>
                <w:sz w:val="23"/>
                <w:szCs w:val="23"/>
              </w:rPr>
              <w:br/>
              <w:t>от среднесписочной численности работников?</w:t>
            </w:r>
          </w:p>
        </w:tc>
        <w:tc>
          <w:tcPr>
            <w:tcW w:w="3402" w:type="dxa"/>
            <w:vAlign w:val="center"/>
          </w:tcPr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 xml:space="preserve">Статьи 21, 24 Закона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>о социальной защите инвалидов;</w:t>
            </w:r>
          </w:p>
          <w:p w:rsidR="00D52020" w:rsidRPr="00900975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>постановление Правительства Российской Федерации</w:t>
            </w:r>
          </w:p>
          <w:p w:rsidR="00D52020" w:rsidRPr="00900975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>от 30.05.2024 № 709</w:t>
            </w:r>
          </w:p>
          <w:p w:rsidR="00D52020" w:rsidRPr="00900975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 xml:space="preserve">«О порядке выполнения работодателями квоты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для приема </w:t>
            </w:r>
            <w:r w:rsidRPr="00900975">
              <w:rPr>
                <w:sz w:val="23"/>
                <w:szCs w:val="23"/>
              </w:rPr>
              <w:br/>
              <w:t xml:space="preserve">на работу инвалидов» </w:t>
            </w:r>
            <w:r w:rsidRPr="00900975">
              <w:rPr>
                <w:sz w:val="23"/>
                <w:szCs w:val="23"/>
              </w:rPr>
              <w:br/>
              <w:t xml:space="preserve">(далее – постановление Правительства № 709); </w:t>
            </w:r>
            <w:r w:rsidRPr="00900975">
              <w:rPr>
                <w:sz w:val="23"/>
                <w:szCs w:val="23"/>
              </w:rPr>
              <w:br/>
              <w:t xml:space="preserve">Закон Санкт-Петербурга </w:t>
            </w:r>
            <w:r w:rsidRPr="00900975">
              <w:rPr>
                <w:sz w:val="23"/>
                <w:szCs w:val="23"/>
              </w:rPr>
              <w:br/>
              <w:t>№ 522-116</w:t>
            </w:r>
          </w:p>
        </w:tc>
        <w:tc>
          <w:tcPr>
            <w:tcW w:w="155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</w:tr>
      <w:tr w:rsidR="00D52020" w:rsidRPr="00900975" w:rsidTr="00C47FCD">
        <w:trPr>
          <w:jc w:val="center"/>
        </w:trPr>
        <w:tc>
          <w:tcPr>
            <w:tcW w:w="527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>3</w:t>
            </w:r>
          </w:p>
        </w:tc>
        <w:tc>
          <w:tcPr>
            <w:tcW w:w="272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bCs/>
                <w:sz w:val="23"/>
                <w:szCs w:val="23"/>
              </w:rPr>
            </w:pPr>
            <w:r w:rsidRPr="00900975">
              <w:rPr>
                <w:bCs/>
                <w:sz w:val="23"/>
                <w:szCs w:val="23"/>
              </w:rPr>
              <w:t>Численность работников работодателя превышает</w:t>
            </w:r>
          </w:p>
          <w:p w:rsidR="00D52020" w:rsidRPr="00900975" w:rsidRDefault="00D52020" w:rsidP="00C47FCD">
            <w:pPr>
              <w:spacing w:line="0" w:lineRule="atLeast"/>
              <w:jc w:val="center"/>
              <w:rPr>
                <w:bCs/>
                <w:sz w:val="23"/>
                <w:szCs w:val="23"/>
              </w:rPr>
            </w:pPr>
            <w:r w:rsidRPr="00900975">
              <w:rPr>
                <w:bCs/>
                <w:sz w:val="23"/>
                <w:szCs w:val="23"/>
              </w:rPr>
              <w:t>35 человек (до 100 человек включительно)?</w:t>
            </w:r>
          </w:p>
        </w:tc>
        <w:tc>
          <w:tcPr>
            <w:tcW w:w="3402" w:type="dxa"/>
            <w:vAlign w:val="center"/>
          </w:tcPr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 xml:space="preserve">Часть 1 статьи 38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>Закона о занятости;</w:t>
            </w:r>
          </w:p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>статья 21 Закона о социальной защите инвалидов;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пункт 1 статьи 1 Закона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>Санкт-Петербурга № 522-116</w:t>
            </w:r>
          </w:p>
        </w:tc>
        <w:tc>
          <w:tcPr>
            <w:tcW w:w="155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</w:tr>
      <w:tr w:rsidR="00D52020" w:rsidRPr="00900975" w:rsidTr="00C47FCD">
        <w:trPr>
          <w:jc w:val="center"/>
        </w:trPr>
        <w:tc>
          <w:tcPr>
            <w:tcW w:w="527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>4</w:t>
            </w:r>
          </w:p>
        </w:tc>
        <w:tc>
          <w:tcPr>
            <w:tcW w:w="272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bCs/>
                <w:sz w:val="23"/>
                <w:szCs w:val="23"/>
              </w:rPr>
            </w:pPr>
            <w:r w:rsidRPr="00900975">
              <w:rPr>
                <w:bCs/>
                <w:sz w:val="23"/>
                <w:szCs w:val="23"/>
              </w:rPr>
              <w:t xml:space="preserve">Квотированы </w:t>
            </w:r>
            <w:r>
              <w:rPr>
                <w:bCs/>
                <w:sz w:val="23"/>
                <w:szCs w:val="23"/>
              </w:rPr>
              <w:br/>
            </w:r>
            <w:r w:rsidRPr="00900975">
              <w:rPr>
                <w:bCs/>
                <w:sz w:val="23"/>
                <w:szCs w:val="23"/>
              </w:rPr>
              <w:t xml:space="preserve">ли работодателем рабочие места </w:t>
            </w:r>
            <w:r w:rsidRPr="00900975">
              <w:rPr>
                <w:bCs/>
                <w:sz w:val="23"/>
                <w:szCs w:val="23"/>
              </w:rPr>
              <w:br/>
              <w:t xml:space="preserve">для трудоустройства инвалидов </w:t>
            </w:r>
            <w:r w:rsidRPr="00900975">
              <w:rPr>
                <w:bCs/>
                <w:sz w:val="23"/>
                <w:szCs w:val="23"/>
              </w:rPr>
              <w:br/>
              <w:t xml:space="preserve">в размере 2% </w:t>
            </w:r>
            <w:r w:rsidRPr="00900975">
              <w:rPr>
                <w:bCs/>
                <w:sz w:val="23"/>
                <w:szCs w:val="23"/>
              </w:rPr>
              <w:br/>
              <w:t>от среднесписочной численности работников?</w:t>
            </w:r>
          </w:p>
        </w:tc>
        <w:tc>
          <w:tcPr>
            <w:tcW w:w="3402" w:type="dxa"/>
            <w:vAlign w:val="center"/>
          </w:tcPr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 xml:space="preserve">Статьи 21, 24 Закона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>о социаль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ной защите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>инвалидов;</w:t>
            </w:r>
          </w:p>
          <w:p w:rsidR="00D52020" w:rsidRPr="00900975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 xml:space="preserve">постановление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Правительства № 709;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Закон Санкт-Петербурга </w:t>
            </w:r>
            <w:r w:rsidRPr="00900975">
              <w:rPr>
                <w:sz w:val="23"/>
                <w:szCs w:val="23"/>
              </w:rPr>
              <w:br/>
              <w:t>№ 522-116</w:t>
            </w:r>
          </w:p>
        </w:tc>
        <w:tc>
          <w:tcPr>
            <w:tcW w:w="155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</w:tr>
      <w:tr w:rsidR="00D52020" w:rsidRPr="00900975" w:rsidTr="00C47FCD">
        <w:trPr>
          <w:jc w:val="center"/>
        </w:trPr>
        <w:tc>
          <w:tcPr>
            <w:tcW w:w="527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>5</w:t>
            </w:r>
          </w:p>
        </w:tc>
        <w:tc>
          <w:tcPr>
            <w:tcW w:w="272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bCs/>
                <w:sz w:val="23"/>
                <w:szCs w:val="23"/>
              </w:rPr>
            </w:pPr>
            <w:r w:rsidRPr="00900975">
              <w:rPr>
                <w:bCs/>
                <w:sz w:val="23"/>
                <w:szCs w:val="23"/>
              </w:rPr>
              <w:t xml:space="preserve">Представляется </w:t>
            </w:r>
            <w:r>
              <w:rPr>
                <w:bCs/>
                <w:sz w:val="23"/>
                <w:szCs w:val="23"/>
              </w:rPr>
              <w:br/>
            </w:r>
            <w:r w:rsidRPr="00900975">
              <w:rPr>
                <w:bCs/>
                <w:sz w:val="23"/>
                <w:szCs w:val="23"/>
              </w:rPr>
              <w:t xml:space="preserve">ли работодателем </w:t>
            </w:r>
          </w:p>
          <w:p w:rsidR="00D52020" w:rsidRPr="00900975" w:rsidRDefault="00D52020" w:rsidP="00C47FCD">
            <w:pPr>
              <w:spacing w:line="0" w:lineRule="atLeast"/>
              <w:ind w:left="-77" w:right="-111"/>
              <w:jc w:val="center"/>
              <w:rPr>
                <w:sz w:val="23"/>
                <w:szCs w:val="23"/>
              </w:rPr>
            </w:pPr>
            <w:r w:rsidRPr="00900975">
              <w:rPr>
                <w:bCs/>
                <w:sz w:val="23"/>
                <w:szCs w:val="23"/>
              </w:rPr>
              <w:t xml:space="preserve">(по месту регистрации) ежемесячно не позднее десятого числа месяца, следующего за отчетным кварталом, информация, предусмотренная </w:t>
            </w:r>
            <w:r w:rsidRPr="00900975">
              <w:rPr>
                <w:bCs/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частью 1 статьи 53 </w:t>
            </w:r>
            <w:r w:rsidR="00263224">
              <w:rPr>
                <w:sz w:val="23"/>
                <w:szCs w:val="23"/>
              </w:rPr>
              <w:br/>
              <w:t>Закона о занятости</w:t>
            </w:r>
            <w:r w:rsidRPr="00900975">
              <w:rPr>
                <w:sz w:val="23"/>
                <w:szCs w:val="23"/>
              </w:rPr>
              <w:t xml:space="preserve">, </w:t>
            </w:r>
            <w:r w:rsidRPr="00900975">
              <w:rPr>
                <w:sz w:val="23"/>
                <w:szCs w:val="23"/>
              </w:rPr>
              <w:br/>
              <w:t>в Комитет по труду</w:t>
            </w:r>
            <w:r w:rsidRPr="00900975">
              <w:rPr>
                <w:sz w:val="23"/>
                <w:szCs w:val="23"/>
              </w:rPr>
              <w:br/>
              <w:t xml:space="preserve"> и занятости населения </w:t>
            </w:r>
            <w:r w:rsidRPr="00900975">
              <w:rPr>
                <w:sz w:val="23"/>
                <w:szCs w:val="23"/>
              </w:rPr>
              <w:br/>
              <w:t xml:space="preserve">Санкт-Петербурга через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Санкт-Петербургское государственное автономное учреждение «Центр занятости населения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Санкт-Петербурга» посредством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ее размещения </w:t>
            </w:r>
            <w:r w:rsidRPr="00900975">
              <w:rPr>
                <w:sz w:val="23"/>
                <w:szCs w:val="23"/>
              </w:rPr>
              <w:br/>
              <w:t xml:space="preserve">на </w:t>
            </w:r>
            <w:r w:rsidRPr="00900975">
              <w:rPr>
                <w:bCs/>
                <w:color w:val="000000" w:themeColor="text1"/>
                <w:sz w:val="23"/>
                <w:szCs w:val="23"/>
              </w:rPr>
              <w:t>Единой цифровой платформе</w:t>
            </w:r>
            <w:r>
              <w:rPr>
                <w:bCs/>
                <w:color w:val="000000" w:themeColor="text1"/>
                <w:sz w:val="23"/>
                <w:szCs w:val="23"/>
              </w:rPr>
              <w:t xml:space="preserve"> в сфере занятости </w:t>
            </w:r>
            <w:r w:rsidRPr="00900975">
              <w:rPr>
                <w:bCs/>
                <w:color w:val="000000" w:themeColor="text1"/>
                <w:sz w:val="23"/>
                <w:szCs w:val="23"/>
              </w:rPr>
              <w:t xml:space="preserve">и трудовых </w:t>
            </w:r>
            <w:r w:rsidRPr="00900975">
              <w:rPr>
                <w:bCs/>
                <w:color w:val="000000" w:themeColor="text1"/>
                <w:sz w:val="23"/>
                <w:szCs w:val="23"/>
              </w:rPr>
              <w:lastRenderedPageBreak/>
              <w:t xml:space="preserve">отношений «Работа </w:t>
            </w:r>
            <w:r>
              <w:rPr>
                <w:bCs/>
                <w:color w:val="000000" w:themeColor="text1"/>
                <w:sz w:val="23"/>
                <w:szCs w:val="23"/>
              </w:rPr>
              <w:br/>
            </w:r>
            <w:r w:rsidRPr="00900975">
              <w:rPr>
                <w:bCs/>
                <w:color w:val="000000" w:themeColor="text1"/>
                <w:sz w:val="23"/>
                <w:szCs w:val="23"/>
              </w:rPr>
              <w:t xml:space="preserve">в России», в том числе </w:t>
            </w:r>
            <w:r w:rsidRPr="00900975">
              <w:rPr>
                <w:bCs/>
                <w:color w:val="000000" w:themeColor="text1"/>
                <w:sz w:val="23"/>
                <w:szCs w:val="23"/>
              </w:rPr>
              <w:br/>
              <w:t xml:space="preserve">с использованием </w:t>
            </w:r>
            <w:r w:rsidRPr="00900975">
              <w:rPr>
                <w:sz w:val="23"/>
                <w:szCs w:val="23"/>
              </w:rPr>
              <w:t xml:space="preserve">федеральной государственной информационной системы «Единый портал государственных </w:t>
            </w:r>
            <w:r w:rsidRPr="00900975">
              <w:rPr>
                <w:sz w:val="23"/>
                <w:szCs w:val="23"/>
              </w:rPr>
              <w:br/>
              <w:t xml:space="preserve">и муниципальных услуг (функций)», по формам, утвержденным приказом Министерства труда </w:t>
            </w:r>
            <w:r w:rsidRPr="00900975">
              <w:rPr>
                <w:sz w:val="23"/>
                <w:szCs w:val="23"/>
              </w:rPr>
              <w:br/>
              <w:t xml:space="preserve">и социальной защиты Российской Федерации </w:t>
            </w:r>
            <w:r w:rsidRPr="00900975">
              <w:rPr>
                <w:sz w:val="23"/>
                <w:szCs w:val="23"/>
              </w:rPr>
              <w:br/>
              <w:t xml:space="preserve">от 16.04.2024 № 195н </w:t>
            </w:r>
            <w:r w:rsidRPr="00900975">
              <w:rPr>
                <w:sz w:val="23"/>
                <w:szCs w:val="23"/>
              </w:rPr>
              <w:br/>
              <w:t>«Об утверждении форм предоставления</w:t>
            </w:r>
            <w:r w:rsidRPr="00900975">
              <w:rPr>
                <w:sz w:val="23"/>
                <w:szCs w:val="23"/>
              </w:rPr>
              <w:br/>
              <w:t xml:space="preserve">работодателями обязательной информации, предусмотренной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>частью 1 статьи 53 Федерального закона</w:t>
            </w:r>
          </w:p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 xml:space="preserve"> «О занятости населения </w:t>
            </w:r>
            <w:r w:rsidRPr="00900975">
              <w:rPr>
                <w:sz w:val="23"/>
                <w:szCs w:val="23"/>
              </w:rPr>
              <w:br/>
              <w:t xml:space="preserve">в Российской Федерации», </w:t>
            </w:r>
            <w:r w:rsidRPr="00900975">
              <w:rPr>
                <w:sz w:val="23"/>
                <w:szCs w:val="23"/>
              </w:rPr>
              <w:br/>
              <w:t>в государственную службу занятости» (далее – приказ Минтруда № 195н)?</w:t>
            </w:r>
          </w:p>
        </w:tc>
        <w:tc>
          <w:tcPr>
            <w:tcW w:w="3402" w:type="dxa"/>
            <w:vAlign w:val="center"/>
          </w:tcPr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Части 1, 2 статьи 53 </w:t>
            </w:r>
            <w:bookmarkStart w:id="4" w:name="OLE_LINK19"/>
            <w:bookmarkStart w:id="5" w:name="OLE_LINK20"/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>Закона о занятости</w:t>
            </w:r>
            <w:bookmarkEnd w:id="4"/>
            <w:bookmarkEnd w:id="5"/>
            <w:r w:rsidRPr="00900975">
              <w:rPr>
                <w:rFonts w:ascii="Times New Roman" w:hAnsi="Times New Roman" w:cs="Times New Roman"/>
                <w:sz w:val="23"/>
                <w:szCs w:val="23"/>
              </w:rPr>
              <w:t>;</w:t>
            </w:r>
          </w:p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A0534B">
              <w:rPr>
                <w:sz w:val="23"/>
                <w:szCs w:val="23"/>
              </w:rPr>
              <w:t>приказ Минтруда № 195н</w:t>
            </w:r>
            <w:r w:rsidRPr="00900975">
              <w:rPr>
                <w:sz w:val="23"/>
                <w:szCs w:val="23"/>
              </w:rPr>
              <w:t xml:space="preserve">; распоряжение Комитета </w:t>
            </w:r>
            <w:r>
              <w:rPr>
                <w:sz w:val="23"/>
                <w:szCs w:val="23"/>
              </w:rPr>
              <w:br/>
              <w:t xml:space="preserve">по труду </w:t>
            </w:r>
            <w:r w:rsidRPr="00900975">
              <w:rPr>
                <w:sz w:val="23"/>
                <w:szCs w:val="23"/>
              </w:rPr>
              <w:t xml:space="preserve">и занятости </w:t>
            </w:r>
            <w:r>
              <w:rPr>
                <w:sz w:val="23"/>
                <w:szCs w:val="23"/>
              </w:rPr>
              <w:br/>
              <w:t xml:space="preserve">населения </w:t>
            </w:r>
            <w:r w:rsidRPr="00900975">
              <w:rPr>
                <w:sz w:val="23"/>
                <w:szCs w:val="23"/>
              </w:rPr>
              <w:t xml:space="preserve">Санкт-Петербурга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от 29.03.2024 № 55-р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«О предоставлении работодателями обязательной информации, предусмотренной частью 1 статьи 53 Федерального закона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«О занятости населения </w:t>
            </w:r>
            <w:r w:rsidRPr="00900975">
              <w:rPr>
                <w:sz w:val="23"/>
                <w:szCs w:val="23"/>
              </w:rPr>
              <w:br/>
              <w:t xml:space="preserve">в Российской Федерации», </w:t>
            </w:r>
            <w:r w:rsidRPr="00900975">
              <w:rPr>
                <w:sz w:val="23"/>
                <w:szCs w:val="23"/>
              </w:rPr>
              <w:br/>
              <w:t xml:space="preserve">в государственную службу занятости Санкт-Петербурга </w:t>
            </w:r>
            <w:r w:rsidRPr="00900975">
              <w:rPr>
                <w:sz w:val="23"/>
                <w:szCs w:val="23"/>
              </w:rPr>
              <w:br/>
              <w:t>и проведении оперативного мониторинга в целях обеспечения занятости населения»</w:t>
            </w:r>
          </w:p>
        </w:tc>
        <w:tc>
          <w:tcPr>
            <w:tcW w:w="155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</w:tr>
      <w:tr w:rsidR="00D52020" w:rsidRPr="00900975" w:rsidTr="00C47FCD">
        <w:trPr>
          <w:jc w:val="center"/>
        </w:trPr>
        <w:tc>
          <w:tcPr>
            <w:tcW w:w="527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>6</w:t>
            </w:r>
          </w:p>
        </w:tc>
        <w:tc>
          <w:tcPr>
            <w:tcW w:w="2729" w:type="dxa"/>
            <w:vAlign w:val="center"/>
          </w:tcPr>
          <w:p w:rsidR="00D52020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При исчислении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квоты, вычитает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  <w:t xml:space="preserve">ли </w:t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>работодатель число работников, условия труда которых отнесены</w:t>
            </w:r>
          </w:p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 вредным и (или) опасным условиям труда по результатам аттестации рабочих мест </w:t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  <w:t>по условиям труда</w:t>
            </w:r>
          </w:p>
          <w:p w:rsidR="00D52020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или результатам специальной оценки условий труда </w:t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  <w:t xml:space="preserve">из среднесписочной численности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(при наличии вредных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>и (или) опасных рабочих мест)?</w:t>
            </w:r>
          </w:p>
          <w:p w:rsidR="00D52020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0869B5" w:rsidRDefault="000869B5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02" w:type="dxa"/>
            <w:vAlign w:val="center"/>
          </w:tcPr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 xml:space="preserve">Часть 5 статьи 38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>Закона о занятости;</w:t>
            </w:r>
          </w:p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 xml:space="preserve">статья 21 Закона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br/>
              <w:t xml:space="preserve">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социальной защите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>инвалидов;</w:t>
            </w:r>
          </w:p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 xml:space="preserve">пункт 4 статьи 1 Закона </w:t>
            </w:r>
            <w:r w:rsidRPr="00900975">
              <w:rPr>
                <w:sz w:val="23"/>
                <w:szCs w:val="23"/>
              </w:rPr>
              <w:br/>
              <w:t>Санкт-Петербурга № 522-116</w:t>
            </w:r>
          </w:p>
        </w:tc>
        <w:tc>
          <w:tcPr>
            <w:tcW w:w="155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</w:tr>
      <w:tr w:rsidR="00D52020" w:rsidRPr="00900975" w:rsidTr="00C47FCD">
        <w:trPr>
          <w:jc w:val="center"/>
        </w:trPr>
        <w:tc>
          <w:tcPr>
            <w:tcW w:w="527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lastRenderedPageBreak/>
              <w:t>7</w:t>
            </w:r>
          </w:p>
        </w:tc>
        <w:tc>
          <w:tcPr>
            <w:tcW w:w="2729" w:type="dxa"/>
            <w:vAlign w:val="center"/>
          </w:tcPr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>Инвалиды, работающие</w:t>
            </w:r>
          </w:p>
          <w:p w:rsidR="00D52020" w:rsidRPr="00900975" w:rsidRDefault="00D52020" w:rsidP="00C47FCD">
            <w:pPr>
              <w:pStyle w:val="Default"/>
              <w:spacing w:line="0" w:lineRule="atLeas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>на квотируемых рабочих местах у работодателя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>,</w:t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работают по основному месту работы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у работодателя </w:t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  <w:t>(не являются внешними совместителями)?</w:t>
            </w:r>
          </w:p>
        </w:tc>
        <w:tc>
          <w:tcPr>
            <w:tcW w:w="3402" w:type="dxa"/>
            <w:vAlign w:val="center"/>
          </w:tcPr>
          <w:p w:rsidR="00054A5A" w:rsidRDefault="00AE392A" w:rsidP="00054A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Приказ Федеральной службы </w:t>
            </w:r>
            <w:r w:rsidR="00054A5A">
              <w:rPr>
                <w:sz w:val="22"/>
                <w:szCs w:val="22"/>
              </w:rPr>
              <w:t xml:space="preserve">государственной статистики </w:t>
            </w:r>
            <w:r w:rsidR="00054A5A">
              <w:rPr>
                <w:sz w:val="22"/>
                <w:szCs w:val="22"/>
              </w:rPr>
              <w:br/>
              <w:t>от 17.11.2025 № 638</w:t>
            </w:r>
          </w:p>
          <w:p w:rsidR="00054A5A" w:rsidRDefault="00054A5A" w:rsidP="00054A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«Об утверждении Указаний по заполнению формы федерального статистического наблюдения № П-4 «Сведения </w:t>
            </w:r>
            <w:r>
              <w:rPr>
                <w:sz w:val="22"/>
                <w:szCs w:val="22"/>
              </w:rPr>
              <w:br/>
              <w:t>о численности и заработной плате работников»</w:t>
            </w:r>
          </w:p>
          <w:p w:rsidR="00D52020" w:rsidRDefault="00054A5A" w:rsidP="00AE392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(далее – приказ Росстата № 638</w:t>
            </w:r>
            <w:r w:rsidR="00D52020">
              <w:rPr>
                <w:sz w:val="23"/>
                <w:szCs w:val="23"/>
              </w:rPr>
              <w:t>)</w:t>
            </w:r>
          </w:p>
          <w:p w:rsidR="00AE392A" w:rsidRPr="00900975" w:rsidRDefault="00AE392A" w:rsidP="00AE392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155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</w:tr>
      <w:tr w:rsidR="00D52020" w:rsidRPr="00900975" w:rsidTr="00C47FCD">
        <w:trPr>
          <w:jc w:val="center"/>
        </w:trPr>
        <w:tc>
          <w:tcPr>
            <w:tcW w:w="527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>8</w:t>
            </w:r>
          </w:p>
        </w:tc>
        <w:tc>
          <w:tcPr>
            <w:tcW w:w="272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  <w:highlight w:val="yellow"/>
              </w:rPr>
            </w:pPr>
            <w:r w:rsidRPr="00900975">
              <w:rPr>
                <w:sz w:val="23"/>
                <w:szCs w:val="23"/>
              </w:rPr>
              <w:t xml:space="preserve">Исполнение работодателем обязанности </w:t>
            </w:r>
            <w:r w:rsidRPr="00900975">
              <w:rPr>
                <w:sz w:val="23"/>
                <w:szCs w:val="23"/>
              </w:rPr>
              <w:br/>
              <w:t xml:space="preserve">по трудоустройству инвалидов </w:t>
            </w:r>
            <w:r w:rsidRPr="00900975">
              <w:rPr>
                <w:sz w:val="23"/>
                <w:szCs w:val="23"/>
              </w:rPr>
              <w:br/>
              <w:t xml:space="preserve">в соответствии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с установленной квотой осуществляется путем оформления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в установленном порядке трудовых отношений </w:t>
            </w:r>
            <w:r w:rsidRPr="00900975">
              <w:rPr>
                <w:sz w:val="23"/>
                <w:szCs w:val="23"/>
              </w:rPr>
              <w:br/>
              <w:t xml:space="preserve">с инвалидами на рабочее место непосредственно </w:t>
            </w:r>
            <w:r w:rsidRPr="00900975">
              <w:rPr>
                <w:sz w:val="23"/>
                <w:szCs w:val="23"/>
              </w:rPr>
              <w:br/>
              <w:t>у работодателя?</w:t>
            </w:r>
          </w:p>
        </w:tc>
        <w:tc>
          <w:tcPr>
            <w:tcW w:w="3402" w:type="dxa"/>
            <w:vAlign w:val="center"/>
          </w:tcPr>
          <w:p w:rsidR="00D52020" w:rsidRPr="00900975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900975">
              <w:rPr>
                <w:sz w:val="23"/>
                <w:szCs w:val="23"/>
              </w:rPr>
              <w:t xml:space="preserve">одпункт «а» пункта 3 </w:t>
            </w:r>
          </w:p>
          <w:p w:rsidR="00D52020" w:rsidRPr="00900975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 xml:space="preserve">Правил выполнения работодателем квоты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для приема на работу инвалидов, утвержденных постановлением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>Правительства № 709;</w:t>
            </w:r>
          </w:p>
          <w:p w:rsidR="00D52020" w:rsidRDefault="00AE392A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приказ Росстата № 638</w:t>
            </w:r>
            <w:r w:rsidR="00D52020">
              <w:rPr>
                <w:sz w:val="23"/>
                <w:szCs w:val="23"/>
              </w:rPr>
              <w:t>;</w:t>
            </w:r>
          </w:p>
          <w:p w:rsidR="00D52020" w:rsidRPr="00A0534B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900975">
              <w:rPr>
                <w:sz w:val="23"/>
                <w:szCs w:val="23"/>
              </w:rPr>
              <w:t xml:space="preserve">одпункт 1 пункта 1, пункт 2 </w:t>
            </w:r>
            <w:r w:rsidRPr="00900975">
              <w:rPr>
                <w:sz w:val="23"/>
                <w:szCs w:val="23"/>
              </w:rPr>
              <w:br/>
              <w:t xml:space="preserve">статьи 2 Закона </w:t>
            </w:r>
            <w:r>
              <w:rPr>
                <w:sz w:val="23"/>
                <w:szCs w:val="23"/>
              </w:rPr>
              <w:br/>
              <w:t>Санкт-Петербурга № 522-116</w:t>
            </w:r>
          </w:p>
        </w:tc>
        <w:tc>
          <w:tcPr>
            <w:tcW w:w="155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</w:tr>
      <w:tr w:rsidR="00D52020" w:rsidRPr="00900975" w:rsidTr="00C47FCD">
        <w:trPr>
          <w:jc w:val="center"/>
        </w:trPr>
        <w:tc>
          <w:tcPr>
            <w:tcW w:w="527" w:type="dxa"/>
            <w:tcBorders>
              <w:bottom w:val="single" w:sz="4" w:space="0" w:color="auto"/>
            </w:tcBorders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>9</w:t>
            </w:r>
          </w:p>
        </w:tc>
        <w:tc>
          <w:tcPr>
            <w:tcW w:w="2729" w:type="dxa"/>
            <w:tcBorders>
              <w:bottom w:val="single" w:sz="4" w:space="0" w:color="auto"/>
            </w:tcBorders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 xml:space="preserve">Исполнение работодателем обязанности </w:t>
            </w:r>
            <w:r w:rsidRPr="00900975">
              <w:rPr>
                <w:sz w:val="23"/>
                <w:szCs w:val="23"/>
              </w:rPr>
              <w:br/>
              <w:t xml:space="preserve">по трудоустройству инвалидов </w:t>
            </w:r>
            <w:r w:rsidRPr="00900975">
              <w:rPr>
                <w:sz w:val="23"/>
                <w:szCs w:val="23"/>
              </w:rPr>
              <w:br/>
              <w:t xml:space="preserve">в соответствии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>с установленной квотой осуществляется иными способами, указанными</w:t>
            </w:r>
          </w:p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  <w:highlight w:val="yellow"/>
              </w:rPr>
            </w:pPr>
            <w:r w:rsidRPr="00900975">
              <w:rPr>
                <w:sz w:val="23"/>
                <w:szCs w:val="23"/>
              </w:rPr>
              <w:t xml:space="preserve">в Законе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Санкт-Петербурга </w:t>
            </w:r>
            <w:r w:rsidRPr="00900975">
              <w:rPr>
                <w:sz w:val="23"/>
                <w:szCs w:val="23"/>
              </w:rPr>
              <w:br/>
              <w:t>№ 522-116?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D52020" w:rsidRPr="00900975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Pr="00900975">
              <w:rPr>
                <w:sz w:val="23"/>
                <w:szCs w:val="23"/>
              </w:rPr>
              <w:t>одпункты «б»</w:t>
            </w:r>
            <w:r>
              <w:rPr>
                <w:sz w:val="23"/>
                <w:szCs w:val="23"/>
              </w:rPr>
              <w:t xml:space="preserve"> – </w:t>
            </w:r>
            <w:r w:rsidRPr="00900975">
              <w:rPr>
                <w:sz w:val="23"/>
                <w:szCs w:val="23"/>
              </w:rPr>
              <w:t xml:space="preserve">«г» пункта 3 Правил выполнения работодателем квоты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для приема на работу инвалидов, утвержденных постановлением </w:t>
            </w:r>
            <w:r w:rsidRPr="00900975">
              <w:rPr>
                <w:sz w:val="23"/>
                <w:szCs w:val="23"/>
              </w:rPr>
              <w:br/>
              <w:t>Правительства № 709;</w:t>
            </w:r>
          </w:p>
          <w:p w:rsidR="00D52020" w:rsidRDefault="00AE392A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приказ Росстата № 638</w:t>
            </w:r>
            <w:r w:rsidR="00D52020">
              <w:rPr>
                <w:sz w:val="23"/>
                <w:szCs w:val="23"/>
              </w:rPr>
              <w:t>;</w:t>
            </w:r>
          </w:p>
          <w:p w:rsidR="00D52020" w:rsidRPr="00900975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подпункты 2 – </w:t>
            </w:r>
            <w:r w:rsidRPr="00900975">
              <w:rPr>
                <w:sz w:val="23"/>
                <w:szCs w:val="23"/>
              </w:rPr>
              <w:t xml:space="preserve">4 пункта 1, </w:t>
            </w:r>
            <w:r>
              <w:rPr>
                <w:sz w:val="23"/>
                <w:szCs w:val="23"/>
              </w:rPr>
              <w:br/>
              <w:t xml:space="preserve">пункт 2 </w:t>
            </w:r>
            <w:r w:rsidRPr="00900975">
              <w:rPr>
                <w:sz w:val="23"/>
                <w:szCs w:val="23"/>
              </w:rPr>
              <w:t xml:space="preserve">статьи 2 Закона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>Санкт-Петербурга № 522-116</w:t>
            </w:r>
          </w:p>
          <w:p w:rsidR="00D52020" w:rsidRPr="00900975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  <w:highlight w:val="yellow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</w:tr>
      <w:tr w:rsidR="00D52020" w:rsidRPr="00900975" w:rsidTr="00C47FCD">
        <w:trPr>
          <w:jc w:val="center"/>
        </w:trPr>
        <w:tc>
          <w:tcPr>
            <w:tcW w:w="527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>10</w:t>
            </w:r>
          </w:p>
        </w:tc>
        <w:tc>
          <w:tcPr>
            <w:tcW w:w="2729" w:type="dxa"/>
            <w:vAlign w:val="center"/>
          </w:tcPr>
          <w:p w:rsidR="00D52020" w:rsidRPr="00900975" w:rsidRDefault="00D52020" w:rsidP="00C47FCD">
            <w:pPr>
              <w:pStyle w:val="Default"/>
              <w:tabs>
                <w:tab w:val="left" w:pos="1418"/>
              </w:tabs>
              <w:spacing w:line="0" w:lineRule="atLeast"/>
              <w:ind w:right="-2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Все квотируемые рабочие места </w:t>
            </w: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(вне зависимости </w:t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br/>
              <w:t xml:space="preserve">от способа выполнения </w:t>
            </w:r>
            <w:r w:rsidRPr="00900975">
              <w:rPr>
                <w:rFonts w:ascii="Times New Roman" w:hAnsi="Times New Roman" w:cs="Times New Roman"/>
                <w:sz w:val="23"/>
                <w:szCs w:val="23"/>
              </w:rPr>
              <w:t>установленной квоты</w:t>
            </w: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) </w:t>
            </w:r>
          </w:p>
          <w:p w:rsidR="00D52020" w:rsidRPr="00900975" w:rsidRDefault="00D52020" w:rsidP="00C47FCD">
            <w:pPr>
              <w:pStyle w:val="Default"/>
              <w:tabs>
                <w:tab w:val="left" w:pos="1418"/>
              </w:tabs>
              <w:spacing w:line="0" w:lineRule="atLeast"/>
              <w:ind w:right="-2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900975">
              <w:rPr>
                <w:rFonts w:ascii="Times New Roman" w:hAnsi="Times New Roman" w:cs="Times New Roman"/>
                <w:bCs/>
                <w:sz w:val="23"/>
                <w:szCs w:val="23"/>
              </w:rPr>
              <w:t>заняты инвалидами?</w:t>
            </w:r>
          </w:p>
        </w:tc>
        <w:tc>
          <w:tcPr>
            <w:tcW w:w="3402" w:type="dxa"/>
            <w:vAlign w:val="center"/>
          </w:tcPr>
          <w:p w:rsidR="00D52020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 w:rsidRPr="00900975">
              <w:rPr>
                <w:sz w:val="23"/>
                <w:szCs w:val="23"/>
              </w:rPr>
              <w:t xml:space="preserve">Пункт 3 Правил выполнения работодателем квоты </w:t>
            </w:r>
            <w:r w:rsidRPr="009C4FC7"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 xml:space="preserve">для приема на работу инвалидов, утвержденных постановлением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>Правительства № 709</w:t>
            </w:r>
            <w:r>
              <w:rPr>
                <w:sz w:val="23"/>
                <w:szCs w:val="23"/>
              </w:rPr>
              <w:t>;</w:t>
            </w:r>
          </w:p>
          <w:p w:rsidR="00D52020" w:rsidRPr="009C4FC7" w:rsidRDefault="00D52020" w:rsidP="00C47FCD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</w:t>
            </w:r>
            <w:r w:rsidRPr="00900975">
              <w:rPr>
                <w:sz w:val="23"/>
                <w:szCs w:val="23"/>
              </w:rPr>
              <w:t xml:space="preserve"> Санкт-Петербурга </w:t>
            </w:r>
            <w:r>
              <w:rPr>
                <w:sz w:val="23"/>
                <w:szCs w:val="23"/>
              </w:rPr>
              <w:br/>
            </w:r>
            <w:r w:rsidRPr="00900975">
              <w:rPr>
                <w:sz w:val="23"/>
                <w:szCs w:val="23"/>
              </w:rPr>
              <w:t>№ 522-116</w:t>
            </w:r>
          </w:p>
        </w:tc>
        <w:tc>
          <w:tcPr>
            <w:tcW w:w="1559" w:type="dxa"/>
            <w:vAlign w:val="center"/>
          </w:tcPr>
          <w:p w:rsidR="00D52020" w:rsidRPr="00900975" w:rsidRDefault="00D52020" w:rsidP="00C47FCD">
            <w:pPr>
              <w:spacing w:line="0" w:lineRule="atLeast"/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  <w:tc>
          <w:tcPr>
            <w:tcW w:w="851" w:type="dxa"/>
          </w:tcPr>
          <w:p w:rsidR="00D52020" w:rsidRPr="00900975" w:rsidRDefault="00D52020" w:rsidP="00C47FCD">
            <w:pPr>
              <w:spacing w:line="0" w:lineRule="atLeast"/>
              <w:rPr>
                <w:sz w:val="23"/>
                <w:szCs w:val="23"/>
              </w:rPr>
            </w:pPr>
          </w:p>
        </w:tc>
      </w:tr>
    </w:tbl>
    <w:p w:rsidR="00D52020" w:rsidRPr="00900975" w:rsidRDefault="00D52020" w:rsidP="00D52020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rPr>
          <w:sz w:val="23"/>
          <w:szCs w:val="23"/>
        </w:rPr>
      </w:pPr>
    </w:p>
    <w:p w:rsidR="00D52020" w:rsidRDefault="00D52020" w:rsidP="00D52020">
      <w:pPr>
        <w:pBdr>
          <w:top w:val="nil"/>
          <w:left w:val="nil"/>
          <w:bottom w:val="nil"/>
          <w:right w:val="nil"/>
          <w:between w:val="nil"/>
        </w:pBdr>
        <w:spacing w:line="0" w:lineRule="atLeast"/>
      </w:pPr>
    </w:p>
    <w:p w:rsidR="00D52020" w:rsidRPr="00530739" w:rsidRDefault="00D52020" w:rsidP="00D52020">
      <w:pPr>
        <w:pBdr>
          <w:top w:val="nil"/>
          <w:left w:val="nil"/>
          <w:bottom w:val="nil"/>
          <w:right w:val="nil"/>
          <w:between w:val="nil"/>
        </w:pBdr>
        <w:spacing w:line="0" w:lineRule="atLeast"/>
        <w:sectPr w:rsidR="00D52020" w:rsidRPr="00530739" w:rsidSect="000F70BE">
          <w:headerReference w:type="default" r:id="rId16"/>
          <w:pgSz w:w="11906" w:h="16838" w:code="9"/>
          <w:pgMar w:top="1134" w:right="851" w:bottom="1134" w:left="1134" w:header="709" w:footer="510" w:gutter="0"/>
          <w:pgNumType w:start="1"/>
          <w:cols w:space="708"/>
          <w:titlePg/>
          <w:docGrid w:linePitch="360"/>
        </w:sectPr>
      </w:pPr>
    </w:p>
    <w:p w:rsidR="00D52020" w:rsidRDefault="00D52020" w:rsidP="00D52020">
      <w:pPr>
        <w:spacing w:line="0" w:lineRule="atLeast"/>
        <w:ind w:left="6804" w:right="-2"/>
      </w:pPr>
      <w:r w:rsidRPr="003D22A2">
        <w:lastRenderedPageBreak/>
        <w:t xml:space="preserve">Приложение </w:t>
      </w:r>
      <w:r>
        <w:t>№ 2</w:t>
      </w:r>
      <w:r w:rsidRPr="003D22A2">
        <w:br/>
        <w:t xml:space="preserve">к распоряжению Комитета </w:t>
      </w:r>
      <w:r w:rsidRPr="003D22A2">
        <w:br/>
        <w:t>по труду и занятости населения Санкт-Петербурга</w:t>
      </w:r>
    </w:p>
    <w:p w:rsidR="00D52020" w:rsidRDefault="00D52020" w:rsidP="00D52020">
      <w:pPr>
        <w:spacing w:line="960" w:lineRule="auto"/>
        <w:ind w:left="6804"/>
      </w:pPr>
      <w:r w:rsidRPr="003D22A2">
        <w:t>от___________</w:t>
      </w:r>
      <w:r>
        <w:t>__</w:t>
      </w:r>
      <w:r w:rsidRPr="003D22A2">
        <w:t xml:space="preserve"> №________</w:t>
      </w:r>
    </w:p>
    <w:p w:rsidR="00D52020" w:rsidRDefault="00D52020" w:rsidP="00D52020">
      <w:pPr>
        <w:spacing w:line="0" w:lineRule="atLeast"/>
        <w:ind w:left="709"/>
        <w:jc w:val="center"/>
        <w:rPr>
          <w:b/>
        </w:rPr>
      </w:pPr>
      <w:r>
        <w:rPr>
          <w:b/>
        </w:rPr>
        <w:t>ПЕРЕЧЕНЬ</w:t>
      </w:r>
    </w:p>
    <w:p w:rsidR="00D52020" w:rsidRDefault="00D52020" w:rsidP="00D52020">
      <w:pPr>
        <w:spacing w:line="0" w:lineRule="atLeast"/>
        <w:ind w:left="709"/>
        <w:jc w:val="center"/>
        <w:rPr>
          <w:b/>
        </w:rPr>
      </w:pPr>
      <w:r w:rsidRPr="0090363C">
        <w:rPr>
          <w:b/>
        </w:rPr>
        <w:t xml:space="preserve">уполномоченных лиц </w:t>
      </w:r>
      <w:r>
        <w:rPr>
          <w:b/>
        </w:rPr>
        <w:t>Комитета по труду и занятости населения Санкт-Петербурга,</w:t>
      </w:r>
    </w:p>
    <w:p w:rsidR="00D52020" w:rsidRPr="00E47580" w:rsidRDefault="00D52020" w:rsidP="00D52020">
      <w:pPr>
        <w:spacing w:line="480" w:lineRule="auto"/>
        <w:ind w:left="709"/>
        <w:jc w:val="center"/>
        <w:rPr>
          <w:b/>
        </w:rPr>
      </w:pPr>
      <w:r w:rsidRPr="0090363C">
        <w:rPr>
          <w:b/>
        </w:rPr>
        <w:t>ответственных за организаци</w:t>
      </w:r>
      <w:r>
        <w:rPr>
          <w:b/>
        </w:rPr>
        <w:t>ю и проведение самообследования</w:t>
      </w:r>
    </w:p>
    <w:tbl>
      <w:tblPr>
        <w:tblW w:w="9356" w:type="dxa"/>
        <w:tblInd w:w="5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977"/>
        <w:gridCol w:w="3544"/>
      </w:tblGrid>
      <w:tr w:rsidR="00D52020" w:rsidRPr="00E47580" w:rsidTr="00A31EAD">
        <w:trPr>
          <w:trHeight w:hRule="exact" w:val="109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71B20" w:rsidRDefault="00D52020" w:rsidP="00C47FCD">
            <w:pPr>
              <w:pStyle w:val="Style7"/>
              <w:spacing w:line="0" w:lineRule="atLeast"/>
              <w:jc w:val="center"/>
              <w:rPr>
                <w:rStyle w:val="FontStyle19"/>
                <w:sz w:val="24"/>
                <w:szCs w:val="24"/>
              </w:rPr>
            </w:pPr>
            <w:r w:rsidRPr="00271B20">
              <w:rPr>
                <w:rStyle w:val="FontStyle19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71B2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 w:rsidRPr="00271B20">
              <w:rPr>
                <w:rStyle w:val="FontStyle19"/>
                <w:sz w:val="24"/>
                <w:szCs w:val="24"/>
              </w:rPr>
              <w:t>Фамилия</w:t>
            </w:r>
            <w:r>
              <w:rPr>
                <w:rStyle w:val="FontStyle19"/>
                <w:sz w:val="24"/>
                <w:szCs w:val="24"/>
              </w:rPr>
              <w:t>,</w:t>
            </w:r>
            <w:r w:rsidRPr="00271B20">
              <w:rPr>
                <w:rStyle w:val="FontStyle19"/>
                <w:sz w:val="24"/>
                <w:szCs w:val="24"/>
              </w:rPr>
              <w:t xml:space="preserve"> имя</w:t>
            </w:r>
            <w:r>
              <w:rPr>
                <w:rStyle w:val="FontStyle19"/>
                <w:sz w:val="24"/>
                <w:szCs w:val="24"/>
              </w:rPr>
              <w:t>,</w:t>
            </w:r>
            <w:r w:rsidRPr="00271B20">
              <w:rPr>
                <w:rStyle w:val="FontStyle19"/>
                <w:sz w:val="24"/>
                <w:szCs w:val="24"/>
              </w:rPr>
              <w:t xml:space="preserve"> отчество </w:t>
            </w:r>
            <w:bookmarkStart w:id="6" w:name="OLE_LINK15"/>
            <w:bookmarkStart w:id="7" w:name="OLE_LINK16"/>
            <w:r w:rsidRPr="00271B20">
              <w:rPr>
                <w:rStyle w:val="FontStyle19"/>
                <w:sz w:val="24"/>
                <w:szCs w:val="24"/>
              </w:rPr>
              <w:t>уполномоченного лица</w:t>
            </w:r>
            <w:bookmarkEnd w:id="6"/>
            <w:bookmarkEnd w:id="7"/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71B2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 w:rsidRPr="00271B20">
              <w:rPr>
                <w:rStyle w:val="FontStyle19"/>
                <w:sz w:val="24"/>
                <w:szCs w:val="24"/>
              </w:rPr>
              <w:t>Должность</w:t>
            </w:r>
            <w:r w:rsidRPr="00271B20">
              <w:t xml:space="preserve"> </w:t>
            </w:r>
            <w:r w:rsidRPr="00271B20">
              <w:rPr>
                <w:rStyle w:val="FontStyle19"/>
                <w:sz w:val="24"/>
                <w:szCs w:val="24"/>
              </w:rPr>
              <w:t>уполномоченного лица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71B2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  <w:lang w:val="en-US"/>
              </w:rPr>
            </w:pPr>
            <w:r w:rsidRPr="00271B20">
              <w:rPr>
                <w:rStyle w:val="FontStyle19"/>
                <w:sz w:val="24"/>
                <w:szCs w:val="24"/>
              </w:rPr>
              <w:t>Контакты</w:t>
            </w:r>
            <w:r w:rsidRPr="00271B20">
              <w:t xml:space="preserve"> </w:t>
            </w:r>
            <w:r w:rsidRPr="00271B20">
              <w:br/>
            </w:r>
            <w:r w:rsidRPr="00271B20">
              <w:rPr>
                <w:rStyle w:val="FontStyle19"/>
                <w:sz w:val="24"/>
                <w:szCs w:val="24"/>
              </w:rPr>
              <w:t>уполномоченного лица</w:t>
            </w:r>
          </w:p>
        </w:tc>
      </w:tr>
      <w:tr w:rsidR="00D52020" w:rsidRPr="00E47580" w:rsidTr="00A31EAD">
        <w:trPr>
          <w:trHeight w:hRule="exact" w:val="36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D52020" w:rsidP="00C47FCD">
            <w:pPr>
              <w:pStyle w:val="Style7"/>
              <w:spacing w:line="0" w:lineRule="atLeast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D52020" w:rsidP="00C47FCD">
            <w:pPr>
              <w:pStyle w:val="Style7"/>
              <w:spacing w:line="0" w:lineRule="atLeast"/>
              <w:ind w:left="102"/>
              <w:jc w:val="center"/>
              <w:rPr>
                <w:rStyle w:val="FontStyle19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4</w:t>
            </w:r>
          </w:p>
        </w:tc>
      </w:tr>
      <w:tr w:rsidR="00581764" w:rsidRPr="00E47580" w:rsidTr="00A31EAD">
        <w:trPr>
          <w:trHeight w:val="7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764" w:rsidRPr="00581764" w:rsidRDefault="00581764" w:rsidP="00C47FCD">
            <w:pPr>
              <w:pStyle w:val="Style6"/>
              <w:spacing w:line="0" w:lineRule="atLeast"/>
              <w:ind w:left="-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764" w:rsidRPr="00581764" w:rsidRDefault="00581764" w:rsidP="00AA54CB">
            <w:pPr>
              <w:pStyle w:val="Style6"/>
              <w:spacing w:line="0" w:lineRule="atLeast"/>
              <w:ind w:left="102"/>
              <w:jc w:val="center"/>
            </w:pPr>
            <w:r>
              <w:t>Авилова Вероника Алексеевна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764" w:rsidRPr="00E47580" w:rsidRDefault="00581764" w:rsidP="00C47FCD">
            <w:pPr>
              <w:pStyle w:val="Style6"/>
              <w:spacing w:line="0" w:lineRule="atLeast"/>
              <w:ind w:left="102"/>
              <w:jc w:val="center"/>
            </w:pPr>
            <w:r>
              <w:t xml:space="preserve">специалист 1-й категории </w:t>
            </w:r>
            <w:r w:rsidRPr="003D22A2">
              <w:rPr>
                <w:color w:val="000000" w:themeColor="text1"/>
              </w:rPr>
              <w:t>контрольно-ревизионного отдела Комитета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764" w:rsidRPr="002B474C" w:rsidRDefault="00285484" w:rsidP="00581764">
            <w:pPr>
              <w:pStyle w:val="Style6"/>
              <w:spacing w:line="0" w:lineRule="atLeast"/>
              <w:ind w:left="102"/>
              <w:jc w:val="center"/>
            </w:pPr>
            <w:r>
              <w:rPr>
                <w:lang w:val="en-US"/>
              </w:rPr>
              <w:t>avilova</w:t>
            </w:r>
            <w:r w:rsidRPr="00026F0D">
              <w:t>_</w:t>
            </w:r>
            <w:r>
              <w:rPr>
                <w:lang w:val="en-US"/>
              </w:rPr>
              <w:t>va</w:t>
            </w:r>
            <w:r w:rsidR="00581764" w:rsidRPr="000E7822">
              <w:t>@ktzn.gov.spb.ru</w:t>
            </w:r>
          </w:p>
          <w:p w:rsidR="00581764" w:rsidRPr="000E7822" w:rsidRDefault="00A83F1A" w:rsidP="00581764">
            <w:pPr>
              <w:pStyle w:val="Style6"/>
              <w:spacing w:line="0" w:lineRule="atLeast"/>
              <w:ind w:left="102"/>
              <w:jc w:val="center"/>
            </w:pPr>
            <w:hyperlink r:id="rId17" w:history="1">
              <w:r w:rsidR="00581764" w:rsidRPr="000E7822">
                <w:t>control@ktzn.gov.spb.ru</w:t>
              </w:r>
            </w:hyperlink>
          </w:p>
          <w:p w:rsidR="00581764" w:rsidRPr="000E7822" w:rsidRDefault="00581764" w:rsidP="00581764">
            <w:pPr>
              <w:pStyle w:val="Style6"/>
              <w:spacing w:line="0" w:lineRule="atLeast"/>
              <w:ind w:left="102"/>
              <w:jc w:val="center"/>
            </w:pPr>
            <w:r w:rsidRPr="000E7822">
              <w:t xml:space="preserve">(812) </w:t>
            </w:r>
            <w:r w:rsidR="00285484">
              <w:t>417 53 97</w:t>
            </w:r>
          </w:p>
        </w:tc>
      </w:tr>
      <w:tr w:rsidR="00D52020" w:rsidRPr="00E47580" w:rsidTr="00A31EAD">
        <w:trPr>
          <w:trHeight w:val="7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581764" w:rsidP="00C47FCD">
            <w:pPr>
              <w:pStyle w:val="Style6"/>
              <w:spacing w:line="0" w:lineRule="atLeast"/>
              <w:ind w:left="-40"/>
              <w:jc w:val="center"/>
            </w:pPr>
            <w:r>
              <w:t>2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CB" w:rsidRDefault="00D52020" w:rsidP="00AA54CB">
            <w:pPr>
              <w:pStyle w:val="Style6"/>
              <w:spacing w:line="0" w:lineRule="atLeast"/>
              <w:ind w:left="102"/>
              <w:jc w:val="center"/>
            </w:pPr>
            <w:r w:rsidRPr="00E47580">
              <w:t>Иванович</w:t>
            </w:r>
            <w:r w:rsidR="00AA54CB">
              <w:t xml:space="preserve"> </w:t>
            </w:r>
          </w:p>
          <w:p w:rsidR="00D52020" w:rsidRDefault="00D52020" w:rsidP="00AA54CB">
            <w:pPr>
              <w:pStyle w:val="Style6"/>
              <w:spacing w:line="0" w:lineRule="atLeast"/>
              <w:ind w:left="102"/>
              <w:jc w:val="center"/>
            </w:pPr>
            <w:r w:rsidRPr="00E47580">
              <w:t>Тамара Тимуровна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E47580">
              <w:t>главный специалист контрольно-ревизионного отдела</w:t>
            </w:r>
            <w:r>
              <w:t xml:space="preserve"> Комитета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B474C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0E7822">
              <w:t>ivanovich_tt@ktzn.gov.spb.ru</w:t>
            </w:r>
          </w:p>
          <w:p w:rsidR="00D52020" w:rsidRPr="000E7822" w:rsidRDefault="00A83F1A" w:rsidP="00C47FCD">
            <w:pPr>
              <w:pStyle w:val="Style6"/>
              <w:spacing w:line="0" w:lineRule="atLeast"/>
              <w:ind w:left="102"/>
              <w:jc w:val="center"/>
            </w:pPr>
            <w:hyperlink r:id="rId18" w:history="1">
              <w:r w:rsidR="00D52020" w:rsidRPr="000E7822">
                <w:t>control@ktzn.gov.spb.ru</w:t>
              </w:r>
            </w:hyperlink>
          </w:p>
          <w:p w:rsidR="00D52020" w:rsidRPr="000E7822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0E7822">
              <w:t>(812) 417 53 98</w:t>
            </w:r>
          </w:p>
        </w:tc>
      </w:tr>
      <w:tr w:rsidR="00D52020" w:rsidRPr="00E47580" w:rsidTr="00A31EAD">
        <w:trPr>
          <w:trHeight w:val="7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3D22A2" w:rsidRDefault="00581764" w:rsidP="00C47FCD">
            <w:pPr>
              <w:pStyle w:val="Style6"/>
              <w:spacing w:line="0" w:lineRule="atLeast"/>
              <w:ind w:left="-4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CB" w:rsidRDefault="00D52020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r w:rsidRPr="003D22A2">
              <w:rPr>
                <w:color w:val="000000" w:themeColor="text1"/>
              </w:rPr>
              <w:t xml:space="preserve">Мясоедова </w:t>
            </w:r>
          </w:p>
          <w:p w:rsidR="00D52020" w:rsidRPr="003D22A2" w:rsidRDefault="00D52020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r w:rsidRPr="003D22A2">
              <w:rPr>
                <w:color w:val="000000" w:themeColor="text1"/>
              </w:rPr>
              <w:t>Дарья Александровна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3D22A2" w:rsidRDefault="00D52020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r w:rsidRPr="003D22A2">
              <w:rPr>
                <w:color w:val="000000" w:themeColor="text1"/>
              </w:rPr>
              <w:t>ведущий специалист контрольно-ревизионного отдела Комитета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3D22A2" w:rsidRDefault="00D52020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r w:rsidRPr="003D22A2">
              <w:rPr>
                <w:color w:val="000000" w:themeColor="text1"/>
              </w:rPr>
              <w:t>myasoedova_da@ktzn.gov.spb.ru</w:t>
            </w:r>
          </w:p>
          <w:p w:rsidR="00D52020" w:rsidRPr="003D22A2" w:rsidRDefault="00A83F1A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hyperlink r:id="rId19" w:history="1">
              <w:r w:rsidR="00D52020" w:rsidRPr="003D22A2">
                <w:rPr>
                  <w:color w:val="000000" w:themeColor="text1"/>
                </w:rPr>
                <w:t>control@ktzn.gov.spb.ru</w:t>
              </w:r>
            </w:hyperlink>
          </w:p>
          <w:p w:rsidR="00D52020" w:rsidRPr="003D22A2" w:rsidRDefault="00D52020" w:rsidP="00C47FCD">
            <w:pPr>
              <w:pStyle w:val="Style6"/>
              <w:spacing w:line="0" w:lineRule="atLeast"/>
              <w:ind w:left="102"/>
              <w:jc w:val="center"/>
              <w:rPr>
                <w:color w:val="000000" w:themeColor="text1"/>
              </w:rPr>
            </w:pPr>
            <w:r w:rsidRPr="003D22A2">
              <w:rPr>
                <w:color w:val="000000" w:themeColor="text1"/>
              </w:rPr>
              <w:t>(812) 417 53 97</w:t>
            </w:r>
          </w:p>
        </w:tc>
      </w:tr>
      <w:tr w:rsidR="00D52020" w:rsidRPr="00E47580" w:rsidTr="00A31EAD">
        <w:trPr>
          <w:trHeight w:val="7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581764" w:rsidP="00C47FCD">
            <w:pPr>
              <w:pStyle w:val="Style6"/>
              <w:spacing w:line="0" w:lineRule="atLeast"/>
              <w:ind w:left="-40"/>
              <w:jc w:val="center"/>
            </w:pPr>
            <w:r>
              <w:t>4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AE392A" w:rsidP="00AA54CB">
            <w:pPr>
              <w:pStyle w:val="Style6"/>
              <w:spacing w:line="0" w:lineRule="atLeast"/>
              <w:ind w:left="102"/>
              <w:jc w:val="center"/>
            </w:pPr>
            <w:r>
              <w:t>Северинова Марина Анатольевна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E47580">
              <w:t>ведущий специалист контрольно-ревизионного отдела</w:t>
            </w:r>
            <w:r>
              <w:t xml:space="preserve"> Комитета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B474C" w:rsidRDefault="00581764" w:rsidP="00C47FCD">
            <w:pPr>
              <w:pStyle w:val="Style6"/>
              <w:spacing w:line="0" w:lineRule="atLeast"/>
              <w:ind w:left="102"/>
              <w:jc w:val="center"/>
            </w:pPr>
            <w:r>
              <w:rPr>
                <w:lang w:val="en-US"/>
              </w:rPr>
              <w:t>severinova</w:t>
            </w:r>
            <w:r w:rsidRPr="00581764">
              <w:t>_</w:t>
            </w:r>
            <w:r>
              <w:rPr>
                <w:lang w:val="en-US"/>
              </w:rPr>
              <w:t>ma</w:t>
            </w:r>
            <w:r w:rsidR="00D52020" w:rsidRPr="000E7822">
              <w:t>@ktzn.gov.spb.ru</w:t>
            </w:r>
          </w:p>
          <w:p w:rsidR="00D52020" w:rsidRPr="000E7822" w:rsidRDefault="00A83F1A" w:rsidP="00C47FCD">
            <w:pPr>
              <w:pStyle w:val="Style6"/>
              <w:spacing w:line="0" w:lineRule="atLeast"/>
              <w:ind w:left="102"/>
              <w:jc w:val="center"/>
            </w:pPr>
            <w:hyperlink r:id="rId20" w:history="1">
              <w:r w:rsidR="00D52020" w:rsidRPr="000E7822">
                <w:t>control@ktzn.gov.spb.ru</w:t>
              </w:r>
            </w:hyperlink>
          </w:p>
          <w:p w:rsidR="00D52020" w:rsidRPr="000E7822" w:rsidRDefault="00AE392A" w:rsidP="00C47FCD">
            <w:pPr>
              <w:pStyle w:val="Style6"/>
              <w:spacing w:line="0" w:lineRule="atLeast"/>
              <w:ind w:left="102"/>
              <w:jc w:val="center"/>
            </w:pPr>
            <w:r>
              <w:t>(812) 417 53 97</w:t>
            </w:r>
          </w:p>
        </w:tc>
      </w:tr>
      <w:tr w:rsidR="00D52020" w:rsidRPr="00E47580" w:rsidTr="00A31EAD">
        <w:trPr>
          <w:trHeight w:val="745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E47580" w:rsidRDefault="00581764" w:rsidP="00C47FCD">
            <w:pPr>
              <w:pStyle w:val="Style6"/>
              <w:spacing w:line="0" w:lineRule="atLeast"/>
              <w:ind w:left="-40"/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CB" w:rsidRDefault="00D52020" w:rsidP="00AA54CB">
            <w:pPr>
              <w:pStyle w:val="Style6"/>
              <w:spacing w:line="0" w:lineRule="atLeast"/>
              <w:ind w:left="102"/>
              <w:jc w:val="center"/>
            </w:pPr>
            <w:r w:rsidRPr="00E47580">
              <w:t>Парыгин</w:t>
            </w:r>
            <w:r w:rsidR="00AA54CB">
              <w:t xml:space="preserve"> </w:t>
            </w:r>
          </w:p>
          <w:p w:rsidR="00D52020" w:rsidRDefault="00D52020" w:rsidP="00AA54CB">
            <w:pPr>
              <w:pStyle w:val="Style6"/>
              <w:spacing w:line="0" w:lineRule="atLeast"/>
              <w:ind w:left="102"/>
              <w:jc w:val="center"/>
            </w:pPr>
            <w:r w:rsidRPr="00E47580">
              <w:t>Сергей Владимирович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D52020" w:rsidP="00C47FCD">
            <w:pPr>
              <w:pStyle w:val="Style6"/>
              <w:spacing w:line="0" w:lineRule="atLeast"/>
              <w:ind w:left="102"/>
              <w:jc w:val="center"/>
            </w:pPr>
            <w:r>
              <w:t xml:space="preserve">главный </w:t>
            </w:r>
            <w:r w:rsidRPr="00E47580">
              <w:t>специалист контрольно-ревизионного отдела</w:t>
            </w:r>
            <w:r>
              <w:t xml:space="preserve"> Комитета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2B474C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0E7822">
              <w:t>parygin_sv@ktzn.gov.spb.ru</w:t>
            </w:r>
          </w:p>
          <w:p w:rsidR="00D52020" w:rsidRPr="000E7822" w:rsidRDefault="00A83F1A" w:rsidP="00C47FCD">
            <w:pPr>
              <w:pStyle w:val="Style6"/>
              <w:spacing w:line="0" w:lineRule="atLeast"/>
              <w:ind w:left="102"/>
              <w:jc w:val="center"/>
            </w:pPr>
            <w:hyperlink r:id="rId21" w:history="1">
              <w:r w:rsidR="00D52020" w:rsidRPr="000E7822">
                <w:t>control@ktzn.gov.spb.ru</w:t>
              </w:r>
            </w:hyperlink>
          </w:p>
          <w:p w:rsidR="00D52020" w:rsidRPr="000E7822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0E7822">
              <w:t>(812) 417 53 98</w:t>
            </w:r>
          </w:p>
        </w:tc>
      </w:tr>
      <w:tr w:rsidR="00D52020" w:rsidRPr="00E47580" w:rsidTr="00A31EAD">
        <w:trPr>
          <w:trHeight w:val="75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581764" w:rsidP="00C47FCD">
            <w:pPr>
              <w:pStyle w:val="Style6"/>
              <w:spacing w:line="0" w:lineRule="atLeast"/>
              <w:ind w:left="-40"/>
              <w:jc w:val="center"/>
            </w:pPr>
            <w:r>
              <w:t>6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4CB" w:rsidRDefault="00D52020" w:rsidP="00AA54CB">
            <w:pPr>
              <w:pStyle w:val="Style6"/>
              <w:spacing w:line="0" w:lineRule="atLeast"/>
              <w:ind w:left="102"/>
              <w:jc w:val="center"/>
            </w:pPr>
            <w:r>
              <w:t>Филипенко</w:t>
            </w:r>
            <w:r w:rsidR="00AA54CB">
              <w:t xml:space="preserve"> </w:t>
            </w:r>
          </w:p>
          <w:p w:rsidR="00D52020" w:rsidRDefault="00D52020" w:rsidP="00AA54CB">
            <w:pPr>
              <w:pStyle w:val="Style6"/>
              <w:spacing w:line="0" w:lineRule="atLeast"/>
              <w:ind w:left="102"/>
              <w:jc w:val="center"/>
            </w:pPr>
            <w:r>
              <w:t>Елена Викторовна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E47580">
              <w:t>начальник</w:t>
            </w:r>
          </w:p>
          <w:p w:rsidR="00D52020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E47580">
              <w:t>контрольно-ревизионного отдела</w:t>
            </w:r>
            <w:r>
              <w:t xml:space="preserve"> </w:t>
            </w:r>
            <w:bookmarkStart w:id="8" w:name="OLE_LINK13"/>
            <w:bookmarkStart w:id="9" w:name="OLE_LINK14"/>
            <w:r>
              <w:t>Комитета</w:t>
            </w:r>
            <w:bookmarkEnd w:id="8"/>
            <w:bookmarkEnd w:id="9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2020" w:rsidRPr="000E7822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0E7822">
              <w:t>filipenko_ev@ktzn.gov.spb.ru</w:t>
            </w:r>
          </w:p>
          <w:p w:rsidR="00D52020" w:rsidRPr="000E7822" w:rsidRDefault="00A83F1A" w:rsidP="00C47FCD">
            <w:pPr>
              <w:pStyle w:val="Style6"/>
              <w:spacing w:line="0" w:lineRule="atLeast"/>
              <w:ind w:left="102"/>
              <w:jc w:val="center"/>
            </w:pPr>
            <w:hyperlink r:id="rId22" w:history="1">
              <w:r w:rsidR="00D52020" w:rsidRPr="000E7822">
                <w:t>control@ktzn.gov.spb.ru</w:t>
              </w:r>
            </w:hyperlink>
          </w:p>
          <w:p w:rsidR="00D52020" w:rsidRPr="002B474C" w:rsidRDefault="00D52020" w:rsidP="00C47FCD">
            <w:pPr>
              <w:pStyle w:val="Style6"/>
              <w:spacing w:line="0" w:lineRule="atLeast"/>
              <w:ind w:left="102"/>
              <w:jc w:val="center"/>
            </w:pPr>
            <w:r w:rsidRPr="000E7822">
              <w:t>(812) 417 53 96</w:t>
            </w:r>
          </w:p>
        </w:tc>
      </w:tr>
    </w:tbl>
    <w:p w:rsidR="00D52020" w:rsidRDefault="00D52020" w:rsidP="00D52020">
      <w:pPr>
        <w:autoSpaceDE w:val="0"/>
        <w:autoSpaceDN w:val="0"/>
        <w:spacing w:line="0" w:lineRule="atLeast"/>
        <w:ind w:firstLine="709"/>
      </w:pPr>
    </w:p>
    <w:p w:rsidR="00D52020" w:rsidRDefault="00D52020" w:rsidP="00D52020">
      <w:pPr>
        <w:autoSpaceDE w:val="0"/>
        <w:autoSpaceDN w:val="0"/>
        <w:spacing w:line="0" w:lineRule="atLeast"/>
        <w:ind w:firstLine="709"/>
      </w:pPr>
      <w:r>
        <w:t>Принятое сокращение:</w:t>
      </w:r>
    </w:p>
    <w:p w:rsidR="00D52020" w:rsidRPr="00E47580" w:rsidRDefault="00D52020" w:rsidP="00D52020">
      <w:pPr>
        <w:autoSpaceDE w:val="0"/>
        <w:autoSpaceDN w:val="0"/>
        <w:spacing w:line="0" w:lineRule="atLeast"/>
        <w:ind w:firstLine="709"/>
      </w:pPr>
      <w:r>
        <w:t>Комитет – Комитет по труду и занятости населения Санкт-Петербурга</w:t>
      </w:r>
    </w:p>
    <w:p w:rsidR="00D52020" w:rsidRPr="000054B1" w:rsidRDefault="00D52020" w:rsidP="0022223A">
      <w:pPr>
        <w:ind w:right="-283"/>
        <w:jc w:val="both"/>
        <w:rPr>
          <w:sz w:val="28"/>
          <w:szCs w:val="28"/>
        </w:rPr>
      </w:pPr>
    </w:p>
    <w:sectPr w:rsidR="00D52020" w:rsidRPr="000054B1" w:rsidSect="000F70BE">
      <w:pgSz w:w="11906" w:h="16838" w:code="9"/>
      <w:pgMar w:top="1134" w:right="851" w:bottom="1134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F1A" w:rsidRPr="002D4915" w:rsidRDefault="00A83F1A" w:rsidP="00D9348D">
      <w:r>
        <w:separator/>
      </w:r>
    </w:p>
  </w:endnote>
  <w:endnote w:type="continuationSeparator" w:id="0">
    <w:p w:rsidR="00A83F1A" w:rsidRPr="002D4915" w:rsidRDefault="00A83F1A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F1A" w:rsidRPr="002D4915" w:rsidRDefault="00A83F1A" w:rsidP="00D9348D">
      <w:r>
        <w:separator/>
      </w:r>
    </w:p>
  </w:footnote>
  <w:footnote w:type="continuationSeparator" w:id="0">
    <w:p w:rsidR="00A83F1A" w:rsidRPr="002D4915" w:rsidRDefault="00A83F1A" w:rsidP="00D9348D">
      <w:r>
        <w:continuationSeparator/>
      </w:r>
    </w:p>
  </w:footnote>
  <w:footnote w:id="1">
    <w:p w:rsidR="00D52020" w:rsidRDefault="00D52020" w:rsidP="00D52020">
      <w:pPr>
        <w:pStyle w:val="af5"/>
        <w:ind w:firstLine="709"/>
        <w:jc w:val="both"/>
      </w:pPr>
      <w:r w:rsidRPr="00421DEF">
        <w:rPr>
          <w:rStyle w:val="af7"/>
          <w:rFonts w:ascii="Times New Roman" w:hAnsi="Times New Roman" w:cs="Times New Roman"/>
          <w:sz w:val="16"/>
          <w:szCs w:val="16"/>
        </w:rPr>
        <w:footnoteRef/>
      </w:r>
      <w:r w:rsidRPr="00421DEF">
        <w:rPr>
          <w:rStyle w:val="af7"/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t>Организации (учреждения) и</w:t>
      </w:r>
      <w:r w:rsidRPr="00421DEF"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работодатели – индивидуальные предприниматели, </w:t>
      </w:r>
      <w:r w:rsidRPr="00421DEF">
        <w:rPr>
          <w:rFonts w:ascii="Times New Roman" w:eastAsia="SimSun" w:hAnsi="Times New Roman" w:cs="Times New Roman"/>
          <w:sz w:val="16"/>
          <w:szCs w:val="16"/>
          <w:lang w:eastAsia="zh-CN"/>
        </w:rPr>
        <w:t>осуществляю</w:t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t xml:space="preserve">щие деятельность </w:t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br/>
        <w:t xml:space="preserve">на территории </w:t>
      </w:r>
      <w:r w:rsidRPr="00421DEF">
        <w:rPr>
          <w:rFonts w:ascii="Times New Roman" w:eastAsia="SimSun" w:hAnsi="Times New Roman" w:cs="Times New Roman"/>
          <w:sz w:val="16"/>
          <w:szCs w:val="16"/>
          <w:lang w:eastAsia="zh-CN"/>
        </w:rPr>
        <w:t>Санкт-Петербурга</w:t>
      </w:r>
      <w:r>
        <w:rPr>
          <w:rFonts w:ascii="Times New Roman" w:eastAsia="SimSun" w:hAnsi="Times New Roman" w:cs="Times New Roman"/>
          <w:sz w:val="16"/>
          <w:szCs w:val="16"/>
          <w:lang w:eastAsia="zh-C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7098323"/>
      <w:docPartObj>
        <w:docPartGallery w:val="Page Numbers (Top of Page)"/>
        <w:docPartUnique/>
      </w:docPartObj>
    </w:sdtPr>
    <w:sdtEndPr/>
    <w:sdtContent>
      <w:p w:rsidR="003D7BCA" w:rsidRDefault="000901D3">
        <w:pPr>
          <w:pStyle w:val="ae"/>
          <w:jc w:val="center"/>
        </w:pPr>
        <w:r>
          <w:fldChar w:fldCharType="begin"/>
        </w:r>
        <w:r w:rsidR="003D7BCA">
          <w:instrText>PAGE   \* MERGEFORMAT</w:instrText>
        </w:r>
        <w:r>
          <w:fldChar w:fldCharType="separate"/>
        </w:r>
        <w:r w:rsidR="00886989">
          <w:rPr>
            <w:noProof/>
          </w:rPr>
          <w:t>2</w:t>
        </w:r>
        <w:r>
          <w:fldChar w:fldCharType="end"/>
        </w:r>
      </w:p>
    </w:sdtContent>
  </w:sdt>
  <w:p w:rsidR="00A52DBD" w:rsidRDefault="00A52DBD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457926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52020" w:rsidRPr="007A2DBD" w:rsidRDefault="00D52020">
        <w:pPr>
          <w:pStyle w:val="ae"/>
          <w:jc w:val="center"/>
          <w:rPr>
            <w:sz w:val="20"/>
            <w:szCs w:val="20"/>
          </w:rPr>
        </w:pPr>
        <w:r w:rsidRPr="003D22A2">
          <w:fldChar w:fldCharType="begin"/>
        </w:r>
        <w:r w:rsidRPr="003D22A2">
          <w:instrText>PAGE   \* MERGEFORMAT</w:instrText>
        </w:r>
        <w:r w:rsidRPr="003D22A2">
          <w:fldChar w:fldCharType="separate"/>
        </w:r>
        <w:r w:rsidR="00064846">
          <w:rPr>
            <w:noProof/>
          </w:rPr>
          <w:t>4</w:t>
        </w:r>
        <w:r w:rsidRPr="003D22A2">
          <w:rPr>
            <w:noProof/>
          </w:rPr>
          <w:fldChar w:fldCharType="end"/>
        </w:r>
      </w:p>
    </w:sdtContent>
  </w:sdt>
  <w:p w:rsidR="00D52020" w:rsidRDefault="00D5202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5B6937"/>
    <w:multiLevelType w:val="hybridMultilevel"/>
    <w:tmpl w:val="9A0C2A74"/>
    <w:lvl w:ilvl="0" w:tplc="7A466A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93B7C"/>
    <w:multiLevelType w:val="hybridMultilevel"/>
    <w:tmpl w:val="F2067AB8"/>
    <w:lvl w:ilvl="0" w:tplc="B2E6A7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8159F3"/>
    <w:multiLevelType w:val="hybridMultilevel"/>
    <w:tmpl w:val="586CBAFE"/>
    <w:lvl w:ilvl="0" w:tplc="118EC5A8">
      <w:start w:val="1"/>
      <w:numFmt w:val="decimal"/>
      <w:lvlText w:val="%1)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D91C65"/>
    <w:multiLevelType w:val="multilevel"/>
    <w:tmpl w:val="10FE51A4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40716F25"/>
    <w:multiLevelType w:val="hybridMultilevel"/>
    <w:tmpl w:val="D58281DE"/>
    <w:lvl w:ilvl="0" w:tplc="E0D870D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12726BA"/>
    <w:multiLevelType w:val="hybridMultilevel"/>
    <w:tmpl w:val="ADA088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3AA1B71"/>
    <w:multiLevelType w:val="multilevel"/>
    <w:tmpl w:val="10FE51A4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596678EB"/>
    <w:multiLevelType w:val="hybridMultilevel"/>
    <w:tmpl w:val="A58696EC"/>
    <w:lvl w:ilvl="0" w:tplc="5E6CC024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947B9"/>
    <w:multiLevelType w:val="hybridMultilevel"/>
    <w:tmpl w:val="CC7E7EEA"/>
    <w:lvl w:ilvl="0" w:tplc="B60A34D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74F5A7A"/>
    <w:multiLevelType w:val="hybridMultilevel"/>
    <w:tmpl w:val="8440F8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</w:num>
  <w:num w:numId="3">
    <w:abstractNumId w:val="9"/>
  </w:num>
  <w:num w:numId="4">
    <w:abstractNumId w:val="5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trackRevision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001F1"/>
    <w:rsid w:val="000030B2"/>
    <w:rsid w:val="000054B1"/>
    <w:rsid w:val="00007D83"/>
    <w:rsid w:val="00026F0D"/>
    <w:rsid w:val="000276B4"/>
    <w:rsid w:val="00030653"/>
    <w:rsid w:val="00031870"/>
    <w:rsid w:val="00035526"/>
    <w:rsid w:val="0005147C"/>
    <w:rsid w:val="00054A5A"/>
    <w:rsid w:val="000604A1"/>
    <w:rsid w:val="0006222D"/>
    <w:rsid w:val="00062F1A"/>
    <w:rsid w:val="00064846"/>
    <w:rsid w:val="00065B83"/>
    <w:rsid w:val="00072E43"/>
    <w:rsid w:val="00075F0F"/>
    <w:rsid w:val="00082175"/>
    <w:rsid w:val="000869B5"/>
    <w:rsid w:val="000901D3"/>
    <w:rsid w:val="000963EA"/>
    <w:rsid w:val="000A5477"/>
    <w:rsid w:val="000B5A31"/>
    <w:rsid w:val="000B7834"/>
    <w:rsid w:val="000C3C61"/>
    <w:rsid w:val="000D4799"/>
    <w:rsid w:val="000D4A5F"/>
    <w:rsid w:val="000E3FD0"/>
    <w:rsid w:val="000F3B84"/>
    <w:rsid w:val="00101360"/>
    <w:rsid w:val="00115387"/>
    <w:rsid w:val="00117C13"/>
    <w:rsid w:val="00121031"/>
    <w:rsid w:val="001212E7"/>
    <w:rsid w:val="00125C30"/>
    <w:rsid w:val="00125FD4"/>
    <w:rsid w:val="00136546"/>
    <w:rsid w:val="00136806"/>
    <w:rsid w:val="00142019"/>
    <w:rsid w:val="00161289"/>
    <w:rsid w:val="00174457"/>
    <w:rsid w:val="00187817"/>
    <w:rsid w:val="001C65B7"/>
    <w:rsid w:val="001D2AAA"/>
    <w:rsid w:val="001F367F"/>
    <w:rsid w:val="002077D5"/>
    <w:rsid w:val="0021245B"/>
    <w:rsid w:val="00214245"/>
    <w:rsid w:val="002157A4"/>
    <w:rsid w:val="0022075D"/>
    <w:rsid w:val="0022223A"/>
    <w:rsid w:val="00225175"/>
    <w:rsid w:val="00240861"/>
    <w:rsid w:val="00240AE8"/>
    <w:rsid w:val="002452F0"/>
    <w:rsid w:val="00246A4A"/>
    <w:rsid w:val="00253CE3"/>
    <w:rsid w:val="00263213"/>
    <w:rsid w:val="00263224"/>
    <w:rsid w:val="002638FF"/>
    <w:rsid w:val="00285484"/>
    <w:rsid w:val="002A40CE"/>
    <w:rsid w:val="002B57DE"/>
    <w:rsid w:val="002C157C"/>
    <w:rsid w:val="002C5699"/>
    <w:rsid w:val="002E4ED9"/>
    <w:rsid w:val="002F5195"/>
    <w:rsid w:val="00301610"/>
    <w:rsid w:val="0030514A"/>
    <w:rsid w:val="003075F2"/>
    <w:rsid w:val="003146BA"/>
    <w:rsid w:val="00327F5D"/>
    <w:rsid w:val="003350BA"/>
    <w:rsid w:val="003510A7"/>
    <w:rsid w:val="003573A1"/>
    <w:rsid w:val="00360E74"/>
    <w:rsid w:val="003679F7"/>
    <w:rsid w:val="003862AF"/>
    <w:rsid w:val="003973FD"/>
    <w:rsid w:val="003A01F2"/>
    <w:rsid w:val="003A1680"/>
    <w:rsid w:val="003A1787"/>
    <w:rsid w:val="003D165B"/>
    <w:rsid w:val="003D7BCA"/>
    <w:rsid w:val="003D7D3F"/>
    <w:rsid w:val="003F6159"/>
    <w:rsid w:val="00403B44"/>
    <w:rsid w:val="00405CE6"/>
    <w:rsid w:val="004112E8"/>
    <w:rsid w:val="00415B44"/>
    <w:rsid w:val="0041763C"/>
    <w:rsid w:val="0044227C"/>
    <w:rsid w:val="00442EC1"/>
    <w:rsid w:val="004435B7"/>
    <w:rsid w:val="0044363E"/>
    <w:rsid w:val="004563A7"/>
    <w:rsid w:val="00472337"/>
    <w:rsid w:val="00474EBE"/>
    <w:rsid w:val="004832AD"/>
    <w:rsid w:val="004834CE"/>
    <w:rsid w:val="00487D3C"/>
    <w:rsid w:val="004924DF"/>
    <w:rsid w:val="004A457D"/>
    <w:rsid w:val="004B0DED"/>
    <w:rsid w:val="004C1E94"/>
    <w:rsid w:val="004D016C"/>
    <w:rsid w:val="004D68F6"/>
    <w:rsid w:val="004E280F"/>
    <w:rsid w:val="004E4015"/>
    <w:rsid w:val="004F4D21"/>
    <w:rsid w:val="00516305"/>
    <w:rsid w:val="00520D1C"/>
    <w:rsid w:val="00524FD7"/>
    <w:rsid w:val="00531086"/>
    <w:rsid w:val="005452AA"/>
    <w:rsid w:val="005471AE"/>
    <w:rsid w:val="00552377"/>
    <w:rsid w:val="00552C72"/>
    <w:rsid w:val="00552FF9"/>
    <w:rsid w:val="00564133"/>
    <w:rsid w:val="005641A9"/>
    <w:rsid w:val="00574DDC"/>
    <w:rsid w:val="00581764"/>
    <w:rsid w:val="005839E6"/>
    <w:rsid w:val="00593B95"/>
    <w:rsid w:val="00597C37"/>
    <w:rsid w:val="005A544B"/>
    <w:rsid w:val="005C3014"/>
    <w:rsid w:val="005C3E57"/>
    <w:rsid w:val="005C41A4"/>
    <w:rsid w:val="005D46B8"/>
    <w:rsid w:val="005D7C24"/>
    <w:rsid w:val="005E5288"/>
    <w:rsid w:val="005F051A"/>
    <w:rsid w:val="005F1227"/>
    <w:rsid w:val="005F2C82"/>
    <w:rsid w:val="006020C6"/>
    <w:rsid w:val="00602438"/>
    <w:rsid w:val="006050D9"/>
    <w:rsid w:val="00607F0D"/>
    <w:rsid w:val="0061677C"/>
    <w:rsid w:val="00623974"/>
    <w:rsid w:val="00635226"/>
    <w:rsid w:val="00635FDB"/>
    <w:rsid w:val="0064218C"/>
    <w:rsid w:val="00651737"/>
    <w:rsid w:val="00653D0D"/>
    <w:rsid w:val="006568A0"/>
    <w:rsid w:val="00656D5B"/>
    <w:rsid w:val="006634C0"/>
    <w:rsid w:val="006655B6"/>
    <w:rsid w:val="006671AA"/>
    <w:rsid w:val="00683D47"/>
    <w:rsid w:val="006A4DB9"/>
    <w:rsid w:val="006A654C"/>
    <w:rsid w:val="006C1CD8"/>
    <w:rsid w:val="006C5094"/>
    <w:rsid w:val="006C7E45"/>
    <w:rsid w:val="006D3CF2"/>
    <w:rsid w:val="006E462C"/>
    <w:rsid w:val="00703AF6"/>
    <w:rsid w:val="00705362"/>
    <w:rsid w:val="00705731"/>
    <w:rsid w:val="00714CCE"/>
    <w:rsid w:val="00721C50"/>
    <w:rsid w:val="00726408"/>
    <w:rsid w:val="00727C13"/>
    <w:rsid w:val="00743A5F"/>
    <w:rsid w:val="00752909"/>
    <w:rsid w:val="00755578"/>
    <w:rsid w:val="007641AE"/>
    <w:rsid w:val="007679B9"/>
    <w:rsid w:val="007706FC"/>
    <w:rsid w:val="007864D6"/>
    <w:rsid w:val="00794AD0"/>
    <w:rsid w:val="007A2411"/>
    <w:rsid w:val="007A42AB"/>
    <w:rsid w:val="007B1ECB"/>
    <w:rsid w:val="007B586B"/>
    <w:rsid w:val="007C1113"/>
    <w:rsid w:val="007C2EE0"/>
    <w:rsid w:val="007C7ADA"/>
    <w:rsid w:val="007D54CC"/>
    <w:rsid w:val="007E4A67"/>
    <w:rsid w:val="007E6002"/>
    <w:rsid w:val="007F1A52"/>
    <w:rsid w:val="007F3E01"/>
    <w:rsid w:val="00812CB9"/>
    <w:rsid w:val="00814AA7"/>
    <w:rsid w:val="00820DDC"/>
    <w:rsid w:val="00826271"/>
    <w:rsid w:val="008474C8"/>
    <w:rsid w:val="00850340"/>
    <w:rsid w:val="00851F07"/>
    <w:rsid w:val="00862686"/>
    <w:rsid w:val="00864CD2"/>
    <w:rsid w:val="00871CE9"/>
    <w:rsid w:val="00876BC2"/>
    <w:rsid w:val="00880F31"/>
    <w:rsid w:val="00883C57"/>
    <w:rsid w:val="00885A22"/>
    <w:rsid w:val="00885CB2"/>
    <w:rsid w:val="00886989"/>
    <w:rsid w:val="008A13CF"/>
    <w:rsid w:val="008A2674"/>
    <w:rsid w:val="008A2DBF"/>
    <w:rsid w:val="008A6B31"/>
    <w:rsid w:val="008A72C4"/>
    <w:rsid w:val="008B261A"/>
    <w:rsid w:val="008B5C00"/>
    <w:rsid w:val="008D613B"/>
    <w:rsid w:val="00910292"/>
    <w:rsid w:val="00910A45"/>
    <w:rsid w:val="0091276E"/>
    <w:rsid w:val="00915E7B"/>
    <w:rsid w:val="00923129"/>
    <w:rsid w:val="009327C2"/>
    <w:rsid w:val="00935A21"/>
    <w:rsid w:val="00943BBE"/>
    <w:rsid w:val="009461C6"/>
    <w:rsid w:val="00956290"/>
    <w:rsid w:val="00962239"/>
    <w:rsid w:val="00964DB7"/>
    <w:rsid w:val="009678A7"/>
    <w:rsid w:val="00970F60"/>
    <w:rsid w:val="0097469A"/>
    <w:rsid w:val="00977515"/>
    <w:rsid w:val="009A160D"/>
    <w:rsid w:val="009A6EC8"/>
    <w:rsid w:val="009C1ADA"/>
    <w:rsid w:val="009C303F"/>
    <w:rsid w:val="009C5E82"/>
    <w:rsid w:val="009D389C"/>
    <w:rsid w:val="009E35EF"/>
    <w:rsid w:val="009F3FF3"/>
    <w:rsid w:val="009F6499"/>
    <w:rsid w:val="00A110ED"/>
    <w:rsid w:val="00A11E8E"/>
    <w:rsid w:val="00A31EAD"/>
    <w:rsid w:val="00A47B2E"/>
    <w:rsid w:val="00A52DBD"/>
    <w:rsid w:val="00A64983"/>
    <w:rsid w:val="00A763B3"/>
    <w:rsid w:val="00A83F1A"/>
    <w:rsid w:val="00A874A8"/>
    <w:rsid w:val="00A93651"/>
    <w:rsid w:val="00AA54CB"/>
    <w:rsid w:val="00AA7D15"/>
    <w:rsid w:val="00AB7773"/>
    <w:rsid w:val="00AC41A2"/>
    <w:rsid w:val="00AC768E"/>
    <w:rsid w:val="00AD49D3"/>
    <w:rsid w:val="00AE392A"/>
    <w:rsid w:val="00B106BD"/>
    <w:rsid w:val="00B13F82"/>
    <w:rsid w:val="00B246F2"/>
    <w:rsid w:val="00B25C6B"/>
    <w:rsid w:val="00B32CFF"/>
    <w:rsid w:val="00B43E80"/>
    <w:rsid w:val="00B45797"/>
    <w:rsid w:val="00B45D33"/>
    <w:rsid w:val="00B46B61"/>
    <w:rsid w:val="00B53CD3"/>
    <w:rsid w:val="00B57257"/>
    <w:rsid w:val="00B57633"/>
    <w:rsid w:val="00B6651F"/>
    <w:rsid w:val="00B82E82"/>
    <w:rsid w:val="00B83A8B"/>
    <w:rsid w:val="00B94E3A"/>
    <w:rsid w:val="00BA6FB2"/>
    <w:rsid w:val="00BB02E8"/>
    <w:rsid w:val="00BE0023"/>
    <w:rsid w:val="00BE3B89"/>
    <w:rsid w:val="00BE5641"/>
    <w:rsid w:val="00BF11D7"/>
    <w:rsid w:val="00C4156E"/>
    <w:rsid w:val="00C4450E"/>
    <w:rsid w:val="00C51AC6"/>
    <w:rsid w:val="00C53817"/>
    <w:rsid w:val="00C54C9B"/>
    <w:rsid w:val="00C71C6D"/>
    <w:rsid w:val="00C7467D"/>
    <w:rsid w:val="00C75A56"/>
    <w:rsid w:val="00C93041"/>
    <w:rsid w:val="00C94667"/>
    <w:rsid w:val="00CA0701"/>
    <w:rsid w:val="00CA4740"/>
    <w:rsid w:val="00CA5AFE"/>
    <w:rsid w:val="00CA5D7C"/>
    <w:rsid w:val="00CB45F9"/>
    <w:rsid w:val="00CC33B8"/>
    <w:rsid w:val="00CC3ED4"/>
    <w:rsid w:val="00CD5676"/>
    <w:rsid w:val="00CE41FA"/>
    <w:rsid w:val="00CF0BB8"/>
    <w:rsid w:val="00D000A9"/>
    <w:rsid w:val="00D22AD7"/>
    <w:rsid w:val="00D328C4"/>
    <w:rsid w:val="00D42399"/>
    <w:rsid w:val="00D52020"/>
    <w:rsid w:val="00D52F03"/>
    <w:rsid w:val="00D728FF"/>
    <w:rsid w:val="00D73EAF"/>
    <w:rsid w:val="00D84419"/>
    <w:rsid w:val="00D9348D"/>
    <w:rsid w:val="00D95AD9"/>
    <w:rsid w:val="00DA210A"/>
    <w:rsid w:val="00DD13F6"/>
    <w:rsid w:val="00DD47DA"/>
    <w:rsid w:val="00DD4EFC"/>
    <w:rsid w:val="00DF23B6"/>
    <w:rsid w:val="00DF496D"/>
    <w:rsid w:val="00E1026C"/>
    <w:rsid w:val="00E11473"/>
    <w:rsid w:val="00E11CFA"/>
    <w:rsid w:val="00E12A6D"/>
    <w:rsid w:val="00E15025"/>
    <w:rsid w:val="00E161EE"/>
    <w:rsid w:val="00E21846"/>
    <w:rsid w:val="00E24F57"/>
    <w:rsid w:val="00E34772"/>
    <w:rsid w:val="00E37E35"/>
    <w:rsid w:val="00E46BC0"/>
    <w:rsid w:val="00E4786F"/>
    <w:rsid w:val="00E5081B"/>
    <w:rsid w:val="00E62E56"/>
    <w:rsid w:val="00E66963"/>
    <w:rsid w:val="00E6785E"/>
    <w:rsid w:val="00E9171C"/>
    <w:rsid w:val="00EB3FB6"/>
    <w:rsid w:val="00EC5F6B"/>
    <w:rsid w:val="00EC752A"/>
    <w:rsid w:val="00EE678C"/>
    <w:rsid w:val="00EF1280"/>
    <w:rsid w:val="00F06C20"/>
    <w:rsid w:val="00F10FBF"/>
    <w:rsid w:val="00F12B64"/>
    <w:rsid w:val="00F2116B"/>
    <w:rsid w:val="00F33E0B"/>
    <w:rsid w:val="00F34B37"/>
    <w:rsid w:val="00F509AD"/>
    <w:rsid w:val="00F5571F"/>
    <w:rsid w:val="00F63C00"/>
    <w:rsid w:val="00F70B68"/>
    <w:rsid w:val="00F71177"/>
    <w:rsid w:val="00F7581E"/>
    <w:rsid w:val="00F80B3F"/>
    <w:rsid w:val="00F81BC0"/>
    <w:rsid w:val="00F82B6A"/>
    <w:rsid w:val="00F90B7A"/>
    <w:rsid w:val="00F949CD"/>
    <w:rsid w:val="00F94AE5"/>
    <w:rsid w:val="00F97403"/>
    <w:rsid w:val="00FA67FD"/>
    <w:rsid w:val="00FB2F6E"/>
    <w:rsid w:val="00FC2875"/>
    <w:rsid w:val="00FC6E54"/>
    <w:rsid w:val="00FD4C5E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2C5DEE-CFE0-43E3-8E9B-BE6ED2D3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character" w:styleId="af2">
    <w:name w:val="Hyperlink"/>
    <w:basedOn w:val="a1"/>
    <w:uiPriority w:val="99"/>
    <w:unhideWhenUsed/>
    <w:rsid w:val="00A52DBD"/>
    <w:rPr>
      <w:color w:val="0000D4"/>
      <w:u w:val="single"/>
    </w:rPr>
  </w:style>
  <w:style w:type="paragraph" w:customStyle="1" w:styleId="ConsPlusTitle">
    <w:name w:val="ConsPlusTitle"/>
    <w:uiPriority w:val="99"/>
    <w:rsid w:val="00A52DB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A52DB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Default">
    <w:name w:val="Default"/>
    <w:rsid w:val="00A52DB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Style6">
    <w:name w:val="Style6"/>
    <w:basedOn w:val="a0"/>
    <w:uiPriority w:val="99"/>
    <w:rsid w:val="00A52DBD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7">
    <w:name w:val="Style7"/>
    <w:basedOn w:val="a0"/>
    <w:uiPriority w:val="99"/>
    <w:rsid w:val="00A52DBD"/>
    <w:pPr>
      <w:widowControl w:val="0"/>
      <w:autoSpaceDE w:val="0"/>
      <w:autoSpaceDN w:val="0"/>
      <w:adjustRightInd w:val="0"/>
      <w:spacing w:line="283" w:lineRule="exact"/>
    </w:pPr>
    <w:rPr>
      <w:rFonts w:eastAsiaTheme="minorEastAsia"/>
    </w:rPr>
  </w:style>
  <w:style w:type="character" w:customStyle="1" w:styleId="FontStyle19">
    <w:name w:val="Font Style19"/>
    <w:basedOn w:val="a1"/>
    <w:uiPriority w:val="99"/>
    <w:rsid w:val="00A52DBD"/>
    <w:rPr>
      <w:rFonts w:ascii="Times New Roman" w:hAnsi="Times New Roman" w:cs="Times New Roman"/>
      <w:b/>
      <w:bCs/>
      <w:sz w:val="20"/>
      <w:szCs w:val="20"/>
    </w:rPr>
  </w:style>
  <w:style w:type="table" w:styleId="af3">
    <w:name w:val="Table Grid"/>
    <w:basedOn w:val="a2"/>
    <w:uiPriority w:val="59"/>
    <w:rsid w:val="00D52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№1_"/>
    <w:basedOn w:val="a1"/>
    <w:link w:val="12"/>
    <w:rsid w:val="00D52020"/>
    <w:rPr>
      <w:b/>
      <w:bCs/>
      <w:sz w:val="26"/>
      <w:szCs w:val="26"/>
      <w:shd w:val="clear" w:color="auto" w:fill="FFFFFF"/>
    </w:rPr>
  </w:style>
  <w:style w:type="character" w:customStyle="1" w:styleId="af4">
    <w:name w:val="Основной текст_"/>
    <w:basedOn w:val="a1"/>
    <w:link w:val="13"/>
    <w:rsid w:val="00D52020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0"/>
    <w:link w:val="11"/>
    <w:rsid w:val="00D52020"/>
    <w:pPr>
      <w:widowControl w:val="0"/>
      <w:shd w:val="clear" w:color="auto" w:fill="FFFFFF"/>
      <w:spacing w:before="300" w:after="720" w:line="0" w:lineRule="atLeast"/>
      <w:jc w:val="center"/>
      <w:outlineLvl w:val="0"/>
    </w:pPr>
    <w:rPr>
      <w:b/>
      <w:bCs/>
      <w:sz w:val="26"/>
      <w:szCs w:val="26"/>
    </w:rPr>
  </w:style>
  <w:style w:type="paragraph" w:customStyle="1" w:styleId="13">
    <w:name w:val="Основной текст1"/>
    <w:basedOn w:val="a0"/>
    <w:link w:val="af4"/>
    <w:rsid w:val="00D52020"/>
    <w:pPr>
      <w:widowControl w:val="0"/>
      <w:shd w:val="clear" w:color="auto" w:fill="FFFFFF"/>
      <w:spacing w:before="720" w:line="322" w:lineRule="exact"/>
      <w:jc w:val="both"/>
    </w:pPr>
    <w:rPr>
      <w:sz w:val="26"/>
      <w:szCs w:val="26"/>
    </w:rPr>
  </w:style>
  <w:style w:type="character" w:customStyle="1" w:styleId="85pt">
    <w:name w:val="Основной текст + 8;5 pt"/>
    <w:basedOn w:val="af4"/>
    <w:rsid w:val="00D5202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styleId="af5">
    <w:name w:val="footnote text"/>
    <w:basedOn w:val="a0"/>
    <w:link w:val="af6"/>
    <w:uiPriority w:val="99"/>
    <w:semiHidden/>
    <w:unhideWhenUsed/>
    <w:rsid w:val="00D52020"/>
    <w:rPr>
      <w:rFonts w:asciiTheme="minorHAnsi" w:eastAsiaTheme="minorEastAsia" w:hAnsiTheme="minorHAnsi" w:cstheme="minorBidi"/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semiHidden/>
    <w:rsid w:val="00D52020"/>
    <w:rPr>
      <w:rFonts w:asciiTheme="minorHAnsi" w:eastAsiaTheme="minorEastAsia" w:hAnsiTheme="minorHAnsi" w:cstheme="minorBidi"/>
    </w:rPr>
  </w:style>
  <w:style w:type="character" w:styleId="af7">
    <w:name w:val="footnote reference"/>
    <w:basedOn w:val="a1"/>
    <w:uiPriority w:val="99"/>
    <w:semiHidden/>
    <w:unhideWhenUsed/>
    <w:rsid w:val="00D520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23269&amp;dst=369" TargetMode="External"/><Relationship Id="rId18" Type="http://schemas.openxmlformats.org/officeDocument/2006/relationships/hyperlink" Target="mailto:control@ktzn.gov.spb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control@ktzn.gov.spb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23269&amp;dst=368" TargetMode="External"/><Relationship Id="rId17" Type="http://schemas.openxmlformats.org/officeDocument/2006/relationships/hyperlink" Target="mailto:control@ktzn.gov.spb.ru" TargetMode="Externa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mailto:control@ktzn.gov.sp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3269&amp;dst=325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mailto:control@ktzn.gov.spb.ru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hyperlink" Target="https://login.consultant.ru/link/?req=doc&amp;base=LAW&amp;n=523269&amp;dst=100548" TargetMode="External"/><Relationship Id="rId22" Type="http://schemas.openxmlformats.org/officeDocument/2006/relationships/hyperlink" Target="mailto:control@ktzn.gov.spb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F849A-50CF-4E6D-BB39-84C7216B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6</Pages>
  <Words>1440</Words>
  <Characters>8211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Гриднева Ирина Валерьевна</cp:lastModifiedBy>
  <cp:revision>2</cp:revision>
  <cp:lastPrinted>2026-02-11T07:55:00Z</cp:lastPrinted>
  <dcterms:created xsi:type="dcterms:W3CDTF">2026-02-13T07:38:00Z</dcterms:created>
  <dcterms:modified xsi:type="dcterms:W3CDTF">2026-02-13T07:38:00Z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