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0" w:rsidRPr="002A1A20" w:rsidRDefault="002A1A20" w:rsidP="002A1A20">
      <w:pPr>
        <w:jc w:val="center"/>
        <w:rPr>
          <w:b/>
          <w:szCs w:val="20"/>
        </w:rPr>
      </w:pPr>
      <w:r w:rsidRPr="002A1A20">
        <w:rPr>
          <w:b/>
          <w:szCs w:val="20"/>
        </w:rPr>
        <w:t>Аналитическая справка</w:t>
      </w:r>
    </w:p>
    <w:p w:rsidR="002A1A20" w:rsidRPr="002A1A20" w:rsidRDefault="002A1A20" w:rsidP="002A1A20">
      <w:pPr>
        <w:jc w:val="center"/>
        <w:rPr>
          <w:b/>
          <w:szCs w:val="20"/>
        </w:rPr>
      </w:pPr>
      <w:r w:rsidRPr="002A1A20">
        <w:rPr>
          <w:b/>
          <w:szCs w:val="20"/>
        </w:rPr>
        <w:t xml:space="preserve">о работе с обращениями граждан, поступившими </w:t>
      </w:r>
    </w:p>
    <w:p w:rsidR="0094538F" w:rsidRDefault="002A1A20" w:rsidP="002B791A">
      <w:pPr>
        <w:jc w:val="center"/>
        <w:rPr>
          <w:b/>
          <w:szCs w:val="20"/>
        </w:rPr>
      </w:pPr>
      <w:r w:rsidRPr="002A1A20">
        <w:rPr>
          <w:b/>
          <w:szCs w:val="20"/>
        </w:rPr>
        <w:t xml:space="preserve">в Управление ветеринарии Санкт-Петербурга в IV квартале 2025 года </w:t>
      </w:r>
      <w:bookmarkStart w:id="0" w:name="_GoBack"/>
      <w:bookmarkEnd w:id="0"/>
    </w:p>
    <w:p w:rsidR="002A1A20" w:rsidRDefault="002A1A20" w:rsidP="002A1A20">
      <w:pPr>
        <w:jc w:val="center"/>
        <w:rPr>
          <w:szCs w:val="20"/>
        </w:rPr>
      </w:pPr>
    </w:p>
    <w:p w:rsidR="004D7E33" w:rsidRPr="004D7E33" w:rsidRDefault="004D7E33" w:rsidP="003F1E63">
      <w:pPr>
        <w:jc w:val="center"/>
        <w:rPr>
          <w:b/>
          <w:szCs w:val="20"/>
        </w:rPr>
      </w:pPr>
      <w:r w:rsidRPr="004D7E33">
        <w:rPr>
          <w:b/>
          <w:szCs w:val="20"/>
        </w:rPr>
        <w:t>Вводная часть</w:t>
      </w:r>
    </w:p>
    <w:p w:rsidR="004D7E33" w:rsidRDefault="004D7E33" w:rsidP="003F1E63">
      <w:pPr>
        <w:jc w:val="center"/>
        <w:rPr>
          <w:szCs w:val="20"/>
        </w:rPr>
      </w:pPr>
    </w:p>
    <w:p w:rsidR="0094538F" w:rsidRDefault="0094538F" w:rsidP="003F1E63">
      <w:pPr>
        <w:ind w:firstLine="709"/>
        <w:jc w:val="both"/>
      </w:pPr>
      <w:r>
        <w:t xml:space="preserve">Все обращения, поступающие в </w:t>
      </w:r>
      <w:r w:rsidR="002A1A20" w:rsidRPr="002A1A20">
        <w:t>Управление ветеринарии Санкт-Петербурга</w:t>
      </w:r>
      <w:r w:rsidR="002A1A20">
        <w:t xml:space="preserve"> (далее – Управление)</w:t>
      </w:r>
      <w:r>
        <w:t xml:space="preserve">, </w:t>
      </w:r>
      <w:r w:rsidR="002A1A20">
        <w:t xml:space="preserve">рассматриваются в соответствии </w:t>
      </w:r>
      <w:r>
        <w:t>с требованиями Федерального закона от 02.05.2006 № 59-ФЗ «О порядке рассмотрения обращений граждан Российской Федерации» (далее – Федеральный закон).</w:t>
      </w:r>
    </w:p>
    <w:p w:rsidR="0094538F" w:rsidRDefault="0094538F" w:rsidP="003F1E63">
      <w:pPr>
        <w:ind w:firstLine="709"/>
        <w:jc w:val="both"/>
      </w:pPr>
      <w:r>
        <w:t>По результатам рассмотрения обращений заявителям направляются письменные ответы по существу поставленных в обращении вопросов в установленные законодательством сроки.</w:t>
      </w:r>
    </w:p>
    <w:p w:rsidR="004D7E33" w:rsidRDefault="004D7E33" w:rsidP="004D7E33">
      <w:pPr>
        <w:ind w:firstLine="709"/>
        <w:jc w:val="both"/>
      </w:pPr>
      <w:r>
        <w:t>Количество обращений, содержащих вопросы</w:t>
      </w:r>
      <w:r w:rsidR="00562F3D">
        <w:t>,</w:t>
      </w:r>
      <w:r>
        <w:t xml:space="preserve"> не входящих в компетенцию Управления, по сравнению с п</w:t>
      </w:r>
      <w:r w:rsidR="00562F3D">
        <w:t>редыдущими периодами выросло</w:t>
      </w:r>
      <w:r>
        <w:t xml:space="preserve">. </w:t>
      </w:r>
    </w:p>
    <w:p w:rsidR="004D7E33" w:rsidRDefault="00B93DE3" w:rsidP="004D7E33">
      <w:pPr>
        <w:ind w:firstLine="709"/>
        <w:jc w:val="both"/>
      </w:pPr>
      <w:r>
        <w:rPr>
          <w:szCs w:val="20"/>
        </w:rPr>
        <w:t>Всего</w:t>
      </w:r>
      <w:r w:rsidR="004D7E33" w:rsidRPr="00951151">
        <w:rPr>
          <w:szCs w:val="20"/>
        </w:rPr>
        <w:t xml:space="preserve"> </w:t>
      </w:r>
      <w:r>
        <w:rPr>
          <w:szCs w:val="20"/>
        </w:rPr>
        <w:t xml:space="preserve">на рассмотрение в </w:t>
      </w:r>
      <w:r w:rsidR="002A1A20">
        <w:t>Управление</w:t>
      </w:r>
      <w:r w:rsidR="000157CC">
        <w:rPr>
          <w:szCs w:val="20"/>
        </w:rPr>
        <w:t xml:space="preserve"> поступило 169</w:t>
      </w:r>
      <w:r w:rsidR="004D7E33" w:rsidRPr="00951151">
        <w:rPr>
          <w:szCs w:val="20"/>
        </w:rPr>
        <w:t xml:space="preserve"> обращений,</w:t>
      </w:r>
      <w:r>
        <w:rPr>
          <w:szCs w:val="20"/>
        </w:rPr>
        <w:t xml:space="preserve"> что </w:t>
      </w:r>
      <w:r w:rsidR="000157CC">
        <w:t>на 10,5</w:t>
      </w:r>
      <w:r w:rsidRPr="00951151">
        <w:t xml:space="preserve"> % меньше</w:t>
      </w:r>
      <w:r>
        <w:t>, чем в</w:t>
      </w:r>
      <w:r w:rsidRPr="00951151">
        <w:t xml:space="preserve"> </w:t>
      </w:r>
      <w:r>
        <w:t xml:space="preserve">предыдущем периоде </w:t>
      </w:r>
      <w:r w:rsidR="00DB1C86" w:rsidRPr="00DB1C86">
        <w:t xml:space="preserve">- </w:t>
      </w:r>
      <w:r w:rsidRPr="00951151">
        <w:rPr>
          <w:lang w:val="en-US"/>
        </w:rPr>
        <w:t>III</w:t>
      </w:r>
      <w:r w:rsidRPr="00951151">
        <w:t xml:space="preserve"> квартал</w:t>
      </w:r>
      <w:r w:rsidR="00EB7DF6">
        <w:t>е</w:t>
      </w:r>
      <w:r w:rsidRPr="00951151">
        <w:t xml:space="preserve"> 2025 года</w:t>
      </w:r>
      <w:r>
        <w:t xml:space="preserve">, и </w:t>
      </w:r>
      <w:r w:rsidR="000157CC">
        <w:t>на 30</w:t>
      </w:r>
      <w:r w:rsidRPr="00951151">
        <w:t xml:space="preserve"> % меньше</w:t>
      </w:r>
      <w:r>
        <w:t>, чем в аналогичном периоде</w:t>
      </w:r>
      <w:r w:rsidRPr="00951151">
        <w:t xml:space="preserve"> предыдущего года </w:t>
      </w:r>
      <w:r>
        <w:t xml:space="preserve">- </w:t>
      </w:r>
      <w:r w:rsidRPr="00951151">
        <w:rPr>
          <w:lang w:val="en-US"/>
        </w:rPr>
        <w:t>IV</w:t>
      </w:r>
      <w:r w:rsidRPr="00951151">
        <w:t xml:space="preserve"> квартал</w:t>
      </w:r>
      <w:r>
        <w:t>е</w:t>
      </w:r>
      <w:r w:rsidRPr="00951151">
        <w:t xml:space="preserve"> 2024 года</w:t>
      </w:r>
      <w:r>
        <w:t>.</w:t>
      </w:r>
    </w:p>
    <w:p w:rsidR="004D7E33" w:rsidRDefault="00562F3D" w:rsidP="004D7E33">
      <w:pPr>
        <w:ind w:firstLine="709"/>
        <w:jc w:val="both"/>
      </w:pPr>
      <w:r>
        <w:t>И</w:t>
      </w:r>
      <w:r w:rsidR="004D7E33">
        <w:t xml:space="preserve">з </w:t>
      </w:r>
      <w:r w:rsidR="000157CC">
        <w:t>169</w:t>
      </w:r>
      <w:r w:rsidR="004D7E33" w:rsidRPr="00951151">
        <w:t xml:space="preserve"> обращений, поступивших </w:t>
      </w:r>
      <w:r w:rsidR="00B93DE3">
        <w:t xml:space="preserve">на рассмотрение специалистам </w:t>
      </w:r>
      <w:r w:rsidR="00894FE2">
        <w:t>Управления</w:t>
      </w:r>
      <w:r w:rsidR="004D7E33" w:rsidRPr="00951151">
        <w:t xml:space="preserve"> </w:t>
      </w:r>
      <w:r w:rsidR="002A1A20">
        <w:br/>
      </w:r>
      <w:r w:rsidR="00990C17">
        <w:t xml:space="preserve">в отчетном периоде, </w:t>
      </w:r>
      <w:r w:rsidR="000157CC">
        <w:t>21 обращение содержало</w:t>
      </w:r>
      <w:r w:rsidR="004D7E33">
        <w:t xml:space="preserve"> вопросы</w:t>
      </w:r>
      <w:r>
        <w:t>,</w:t>
      </w:r>
      <w:r w:rsidR="004D7E33">
        <w:t xml:space="preserve"> не входящие в компетенцию Управления</w:t>
      </w:r>
      <w:r>
        <w:t xml:space="preserve">, </w:t>
      </w:r>
      <w:r w:rsidR="00B93DE3">
        <w:t xml:space="preserve">которые были переадресованы в иные государственные органы, </w:t>
      </w:r>
      <w:r w:rsidR="00BB0E9B">
        <w:t>1</w:t>
      </w:r>
      <w:r w:rsidR="000157CC">
        <w:t>48</w:t>
      </w:r>
      <w:r w:rsidR="004D7E33">
        <w:t xml:space="preserve"> </w:t>
      </w:r>
      <w:r w:rsidR="00BB0E9B">
        <w:rPr>
          <w:szCs w:val="20"/>
        </w:rPr>
        <w:t>обращений</w:t>
      </w:r>
      <w:r w:rsidR="004D7E33">
        <w:rPr>
          <w:szCs w:val="20"/>
        </w:rPr>
        <w:t xml:space="preserve"> были рассмотрены специалистами Управления</w:t>
      </w:r>
      <w:r w:rsidR="004D7E33">
        <w:t xml:space="preserve"> </w:t>
      </w:r>
      <w:r w:rsidR="004D7E33" w:rsidRPr="004D7E33">
        <w:rPr>
          <w:szCs w:val="20"/>
        </w:rPr>
        <w:t>в пределах компетенции</w:t>
      </w:r>
      <w:r w:rsidR="004D7E33">
        <w:rPr>
          <w:szCs w:val="20"/>
        </w:rPr>
        <w:t>.</w:t>
      </w:r>
      <w:r w:rsidR="004D7E33" w:rsidRPr="004D7E33">
        <w:t xml:space="preserve"> </w:t>
      </w:r>
      <w:r w:rsidR="004D7E33">
        <w:t xml:space="preserve">В отчетном периоде </w:t>
      </w:r>
      <w:r w:rsidR="00B93DE3">
        <w:br/>
      </w:r>
      <w:r w:rsidR="004D7E33">
        <w:t>в адрес Управления жалоб</w:t>
      </w:r>
      <w:r w:rsidR="00B93DE3">
        <w:t>ы</w:t>
      </w:r>
      <w:r w:rsidR="004D7E33">
        <w:t xml:space="preserve"> на решения</w:t>
      </w:r>
      <w:r>
        <w:t>,</w:t>
      </w:r>
      <w:r w:rsidR="004D7E33">
        <w:t xml:space="preserve"> принятые по результатам рассмотрения обращений</w:t>
      </w:r>
      <w:r w:rsidR="00B93DE3">
        <w:t xml:space="preserve"> специалистами </w:t>
      </w:r>
      <w:r w:rsidR="00BB0E9B">
        <w:t>Управления</w:t>
      </w:r>
      <w:r>
        <w:t>,</w:t>
      </w:r>
      <w:r w:rsidR="004D7E33">
        <w:t xml:space="preserve"> не поступал</w:t>
      </w:r>
      <w:r w:rsidR="00B93DE3">
        <w:t>и</w:t>
      </w:r>
      <w:r w:rsidR="004D7E33">
        <w:t>.</w:t>
      </w:r>
    </w:p>
    <w:p w:rsidR="004D7E33" w:rsidRDefault="004D7E33" w:rsidP="004D7E33">
      <w:pPr>
        <w:ind w:firstLine="709"/>
        <w:jc w:val="both"/>
      </w:pPr>
      <w:r>
        <w:rPr>
          <w:szCs w:val="20"/>
        </w:rPr>
        <w:t xml:space="preserve">Из </w:t>
      </w:r>
      <w:r w:rsidR="000157CC">
        <w:rPr>
          <w:szCs w:val="20"/>
        </w:rPr>
        <w:t>21</w:t>
      </w:r>
      <w:r w:rsidR="00DF2A03" w:rsidRPr="00BB0E9B">
        <w:rPr>
          <w:szCs w:val="20"/>
        </w:rPr>
        <w:t xml:space="preserve"> </w:t>
      </w:r>
      <w:r w:rsidR="000157CC">
        <w:rPr>
          <w:szCs w:val="20"/>
        </w:rPr>
        <w:t>переадресованного обращения</w:t>
      </w:r>
      <w:r w:rsidR="007F4184" w:rsidRPr="007F4184">
        <w:t xml:space="preserve"> </w:t>
      </w:r>
      <w:r w:rsidR="007F4184">
        <w:t xml:space="preserve">направлены для рассмотрения по компетенции </w:t>
      </w:r>
      <w:r w:rsidR="007F4184">
        <w:br/>
        <w:t>в Северо-Западное управление Россельхознадзора (СЗМУ РСХН)</w:t>
      </w:r>
      <w:r>
        <w:rPr>
          <w:szCs w:val="20"/>
        </w:rPr>
        <w:t>:</w:t>
      </w:r>
    </w:p>
    <w:p w:rsidR="00256831" w:rsidRDefault="00256831" w:rsidP="00256831">
      <w:pPr>
        <w:ind w:firstLine="709"/>
        <w:jc w:val="both"/>
      </w:pPr>
      <w:r>
        <w:t>1 обращение содержало сообщение о некачественном оказании ветеринарных услуг, что на 96,7 % меньше показателей предыдущего периода (III квартал 2025 года) и на 83,4 % меньше показателей аналогичного периода предыдущ</w:t>
      </w:r>
      <w:r w:rsidR="00894FE2">
        <w:t>его года (IV квартал 2024 года),</w:t>
      </w:r>
    </w:p>
    <w:p w:rsidR="00256831" w:rsidRDefault="00256831" w:rsidP="00256831">
      <w:pPr>
        <w:ind w:firstLine="709"/>
        <w:jc w:val="both"/>
      </w:pPr>
      <w:r>
        <w:t>2 обращения содержали сообщения о ненадлежащем содержании животных, используемых в культурно-зрелищных целях, что на 50 % меньше показателей предыдущего периода (III квартал 2025 года) и на 33,4 % меньше показателей аналогичного периода предыдущего года (IV квар</w:t>
      </w:r>
      <w:r w:rsidR="007F4184">
        <w:t xml:space="preserve">тал 2024 года); </w:t>
      </w:r>
    </w:p>
    <w:p w:rsidR="00BB0E9B" w:rsidRDefault="00BB0E9B" w:rsidP="0025683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Pr="008766F8">
        <w:rPr>
          <w:rFonts w:eastAsiaTheme="minorHAnsi"/>
          <w:lang w:eastAsia="en-US"/>
        </w:rPr>
        <w:t xml:space="preserve"> обращение </w:t>
      </w:r>
      <w:r>
        <w:rPr>
          <w:rFonts w:eastAsiaTheme="minorHAnsi"/>
          <w:lang w:eastAsia="en-US"/>
        </w:rPr>
        <w:t>в части оборота</w:t>
      </w:r>
      <w:r w:rsidRPr="008766F8">
        <w:rPr>
          <w:rFonts w:eastAsiaTheme="minorHAnsi"/>
          <w:lang w:eastAsia="en-US"/>
        </w:rPr>
        <w:t xml:space="preserve"> лекарственных препаратов на территории Российской Федерации перенаправлено по ч. 4 ст. 8 Федерального закона от 02.05.2006 № 59-ФЗ «О порядке рассмотрения обращений </w:t>
      </w:r>
      <w:r w:rsidR="007F4184">
        <w:rPr>
          <w:rFonts w:eastAsiaTheme="minorHAnsi"/>
          <w:lang w:eastAsia="en-US"/>
        </w:rPr>
        <w:t>граждан Российской Федерации»</w:t>
      </w:r>
      <w:r>
        <w:rPr>
          <w:rFonts w:eastAsiaTheme="minorHAnsi"/>
          <w:lang w:eastAsia="en-US"/>
        </w:rPr>
        <w:t>;</w:t>
      </w:r>
    </w:p>
    <w:p w:rsidR="00BB0E9B" w:rsidRDefault="00BB0E9B" w:rsidP="00256831">
      <w:pPr>
        <w:ind w:firstLine="709"/>
        <w:jc w:val="both"/>
      </w:pPr>
      <w:r>
        <w:t>1 обращение о нарушении правил реализации продукции животно</w:t>
      </w:r>
      <w:r w:rsidR="007F4184">
        <w:t>го происхождения</w:t>
      </w:r>
      <w:r w:rsidR="004E36C1">
        <w:t>;</w:t>
      </w:r>
    </w:p>
    <w:p w:rsidR="007F1DCE" w:rsidRDefault="004E36C1" w:rsidP="00256831">
      <w:pPr>
        <w:ind w:firstLine="709"/>
        <w:jc w:val="both"/>
      </w:pPr>
      <w:r>
        <w:t>16</w:t>
      </w:r>
      <w:r w:rsidR="004D7E33" w:rsidRPr="009D3A30">
        <w:t xml:space="preserve"> </w:t>
      </w:r>
      <w:r w:rsidR="004D7E33">
        <w:t xml:space="preserve">обращений были направлены </w:t>
      </w:r>
      <w:r w:rsidR="004D7E33" w:rsidRPr="009D3A30">
        <w:t>в другие исполнительные органы государственной власти</w:t>
      </w:r>
      <w:r w:rsidR="0031598C">
        <w:t>. По сравнению с показателем</w:t>
      </w:r>
      <w:r w:rsidR="004D7E33">
        <w:t xml:space="preserve"> предыдущего периода </w:t>
      </w:r>
      <w:r w:rsidR="004D7E33" w:rsidRPr="009D3A30">
        <w:t>(</w:t>
      </w:r>
      <w:r w:rsidR="004D7E33" w:rsidRPr="009D3A30">
        <w:rPr>
          <w:lang w:val="en-US"/>
        </w:rPr>
        <w:t>III</w:t>
      </w:r>
      <w:r w:rsidR="004D7E33" w:rsidRPr="009D3A30">
        <w:t xml:space="preserve"> квартал 2025 года)</w:t>
      </w:r>
      <w:r w:rsidR="004D7E33">
        <w:t xml:space="preserve"> количество т</w:t>
      </w:r>
      <w:r w:rsidR="007F4184">
        <w:t>аких обращений увеличилось на 19</w:t>
      </w:r>
      <w:r w:rsidR="004D7E33">
        <w:t xml:space="preserve">%, а по сравнению </w:t>
      </w:r>
      <w:r w:rsidR="004D7E33" w:rsidRPr="009D3A30">
        <w:t>с</w:t>
      </w:r>
      <w:r w:rsidR="0031598C">
        <w:t xml:space="preserve"> показателем аналогичного периода</w:t>
      </w:r>
      <w:r w:rsidR="004D7E33" w:rsidRPr="009D3A30">
        <w:t xml:space="preserve"> предыдущего года (</w:t>
      </w:r>
      <w:r w:rsidR="004D7E33" w:rsidRPr="009D3A30">
        <w:rPr>
          <w:lang w:val="en-US"/>
        </w:rPr>
        <w:t>IV</w:t>
      </w:r>
      <w:r w:rsidR="004D7E33" w:rsidRPr="009D3A30">
        <w:t xml:space="preserve"> квартал 2024 года</w:t>
      </w:r>
      <w:r w:rsidR="004D7E33">
        <w:t>) увеличилось на 40%.</w:t>
      </w:r>
    </w:p>
    <w:p w:rsidR="00185831" w:rsidRDefault="00185831" w:rsidP="00B06166">
      <w:pPr>
        <w:ind w:firstLine="709"/>
        <w:jc w:val="center"/>
        <w:rPr>
          <w:b/>
        </w:rPr>
      </w:pPr>
    </w:p>
    <w:p w:rsidR="00185831" w:rsidRDefault="00185831" w:rsidP="00B06166">
      <w:pPr>
        <w:ind w:firstLine="709"/>
        <w:jc w:val="center"/>
        <w:rPr>
          <w:b/>
        </w:rPr>
      </w:pPr>
    </w:p>
    <w:p w:rsidR="00185831" w:rsidRDefault="00185831" w:rsidP="00B06166">
      <w:pPr>
        <w:ind w:firstLine="709"/>
        <w:jc w:val="center"/>
        <w:rPr>
          <w:b/>
        </w:rPr>
      </w:pPr>
    </w:p>
    <w:p w:rsidR="00403DE5" w:rsidRDefault="00403DE5" w:rsidP="00B06166">
      <w:pPr>
        <w:ind w:firstLine="709"/>
        <w:jc w:val="center"/>
        <w:rPr>
          <w:b/>
        </w:rPr>
      </w:pPr>
    </w:p>
    <w:p w:rsidR="00403DE5" w:rsidRDefault="00403DE5" w:rsidP="00B06166">
      <w:pPr>
        <w:ind w:firstLine="709"/>
        <w:jc w:val="center"/>
        <w:rPr>
          <w:b/>
        </w:rPr>
      </w:pPr>
    </w:p>
    <w:p w:rsidR="00403DE5" w:rsidRDefault="00403DE5" w:rsidP="00B06166">
      <w:pPr>
        <w:ind w:firstLine="709"/>
        <w:jc w:val="center"/>
        <w:rPr>
          <w:b/>
        </w:rPr>
      </w:pPr>
    </w:p>
    <w:p w:rsidR="00403DE5" w:rsidRDefault="00403DE5" w:rsidP="00B06166">
      <w:pPr>
        <w:ind w:firstLine="709"/>
        <w:jc w:val="center"/>
        <w:rPr>
          <w:b/>
        </w:rPr>
      </w:pPr>
    </w:p>
    <w:p w:rsidR="004E36C1" w:rsidRDefault="004E36C1" w:rsidP="00B06166">
      <w:pPr>
        <w:ind w:firstLine="709"/>
        <w:jc w:val="center"/>
        <w:rPr>
          <w:b/>
        </w:rPr>
      </w:pPr>
    </w:p>
    <w:p w:rsidR="007F4184" w:rsidRDefault="007F4184" w:rsidP="00B06166">
      <w:pPr>
        <w:ind w:firstLine="709"/>
        <w:jc w:val="center"/>
        <w:rPr>
          <w:b/>
        </w:rPr>
      </w:pPr>
    </w:p>
    <w:p w:rsidR="004E36C1" w:rsidRDefault="004E36C1" w:rsidP="00B06166">
      <w:pPr>
        <w:ind w:firstLine="709"/>
        <w:jc w:val="center"/>
        <w:rPr>
          <w:b/>
        </w:rPr>
      </w:pPr>
    </w:p>
    <w:p w:rsidR="00403DE5" w:rsidRDefault="00403DE5" w:rsidP="00B06166">
      <w:pPr>
        <w:ind w:firstLine="709"/>
        <w:jc w:val="center"/>
        <w:rPr>
          <w:b/>
        </w:rPr>
      </w:pPr>
    </w:p>
    <w:p w:rsidR="00B06166" w:rsidRPr="00B06166" w:rsidRDefault="00B06166" w:rsidP="00B06166">
      <w:pPr>
        <w:ind w:firstLine="709"/>
        <w:jc w:val="center"/>
        <w:rPr>
          <w:b/>
        </w:rPr>
      </w:pPr>
      <w:r w:rsidRPr="00B06166">
        <w:rPr>
          <w:b/>
        </w:rPr>
        <w:t>Информация по каждому разделу Типового классификатора</w:t>
      </w:r>
    </w:p>
    <w:p w:rsidR="00B06166" w:rsidRPr="00B06166" w:rsidRDefault="00B06166" w:rsidP="00B06166">
      <w:pPr>
        <w:ind w:firstLine="709"/>
        <w:jc w:val="center"/>
        <w:rPr>
          <w:b/>
        </w:rPr>
      </w:pPr>
      <w:r w:rsidRPr="00B06166">
        <w:rPr>
          <w:b/>
        </w:rPr>
        <w:lastRenderedPageBreak/>
        <w:t>(государство, общество, политика; социальная сфера; экономика; оборона, безопасность, законность; жилищно-коммунальная сфера)</w:t>
      </w:r>
    </w:p>
    <w:p w:rsidR="00B06166" w:rsidRDefault="00B06166" w:rsidP="00B06166">
      <w:pPr>
        <w:ind w:firstLine="709"/>
        <w:jc w:val="both"/>
      </w:pPr>
    </w:p>
    <w:p w:rsidR="008731D1" w:rsidRDefault="00B06166" w:rsidP="00B06166">
      <w:pPr>
        <w:ind w:firstLine="709"/>
        <w:jc w:val="both"/>
        <w:rPr>
          <w:szCs w:val="20"/>
        </w:rPr>
      </w:pPr>
      <w:r>
        <w:t>С</w:t>
      </w:r>
      <w:r w:rsidR="007F1DCE">
        <w:t xml:space="preserve">огласно </w:t>
      </w:r>
      <w:r w:rsidR="00422028">
        <w:rPr>
          <w:szCs w:val="20"/>
        </w:rPr>
        <w:t>Типовому общероссийскому тематическому</w:t>
      </w:r>
      <w:r w:rsidR="00403DE5">
        <w:rPr>
          <w:szCs w:val="20"/>
        </w:rPr>
        <w:t xml:space="preserve"> классификатору</w:t>
      </w:r>
      <w:r w:rsidR="00422028" w:rsidRPr="00575697">
        <w:rPr>
          <w:szCs w:val="20"/>
        </w:rPr>
        <w:t xml:space="preserve"> обращений граждан Российской Федерации, иностранных граждан, лиц без гражданства, объединений граждан, в том числе юридических лиц (редакция на 31.10.2025) (далее – Типовой классификатор)</w:t>
      </w:r>
      <w:r w:rsidR="00422028">
        <w:rPr>
          <w:szCs w:val="20"/>
        </w:rPr>
        <w:t xml:space="preserve">, </w:t>
      </w:r>
      <w:r w:rsidR="007F1DCE">
        <w:rPr>
          <w:szCs w:val="20"/>
        </w:rPr>
        <w:t>рассмотренные</w:t>
      </w:r>
      <w:r w:rsidR="00BC1B7A">
        <w:rPr>
          <w:szCs w:val="20"/>
        </w:rPr>
        <w:t xml:space="preserve"> </w:t>
      </w:r>
      <w:r w:rsidR="002A1A20">
        <w:t>Управлением</w:t>
      </w:r>
      <w:r w:rsidR="00BC1B7A">
        <w:rPr>
          <w:szCs w:val="20"/>
        </w:rPr>
        <w:t xml:space="preserve"> </w:t>
      </w:r>
      <w:r w:rsidR="007F1DCE">
        <w:rPr>
          <w:szCs w:val="20"/>
        </w:rPr>
        <w:t xml:space="preserve">обращения граждан </w:t>
      </w:r>
      <w:r w:rsidR="00B54A6C">
        <w:rPr>
          <w:szCs w:val="20"/>
        </w:rPr>
        <w:t xml:space="preserve">и организаций, </w:t>
      </w:r>
      <w:r w:rsidR="007F1DCE">
        <w:rPr>
          <w:szCs w:val="20"/>
        </w:rPr>
        <w:t>относятс</w:t>
      </w:r>
      <w:r>
        <w:rPr>
          <w:szCs w:val="20"/>
        </w:rPr>
        <w:t xml:space="preserve">я </w:t>
      </w:r>
      <w:r w:rsidR="00422028">
        <w:rPr>
          <w:szCs w:val="20"/>
        </w:rPr>
        <w:br/>
      </w:r>
      <w:r w:rsidR="00BC1B7A">
        <w:rPr>
          <w:szCs w:val="20"/>
        </w:rPr>
        <w:t xml:space="preserve">к </w:t>
      </w:r>
      <w:r w:rsidR="007F1DCE" w:rsidRPr="008731D1">
        <w:rPr>
          <w:szCs w:val="20"/>
        </w:rPr>
        <w:t>разделу</w:t>
      </w:r>
      <w:r w:rsidR="007F1DCE">
        <w:rPr>
          <w:szCs w:val="20"/>
        </w:rPr>
        <w:t xml:space="preserve"> «Экономика»</w:t>
      </w:r>
      <w:r w:rsidR="00B54A6C">
        <w:rPr>
          <w:szCs w:val="20"/>
        </w:rPr>
        <w:t xml:space="preserve"> («0003.0000.0000.0000»)</w:t>
      </w:r>
      <w:r w:rsidR="008731D1">
        <w:rPr>
          <w:szCs w:val="20"/>
        </w:rPr>
        <w:t>.</w:t>
      </w:r>
    </w:p>
    <w:p w:rsidR="008731D1" w:rsidRDefault="008731D1" w:rsidP="00B54A6C">
      <w:pPr>
        <w:pStyle w:val="af0"/>
        <w:rPr>
          <w:szCs w:val="20"/>
        </w:rPr>
      </w:pPr>
      <w:r>
        <w:rPr>
          <w:szCs w:val="20"/>
        </w:rPr>
        <w:t xml:space="preserve">Из </w:t>
      </w:r>
      <w:r w:rsidR="000157CC">
        <w:t>148</w:t>
      </w:r>
      <w:r w:rsidRPr="00951151">
        <w:t xml:space="preserve"> обращений, </w:t>
      </w:r>
      <w:r>
        <w:t>рассмотренных</w:t>
      </w:r>
      <w:r w:rsidRPr="00951151">
        <w:t xml:space="preserve"> Управление</w:t>
      </w:r>
      <w:r>
        <w:t>м</w:t>
      </w:r>
      <w:r w:rsidRPr="00951151">
        <w:t xml:space="preserve"> в отчетном периоде</w:t>
      </w:r>
      <w:r>
        <w:rPr>
          <w:szCs w:val="20"/>
        </w:rPr>
        <w:t>:</w:t>
      </w:r>
    </w:p>
    <w:p w:rsidR="008731D1" w:rsidRDefault="00B54A6C" w:rsidP="008731D1">
      <w:pPr>
        <w:pStyle w:val="af0"/>
      </w:pPr>
      <w:r>
        <w:t>23 обращения о ненадлежащем содержании животных соседями в коммунальных квартирах и отдельных квартирах многоквартирных домов и частных домах</w:t>
      </w:r>
      <w:r w:rsidR="008731D1">
        <w:t xml:space="preserve"> (</w:t>
      </w:r>
      <w:r w:rsidR="008731D1">
        <w:rPr>
          <w:szCs w:val="20"/>
        </w:rPr>
        <w:t>«000</w:t>
      </w:r>
      <w:r w:rsidR="00034BE6">
        <w:rPr>
          <w:szCs w:val="20"/>
        </w:rPr>
        <w:t>0</w:t>
      </w:r>
      <w:r w:rsidR="008731D1">
        <w:rPr>
          <w:szCs w:val="20"/>
        </w:rPr>
        <w:t>.000</w:t>
      </w:r>
      <w:r w:rsidR="00034BE6">
        <w:rPr>
          <w:szCs w:val="20"/>
        </w:rPr>
        <w:t>0.0000</w:t>
      </w:r>
      <w:r w:rsidR="008731D1">
        <w:rPr>
          <w:szCs w:val="20"/>
        </w:rPr>
        <w:t>.0727»)</w:t>
      </w:r>
      <w:r>
        <w:t xml:space="preserve">, что </w:t>
      </w:r>
      <w:r w:rsidR="002F3651">
        <w:t>на 4,2 % меньше показателя</w:t>
      </w:r>
      <w:r w:rsidRPr="008456F5">
        <w:t xml:space="preserve"> предыдущего периода (</w:t>
      </w:r>
      <w:r w:rsidRPr="008456F5">
        <w:rPr>
          <w:lang w:val="en-US"/>
        </w:rPr>
        <w:t>III</w:t>
      </w:r>
      <w:r w:rsidRPr="008456F5">
        <w:t xml:space="preserve"> квартал 2025 год</w:t>
      </w:r>
      <w:r w:rsidR="002F3651">
        <w:t>а) и на 47,8% меньше показателя</w:t>
      </w:r>
      <w:r>
        <w:t xml:space="preserve"> аналогичного периода предыдущего года </w:t>
      </w:r>
      <w:r w:rsidR="008731D1">
        <w:br/>
      </w:r>
      <w:r>
        <w:t>(</w:t>
      </w:r>
      <w:r>
        <w:rPr>
          <w:lang w:val="en-US"/>
        </w:rPr>
        <w:t>IV</w:t>
      </w:r>
      <w:r>
        <w:t xml:space="preserve"> квартал 2024 года)</w:t>
      </w:r>
      <w:r w:rsidR="008731D1">
        <w:rPr>
          <w:szCs w:val="20"/>
        </w:rPr>
        <w:t xml:space="preserve">; </w:t>
      </w:r>
    </w:p>
    <w:p w:rsidR="00B54A6C" w:rsidRPr="008456F5" w:rsidRDefault="00B54A6C" w:rsidP="00B54A6C">
      <w:pPr>
        <w:ind w:firstLine="709"/>
        <w:jc w:val="both"/>
      </w:pPr>
      <w:r>
        <w:t>8 сообщений о нарушении тишины и покоя граждан шумом, издаваемым животными (лай, вой, скуление)</w:t>
      </w:r>
      <w:r w:rsidR="008731D1" w:rsidRPr="008731D1">
        <w:rPr>
          <w:szCs w:val="20"/>
        </w:rPr>
        <w:t xml:space="preserve"> </w:t>
      </w:r>
      <w:r w:rsidR="008731D1">
        <w:rPr>
          <w:szCs w:val="20"/>
        </w:rPr>
        <w:t>(«</w:t>
      </w:r>
      <w:r w:rsidR="00034BE6">
        <w:rPr>
          <w:szCs w:val="20"/>
        </w:rPr>
        <w:t>0000.0000.0000.</w:t>
      </w:r>
      <w:r w:rsidR="008731D1">
        <w:rPr>
          <w:szCs w:val="20"/>
        </w:rPr>
        <w:t>0727»)</w:t>
      </w:r>
      <w:r>
        <w:t xml:space="preserve">, что </w:t>
      </w:r>
      <w:r w:rsidR="002C3718">
        <w:t>на</w:t>
      </w:r>
      <w:r w:rsidRPr="008456F5">
        <w:t xml:space="preserve"> 2,5 %</w:t>
      </w:r>
      <w:r w:rsidR="0031598C">
        <w:t xml:space="preserve"> больше показателя</w:t>
      </w:r>
      <w:r>
        <w:t xml:space="preserve"> предыдущего периода </w:t>
      </w:r>
      <w:r w:rsidRPr="008456F5">
        <w:t>(</w:t>
      </w:r>
      <w:r w:rsidRPr="008456F5">
        <w:rPr>
          <w:lang w:val="en-US"/>
        </w:rPr>
        <w:t>III</w:t>
      </w:r>
      <w:r w:rsidRPr="008456F5">
        <w:t xml:space="preserve"> квартал 2025 года)</w:t>
      </w:r>
      <w:r>
        <w:t xml:space="preserve"> и на </w:t>
      </w:r>
      <w:r w:rsidR="0031598C">
        <w:t>60% меньше показателя</w:t>
      </w:r>
      <w:r w:rsidRPr="008456F5">
        <w:t xml:space="preserve"> аналогичного периода предыдущего года (за </w:t>
      </w:r>
      <w:r w:rsidRPr="008456F5">
        <w:rPr>
          <w:lang w:val="en-US"/>
        </w:rPr>
        <w:t>IV</w:t>
      </w:r>
      <w:r w:rsidRPr="008456F5">
        <w:t xml:space="preserve"> квартал 2024 год)</w:t>
      </w:r>
      <w:r w:rsidR="00BA31D6">
        <w:t>;</w:t>
      </w:r>
    </w:p>
    <w:p w:rsidR="00B54A6C" w:rsidRDefault="00B54A6C" w:rsidP="00B54A6C">
      <w:pPr>
        <w:ind w:firstLine="709"/>
        <w:jc w:val="both"/>
      </w:pPr>
      <w:r w:rsidRPr="008456F5">
        <w:t>12 сообщений о нарушении правил выгула животных</w:t>
      </w:r>
      <w:r w:rsidR="008731D1">
        <w:t xml:space="preserve"> </w:t>
      </w:r>
      <w:r w:rsidR="008731D1">
        <w:rPr>
          <w:szCs w:val="20"/>
        </w:rPr>
        <w:t>(«</w:t>
      </w:r>
      <w:r w:rsidR="00034BE6">
        <w:rPr>
          <w:szCs w:val="20"/>
        </w:rPr>
        <w:t>0000.0000.0000.</w:t>
      </w:r>
      <w:r w:rsidR="008731D1">
        <w:rPr>
          <w:szCs w:val="20"/>
        </w:rPr>
        <w:t>0728»)</w:t>
      </w:r>
      <w:r w:rsidRPr="008456F5">
        <w:t xml:space="preserve">, </w:t>
      </w:r>
      <w:r w:rsidR="008731D1">
        <w:br/>
      </w:r>
      <w:r w:rsidRPr="008456F5">
        <w:t>что на 58,4% меньше</w:t>
      </w:r>
      <w:r w:rsidR="008731D1">
        <w:t xml:space="preserve"> </w:t>
      </w:r>
      <w:r w:rsidR="0031598C">
        <w:t>показателя</w:t>
      </w:r>
      <w:r w:rsidRPr="008456F5">
        <w:t xml:space="preserve"> предыдущего периода (</w:t>
      </w:r>
      <w:r w:rsidRPr="008456F5">
        <w:rPr>
          <w:lang w:val="en-US"/>
        </w:rPr>
        <w:t>III</w:t>
      </w:r>
      <w:r w:rsidRPr="008456F5">
        <w:t xml:space="preserve"> квартал 2025 года) и на 40% </w:t>
      </w:r>
      <w:r w:rsidR="008731D1">
        <w:t xml:space="preserve">меньше </w:t>
      </w:r>
      <w:r w:rsidR="0031598C">
        <w:t>показателя</w:t>
      </w:r>
      <w:r w:rsidRPr="008456F5">
        <w:t xml:space="preserve"> аналогичного периода предыдущего года (за </w:t>
      </w:r>
      <w:r w:rsidRPr="008456F5">
        <w:rPr>
          <w:lang w:val="en-US"/>
        </w:rPr>
        <w:t>IV</w:t>
      </w:r>
      <w:r w:rsidRPr="008456F5">
        <w:t xml:space="preserve"> ква</w:t>
      </w:r>
      <w:r w:rsidR="008731D1">
        <w:t>ртал 2024 год)</w:t>
      </w:r>
      <w:r w:rsidR="00BA31D6">
        <w:t>;</w:t>
      </w:r>
      <w:r w:rsidR="008731D1">
        <w:t xml:space="preserve"> </w:t>
      </w:r>
    </w:p>
    <w:p w:rsidR="000157CC" w:rsidRPr="000157CC" w:rsidRDefault="000157CC" w:rsidP="000157C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t xml:space="preserve">4 </w:t>
      </w:r>
      <w:r w:rsidRPr="00522C90">
        <w:t xml:space="preserve">обращения по вопросам уничтожения биологических отходов (одно обращение перенаправлено по ч. 4 ст. 8 </w:t>
      </w:r>
      <w:r w:rsidRPr="00522C90">
        <w:rPr>
          <w:color w:val="000000"/>
        </w:rPr>
        <w:t xml:space="preserve">Федерального закона от 02.05.2006 № 59-ФЗ </w:t>
      </w:r>
      <w:r>
        <w:rPr>
          <w:color w:val="000000"/>
        </w:rPr>
        <w:br/>
      </w:r>
      <w:r w:rsidRPr="00522C90">
        <w:rPr>
          <w:color w:val="000000"/>
        </w:rPr>
        <w:t xml:space="preserve">«О порядке рассмотрения обращений граждан Российской Федерации» в адрес администрации </w:t>
      </w:r>
      <w:proofErr w:type="spellStart"/>
      <w:r w:rsidRPr="00522C90">
        <w:rPr>
          <w:color w:val="000000"/>
        </w:rPr>
        <w:t>Колпинского</w:t>
      </w:r>
      <w:proofErr w:type="spellEnd"/>
      <w:r w:rsidRPr="00522C90">
        <w:rPr>
          <w:color w:val="000000"/>
        </w:rPr>
        <w:t xml:space="preserve"> р</w:t>
      </w:r>
      <w:r>
        <w:rPr>
          <w:color w:val="000000"/>
        </w:rPr>
        <w:t>айона Санкт-Петербурга, Комитет</w:t>
      </w:r>
      <w:r w:rsidRPr="00522C90">
        <w:rPr>
          <w:color w:val="000000"/>
        </w:rPr>
        <w:t xml:space="preserve"> по б</w:t>
      </w:r>
      <w:r>
        <w:rPr>
          <w:color w:val="000000"/>
        </w:rPr>
        <w:t>лагоустройству</w:t>
      </w:r>
      <w:r>
        <w:rPr>
          <w:color w:val="000000"/>
        </w:rPr>
        <w:br/>
        <w:t xml:space="preserve"> Санкт-Петербурга), кода Типового</w:t>
      </w:r>
      <w:r w:rsidRPr="00A1252D">
        <w:rPr>
          <w:color w:val="000000"/>
        </w:rPr>
        <w:t xml:space="preserve"> классификатора</w:t>
      </w:r>
      <w:r>
        <w:rPr>
          <w:color w:val="000000"/>
        </w:rPr>
        <w:t xml:space="preserve"> – нет;</w:t>
      </w:r>
    </w:p>
    <w:p w:rsidR="00BF2D86" w:rsidRDefault="00FE042B" w:rsidP="00BF2D86">
      <w:pPr>
        <w:ind w:firstLine="709"/>
        <w:jc w:val="both"/>
        <w:rPr>
          <w:color w:val="000000"/>
        </w:rPr>
      </w:pPr>
      <w:r>
        <w:rPr>
          <w:color w:val="000000"/>
        </w:rPr>
        <w:t>23</w:t>
      </w:r>
      <w:r w:rsidR="006C21F9">
        <w:rPr>
          <w:color w:val="000000"/>
        </w:rPr>
        <w:t xml:space="preserve"> обращен</w:t>
      </w:r>
      <w:r>
        <w:rPr>
          <w:color w:val="000000"/>
        </w:rPr>
        <w:t>ия</w:t>
      </w:r>
      <w:r w:rsidR="00BF2D86" w:rsidRPr="00BB71FA">
        <w:rPr>
          <w:color w:val="000000"/>
        </w:rPr>
        <w:t xml:space="preserve"> с просьбой разъяснения</w:t>
      </w:r>
      <w:r w:rsidR="003C3ED7">
        <w:rPr>
          <w:color w:val="000000"/>
        </w:rPr>
        <w:t xml:space="preserve"> требований</w:t>
      </w:r>
      <w:r w:rsidR="00BF2D86" w:rsidRPr="00BB71FA">
        <w:rPr>
          <w:color w:val="000000"/>
        </w:rPr>
        <w:t xml:space="preserve"> законодательства</w:t>
      </w:r>
      <w:r w:rsidR="008731D1" w:rsidRPr="00BB71FA">
        <w:rPr>
          <w:color w:val="000000"/>
        </w:rPr>
        <w:t xml:space="preserve"> («</w:t>
      </w:r>
      <w:r w:rsidR="00034BE6">
        <w:rPr>
          <w:szCs w:val="20"/>
        </w:rPr>
        <w:t>0000.0000.0000.</w:t>
      </w:r>
      <w:r w:rsidR="008731D1" w:rsidRPr="00BB71FA">
        <w:rPr>
          <w:color w:val="000000"/>
        </w:rPr>
        <w:t>0726»)</w:t>
      </w:r>
      <w:r w:rsidR="00BA31D6" w:rsidRPr="00BB71FA">
        <w:rPr>
          <w:color w:val="000000"/>
        </w:rPr>
        <w:t>;</w:t>
      </w:r>
      <w:r>
        <w:rPr>
          <w:color w:val="000000"/>
        </w:rPr>
        <w:t xml:space="preserve"> что в 11</w:t>
      </w:r>
      <w:r w:rsidR="00403DE5">
        <w:rPr>
          <w:color w:val="000000"/>
        </w:rPr>
        <w:t xml:space="preserve"> раз</w:t>
      </w:r>
      <w:r w:rsidR="00BF2D86" w:rsidRPr="00BB71FA">
        <w:rPr>
          <w:color w:val="000000"/>
        </w:rPr>
        <w:t xml:space="preserve"> превышает показатели предыдущего периода </w:t>
      </w:r>
      <w:r w:rsidR="00BF2D86" w:rsidRPr="00BB71FA">
        <w:t>(</w:t>
      </w:r>
      <w:r w:rsidR="00BF2D86" w:rsidRPr="00BB71FA">
        <w:rPr>
          <w:lang w:val="en-US"/>
        </w:rPr>
        <w:t>III</w:t>
      </w:r>
      <w:r w:rsidR="00BF2D86" w:rsidRPr="00BB71FA">
        <w:t xml:space="preserve"> квартал 2025 года), а </w:t>
      </w:r>
      <w:r w:rsidR="00BF2D86" w:rsidRPr="00BB71FA">
        <w:rPr>
          <w:color w:val="000000"/>
        </w:rPr>
        <w:t xml:space="preserve">в аналогичном периоде предыдущего года (за </w:t>
      </w:r>
      <w:r w:rsidR="00BF2D86" w:rsidRPr="00BB71FA">
        <w:rPr>
          <w:color w:val="000000"/>
          <w:lang w:val="en-US"/>
        </w:rPr>
        <w:t>IV</w:t>
      </w:r>
      <w:r w:rsidR="00BF2D86" w:rsidRPr="00BB71FA">
        <w:rPr>
          <w:color w:val="000000"/>
        </w:rPr>
        <w:t xml:space="preserve"> квартал 2024 год) таких обращений в Управление не поступало.</w:t>
      </w:r>
    </w:p>
    <w:p w:rsidR="00BF2D86" w:rsidRPr="00BF2D86" w:rsidRDefault="00BF2D86" w:rsidP="00BF2D86">
      <w:pPr>
        <w:ind w:firstLine="709"/>
        <w:jc w:val="both"/>
        <w:rPr>
          <w:szCs w:val="20"/>
        </w:rPr>
      </w:pPr>
      <w:r w:rsidRPr="00BF2D86">
        <w:rPr>
          <w:szCs w:val="20"/>
        </w:rPr>
        <w:t xml:space="preserve">4 обращения по вопросам содержания животных в приютах для животных </w:t>
      </w:r>
      <w:r w:rsidRPr="00BF2D86">
        <w:rPr>
          <w:szCs w:val="20"/>
        </w:rPr>
        <w:br/>
        <w:t xml:space="preserve">без владельцев, </w:t>
      </w:r>
      <w:proofErr w:type="spellStart"/>
      <w:r w:rsidRPr="00BF2D86">
        <w:rPr>
          <w:szCs w:val="20"/>
        </w:rPr>
        <w:t>зоогостиницах</w:t>
      </w:r>
      <w:proofErr w:type="spellEnd"/>
      <w:r w:rsidRPr="00BF2D86">
        <w:rPr>
          <w:szCs w:val="20"/>
        </w:rPr>
        <w:t>,</w:t>
      </w:r>
      <w:r>
        <w:rPr>
          <w:szCs w:val="20"/>
        </w:rPr>
        <w:t xml:space="preserve"> зоомагазинах</w:t>
      </w:r>
      <w:r w:rsidR="00BA31D6" w:rsidRPr="00BA31D6">
        <w:rPr>
          <w:szCs w:val="20"/>
        </w:rPr>
        <w:t xml:space="preserve"> </w:t>
      </w:r>
      <w:r w:rsidR="00BA31D6" w:rsidRPr="00BF2D86">
        <w:rPr>
          <w:szCs w:val="20"/>
        </w:rPr>
        <w:t>(«</w:t>
      </w:r>
      <w:r w:rsidR="00034BE6">
        <w:rPr>
          <w:szCs w:val="20"/>
        </w:rPr>
        <w:t>0000.0000.0000.</w:t>
      </w:r>
      <w:r w:rsidR="00BA31D6" w:rsidRPr="00BF2D86">
        <w:rPr>
          <w:szCs w:val="20"/>
        </w:rPr>
        <w:t>0867»)</w:t>
      </w:r>
      <w:r w:rsidR="00BA31D6">
        <w:rPr>
          <w:szCs w:val="20"/>
        </w:rPr>
        <w:t>,</w:t>
      </w:r>
      <w:r w:rsidRPr="00BF2D86">
        <w:rPr>
          <w:szCs w:val="20"/>
        </w:rPr>
        <w:t xml:space="preserve"> что на 25 </w:t>
      </w:r>
      <w:r w:rsidRPr="0031598C">
        <w:rPr>
          <w:szCs w:val="20"/>
        </w:rPr>
        <w:t>% больше</w:t>
      </w:r>
      <w:r w:rsidR="0031598C">
        <w:rPr>
          <w:szCs w:val="20"/>
        </w:rPr>
        <w:t xml:space="preserve"> показателя</w:t>
      </w:r>
      <w:r w:rsidRPr="00BF2D86">
        <w:rPr>
          <w:szCs w:val="20"/>
        </w:rPr>
        <w:t xml:space="preserve"> предыдущего периода (</w:t>
      </w:r>
      <w:r w:rsidRPr="00BF2D86">
        <w:rPr>
          <w:szCs w:val="20"/>
          <w:lang w:val="en-US"/>
        </w:rPr>
        <w:t>III</w:t>
      </w:r>
      <w:r w:rsidRPr="00BF2D86">
        <w:rPr>
          <w:szCs w:val="20"/>
        </w:rPr>
        <w:t xml:space="preserve"> квартал 2025 год</w:t>
      </w:r>
      <w:r w:rsidR="0031598C">
        <w:rPr>
          <w:szCs w:val="20"/>
        </w:rPr>
        <w:t>а) и на 66,7% меньше показателя</w:t>
      </w:r>
      <w:r w:rsidRPr="00BF2D86">
        <w:rPr>
          <w:szCs w:val="20"/>
        </w:rPr>
        <w:t xml:space="preserve"> аналогичного периода предыдущего года (за </w:t>
      </w:r>
      <w:r w:rsidRPr="00BF2D86">
        <w:rPr>
          <w:szCs w:val="20"/>
          <w:lang w:val="en-US"/>
        </w:rPr>
        <w:t>IV</w:t>
      </w:r>
      <w:r w:rsidRPr="00BF2D86">
        <w:rPr>
          <w:szCs w:val="20"/>
        </w:rPr>
        <w:t xml:space="preserve"> квартал 2024 год).</w:t>
      </w:r>
    </w:p>
    <w:p w:rsidR="00BA31D6" w:rsidRDefault="002C3718" w:rsidP="001659B6">
      <w:pPr>
        <w:ind w:firstLine="709"/>
        <w:jc w:val="both"/>
        <w:rPr>
          <w:szCs w:val="20"/>
        </w:rPr>
      </w:pPr>
      <w:r>
        <w:rPr>
          <w:szCs w:val="20"/>
        </w:rPr>
        <w:t>16 обращений</w:t>
      </w:r>
      <w:r w:rsidR="00BA31D6" w:rsidRPr="00BF2D86">
        <w:rPr>
          <w:szCs w:val="20"/>
        </w:rPr>
        <w:t xml:space="preserve"> по вопросам, касающимся животных без владельцев, </w:t>
      </w:r>
      <w:r w:rsidR="0031598C">
        <w:rPr>
          <w:szCs w:val="20"/>
        </w:rPr>
        <w:t>что на 30,5 % меньше показателя</w:t>
      </w:r>
      <w:r w:rsidR="00BA31D6" w:rsidRPr="00BF2D86">
        <w:rPr>
          <w:szCs w:val="20"/>
        </w:rPr>
        <w:t xml:space="preserve"> предыдущего периода (</w:t>
      </w:r>
      <w:r w:rsidR="00BA31D6" w:rsidRPr="00BF2D86">
        <w:rPr>
          <w:szCs w:val="20"/>
          <w:lang w:val="en-US"/>
        </w:rPr>
        <w:t>III</w:t>
      </w:r>
      <w:r w:rsidR="00BA31D6" w:rsidRPr="00BF2D86">
        <w:rPr>
          <w:szCs w:val="20"/>
        </w:rPr>
        <w:t xml:space="preserve"> квартал 2025 го</w:t>
      </w:r>
      <w:r w:rsidR="0031598C">
        <w:rPr>
          <w:szCs w:val="20"/>
        </w:rPr>
        <w:t xml:space="preserve">да) и на 59% меньше </w:t>
      </w:r>
      <w:r w:rsidR="0031598C">
        <w:rPr>
          <w:szCs w:val="20"/>
        </w:rPr>
        <w:br/>
        <w:t>показателя</w:t>
      </w:r>
      <w:r w:rsidR="00BA31D6" w:rsidRPr="00BF2D86">
        <w:rPr>
          <w:szCs w:val="20"/>
        </w:rPr>
        <w:t xml:space="preserve"> аналогичного периода предыдущего года (за </w:t>
      </w:r>
      <w:r w:rsidR="00BA31D6" w:rsidRPr="00BF2D86">
        <w:rPr>
          <w:szCs w:val="20"/>
          <w:lang w:val="en-US"/>
        </w:rPr>
        <w:t>IV</w:t>
      </w:r>
      <w:r w:rsidR="00BA31D6" w:rsidRPr="00BF2D86">
        <w:rPr>
          <w:szCs w:val="20"/>
        </w:rPr>
        <w:t xml:space="preserve"> квартал 2024 год)</w:t>
      </w:r>
      <w:r w:rsidR="001659B6">
        <w:rPr>
          <w:szCs w:val="20"/>
        </w:rPr>
        <w:t xml:space="preserve">; Эти обращения можно отнести одновременно к </w:t>
      </w:r>
      <w:r w:rsidR="00256831" w:rsidRPr="001659B6">
        <w:rPr>
          <w:szCs w:val="20"/>
        </w:rPr>
        <w:t>перечня</w:t>
      </w:r>
      <w:r w:rsidR="00256831">
        <w:rPr>
          <w:szCs w:val="20"/>
        </w:rPr>
        <w:t>м</w:t>
      </w:r>
      <w:r w:rsidR="001659B6" w:rsidRPr="001659B6">
        <w:rPr>
          <w:szCs w:val="20"/>
        </w:rPr>
        <w:t xml:space="preserve"> вопросов: «Отлов животных» («</w:t>
      </w:r>
      <w:r w:rsidR="00034BE6">
        <w:rPr>
          <w:szCs w:val="20"/>
        </w:rPr>
        <w:t>0000.0000.0000.</w:t>
      </w:r>
      <w:r w:rsidR="001659B6" w:rsidRPr="001659B6">
        <w:rPr>
          <w:szCs w:val="20"/>
        </w:rPr>
        <w:t>0866»), «Регулирование численности животных» («</w:t>
      </w:r>
      <w:r w:rsidR="00034BE6">
        <w:rPr>
          <w:szCs w:val="20"/>
        </w:rPr>
        <w:t>0000.0000.0000.</w:t>
      </w:r>
      <w:r w:rsidR="001659B6" w:rsidRPr="001659B6">
        <w:rPr>
          <w:szCs w:val="20"/>
        </w:rPr>
        <w:t>0868»), «Угроза жителям населенных пунктов со стороны животных»</w:t>
      </w:r>
      <w:r w:rsidR="00575697">
        <w:rPr>
          <w:szCs w:val="20"/>
        </w:rPr>
        <w:t>;</w:t>
      </w:r>
    </w:p>
    <w:p w:rsidR="00DF5131" w:rsidRDefault="00575697" w:rsidP="003C3ED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14 обращений по вопросам лечебных, профилактических, противоэпизоотических мероприятий в отношении животных и птиц, болезней синантропных птиц на территории Санкт-Петербурга (код 0000.0000.0000.0717 - работа ветерина</w:t>
      </w:r>
      <w:r w:rsidR="00DF5131">
        <w:rPr>
          <w:szCs w:val="20"/>
        </w:rPr>
        <w:t xml:space="preserve">рной службы), </w:t>
      </w:r>
      <w:r w:rsidR="00DF5131" w:rsidRPr="004E36C1">
        <w:rPr>
          <w:szCs w:val="20"/>
          <w:u w:val="single"/>
        </w:rPr>
        <w:t>в том числе</w:t>
      </w:r>
      <w:r w:rsidR="00DF5131">
        <w:rPr>
          <w:szCs w:val="20"/>
        </w:rPr>
        <w:t>:</w:t>
      </w:r>
    </w:p>
    <w:p w:rsidR="00DF5131" w:rsidRDefault="00575697" w:rsidP="003C3ED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3 обращения по вопросам проведения лечебных и профилактических мероприятий ГБУ «Сан</w:t>
      </w:r>
      <w:r w:rsidR="00DF5131">
        <w:rPr>
          <w:szCs w:val="20"/>
        </w:rPr>
        <w:t>кт-Петербургская горветстанция»;</w:t>
      </w:r>
      <w:r w:rsidRPr="00575697">
        <w:rPr>
          <w:szCs w:val="20"/>
        </w:rPr>
        <w:t xml:space="preserve"> </w:t>
      </w:r>
    </w:p>
    <w:p w:rsidR="00DF5131" w:rsidRDefault="00575697" w:rsidP="003C3ED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3 обращения по вопросам деятельности к</w:t>
      </w:r>
      <w:r w:rsidR="00DF5131">
        <w:rPr>
          <w:szCs w:val="20"/>
        </w:rPr>
        <w:t>оммерческих ветеринарных клиник;</w:t>
      </w:r>
    </w:p>
    <w:p w:rsidR="00DF5131" w:rsidRDefault="00575697" w:rsidP="003C3ED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4 обращения по вопросам болезн</w:t>
      </w:r>
      <w:r w:rsidR="00DF5131">
        <w:rPr>
          <w:szCs w:val="20"/>
        </w:rPr>
        <w:t xml:space="preserve">ей синантропных птиц – голубей; </w:t>
      </w:r>
    </w:p>
    <w:p w:rsidR="00DF5131" w:rsidRDefault="00575697" w:rsidP="003C3ED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3 обращения по вопросам содержания сельскохозяйственных животных и проведения м</w:t>
      </w:r>
      <w:r w:rsidR="00DF5131">
        <w:rPr>
          <w:szCs w:val="20"/>
        </w:rPr>
        <w:t>ероприятий в отношении животных;</w:t>
      </w:r>
    </w:p>
    <w:p w:rsidR="004E36C1" w:rsidRDefault="00575697" w:rsidP="006C21F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 w:rsidRPr="00575697">
        <w:rPr>
          <w:szCs w:val="20"/>
        </w:rPr>
        <w:t>1 обращени</w:t>
      </w:r>
      <w:r>
        <w:rPr>
          <w:szCs w:val="20"/>
        </w:rPr>
        <w:t>е по лекарственному препарат</w:t>
      </w:r>
      <w:r w:rsidR="00DF5131">
        <w:rPr>
          <w:szCs w:val="20"/>
        </w:rPr>
        <w:t>у,</w:t>
      </w:r>
      <w:r w:rsidR="00D60C87">
        <w:rPr>
          <w:szCs w:val="20"/>
        </w:rPr>
        <w:t xml:space="preserve"> </w:t>
      </w:r>
    </w:p>
    <w:p w:rsidR="00575697" w:rsidRPr="006C21F9" w:rsidRDefault="00D60C87" w:rsidP="006C21F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>
        <w:rPr>
          <w:color w:val="000000"/>
        </w:rPr>
        <w:lastRenderedPageBreak/>
        <w:t>что на 58,8 % меньше</w:t>
      </w:r>
      <w:r w:rsidRPr="0099284C">
        <w:rPr>
          <w:color w:val="000000"/>
        </w:rPr>
        <w:t xml:space="preserve"> </w:t>
      </w:r>
      <w:r w:rsidR="00FE7D25">
        <w:rPr>
          <w:color w:val="000000"/>
        </w:rPr>
        <w:t xml:space="preserve">по сравнению с 3 кв. 2025 года и на </w:t>
      </w:r>
      <w:r w:rsidR="004D6E39">
        <w:rPr>
          <w:color w:val="000000"/>
        </w:rPr>
        <w:t>62,2% меньше</w:t>
      </w:r>
      <w:r w:rsidR="004D6E39" w:rsidRPr="0099284C">
        <w:rPr>
          <w:color w:val="000000"/>
        </w:rPr>
        <w:t xml:space="preserve"> </w:t>
      </w:r>
      <w:r w:rsidR="004D6E39">
        <w:rPr>
          <w:color w:val="000000"/>
        </w:rPr>
        <w:t xml:space="preserve">по сравнению </w:t>
      </w:r>
      <w:r w:rsidR="004D6E39">
        <w:rPr>
          <w:color w:val="000000"/>
        </w:rPr>
        <w:br/>
        <w:t>с 4 кв. 2024 года</w:t>
      </w:r>
      <w:r w:rsidR="007F4184">
        <w:rPr>
          <w:szCs w:val="20"/>
        </w:rPr>
        <w:t>.</w:t>
      </w:r>
    </w:p>
    <w:p w:rsidR="00575697" w:rsidRPr="00575697" w:rsidRDefault="00575697" w:rsidP="00575697">
      <w:pPr>
        <w:ind w:firstLine="709"/>
        <w:jc w:val="both"/>
        <w:rPr>
          <w:szCs w:val="20"/>
        </w:rPr>
      </w:pPr>
      <w:r w:rsidRPr="00575697">
        <w:rPr>
          <w:szCs w:val="20"/>
        </w:rPr>
        <w:t xml:space="preserve">1 обращение по вопросу осуществления деятельности пасеки на территории </w:t>
      </w:r>
      <w:r>
        <w:rPr>
          <w:szCs w:val="20"/>
        </w:rPr>
        <w:br/>
      </w:r>
      <w:r w:rsidRPr="00575697">
        <w:rPr>
          <w:szCs w:val="20"/>
        </w:rPr>
        <w:t xml:space="preserve">Санкт-Петербурга (код Типового классификатора - 0000.0000.0000.0715 пчеловодство), </w:t>
      </w:r>
      <w:r w:rsidR="003C3ED7">
        <w:rPr>
          <w:szCs w:val="20"/>
        </w:rPr>
        <w:t>аналогичных обращений не поступало в 3 квартале 2025 года и 4 квартале 2024 года</w:t>
      </w:r>
      <w:r w:rsidRPr="00575697">
        <w:rPr>
          <w:szCs w:val="20"/>
        </w:rPr>
        <w:t>;</w:t>
      </w:r>
    </w:p>
    <w:p w:rsidR="00575697" w:rsidRDefault="00575697" w:rsidP="000157CC">
      <w:pPr>
        <w:ind w:firstLine="709"/>
        <w:jc w:val="both"/>
        <w:rPr>
          <w:szCs w:val="20"/>
        </w:rPr>
      </w:pPr>
      <w:r w:rsidRPr="00575697">
        <w:rPr>
          <w:szCs w:val="20"/>
        </w:rPr>
        <w:t xml:space="preserve">1 обращение по вопросам обращения с животными (код 0000.0000.0000.0865 Типового классификатора - Гуманное отношение к животным. </w:t>
      </w:r>
      <w:r w:rsidR="00DF5131">
        <w:rPr>
          <w:szCs w:val="20"/>
        </w:rPr>
        <w:t>Создание приютов для животных)</w:t>
      </w:r>
      <w:r w:rsidR="00DF5131" w:rsidRPr="00DF5131">
        <w:rPr>
          <w:szCs w:val="20"/>
        </w:rPr>
        <w:t xml:space="preserve"> </w:t>
      </w:r>
      <w:r w:rsidR="00DF5131">
        <w:rPr>
          <w:szCs w:val="20"/>
        </w:rPr>
        <w:t>аналогичных обращений не поступало в 3 квартале 2025 года и 4 квартале 2024 года.</w:t>
      </w:r>
    </w:p>
    <w:p w:rsidR="001659B6" w:rsidRDefault="00B8596E" w:rsidP="001659B6">
      <w:pPr>
        <w:ind w:firstLine="709"/>
        <w:jc w:val="both"/>
        <w:rPr>
          <w:szCs w:val="20"/>
        </w:rPr>
      </w:pPr>
      <w:r>
        <w:rPr>
          <w:szCs w:val="20"/>
        </w:rPr>
        <w:t>Обращения, которые не классифицируются:</w:t>
      </w:r>
    </w:p>
    <w:p w:rsidR="00DB505D" w:rsidRDefault="00BA31D6" w:rsidP="00BA31D6">
      <w:pPr>
        <w:ind w:firstLine="709"/>
        <w:jc w:val="both"/>
        <w:rPr>
          <w:szCs w:val="20"/>
        </w:rPr>
      </w:pPr>
      <w:r w:rsidRPr="00BA31D6">
        <w:t xml:space="preserve">10 сообщений о жестоком обращении с животными, </w:t>
      </w:r>
      <w:r w:rsidR="0031598C">
        <w:t>что на 28,6 % меньше показателя</w:t>
      </w:r>
      <w:r w:rsidRPr="00BA31D6">
        <w:t xml:space="preserve"> предыдущего периода (</w:t>
      </w:r>
      <w:r w:rsidRPr="00BA31D6">
        <w:rPr>
          <w:lang w:val="en-US"/>
        </w:rPr>
        <w:t>III</w:t>
      </w:r>
      <w:r w:rsidRPr="00BA31D6">
        <w:t xml:space="preserve"> квартал 2025 года</w:t>
      </w:r>
      <w:r w:rsidR="0031598C">
        <w:t>) и на 16,7 % меньше показателя</w:t>
      </w:r>
      <w:r w:rsidRPr="00BA31D6">
        <w:t xml:space="preserve"> аналогичного периода предыдущего года (за </w:t>
      </w:r>
      <w:r w:rsidRPr="00BA31D6">
        <w:rPr>
          <w:lang w:val="en-US"/>
        </w:rPr>
        <w:t>IV</w:t>
      </w:r>
      <w:r w:rsidR="00B8596E">
        <w:t xml:space="preserve"> квартал 2024 год);</w:t>
      </w:r>
    </w:p>
    <w:p w:rsidR="00BA31D6" w:rsidRDefault="0031598C" w:rsidP="00BA31D6">
      <w:pPr>
        <w:ind w:firstLine="709"/>
        <w:jc w:val="both"/>
      </w:pPr>
      <w:r>
        <w:t>16</w:t>
      </w:r>
      <w:r w:rsidR="00BA31D6" w:rsidRPr="00BA31D6">
        <w:t xml:space="preserve"> </w:t>
      </w:r>
      <w:r w:rsidR="00BA31D6" w:rsidRPr="00500A62">
        <w:t xml:space="preserve">сообщений о ненадлежащем оказании ветеринарной помощи, </w:t>
      </w:r>
      <w:r>
        <w:t xml:space="preserve">что на </w:t>
      </w:r>
      <w:r w:rsidR="00251A16">
        <w:t>46,7</w:t>
      </w:r>
      <w:r>
        <w:t xml:space="preserve"> % </w:t>
      </w:r>
      <w:r w:rsidR="00251A16">
        <w:t>меньше</w:t>
      </w:r>
      <w:r>
        <w:t xml:space="preserve"> показателя</w:t>
      </w:r>
      <w:r w:rsidR="00BA31D6" w:rsidRPr="00500A62">
        <w:t xml:space="preserve"> предыдущего периода (</w:t>
      </w:r>
      <w:r w:rsidR="00BA31D6" w:rsidRPr="00500A62">
        <w:rPr>
          <w:lang w:val="en-US"/>
        </w:rPr>
        <w:t>III</w:t>
      </w:r>
      <w:r w:rsidR="00BA31D6" w:rsidRPr="00500A62">
        <w:t xml:space="preserve"> квартал 2025 года</w:t>
      </w:r>
      <w:r>
        <w:t xml:space="preserve">) и на </w:t>
      </w:r>
      <w:r w:rsidR="00251A16">
        <w:t>62,5</w:t>
      </w:r>
      <w:r>
        <w:t xml:space="preserve"> % больше показателя</w:t>
      </w:r>
      <w:r w:rsidR="00BA31D6" w:rsidRPr="00500A62">
        <w:t xml:space="preserve"> аналогичного периода предыдущего года (за </w:t>
      </w:r>
      <w:r w:rsidR="00BA31D6" w:rsidRPr="00500A62">
        <w:rPr>
          <w:lang w:val="en-US"/>
        </w:rPr>
        <w:t>IV</w:t>
      </w:r>
      <w:r w:rsidR="00B8596E">
        <w:t xml:space="preserve"> квартал 2024 год);</w:t>
      </w:r>
    </w:p>
    <w:p w:rsidR="00BA31D6" w:rsidRDefault="00FE042B" w:rsidP="00BA31D6">
      <w:pPr>
        <w:ind w:firstLine="709"/>
        <w:jc w:val="both"/>
      </w:pPr>
      <w:r>
        <w:t>1</w:t>
      </w:r>
      <w:r w:rsidR="00256831">
        <w:t>6 обращений, содержащих ины</w:t>
      </w:r>
      <w:r w:rsidR="00BA31D6">
        <w:t>е</w:t>
      </w:r>
      <w:r w:rsidR="00256831">
        <w:t xml:space="preserve"> вопросы</w:t>
      </w:r>
      <w:r w:rsidR="00545A6C">
        <w:t>.</w:t>
      </w:r>
    </w:p>
    <w:p w:rsidR="00575697" w:rsidRDefault="00575697" w:rsidP="00575697">
      <w:pPr>
        <w:ind w:firstLine="709"/>
        <w:jc w:val="both"/>
      </w:pPr>
      <w:r>
        <w:t xml:space="preserve">Распределение части обращений, рассмотренных Управлением в отчетном периоде,  </w:t>
      </w:r>
      <w:r>
        <w:br/>
        <w:t xml:space="preserve">по разделам </w:t>
      </w:r>
      <w:r w:rsidRPr="00B90F8A">
        <w:t>Типово</w:t>
      </w:r>
      <w:r w:rsidR="004E36C1">
        <w:t>го</w:t>
      </w:r>
      <w:r w:rsidRPr="00B90F8A">
        <w:t xml:space="preserve"> классификатора</w:t>
      </w:r>
      <w:r w:rsidR="004E36C1">
        <w:t xml:space="preserve">, в количественном </w:t>
      </w:r>
      <w:r>
        <w:t xml:space="preserve">и процентном соотношении невозможно по причине того, что часть вопросов, актуальных для обратившихся граждан, </w:t>
      </w:r>
      <w:r w:rsidR="004E36C1">
        <w:br/>
      </w:r>
      <w:r>
        <w:t>не включена в Типовой классификатор, а именно, вопросы, касающиеся жестокого обращения с животными и ненадлежащего</w:t>
      </w:r>
      <w:r w:rsidRPr="00F1767F">
        <w:t xml:space="preserve"> </w:t>
      </w:r>
      <w:r>
        <w:t>оказания ветеринарной помощи.</w:t>
      </w:r>
    </w:p>
    <w:p w:rsidR="00575697" w:rsidRDefault="00575697" w:rsidP="0057569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0"/>
        </w:rPr>
      </w:pPr>
      <w:r>
        <w:t xml:space="preserve">Так, </w:t>
      </w:r>
      <w:r w:rsidRPr="004A3F81">
        <w:t xml:space="preserve">из </w:t>
      </w:r>
      <w:r w:rsidR="000157CC">
        <w:t>148</w:t>
      </w:r>
      <w:r w:rsidRPr="004A3F81">
        <w:t xml:space="preserve"> обращений</w:t>
      </w:r>
      <w:r w:rsidRPr="00951151">
        <w:t xml:space="preserve">, </w:t>
      </w:r>
      <w:r>
        <w:t>рассмотренных</w:t>
      </w:r>
      <w:r w:rsidRPr="00951151">
        <w:t xml:space="preserve"> </w:t>
      </w:r>
      <w:r>
        <w:t>Управлением</w:t>
      </w:r>
      <w:r w:rsidRPr="00951151">
        <w:t xml:space="preserve"> в отчетном периоде</w:t>
      </w:r>
      <w:r w:rsidR="007F4184">
        <w:t>, только 106 обращений</w:t>
      </w:r>
      <w:r>
        <w:t xml:space="preserve"> можно отнести к </w:t>
      </w:r>
      <w:r w:rsidRPr="00BF2D86">
        <w:rPr>
          <w:b/>
          <w:szCs w:val="20"/>
        </w:rPr>
        <w:t>разделу</w:t>
      </w:r>
      <w:r>
        <w:rPr>
          <w:szCs w:val="20"/>
        </w:rPr>
        <w:t xml:space="preserve"> «Эконо</w:t>
      </w:r>
      <w:r w:rsidR="007F4184">
        <w:rPr>
          <w:szCs w:val="20"/>
        </w:rPr>
        <w:t>мика» («0003.0000.0000.0000»), 4</w:t>
      </w:r>
      <w:r>
        <w:rPr>
          <w:szCs w:val="20"/>
        </w:rPr>
        <w:t xml:space="preserve">2 обращения содержат вопросы возможного </w:t>
      </w:r>
      <w:r>
        <w:t>жестокого обращения с животными, ненадлежащего</w:t>
      </w:r>
      <w:r w:rsidRPr="00F1767F">
        <w:t xml:space="preserve"> </w:t>
      </w:r>
      <w:r>
        <w:t>оказания ветеринарной помощи и иные вопросы.</w:t>
      </w:r>
      <w:r>
        <w:rPr>
          <w:szCs w:val="20"/>
        </w:rPr>
        <w:t xml:space="preserve"> </w:t>
      </w:r>
    </w:p>
    <w:p w:rsidR="00575697" w:rsidRPr="008731D1" w:rsidRDefault="00575697" w:rsidP="00575697">
      <w:pPr>
        <w:jc w:val="both"/>
      </w:pPr>
      <w:r>
        <w:tab/>
        <w:t xml:space="preserve">Кроме того, невозможно классифицировать некоторые темы обращений по </w:t>
      </w:r>
      <w:r w:rsidRPr="008731D1">
        <w:rPr>
          <w:szCs w:val="20"/>
        </w:rPr>
        <w:t>перечиню вопросов</w:t>
      </w:r>
      <w:r>
        <w:rPr>
          <w:szCs w:val="20"/>
        </w:rPr>
        <w:t xml:space="preserve"> Типового классификатора, так как они могут относиться к нескольким перечням вопросов данного классификатора.</w:t>
      </w:r>
    </w:p>
    <w:p w:rsidR="005D7B3B" w:rsidRDefault="005D7B3B" w:rsidP="00BA31D6">
      <w:pPr>
        <w:ind w:firstLine="709"/>
        <w:jc w:val="both"/>
        <w:rPr>
          <w:szCs w:val="20"/>
        </w:rPr>
      </w:pPr>
    </w:p>
    <w:p w:rsidR="0094538F" w:rsidRDefault="0094538F" w:rsidP="003F1E63">
      <w:pPr>
        <w:ind w:firstLine="709"/>
        <w:jc w:val="both"/>
      </w:pPr>
      <w:r>
        <w:t xml:space="preserve">Проведенный анализ информационных и статистических данных о работе </w:t>
      </w:r>
      <w:r>
        <w:br/>
        <w:t>с обращениями гр</w:t>
      </w:r>
      <w:r w:rsidR="002C3718">
        <w:t>аждан и юридических лиц показал</w:t>
      </w:r>
      <w:r>
        <w:t xml:space="preserve"> следующее.</w:t>
      </w:r>
    </w:p>
    <w:p w:rsidR="0094538F" w:rsidRDefault="005D7B3B" w:rsidP="003F1E63">
      <w:pPr>
        <w:ind w:firstLine="709"/>
        <w:jc w:val="both"/>
      </w:pPr>
      <w:r>
        <w:t xml:space="preserve">1. </w:t>
      </w:r>
      <w:r w:rsidR="0094538F">
        <w:t xml:space="preserve">Решения о переадресации обращений в другие исполнительные органы государственной власти принимались в случаях, когда обращение </w:t>
      </w:r>
      <w:r w:rsidR="0094538F" w:rsidRPr="00614BD3">
        <w:t>содержа</w:t>
      </w:r>
      <w:r w:rsidR="0094538F">
        <w:t>ло</w:t>
      </w:r>
      <w:r w:rsidR="0094538F" w:rsidRPr="00614BD3">
        <w:t xml:space="preserve"> вопросы, решение которых не входит в компетенцию </w:t>
      </w:r>
      <w:r w:rsidR="002C3718">
        <w:t>Управления,</w:t>
      </w:r>
      <w:r w:rsidR="0094538F">
        <w:t xml:space="preserve"> на основании изучения компетенции соответствующего органа власти.</w:t>
      </w:r>
    </w:p>
    <w:p w:rsidR="005D7B3B" w:rsidRDefault="005D7B3B" w:rsidP="005D7B3B">
      <w:pPr>
        <w:ind w:right="-108" w:firstLine="708"/>
        <w:jc w:val="both"/>
      </w:pPr>
      <w:r>
        <w:t xml:space="preserve">2. Решения о переадресации обращений, содержащих сведения о ненадлежащем содержании животных, используемых в культурно-зрелищных целях, принималось </w:t>
      </w:r>
      <w:r>
        <w:br/>
        <w:t xml:space="preserve">в соответствии с пунктом 3 Положения о федеральном государственном контроле (надзоре) </w:t>
      </w:r>
      <w:r>
        <w:br/>
        <w:t xml:space="preserve">в области обращения с животными, утвержденного постановлением Правительства Российской Федерации от 30.06.2021 № 1089, согласно которому государственный контроль (надзор) в области обращения с животными в части соблюдения требований к содержанию </w:t>
      </w:r>
      <w:r>
        <w:br/>
        <w:t xml:space="preserve">и использованию животных в культурно-зрелищных целях возложен на Федеральную службу </w:t>
      </w:r>
      <w:r>
        <w:br/>
        <w:t>по ветеринарному и фитосанитарному надзору и её территориальные органы (Россельхознадзор).</w:t>
      </w:r>
    </w:p>
    <w:p w:rsidR="00560D23" w:rsidRDefault="005D7B3B" w:rsidP="005D7B3B">
      <w:pPr>
        <w:ind w:right="-108" w:firstLine="708"/>
        <w:jc w:val="both"/>
      </w:pPr>
      <w:r>
        <w:t xml:space="preserve">3. </w:t>
      </w:r>
      <w:r w:rsidR="0094538F">
        <w:t>Решения о переадресации обращений, содержащих сведения о некачественном оказании ветеринарных услуг</w:t>
      </w:r>
      <w:r w:rsidR="002C3718">
        <w:t>,</w:t>
      </w:r>
      <w:r w:rsidR="0094538F">
        <w:t xml:space="preserve"> </w:t>
      </w:r>
      <w:r w:rsidR="00560D23">
        <w:t>принимали</w:t>
      </w:r>
      <w:r w:rsidR="0094538F">
        <w:t>сь вследствие того, что в соответствии со</w:t>
      </w:r>
      <w:r w:rsidR="00560D23">
        <w:t xml:space="preserve"> статьей 2 Федерального закона </w:t>
      </w:r>
      <w:r w:rsidR="0094538F">
        <w:t xml:space="preserve">от 27.12.2019 № 447-ФЗ «О внесении изменений в отдельные законодательные акты Российской Федерации по вопросам совершенствования осуществления федерального ветеринарного надзора» Управление с 01.01.2020 утратило полномочие по осуществлению регионального государственного ветеринарного надзора </w:t>
      </w:r>
      <w:r w:rsidR="00560D23">
        <w:br/>
      </w:r>
      <w:r w:rsidR="0094538F">
        <w:lastRenderedPageBreak/>
        <w:t xml:space="preserve">и контроля деятельности специалистов в области ветеринарии на территории </w:t>
      </w:r>
      <w:r w:rsidR="00560D23">
        <w:br/>
      </w:r>
      <w:r w:rsidR="0094538F">
        <w:t xml:space="preserve">Санкт-Петербурга. </w:t>
      </w:r>
    </w:p>
    <w:p w:rsidR="0094538F" w:rsidRDefault="0094538F" w:rsidP="003F1E63">
      <w:pPr>
        <w:ind w:firstLine="709"/>
        <w:jc w:val="both"/>
      </w:pPr>
      <w:r>
        <w:t xml:space="preserve">Надзор за соблюдением требований законодательства Российской Федерации </w:t>
      </w:r>
      <w:r w:rsidR="00560D23">
        <w:br/>
      </w:r>
      <w:r>
        <w:t>в области ветеринарии на территории России в полной мере осуществляет Федер</w:t>
      </w:r>
      <w:r w:rsidR="00560D23">
        <w:t xml:space="preserve">альная служба по ветеринарному </w:t>
      </w:r>
      <w:r>
        <w:t xml:space="preserve">и фитосанитарному надзору (Россельхознадзор) </w:t>
      </w:r>
      <w:r w:rsidR="00545A6C">
        <w:br/>
      </w:r>
      <w:r>
        <w:t>и её территориальные органы.</w:t>
      </w:r>
    </w:p>
    <w:p w:rsidR="005D7B3B" w:rsidRDefault="005D7B3B" w:rsidP="003F1E63">
      <w:pPr>
        <w:ind w:firstLine="709"/>
        <w:jc w:val="both"/>
      </w:pPr>
      <w:r>
        <w:t xml:space="preserve">4. Решение о рассмотрении </w:t>
      </w:r>
      <w:r w:rsidR="004E7896">
        <w:t xml:space="preserve">16 </w:t>
      </w:r>
      <w:r>
        <w:t xml:space="preserve">обращений, содержащих вопросы по качеству оказания ветеринарной помощи животным, специалистами </w:t>
      </w:r>
      <w:r w:rsidR="003A0E78">
        <w:t>Управления</w:t>
      </w:r>
      <w:r>
        <w:t xml:space="preserve"> принималось с учетом следующего:</w:t>
      </w:r>
    </w:p>
    <w:p w:rsidR="005D7B3B" w:rsidRDefault="005D7B3B" w:rsidP="00500A62">
      <w:pPr>
        <w:ind w:firstLine="709"/>
        <w:jc w:val="both"/>
      </w:pPr>
      <w:r>
        <w:t>к деятельности</w:t>
      </w:r>
      <w:r w:rsidR="0031598C" w:rsidRPr="00E165E7">
        <w:t xml:space="preserve"> специалистов в области ветеринарии, осуществляющих лечение незаразных болезней животных, ветеринарные требования не установлены</w:t>
      </w:r>
      <w:r>
        <w:t>;</w:t>
      </w:r>
    </w:p>
    <w:p w:rsidR="005D7B3B" w:rsidRDefault="0031598C" w:rsidP="00500A62">
      <w:pPr>
        <w:ind w:firstLine="709"/>
        <w:jc w:val="both"/>
      </w:pPr>
      <w:r w:rsidRPr="00E165E7">
        <w:t xml:space="preserve">объектом федерального государственного ветеринарного контроля (надзора), осуществляемого </w:t>
      </w:r>
      <w:proofErr w:type="spellStart"/>
      <w:r w:rsidR="005D7B3B">
        <w:t>Россельхознадзором</w:t>
      </w:r>
      <w:proofErr w:type="spellEnd"/>
      <w:r w:rsidRPr="00E165E7">
        <w:t xml:space="preserve"> и е</w:t>
      </w:r>
      <w:r w:rsidR="005D7B3B">
        <w:t>го</w:t>
      </w:r>
      <w:r w:rsidRPr="00E165E7">
        <w:t xml:space="preserve"> территориальными органами </w:t>
      </w:r>
      <w:r>
        <w:t xml:space="preserve">в соответствии </w:t>
      </w:r>
      <w:r w:rsidR="005D7B3B">
        <w:br/>
      </w:r>
      <w:r w:rsidRPr="00E165E7">
        <w:t xml:space="preserve">с постановлением Правительства Российской Федерации от 30.06.2021 № 1097, деятельность по оказанию платных ветеринарных услуг не относится; </w:t>
      </w:r>
    </w:p>
    <w:p w:rsidR="004E7896" w:rsidRDefault="0031598C" w:rsidP="00500A62">
      <w:pPr>
        <w:ind w:firstLine="709"/>
        <w:jc w:val="both"/>
      </w:pPr>
      <w:r w:rsidRPr="00E165E7">
        <w:t>лицензирование ветеринарной деятельности законодательством Россий</w:t>
      </w:r>
      <w:r>
        <w:t>с</w:t>
      </w:r>
      <w:r w:rsidR="004E7896">
        <w:t>кой Федерации не предусмотрено;</w:t>
      </w:r>
    </w:p>
    <w:p w:rsidR="00545A6C" w:rsidRDefault="004E7896" w:rsidP="00500A62">
      <w:pPr>
        <w:ind w:firstLine="709"/>
        <w:jc w:val="both"/>
      </w:pPr>
      <w:r>
        <w:t xml:space="preserve">защита прав граждан, получивших некачественную ветеринарную услугу, </w:t>
      </w:r>
      <w:r w:rsidR="00500A62">
        <w:t>возможн</w:t>
      </w:r>
      <w:r>
        <w:t>а только путем обращения в суд.</w:t>
      </w:r>
    </w:p>
    <w:p w:rsidR="004E7896" w:rsidRDefault="004E7896" w:rsidP="00500A62">
      <w:pPr>
        <w:ind w:firstLine="709"/>
        <w:jc w:val="both"/>
      </w:pPr>
      <w:r>
        <w:t>Гражданам разъяснялся судебный порядок решения их вопросов.</w:t>
      </w:r>
    </w:p>
    <w:p w:rsidR="00BB71FA" w:rsidRDefault="004E7896" w:rsidP="00BB71FA">
      <w:pPr>
        <w:ind w:firstLine="709"/>
        <w:jc w:val="both"/>
        <w:rPr>
          <w:color w:val="000000"/>
        </w:rPr>
      </w:pPr>
      <w:r>
        <w:t xml:space="preserve">5. </w:t>
      </w:r>
      <w:r w:rsidR="00BB71FA">
        <w:rPr>
          <w:color w:val="000000"/>
        </w:rPr>
        <w:t>В отчетном периоде наблюдается рост обращений граждан по вопросам</w:t>
      </w:r>
      <w:r w:rsidR="00403DE5">
        <w:rPr>
          <w:color w:val="000000"/>
        </w:rPr>
        <w:t xml:space="preserve"> </w:t>
      </w:r>
      <w:r w:rsidR="00FE042B">
        <w:rPr>
          <w:color w:val="000000"/>
        </w:rPr>
        <w:t>разъяснения законодательства: 23 обращения, что в 11</w:t>
      </w:r>
      <w:r w:rsidR="003B44DF">
        <w:rPr>
          <w:color w:val="000000"/>
        </w:rPr>
        <w:t xml:space="preserve"> раз больше </w:t>
      </w:r>
      <w:r w:rsidR="00BB71FA">
        <w:rPr>
          <w:color w:val="000000"/>
        </w:rPr>
        <w:t xml:space="preserve"> </w:t>
      </w:r>
      <w:r w:rsidR="003B44DF">
        <w:rPr>
          <w:color w:val="000000"/>
        </w:rPr>
        <w:t>показателей</w:t>
      </w:r>
      <w:r w:rsidR="00BB71FA">
        <w:rPr>
          <w:color w:val="000000"/>
        </w:rPr>
        <w:t xml:space="preserve"> предыдущего</w:t>
      </w:r>
      <w:r w:rsidR="00BB71FA" w:rsidRPr="003F06B3">
        <w:rPr>
          <w:color w:val="000000"/>
        </w:rPr>
        <w:t xml:space="preserve"> период</w:t>
      </w:r>
      <w:r w:rsidR="00BB71FA">
        <w:rPr>
          <w:color w:val="000000"/>
        </w:rPr>
        <w:t xml:space="preserve">а </w:t>
      </w:r>
      <w:r w:rsidR="00BB71FA" w:rsidRPr="008456F5">
        <w:t>(</w:t>
      </w:r>
      <w:r w:rsidR="00BB71FA" w:rsidRPr="008456F5">
        <w:rPr>
          <w:lang w:val="en-US"/>
        </w:rPr>
        <w:t>III</w:t>
      </w:r>
      <w:r w:rsidR="00BB71FA" w:rsidRPr="008456F5">
        <w:t xml:space="preserve"> квартал 2025 года)</w:t>
      </w:r>
      <w:r w:rsidR="00BB71FA">
        <w:t xml:space="preserve">, а </w:t>
      </w:r>
      <w:r w:rsidR="00BB71FA">
        <w:rPr>
          <w:color w:val="000000"/>
        </w:rPr>
        <w:t>в</w:t>
      </w:r>
      <w:r w:rsidR="00BB71FA" w:rsidRPr="003F06B3">
        <w:rPr>
          <w:color w:val="000000"/>
        </w:rPr>
        <w:t xml:space="preserve"> аналогичн</w:t>
      </w:r>
      <w:r w:rsidR="00BB71FA">
        <w:rPr>
          <w:color w:val="000000"/>
        </w:rPr>
        <w:t>ом</w:t>
      </w:r>
      <w:r w:rsidR="00BB71FA" w:rsidRPr="003F06B3">
        <w:rPr>
          <w:color w:val="000000"/>
        </w:rPr>
        <w:t xml:space="preserve"> период</w:t>
      </w:r>
      <w:r w:rsidR="00BB71FA">
        <w:rPr>
          <w:color w:val="000000"/>
        </w:rPr>
        <w:t>е</w:t>
      </w:r>
      <w:r w:rsidR="00BB71FA" w:rsidRPr="003F06B3">
        <w:rPr>
          <w:color w:val="000000"/>
        </w:rPr>
        <w:t xml:space="preserve"> предыдущего года </w:t>
      </w:r>
      <w:r w:rsidR="00BB71FA">
        <w:rPr>
          <w:color w:val="000000"/>
        </w:rPr>
        <w:br/>
      </w:r>
      <w:r w:rsidR="00BB71FA" w:rsidRPr="003F06B3">
        <w:rPr>
          <w:color w:val="000000"/>
        </w:rPr>
        <w:t xml:space="preserve">(за </w:t>
      </w:r>
      <w:r w:rsidR="00BB71FA" w:rsidRPr="003F06B3">
        <w:rPr>
          <w:color w:val="000000"/>
          <w:lang w:val="en-US"/>
        </w:rPr>
        <w:t>IV</w:t>
      </w:r>
      <w:r w:rsidR="00BB71FA">
        <w:rPr>
          <w:color w:val="000000"/>
        </w:rPr>
        <w:t xml:space="preserve"> квартал 2024 год) таких обращений в Управление не поступало.</w:t>
      </w:r>
    </w:p>
    <w:p w:rsidR="009B7DD3" w:rsidRPr="009B7DD3" w:rsidRDefault="00BB71FA" w:rsidP="009B7DD3">
      <w:pPr>
        <w:ind w:firstLine="709"/>
        <w:jc w:val="both"/>
        <w:rPr>
          <w:rFonts w:eastAsia="Calibri"/>
          <w:lang w:eastAsia="en-US"/>
        </w:rPr>
      </w:pPr>
      <w:r>
        <w:rPr>
          <w:color w:val="000000"/>
        </w:rPr>
        <w:t>Н</w:t>
      </w:r>
      <w:r w:rsidRPr="0090206D">
        <w:rPr>
          <w:rStyle w:val="fontstyle01"/>
          <w:rFonts w:ascii="Times New Roman" w:hAnsi="Times New Roman"/>
        </w:rPr>
        <w:t>а рост количества обращений</w:t>
      </w:r>
      <w:r>
        <w:rPr>
          <w:rStyle w:val="fontstyle01"/>
          <w:rFonts w:ascii="Times New Roman" w:hAnsi="Times New Roman"/>
        </w:rPr>
        <w:t>, поступивших в отчетном периоде, с вопросами разъяснения законодательства в части в</w:t>
      </w:r>
      <w:r>
        <w:rPr>
          <w:rStyle w:val="fontstyle01"/>
        </w:rPr>
        <w:t>ыгул</w:t>
      </w:r>
      <w:r>
        <w:rPr>
          <w:rStyle w:val="fontstyle01"/>
          <w:rFonts w:ascii="Times New Roman" w:hAnsi="Times New Roman"/>
        </w:rPr>
        <w:t>а</w:t>
      </w:r>
      <w:r>
        <w:rPr>
          <w:rStyle w:val="fontstyle01"/>
        </w:rPr>
        <w:t xml:space="preserve"> домашних животных</w:t>
      </w:r>
      <w:r w:rsidRPr="007D064C">
        <w:rPr>
          <w:rStyle w:val="fontstyle01"/>
          <w:rFonts w:ascii="Times New Roman" w:hAnsi="Times New Roman"/>
        </w:rPr>
        <w:t xml:space="preserve">, </w:t>
      </w:r>
      <w:r>
        <w:rPr>
          <w:rStyle w:val="fontstyle01"/>
          <w:rFonts w:ascii="Times New Roman" w:hAnsi="Times New Roman"/>
        </w:rPr>
        <w:t xml:space="preserve">оказало влияние </w:t>
      </w:r>
      <w:r w:rsidR="009B7DD3">
        <w:rPr>
          <w:rFonts w:eastAsia="Calibri"/>
          <w:lang w:eastAsia="en-US"/>
        </w:rPr>
        <w:t>принятие и вступление</w:t>
      </w:r>
      <w:r w:rsidR="009B7DD3" w:rsidRPr="009B7DD3">
        <w:rPr>
          <w:rFonts w:eastAsia="Calibri"/>
          <w:lang w:eastAsia="en-US"/>
        </w:rPr>
        <w:t xml:space="preserve"> в силу 21.11.2025 (за исключением отдельных положений) Закона </w:t>
      </w:r>
      <w:r w:rsidR="009B7DD3">
        <w:rPr>
          <w:rFonts w:eastAsia="Calibri"/>
          <w:lang w:eastAsia="en-US"/>
        </w:rPr>
        <w:br/>
      </w:r>
      <w:r w:rsidR="009B7DD3" w:rsidRPr="009B7DD3">
        <w:rPr>
          <w:rFonts w:eastAsia="Calibri"/>
          <w:lang w:eastAsia="en-US"/>
        </w:rPr>
        <w:t xml:space="preserve">Санкт-Петербурга от 29.10.2025 № 588-110 «О регулировании отдельных вопросов, связанных с установлением дополнительных требований к содержанию собак </w:t>
      </w:r>
      <w:r w:rsidR="009B7DD3" w:rsidRPr="009B7DD3">
        <w:rPr>
          <w:rFonts w:eastAsia="Calibri"/>
          <w:lang w:eastAsia="en-US"/>
        </w:rPr>
        <w:br/>
        <w:t>в Санкт-Петербурге, и о внесении изменений в некоторые законы Санкт-Петербурга»  (далее – Закон Санкт-Петербурга № 588-110).</w:t>
      </w:r>
    </w:p>
    <w:p w:rsidR="00BB71FA" w:rsidRDefault="004E7896" w:rsidP="00BB71FA">
      <w:pPr>
        <w:ind w:firstLine="709"/>
        <w:jc w:val="both"/>
      </w:pPr>
      <w:r w:rsidRPr="004E7896">
        <w:rPr>
          <w:rStyle w:val="fontstyle01"/>
          <w:rFonts w:ascii="Times New Roman" w:hAnsi="Times New Roman"/>
        </w:rPr>
        <w:t>В ответах на</w:t>
      </w:r>
      <w:r w:rsidRPr="00A5552F">
        <w:rPr>
          <w:rStyle w:val="fontstyle01"/>
          <w:rFonts w:ascii="Calibri" w:hAnsi="Calibri"/>
        </w:rPr>
        <w:t xml:space="preserve"> </w:t>
      </w:r>
      <w:r w:rsidR="00BB71FA" w:rsidRPr="0060151F">
        <w:rPr>
          <w:rStyle w:val="af1"/>
        </w:rPr>
        <w:t>такие обращения</w:t>
      </w:r>
      <w:r w:rsidR="00BB71FA">
        <w:t xml:space="preserve"> давались подробные разъяснения о порядке фиксации </w:t>
      </w:r>
      <w:r>
        <w:br/>
        <w:t xml:space="preserve">событий </w:t>
      </w:r>
      <w:r w:rsidR="00BB71FA">
        <w:t xml:space="preserve">и предоставления сведений, необходимых для привлечения виновных </w:t>
      </w:r>
      <w:r>
        <w:t xml:space="preserve">лиц </w:t>
      </w:r>
      <w:r>
        <w:br/>
      </w:r>
      <w:r w:rsidR="00BB71FA">
        <w:t xml:space="preserve">к административной ответственности. </w:t>
      </w:r>
    </w:p>
    <w:p w:rsidR="00BB71FA" w:rsidRDefault="00BB71FA" w:rsidP="00500A62">
      <w:pPr>
        <w:ind w:firstLine="709"/>
        <w:jc w:val="both"/>
      </w:pPr>
    </w:p>
    <w:p w:rsidR="008351BD" w:rsidRDefault="00BB71FA" w:rsidP="00BB71FA">
      <w:pPr>
        <w:ind w:firstLine="709"/>
        <w:jc w:val="center"/>
        <w:rPr>
          <w:b/>
        </w:rPr>
      </w:pPr>
      <w:r w:rsidRPr="00BB71FA">
        <w:rPr>
          <w:b/>
        </w:rPr>
        <w:t>Вопросы, широко обсуждаемые в обществе</w:t>
      </w:r>
      <w:r>
        <w:rPr>
          <w:b/>
        </w:rPr>
        <w:t>.</w:t>
      </w:r>
      <w:r w:rsidR="008351BD">
        <w:rPr>
          <w:b/>
        </w:rPr>
        <w:t xml:space="preserve"> </w:t>
      </w:r>
    </w:p>
    <w:p w:rsidR="00BB71FA" w:rsidRDefault="00BB71FA" w:rsidP="00500A62">
      <w:pPr>
        <w:ind w:firstLine="709"/>
        <w:jc w:val="both"/>
      </w:pPr>
    </w:p>
    <w:p w:rsidR="008456F5" w:rsidRDefault="00BB71FA" w:rsidP="008456F5">
      <w:pPr>
        <w:ind w:firstLine="709"/>
        <w:jc w:val="both"/>
        <w:rPr>
          <w:szCs w:val="20"/>
        </w:rPr>
      </w:pPr>
      <w:r>
        <w:rPr>
          <w:szCs w:val="20"/>
        </w:rPr>
        <w:t>Н</w:t>
      </w:r>
      <w:r w:rsidR="00500A62">
        <w:rPr>
          <w:szCs w:val="20"/>
        </w:rPr>
        <w:t xml:space="preserve">есмотря на снижение в отчетном периоде количества обращений граждан, </w:t>
      </w:r>
      <w:r w:rsidR="00500A62">
        <w:rPr>
          <w:szCs w:val="20"/>
        </w:rPr>
        <w:br/>
        <w:t>по вопросам</w:t>
      </w:r>
      <w:r w:rsidR="00E93D99">
        <w:rPr>
          <w:szCs w:val="20"/>
        </w:rPr>
        <w:t xml:space="preserve"> </w:t>
      </w:r>
      <w:r w:rsidR="00500A62">
        <w:rPr>
          <w:szCs w:val="20"/>
        </w:rPr>
        <w:t>содержания домашних животных,</w:t>
      </w:r>
      <w:r w:rsidR="00500A62" w:rsidRPr="00500A62">
        <w:rPr>
          <w:szCs w:val="20"/>
        </w:rPr>
        <w:t xml:space="preserve"> </w:t>
      </w:r>
      <w:r w:rsidR="00500A62">
        <w:rPr>
          <w:szCs w:val="20"/>
        </w:rPr>
        <w:t xml:space="preserve">они остаются наиболее актуальными </w:t>
      </w:r>
      <w:r w:rsidR="00500A62">
        <w:rPr>
          <w:szCs w:val="20"/>
        </w:rPr>
        <w:br/>
        <w:t>для граждан.</w:t>
      </w:r>
    </w:p>
    <w:p w:rsidR="007C7A8E" w:rsidRPr="00D4763F" w:rsidRDefault="007C7A8E" w:rsidP="007C7A8E">
      <w:pPr>
        <w:ind w:firstLine="709"/>
        <w:jc w:val="both"/>
      </w:pPr>
      <w:r>
        <w:t>Широкий резонанс получило принятие и вступление</w:t>
      </w:r>
      <w:r w:rsidRPr="00D4763F">
        <w:t xml:space="preserve"> в силу 21.11.2025 (за исключением отдельных положений) Закона Санкт-Петербурга от 29.10.2025 № 588-110 </w:t>
      </w:r>
      <w:r>
        <w:br/>
      </w:r>
      <w:r w:rsidRPr="00D4763F">
        <w:t>«О регулировании отдельных вопросов, связанных с установлением дополнительных требований к содержанию собак в Санкт-Петербурге, и о внесении изменений в некоторые законы Санкт-Петербурга»  (далее – Закон Санкт-Петербурга № 588-110).</w:t>
      </w:r>
    </w:p>
    <w:p w:rsidR="007C7A8E" w:rsidRDefault="007C7A8E" w:rsidP="003B44DF">
      <w:pPr>
        <w:autoSpaceDE w:val="0"/>
        <w:autoSpaceDN w:val="0"/>
        <w:adjustRightInd w:val="0"/>
        <w:ind w:firstLine="709"/>
        <w:jc w:val="both"/>
      </w:pPr>
      <w:r w:rsidRPr="00D4763F">
        <w:t>Граждане-авторы обращений выражают несогласие с некоторыми положениями  Закона Санкт-Петербурга № 588-110 (</w:t>
      </w:r>
      <w:r w:rsidR="003B44DF">
        <w:t xml:space="preserve">в </w:t>
      </w:r>
      <w:r w:rsidRPr="00D4763F">
        <w:t>особенно</w:t>
      </w:r>
      <w:r w:rsidR="003B44DF">
        <w:t>сти</w:t>
      </w:r>
      <w:r w:rsidRPr="00D4763F">
        <w:t xml:space="preserve"> с требованием о том, что собаки, </w:t>
      </w:r>
      <w:r w:rsidRPr="00D4763F">
        <w:br/>
        <w:t xml:space="preserve">рост которых в холке превышает сорок сантиметров, должны находиться вне места </w:t>
      </w:r>
      <w:r w:rsidRPr="00D4763F">
        <w:br/>
        <w:t xml:space="preserve">их содержания на поводке и в наморднике, и с запретом нахождения владельца собаки </w:t>
      </w:r>
      <w:r w:rsidRPr="00D4763F">
        <w:br/>
        <w:t>с двумя и более собаками одновременно, рост которых в холке превышает сорок сантиметров, вне мест их содержан</w:t>
      </w:r>
      <w:r w:rsidR="003B44DF">
        <w:t>ия), просят пояснений</w:t>
      </w:r>
      <w:r w:rsidRPr="00D4763F">
        <w:t xml:space="preserve">, чем обусловлено принятие </w:t>
      </w:r>
      <w:r w:rsidRPr="00D4763F">
        <w:br/>
      </w:r>
      <w:r w:rsidRPr="00D4763F">
        <w:lastRenderedPageBreak/>
        <w:t xml:space="preserve">этих норм, высказывают пожелания об их изменении / отмене или переносе срока вступления в силу.  </w:t>
      </w:r>
    </w:p>
    <w:p w:rsidR="0094538F" w:rsidRPr="0017541A" w:rsidRDefault="003B44DF" w:rsidP="008456F5">
      <w:pPr>
        <w:ind w:firstLine="709"/>
        <w:jc w:val="both"/>
      </w:pPr>
      <w:r>
        <w:t>Основными причинами поступления</w:t>
      </w:r>
      <w:r w:rsidR="00500A62">
        <w:t xml:space="preserve"> </w:t>
      </w:r>
      <w:r w:rsidR="0094538F" w:rsidRPr="0017541A">
        <w:t>обращений являются</w:t>
      </w:r>
      <w:r>
        <w:t xml:space="preserve"> и</w:t>
      </w:r>
      <w:r w:rsidR="0094538F" w:rsidRPr="0017541A">
        <w:t xml:space="preserve"> </w:t>
      </w:r>
      <w:r w:rsidR="008456F5" w:rsidRPr="0017541A">
        <w:t>конфликтные ситуации</w:t>
      </w:r>
      <w:r w:rsidR="0094538F" w:rsidRPr="0017541A">
        <w:t>,</w:t>
      </w:r>
      <w:r w:rsidR="008456F5" w:rsidRPr="0017541A">
        <w:t xml:space="preserve"> обусловленные</w:t>
      </w:r>
      <w:r w:rsidR="0094538F" w:rsidRPr="0017541A">
        <w:t xml:space="preserve"> содержанием </w:t>
      </w:r>
      <w:r w:rsidR="0094538F" w:rsidRPr="0017541A">
        <w:rPr>
          <w:rStyle w:val="fontstyle01"/>
          <w:rFonts w:ascii="Times New Roman" w:hAnsi="Times New Roman"/>
        </w:rPr>
        <w:t xml:space="preserve">в одном </w:t>
      </w:r>
      <w:r w:rsidR="004E7896">
        <w:rPr>
          <w:rStyle w:val="fontstyle01"/>
          <w:rFonts w:ascii="Times New Roman" w:hAnsi="Times New Roman"/>
        </w:rPr>
        <w:t xml:space="preserve">жилом </w:t>
      </w:r>
      <w:r w:rsidR="0094538F" w:rsidRPr="0017541A">
        <w:rPr>
          <w:rStyle w:val="fontstyle01"/>
          <w:rFonts w:ascii="Times New Roman" w:hAnsi="Times New Roman"/>
        </w:rPr>
        <w:t>помещении большого числа</w:t>
      </w:r>
      <w:r w:rsidR="0094538F" w:rsidRPr="0017541A">
        <w:t xml:space="preserve"> </w:t>
      </w:r>
      <w:r w:rsidR="0094538F" w:rsidRPr="0017541A">
        <w:rPr>
          <w:rStyle w:val="fontstyle01"/>
          <w:rFonts w:ascii="Times New Roman" w:hAnsi="Times New Roman"/>
        </w:rPr>
        <w:t xml:space="preserve">животных, </w:t>
      </w:r>
      <w:r w:rsidR="008456F5" w:rsidRPr="0017541A">
        <w:rPr>
          <w:rStyle w:val="fontstyle01"/>
          <w:rFonts w:ascii="Times New Roman" w:hAnsi="Times New Roman"/>
        </w:rPr>
        <w:t>что нарушает права граждан на благоприятную окружающую среду</w:t>
      </w:r>
      <w:r w:rsidR="00955CA7" w:rsidRPr="0017541A">
        <w:rPr>
          <w:rStyle w:val="fontstyle01"/>
          <w:rFonts w:ascii="Times New Roman" w:hAnsi="Times New Roman"/>
        </w:rPr>
        <w:t>,</w:t>
      </w:r>
      <w:r w:rsidR="0094538F" w:rsidRPr="0017541A">
        <w:rPr>
          <w:rStyle w:val="fontstyle01"/>
          <w:rFonts w:ascii="Times New Roman" w:hAnsi="Times New Roman"/>
        </w:rPr>
        <w:t xml:space="preserve"> так как животные могут шуметь</w:t>
      </w:r>
      <w:r w:rsidR="0017541A">
        <w:rPr>
          <w:rStyle w:val="fontstyle01"/>
          <w:rFonts w:ascii="Times New Roman" w:hAnsi="Times New Roman"/>
        </w:rPr>
        <w:t xml:space="preserve"> (выть, лаять)</w:t>
      </w:r>
      <w:r w:rsidR="0094538F" w:rsidRPr="0017541A">
        <w:rPr>
          <w:rStyle w:val="fontstyle01"/>
          <w:rFonts w:ascii="Times New Roman" w:hAnsi="Times New Roman"/>
        </w:rPr>
        <w:t>,</w:t>
      </w:r>
      <w:r w:rsidR="004E7896">
        <w:rPr>
          <w:rStyle w:val="fontstyle01"/>
          <w:rFonts w:ascii="Times New Roman" w:hAnsi="Times New Roman"/>
        </w:rPr>
        <w:t xml:space="preserve"> </w:t>
      </w:r>
      <w:r w:rsidR="0017541A">
        <w:rPr>
          <w:rStyle w:val="af1"/>
        </w:rPr>
        <w:t xml:space="preserve">а </w:t>
      </w:r>
      <w:r w:rsidR="0094538F" w:rsidRPr="0017541A">
        <w:rPr>
          <w:rStyle w:val="af1"/>
        </w:rPr>
        <w:t xml:space="preserve">некачественная и несвоевременная уборка продуктов жизнедеятельности в местах содержания указанных животных приводит </w:t>
      </w:r>
      <w:r w:rsidR="004E7896">
        <w:rPr>
          <w:rStyle w:val="af1"/>
        </w:rPr>
        <w:br/>
      </w:r>
      <w:r w:rsidR="0094538F" w:rsidRPr="0017541A">
        <w:rPr>
          <w:rStyle w:val="af1"/>
        </w:rPr>
        <w:t xml:space="preserve">к </w:t>
      </w:r>
      <w:r w:rsidR="0094538F" w:rsidRPr="0017541A">
        <w:rPr>
          <w:rStyle w:val="fontstyle01"/>
          <w:rFonts w:ascii="Times New Roman" w:hAnsi="Times New Roman"/>
        </w:rPr>
        <w:t xml:space="preserve">появлению различных </w:t>
      </w:r>
      <w:r w:rsidR="0094538F" w:rsidRPr="0017541A">
        <w:rPr>
          <w:rStyle w:val="af1"/>
        </w:rPr>
        <w:t xml:space="preserve">неприятных </w:t>
      </w:r>
      <w:r w:rsidR="0094538F" w:rsidRPr="0017541A">
        <w:rPr>
          <w:rStyle w:val="fontstyle01"/>
          <w:rFonts w:ascii="Times New Roman" w:hAnsi="Times New Roman"/>
        </w:rPr>
        <w:t>запахов. Владельцы животных в подобных ситуациях часто ведут замкнутый образ жизни, не осуществляют выгул животных,</w:t>
      </w:r>
      <w:r w:rsidR="0094538F" w:rsidRPr="0017541A">
        <w:t xml:space="preserve"> </w:t>
      </w:r>
      <w:r w:rsidR="0094538F" w:rsidRPr="0017541A">
        <w:rPr>
          <w:rStyle w:val="fontstyle01"/>
          <w:rFonts w:ascii="Times New Roman" w:hAnsi="Times New Roman"/>
        </w:rPr>
        <w:t xml:space="preserve">отказываются </w:t>
      </w:r>
      <w:r w:rsidR="004E7896">
        <w:rPr>
          <w:rStyle w:val="fontstyle01"/>
          <w:rFonts w:ascii="Times New Roman" w:hAnsi="Times New Roman"/>
        </w:rPr>
        <w:br/>
      </w:r>
      <w:r w:rsidR="0094538F" w:rsidRPr="0017541A">
        <w:rPr>
          <w:rStyle w:val="fontstyle01"/>
          <w:rFonts w:ascii="Times New Roman" w:hAnsi="Times New Roman"/>
        </w:rPr>
        <w:t>от контактов с соседями.</w:t>
      </w:r>
    </w:p>
    <w:p w:rsidR="0094538F" w:rsidRPr="00F866D5" w:rsidRDefault="0017541A" w:rsidP="003F1E63">
      <w:pPr>
        <w:ind w:firstLine="709"/>
        <w:jc w:val="both"/>
      </w:pPr>
      <w:r>
        <w:rPr>
          <w:rStyle w:val="fontstyle01"/>
          <w:rFonts w:ascii="Times New Roman" w:hAnsi="Times New Roman"/>
        </w:rPr>
        <w:t>Обращения по жалобам жильцов</w:t>
      </w:r>
      <w:r>
        <w:t xml:space="preserve"> коммунальных квартир </w:t>
      </w:r>
      <w:r w:rsidR="0094538F" w:rsidRPr="0017541A">
        <w:t>и отдельных кв</w:t>
      </w:r>
      <w:r>
        <w:t>артир многоквартирных домов, частных домов</w:t>
      </w:r>
      <w:r w:rsidR="0094538F" w:rsidRPr="0017541A">
        <w:t>, рассмат</w:t>
      </w:r>
      <w:r>
        <w:t xml:space="preserve">ривались </w:t>
      </w:r>
      <w:r w:rsidR="0094538F" w:rsidRPr="0017541A">
        <w:t>с выездом на место непосредственно специалистами</w:t>
      </w:r>
      <w:r w:rsidR="0094538F" w:rsidRPr="00F866D5">
        <w:t xml:space="preserve"> </w:t>
      </w:r>
      <w:r w:rsidR="003B44DF">
        <w:t>Управления</w:t>
      </w:r>
      <w:r w:rsidR="0094538F" w:rsidRPr="00F866D5">
        <w:t>.</w:t>
      </w:r>
    </w:p>
    <w:p w:rsidR="0094538F" w:rsidRPr="00F866D5" w:rsidRDefault="0094538F" w:rsidP="003F1E63">
      <w:pPr>
        <w:ind w:firstLine="709"/>
        <w:jc w:val="both"/>
      </w:pPr>
      <w:r w:rsidRPr="00F866D5">
        <w:t xml:space="preserve">В ходе выездов с владельцами животных, на которых жаловались соседи, проводились разъяснительные беседы по правилам содержания животных в условиях </w:t>
      </w:r>
      <w:r>
        <w:br/>
      </w:r>
      <w:r w:rsidRPr="00F866D5">
        <w:t>Санкт-Петербурга</w:t>
      </w:r>
      <w:r w:rsidR="0017541A">
        <w:t>, в том числе о правилах выгула домашних животных</w:t>
      </w:r>
      <w:r w:rsidRPr="00F866D5">
        <w:t>.</w:t>
      </w:r>
    </w:p>
    <w:p w:rsidR="00EF53CA" w:rsidRDefault="0094538F" w:rsidP="00EF53CA">
      <w:pPr>
        <w:ind w:firstLine="709"/>
        <w:jc w:val="both"/>
      </w:pPr>
      <w:r w:rsidRPr="00F866D5">
        <w:t xml:space="preserve">Всего даны устные разъяснения </w:t>
      </w:r>
      <w:r w:rsidR="00500A62">
        <w:t xml:space="preserve">13 </w:t>
      </w:r>
      <w:r>
        <w:t>граждана</w:t>
      </w:r>
      <w:r w:rsidR="00500A62">
        <w:t>м – владельцам животных</w:t>
      </w:r>
      <w:r w:rsidR="00EF53CA">
        <w:t xml:space="preserve">. По сравнению с </w:t>
      </w:r>
      <w:r w:rsidR="00EF53CA" w:rsidRPr="00EF53CA">
        <w:t>показател</w:t>
      </w:r>
      <w:r w:rsidR="00EF53CA">
        <w:t>ями</w:t>
      </w:r>
      <w:r w:rsidR="00EF53CA" w:rsidRPr="00EF53CA">
        <w:t xml:space="preserve"> предыдущего периода (</w:t>
      </w:r>
      <w:r w:rsidR="00EF53CA" w:rsidRPr="00EF53CA">
        <w:rPr>
          <w:lang w:val="en-US"/>
        </w:rPr>
        <w:t>III</w:t>
      </w:r>
      <w:r w:rsidR="00EF53CA" w:rsidRPr="00EF53CA">
        <w:t xml:space="preserve"> квартал 2025 года) </w:t>
      </w:r>
      <w:r w:rsidR="00EF53CA">
        <w:t xml:space="preserve">количество устных разъяснений не изменилось, а по сравнению с </w:t>
      </w:r>
      <w:r w:rsidR="00EF53CA" w:rsidRPr="00EF53CA">
        <w:t>показател</w:t>
      </w:r>
      <w:r w:rsidR="00EF53CA">
        <w:t>ями</w:t>
      </w:r>
      <w:r w:rsidR="00EF53CA" w:rsidRPr="00EF53CA">
        <w:t xml:space="preserve"> аналогичного периода предыдущего года </w:t>
      </w:r>
      <w:r w:rsidR="00EF53CA">
        <w:br/>
      </w:r>
      <w:r w:rsidR="00EF53CA" w:rsidRPr="00EF53CA">
        <w:t xml:space="preserve">(за </w:t>
      </w:r>
      <w:r w:rsidR="00EF53CA" w:rsidRPr="00EF53CA">
        <w:rPr>
          <w:lang w:val="en-US"/>
        </w:rPr>
        <w:t>IV</w:t>
      </w:r>
      <w:r w:rsidR="00EF53CA">
        <w:t xml:space="preserve"> квартал 2024 год) уменьшилось на 7,2 %.</w:t>
      </w:r>
    </w:p>
    <w:p w:rsidR="0094538F" w:rsidRPr="00F866D5" w:rsidRDefault="0094538F" w:rsidP="003F1E63">
      <w:pPr>
        <w:ind w:firstLine="709"/>
        <w:jc w:val="both"/>
      </w:pPr>
      <w:r w:rsidRPr="00F866D5">
        <w:t xml:space="preserve">В случаях невозможности получения полной информации об обстоятельствах ненадлежащего содержания животных вследствие отказа их владельцев в доступе </w:t>
      </w:r>
      <w:r>
        <w:br/>
      </w:r>
      <w:r w:rsidRPr="00F866D5">
        <w:t>на частную территорию (в комнату, квартиру или придомовую территорию и дом), Управление направляло профилактические разъяснительные письма о требованиях, предъявляемых к содержанию животных положениями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</w:t>
      </w:r>
      <w:r>
        <w:t xml:space="preserve"> (далее – Федеральный закон № 498-ФЗ)</w:t>
      </w:r>
      <w:r w:rsidRPr="00F866D5">
        <w:t>.</w:t>
      </w:r>
    </w:p>
    <w:p w:rsidR="0094538F" w:rsidRDefault="0094538F" w:rsidP="003F1E63">
      <w:pPr>
        <w:ind w:firstLine="709"/>
        <w:jc w:val="both"/>
      </w:pPr>
      <w:r w:rsidRPr="00F866D5">
        <w:t xml:space="preserve">Всего направлено </w:t>
      </w:r>
      <w:r w:rsidR="00EF53CA">
        <w:t>9</w:t>
      </w:r>
      <w:r w:rsidRPr="00F866D5">
        <w:t xml:space="preserve"> пис</w:t>
      </w:r>
      <w:r>
        <w:t>е</w:t>
      </w:r>
      <w:r w:rsidRPr="00F866D5">
        <w:t>м с разъясне</w:t>
      </w:r>
      <w:r w:rsidRPr="00EF53CA">
        <w:t xml:space="preserve">ниями, что на </w:t>
      </w:r>
      <w:r w:rsidR="00EF53CA" w:rsidRPr="00EF53CA">
        <w:t>40</w:t>
      </w:r>
      <w:r w:rsidRPr="00EF53CA">
        <w:t xml:space="preserve">% </w:t>
      </w:r>
      <w:r w:rsidR="00EF53CA" w:rsidRPr="00EF53CA">
        <w:t>ниже</w:t>
      </w:r>
      <w:r w:rsidR="00E75820" w:rsidRPr="00EF53CA">
        <w:t xml:space="preserve"> показател</w:t>
      </w:r>
      <w:r w:rsidR="00EF53CA" w:rsidRPr="00EF53CA">
        <w:t>ей предыдущего</w:t>
      </w:r>
      <w:r w:rsidRPr="00EF53CA">
        <w:t xml:space="preserve"> период</w:t>
      </w:r>
      <w:r w:rsidR="00EF53CA" w:rsidRPr="00EF53CA">
        <w:t xml:space="preserve">а </w:t>
      </w:r>
      <w:r w:rsidR="003F06B3" w:rsidRPr="00EF53CA">
        <w:t>(</w:t>
      </w:r>
      <w:r w:rsidR="003F06B3" w:rsidRPr="00EF53CA">
        <w:rPr>
          <w:lang w:val="en-US"/>
        </w:rPr>
        <w:t>III</w:t>
      </w:r>
      <w:r w:rsidR="003F06B3" w:rsidRPr="00EF53CA">
        <w:t xml:space="preserve"> квартал 2025 года) </w:t>
      </w:r>
      <w:r w:rsidRPr="00EF53CA">
        <w:t xml:space="preserve">и на </w:t>
      </w:r>
      <w:r w:rsidR="00EF53CA" w:rsidRPr="00EF53CA">
        <w:t xml:space="preserve">74,3 </w:t>
      </w:r>
      <w:r w:rsidRPr="00EF53CA">
        <w:t xml:space="preserve">% </w:t>
      </w:r>
      <w:r w:rsidR="00EF53CA" w:rsidRPr="00EF53CA">
        <w:t xml:space="preserve">ниже показателей </w:t>
      </w:r>
      <w:r w:rsidR="00E75820" w:rsidRPr="00EF53CA">
        <w:t>аналогичного периода</w:t>
      </w:r>
      <w:r w:rsidRPr="00EF53CA">
        <w:t xml:space="preserve"> предыдущего года (за </w:t>
      </w:r>
      <w:r w:rsidRPr="00EF53CA">
        <w:rPr>
          <w:lang w:val="en-US"/>
        </w:rPr>
        <w:t>IV</w:t>
      </w:r>
      <w:r w:rsidRPr="00EF53CA">
        <w:t xml:space="preserve"> квартал 2024 год).</w:t>
      </w:r>
    </w:p>
    <w:p w:rsidR="00EF53CA" w:rsidRDefault="0094538F" w:rsidP="00A713E6">
      <w:pPr>
        <w:ind w:firstLine="709"/>
        <w:jc w:val="both"/>
      </w:pPr>
      <w:r w:rsidRPr="00EF53CA">
        <w:t xml:space="preserve">Уменьшения </w:t>
      </w:r>
      <w:r w:rsidR="00EF53CA" w:rsidRPr="00EF53CA">
        <w:t>количества писем</w:t>
      </w:r>
      <w:r w:rsidRPr="00EF53CA">
        <w:t xml:space="preserve"> с разъ</w:t>
      </w:r>
      <w:r w:rsidR="00EF53CA">
        <w:t>яснениями, по сравнению с устными</w:t>
      </w:r>
      <w:r w:rsidRPr="00EF53CA">
        <w:t xml:space="preserve"> </w:t>
      </w:r>
      <w:r w:rsidR="00EF53CA" w:rsidRPr="00EF53CA">
        <w:t>разъяснения</w:t>
      </w:r>
      <w:r w:rsidR="00EF53CA">
        <w:t xml:space="preserve">ми, </w:t>
      </w:r>
      <w:r w:rsidR="00EF53CA" w:rsidRPr="00EF53CA">
        <w:t>говорит</w:t>
      </w:r>
      <w:r w:rsidRPr="00EF53CA">
        <w:t xml:space="preserve"> о том, что владельцы живот</w:t>
      </w:r>
      <w:r w:rsidR="00EF53CA">
        <w:t>ных стали чаще идти на контакт</w:t>
      </w:r>
      <w:r w:rsidR="00FB1AE8">
        <w:t xml:space="preserve"> </w:t>
      </w:r>
      <w:r w:rsidR="00AE59DE">
        <w:br/>
      </w:r>
      <w:r w:rsidR="00FB1AE8">
        <w:t>со специалистами Управления</w:t>
      </w:r>
      <w:r w:rsidR="00EF53CA">
        <w:t xml:space="preserve">. </w:t>
      </w:r>
    </w:p>
    <w:p w:rsidR="00251A16" w:rsidRDefault="00251A16" w:rsidP="00A713E6">
      <w:pPr>
        <w:ind w:firstLine="709"/>
        <w:jc w:val="both"/>
      </w:pPr>
    </w:p>
    <w:p w:rsidR="00251A16" w:rsidRPr="00BB71FA" w:rsidRDefault="00251A16" w:rsidP="00251A16">
      <w:pPr>
        <w:ind w:firstLine="709"/>
        <w:jc w:val="center"/>
        <w:rPr>
          <w:b/>
        </w:rPr>
      </w:pPr>
      <w:r>
        <w:rPr>
          <w:b/>
        </w:rPr>
        <w:t>Положительные решения.</w:t>
      </w:r>
    </w:p>
    <w:p w:rsidR="00251A16" w:rsidRDefault="00251A16" w:rsidP="00A713E6">
      <w:pPr>
        <w:ind w:firstLine="709"/>
        <w:jc w:val="both"/>
      </w:pPr>
    </w:p>
    <w:p w:rsidR="0094538F" w:rsidRDefault="00BB71FA" w:rsidP="003F1E63">
      <w:pPr>
        <w:ind w:firstLine="709"/>
        <w:jc w:val="both"/>
      </w:pPr>
      <w:r>
        <w:t>Важной темой</w:t>
      </w:r>
      <w:r w:rsidR="0094538F">
        <w:t xml:space="preserve"> обращений граждан</w:t>
      </w:r>
      <w:r w:rsidR="00072215">
        <w:t xml:space="preserve">, не включенных в Типовой </w:t>
      </w:r>
      <w:r w:rsidR="00AE59DE">
        <w:t>классификатор, остае</w:t>
      </w:r>
      <w:r>
        <w:t>тся тема жестокого обращения с животными.</w:t>
      </w:r>
    </w:p>
    <w:p w:rsidR="006D5C0D" w:rsidRDefault="0094538F" w:rsidP="003F1E63">
      <w:pPr>
        <w:ind w:firstLine="709"/>
        <w:jc w:val="both"/>
      </w:pPr>
      <w:r>
        <w:t xml:space="preserve">По результатам рассмотрения </w:t>
      </w:r>
      <w:r w:rsidR="006D5C0D">
        <w:t>10</w:t>
      </w:r>
      <w:r>
        <w:t xml:space="preserve"> сообщений о жестоком обращении с животными, </w:t>
      </w:r>
      <w:r>
        <w:br/>
        <w:t>о возможном жестоком обращении с животным</w:t>
      </w:r>
      <w:r w:rsidR="00FC66A3">
        <w:t xml:space="preserve"> физическими лицами, не являющимися контролируемыми лицами</w:t>
      </w:r>
      <w:r>
        <w:t>, поступивших не из обращений граждан, факты жестокого обращения подтвердились</w:t>
      </w:r>
      <w:r w:rsidR="006D5C0D">
        <w:t xml:space="preserve"> единожды: виновный гражданин привлечен к административной ответственности по части 2 статьи 8.52 Кодекса Российской Федерации </w:t>
      </w:r>
      <w:r w:rsidR="00FC66A3">
        <w:br/>
      </w:r>
      <w:r w:rsidR="006D5C0D">
        <w:t>об административных правонарушениях.</w:t>
      </w:r>
    </w:p>
    <w:p w:rsidR="00AE3BD3" w:rsidRPr="00AE3BD3" w:rsidRDefault="00AE3BD3" w:rsidP="00251A16">
      <w:pPr>
        <w:ind w:firstLine="709"/>
        <w:jc w:val="both"/>
      </w:pPr>
      <w:r w:rsidRPr="00AE3BD3">
        <w:t>При рассмотрении в отчетном периоде обращений</w:t>
      </w:r>
      <w:r w:rsidR="00FB1AE8">
        <w:t>,</w:t>
      </w:r>
      <w:r w:rsidRPr="00AE3BD3">
        <w:t xml:space="preserve"> содержащих информацию </w:t>
      </w:r>
      <w:r w:rsidRPr="00AE3BD3">
        <w:br/>
        <w:t xml:space="preserve">о возможном причинении вреда животным юридическими лицами и индивидуальными предпринимателями  при их содержании или совершении действий в отношении животных, которые оказывают влияние на их жизнь и здоровье, </w:t>
      </w:r>
      <w:r w:rsidR="002F3651">
        <w:t xml:space="preserve">для оценки достоверности поступивших сведений </w:t>
      </w:r>
      <w:r w:rsidRPr="00AE3BD3">
        <w:t>было проведено одно внеплановое контрольное (надзорное) мероприятие</w:t>
      </w:r>
      <w:r w:rsidR="002F3651">
        <w:t xml:space="preserve"> </w:t>
      </w:r>
      <w:r w:rsidR="00251A16">
        <w:br/>
      </w:r>
      <w:r w:rsidR="002F3651">
        <w:t>без взаимодействия с контролируемым лицом</w:t>
      </w:r>
      <w:r w:rsidRPr="00AE3BD3">
        <w:t xml:space="preserve"> </w:t>
      </w:r>
      <w:r w:rsidR="00BB71FA">
        <w:t xml:space="preserve">в отношении юридического лица, </w:t>
      </w:r>
      <w:r w:rsidR="00251A16">
        <w:br/>
      </w:r>
      <w:r w:rsidR="00BB71FA">
        <w:t xml:space="preserve">по результатам которого контролируемому лицу было </w:t>
      </w:r>
      <w:r w:rsidR="002F3651">
        <w:t>объявлено</w:t>
      </w:r>
      <w:r w:rsidR="00BB71FA">
        <w:t xml:space="preserve"> Предостережение </w:t>
      </w:r>
      <w:r w:rsidR="00251A16">
        <w:br/>
      </w:r>
      <w:r w:rsidR="00BB71FA">
        <w:lastRenderedPageBreak/>
        <w:t>о недопустимости нарушения обязательных требований</w:t>
      </w:r>
      <w:r w:rsidR="00FC66A3">
        <w:t xml:space="preserve"> в области обращения с животными, но фактов и признаков жестокого обращения с животными не обнаружено</w:t>
      </w:r>
      <w:r w:rsidR="00BB71FA">
        <w:t xml:space="preserve">. </w:t>
      </w:r>
    </w:p>
    <w:p w:rsidR="00BB71FA" w:rsidRDefault="002F3651" w:rsidP="003F1E63">
      <w:pPr>
        <w:ind w:firstLine="709"/>
        <w:jc w:val="both"/>
      </w:pPr>
      <w:r>
        <w:t>Обращения, содержащие вопросы</w:t>
      </w:r>
      <w:r w:rsidR="001061C1">
        <w:t>,</w:t>
      </w:r>
      <w:r w:rsidR="008351BD">
        <w:t xml:space="preserve"> решенны</w:t>
      </w:r>
      <w:r>
        <w:t>е</w:t>
      </w:r>
      <w:r w:rsidR="008351BD">
        <w:t xml:space="preserve"> по инициативам</w:t>
      </w:r>
      <w:r>
        <w:t xml:space="preserve"> граждан</w:t>
      </w:r>
      <w:r w:rsidR="008351BD">
        <w:t xml:space="preserve"> либо </w:t>
      </w:r>
      <w:r w:rsidR="001061C1">
        <w:br/>
      </w:r>
      <w:r w:rsidR="008351BD">
        <w:t>по которым позиция</w:t>
      </w:r>
      <w:r>
        <w:t xml:space="preserve"> граждан </w:t>
      </w:r>
      <w:r w:rsidR="008351BD">
        <w:t xml:space="preserve">повлияла на </w:t>
      </w:r>
      <w:r w:rsidR="001061C1">
        <w:t>приня</w:t>
      </w:r>
      <w:r w:rsidR="008351BD">
        <w:t>тое решение</w:t>
      </w:r>
      <w:r w:rsidR="001061C1">
        <w:t xml:space="preserve">, в Управление </w:t>
      </w:r>
      <w:r>
        <w:t>не поступали</w:t>
      </w:r>
      <w:r w:rsidR="001061C1">
        <w:t>.</w:t>
      </w:r>
    </w:p>
    <w:p w:rsidR="001061C1" w:rsidRDefault="001061C1" w:rsidP="003F1E63">
      <w:pPr>
        <w:ind w:firstLine="709"/>
        <w:jc w:val="both"/>
      </w:pPr>
    </w:p>
    <w:p w:rsidR="008351BD" w:rsidRPr="008351BD" w:rsidRDefault="008351BD" w:rsidP="008351BD">
      <w:pPr>
        <w:ind w:firstLine="709"/>
        <w:jc w:val="center"/>
        <w:rPr>
          <w:b/>
        </w:rPr>
      </w:pPr>
      <w:r w:rsidRPr="008351BD">
        <w:rPr>
          <w:b/>
        </w:rPr>
        <w:t>Совершенствование работы с обращениями граждан.</w:t>
      </w:r>
    </w:p>
    <w:p w:rsidR="008351BD" w:rsidRDefault="008351BD" w:rsidP="008351BD">
      <w:pPr>
        <w:ind w:firstLine="709"/>
        <w:jc w:val="center"/>
      </w:pPr>
    </w:p>
    <w:p w:rsidR="00072215" w:rsidRDefault="0094538F" w:rsidP="003F1E63">
      <w:pPr>
        <w:ind w:firstLine="709"/>
        <w:jc w:val="both"/>
      </w:pPr>
      <w:r>
        <w:t xml:space="preserve">Управлением на </w:t>
      </w:r>
      <w:r w:rsidRPr="00FF660D">
        <w:t xml:space="preserve">постоянной основе проводятся мероприятия, направленные </w:t>
      </w:r>
      <w:r>
        <w:br/>
      </w:r>
      <w:r w:rsidRPr="00FF660D">
        <w:t xml:space="preserve">на </w:t>
      </w:r>
      <w:r w:rsidR="00AE3BD3">
        <w:t xml:space="preserve">совершенствование работы с обращениями граждан. </w:t>
      </w:r>
      <w:r w:rsidR="00072215">
        <w:t>Ц</w:t>
      </w:r>
      <w:r w:rsidRPr="00FF660D">
        <w:t xml:space="preserve">елью таких мероприятий является разъяснение проблемных вопросов, изложенных в обращениях, а также проведение </w:t>
      </w:r>
      <w:r>
        <w:t>разъяснительной</w:t>
      </w:r>
      <w:r w:rsidRPr="00FF660D">
        <w:t xml:space="preserve"> работы по освещению внесенных изменений в </w:t>
      </w:r>
      <w:r>
        <w:t>законодательство</w:t>
      </w:r>
      <w:r w:rsidRPr="00FF660D">
        <w:t xml:space="preserve"> Российской Федерации</w:t>
      </w:r>
      <w:r w:rsidR="00072215">
        <w:t xml:space="preserve"> и Санкт-Петербурга</w:t>
      </w:r>
      <w:r w:rsidRPr="00FF660D">
        <w:t xml:space="preserve"> о </w:t>
      </w:r>
      <w:r>
        <w:t>порядке обращения с животным, путем публикации материалов</w:t>
      </w:r>
      <w:r w:rsidRPr="00FF660D">
        <w:t xml:space="preserve"> на </w:t>
      </w:r>
      <w:r w:rsidR="00072215">
        <w:t>странице</w:t>
      </w:r>
      <w:r w:rsidRPr="00FF660D">
        <w:t xml:space="preserve"> Управления</w:t>
      </w:r>
      <w:r w:rsidR="00072215">
        <w:t xml:space="preserve"> официального сайта Администрации Санкт-Петербурга,</w:t>
      </w:r>
      <w:r w:rsidR="007F4184">
        <w:t xml:space="preserve"> а так же на официальной странице Управления в социальной сети </w:t>
      </w:r>
      <w:proofErr w:type="spellStart"/>
      <w:r w:rsidR="007F4184">
        <w:t>ВКонтакте</w:t>
      </w:r>
      <w:proofErr w:type="spellEnd"/>
      <w:r w:rsidR="007F4184">
        <w:t>, предназначенных</w:t>
      </w:r>
      <w:r w:rsidR="00072215">
        <w:t xml:space="preserve"> для информирования широкого круга заинтересованных граждан. </w:t>
      </w:r>
    </w:p>
    <w:p w:rsidR="00072215" w:rsidRDefault="00072215" w:rsidP="003F1E63">
      <w:pPr>
        <w:ind w:firstLine="709"/>
        <w:jc w:val="both"/>
      </w:pPr>
    </w:p>
    <w:p w:rsidR="0094538F" w:rsidRDefault="0094538F" w:rsidP="003F1E63">
      <w:pPr>
        <w:ind w:firstLine="709"/>
        <w:jc w:val="both"/>
      </w:pPr>
    </w:p>
    <w:sectPr w:rsidR="0094538F" w:rsidSect="00FF2166">
      <w:headerReference w:type="default" r:id="rId8"/>
      <w:type w:val="continuous"/>
      <w:pgSz w:w="11906" w:h="16838" w:code="9"/>
      <w:pgMar w:top="1134" w:right="567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BF" w:rsidRDefault="00833CBF">
      <w:r>
        <w:separator/>
      </w:r>
    </w:p>
  </w:endnote>
  <w:endnote w:type="continuationSeparator" w:id="0">
    <w:p w:rsidR="00833CBF" w:rsidRDefault="0083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BF" w:rsidRDefault="00833CBF">
      <w:r>
        <w:separator/>
      </w:r>
    </w:p>
  </w:footnote>
  <w:footnote w:type="continuationSeparator" w:id="0">
    <w:p w:rsidR="00833CBF" w:rsidRDefault="00833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8F" w:rsidRDefault="00A04E8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B791A">
      <w:rPr>
        <w:noProof/>
      </w:rPr>
      <w:t>2</w:t>
    </w:r>
    <w:r>
      <w:rPr>
        <w:noProof/>
      </w:rPr>
      <w:fldChar w:fldCharType="end"/>
    </w:r>
  </w:p>
  <w:p w:rsidR="0094538F" w:rsidRDefault="0094538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B7"/>
    <w:rsid w:val="000035B1"/>
    <w:rsid w:val="00004BF9"/>
    <w:rsid w:val="000067CC"/>
    <w:rsid w:val="000105CB"/>
    <w:rsid w:val="00011228"/>
    <w:rsid w:val="000137AF"/>
    <w:rsid w:val="000157CC"/>
    <w:rsid w:val="0001682B"/>
    <w:rsid w:val="00020650"/>
    <w:rsid w:val="00027CB9"/>
    <w:rsid w:val="00031C5A"/>
    <w:rsid w:val="000335B9"/>
    <w:rsid w:val="00034BE6"/>
    <w:rsid w:val="00035654"/>
    <w:rsid w:val="0003600F"/>
    <w:rsid w:val="00043AA4"/>
    <w:rsid w:val="00044CF1"/>
    <w:rsid w:val="000506F7"/>
    <w:rsid w:val="00050D6E"/>
    <w:rsid w:val="000515DA"/>
    <w:rsid w:val="00057652"/>
    <w:rsid w:val="0006019F"/>
    <w:rsid w:val="00062518"/>
    <w:rsid w:val="00064308"/>
    <w:rsid w:val="00065869"/>
    <w:rsid w:val="00066255"/>
    <w:rsid w:val="00072215"/>
    <w:rsid w:val="000729EE"/>
    <w:rsid w:val="00080FE3"/>
    <w:rsid w:val="000837C5"/>
    <w:rsid w:val="000847F7"/>
    <w:rsid w:val="000856FF"/>
    <w:rsid w:val="000904A3"/>
    <w:rsid w:val="00094974"/>
    <w:rsid w:val="000954F4"/>
    <w:rsid w:val="000975BF"/>
    <w:rsid w:val="000A01EF"/>
    <w:rsid w:val="000A5A33"/>
    <w:rsid w:val="000A5F10"/>
    <w:rsid w:val="000A7CE1"/>
    <w:rsid w:val="000B196B"/>
    <w:rsid w:val="000B6D7A"/>
    <w:rsid w:val="000C54A0"/>
    <w:rsid w:val="000E023F"/>
    <w:rsid w:val="000E4497"/>
    <w:rsid w:val="000E4A74"/>
    <w:rsid w:val="000F0C15"/>
    <w:rsid w:val="000F14F8"/>
    <w:rsid w:val="000F4F79"/>
    <w:rsid w:val="00102560"/>
    <w:rsid w:val="001040B4"/>
    <w:rsid w:val="001061C1"/>
    <w:rsid w:val="001062DF"/>
    <w:rsid w:val="00112426"/>
    <w:rsid w:val="0011283A"/>
    <w:rsid w:val="001147AD"/>
    <w:rsid w:val="00117B87"/>
    <w:rsid w:val="001204A4"/>
    <w:rsid w:val="00121EDA"/>
    <w:rsid w:val="001228AC"/>
    <w:rsid w:val="00126E0E"/>
    <w:rsid w:val="001368A1"/>
    <w:rsid w:val="00140566"/>
    <w:rsid w:val="0014792D"/>
    <w:rsid w:val="0015416D"/>
    <w:rsid w:val="001611FD"/>
    <w:rsid w:val="00161421"/>
    <w:rsid w:val="00162183"/>
    <w:rsid w:val="001659B6"/>
    <w:rsid w:val="00166648"/>
    <w:rsid w:val="00171977"/>
    <w:rsid w:val="0017541A"/>
    <w:rsid w:val="001754AA"/>
    <w:rsid w:val="0017676B"/>
    <w:rsid w:val="00176D8D"/>
    <w:rsid w:val="00182E6C"/>
    <w:rsid w:val="00185831"/>
    <w:rsid w:val="001A1EC1"/>
    <w:rsid w:val="001A3B20"/>
    <w:rsid w:val="001A3E42"/>
    <w:rsid w:val="001A4B46"/>
    <w:rsid w:val="001A52FC"/>
    <w:rsid w:val="001A5598"/>
    <w:rsid w:val="001A578C"/>
    <w:rsid w:val="001B25A1"/>
    <w:rsid w:val="001B30D1"/>
    <w:rsid w:val="001B5F6A"/>
    <w:rsid w:val="001B75D0"/>
    <w:rsid w:val="001C003B"/>
    <w:rsid w:val="001C13F9"/>
    <w:rsid w:val="001C4B12"/>
    <w:rsid w:val="001C602F"/>
    <w:rsid w:val="001D36FC"/>
    <w:rsid w:val="001D5B3C"/>
    <w:rsid w:val="001D5FDA"/>
    <w:rsid w:val="001D632A"/>
    <w:rsid w:val="001D7DD4"/>
    <w:rsid w:val="001E190E"/>
    <w:rsid w:val="001E58FA"/>
    <w:rsid w:val="001F4626"/>
    <w:rsid w:val="001F5C00"/>
    <w:rsid w:val="002059D6"/>
    <w:rsid w:val="0021388E"/>
    <w:rsid w:val="00213FCB"/>
    <w:rsid w:val="0021489A"/>
    <w:rsid w:val="00214AF7"/>
    <w:rsid w:val="002160AB"/>
    <w:rsid w:val="0021623C"/>
    <w:rsid w:val="002253D9"/>
    <w:rsid w:val="002256FF"/>
    <w:rsid w:val="00225887"/>
    <w:rsid w:val="0022633F"/>
    <w:rsid w:val="002323F2"/>
    <w:rsid w:val="0023303D"/>
    <w:rsid w:val="00237E15"/>
    <w:rsid w:val="002407B5"/>
    <w:rsid w:val="002425D7"/>
    <w:rsid w:val="0024358B"/>
    <w:rsid w:val="00244CB0"/>
    <w:rsid w:val="00246082"/>
    <w:rsid w:val="00251A16"/>
    <w:rsid w:val="0025464B"/>
    <w:rsid w:val="00256831"/>
    <w:rsid w:val="00256BB8"/>
    <w:rsid w:val="00256C70"/>
    <w:rsid w:val="00263BA1"/>
    <w:rsid w:val="00265219"/>
    <w:rsid w:val="00276E18"/>
    <w:rsid w:val="00284CD5"/>
    <w:rsid w:val="00287F5D"/>
    <w:rsid w:val="0029054D"/>
    <w:rsid w:val="00290BF4"/>
    <w:rsid w:val="00292D93"/>
    <w:rsid w:val="00293CBD"/>
    <w:rsid w:val="00294391"/>
    <w:rsid w:val="002A1A20"/>
    <w:rsid w:val="002A2487"/>
    <w:rsid w:val="002B62BB"/>
    <w:rsid w:val="002B791A"/>
    <w:rsid w:val="002C27F9"/>
    <w:rsid w:val="002C2C81"/>
    <w:rsid w:val="002C3718"/>
    <w:rsid w:val="002D282D"/>
    <w:rsid w:val="002D370F"/>
    <w:rsid w:val="002D6B24"/>
    <w:rsid w:val="002D75C4"/>
    <w:rsid w:val="002E2F8C"/>
    <w:rsid w:val="002F3651"/>
    <w:rsid w:val="002F3986"/>
    <w:rsid w:val="002F5095"/>
    <w:rsid w:val="002F5435"/>
    <w:rsid w:val="002F5F6E"/>
    <w:rsid w:val="002F6DAB"/>
    <w:rsid w:val="0030158C"/>
    <w:rsid w:val="003051C1"/>
    <w:rsid w:val="00306D9B"/>
    <w:rsid w:val="00310C6D"/>
    <w:rsid w:val="00313AFF"/>
    <w:rsid w:val="00313CDE"/>
    <w:rsid w:val="0031528F"/>
    <w:rsid w:val="0031598C"/>
    <w:rsid w:val="003217C8"/>
    <w:rsid w:val="0032252C"/>
    <w:rsid w:val="00322BF9"/>
    <w:rsid w:val="003242AF"/>
    <w:rsid w:val="00326A52"/>
    <w:rsid w:val="00327A97"/>
    <w:rsid w:val="00327DE1"/>
    <w:rsid w:val="0033668E"/>
    <w:rsid w:val="003462E2"/>
    <w:rsid w:val="0035387C"/>
    <w:rsid w:val="00354403"/>
    <w:rsid w:val="00354456"/>
    <w:rsid w:val="00354B80"/>
    <w:rsid w:val="00355015"/>
    <w:rsid w:val="003551FD"/>
    <w:rsid w:val="00367100"/>
    <w:rsid w:val="003674EC"/>
    <w:rsid w:val="00373A87"/>
    <w:rsid w:val="00374BDB"/>
    <w:rsid w:val="00376EA7"/>
    <w:rsid w:val="00382C54"/>
    <w:rsid w:val="0038600D"/>
    <w:rsid w:val="00386D0D"/>
    <w:rsid w:val="00387FC2"/>
    <w:rsid w:val="00393658"/>
    <w:rsid w:val="00394E5A"/>
    <w:rsid w:val="00395254"/>
    <w:rsid w:val="003A0E78"/>
    <w:rsid w:val="003A3EE0"/>
    <w:rsid w:val="003B0264"/>
    <w:rsid w:val="003B20BE"/>
    <w:rsid w:val="003B44DF"/>
    <w:rsid w:val="003C23AB"/>
    <w:rsid w:val="003C2A8F"/>
    <w:rsid w:val="003C3D73"/>
    <w:rsid w:val="003C3ED7"/>
    <w:rsid w:val="003C3FD7"/>
    <w:rsid w:val="003C4680"/>
    <w:rsid w:val="003D0724"/>
    <w:rsid w:val="003D26F8"/>
    <w:rsid w:val="003D3046"/>
    <w:rsid w:val="003D5184"/>
    <w:rsid w:val="003E11FA"/>
    <w:rsid w:val="003E1E1D"/>
    <w:rsid w:val="003E746B"/>
    <w:rsid w:val="003F06B3"/>
    <w:rsid w:val="003F1E63"/>
    <w:rsid w:val="00400680"/>
    <w:rsid w:val="0040099D"/>
    <w:rsid w:val="00403C59"/>
    <w:rsid w:val="00403DE5"/>
    <w:rsid w:val="004054AF"/>
    <w:rsid w:val="004139D3"/>
    <w:rsid w:val="00415B57"/>
    <w:rsid w:val="00416675"/>
    <w:rsid w:val="00422028"/>
    <w:rsid w:val="00433428"/>
    <w:rsid w:val="004366E2"/>
    <w:rsid w:val="00444526"/>
    <w:rsid w:val="0044759E"/>
    <w:rsid w:val="00447B97"/>
    <w:rsid w:val="00452FED"/>
    <w:rsid w:val="004614B4"/>
    <w:rsid w:val="0046329B"/>
    <w:rsid w:val="00470ECD"/>
    <w:rsid w:val="0048119F"/>
    <w:rsid w:val="00482729"/>
    <w:rsid w:val="00485A47"/>
    <w:rsid w:val="00486055"/>
    <w:rsid w:val="004967EC"/>
    <w:rsid w:val="0049726F"/>
    <w:rsid w:val="00497382"/>
    <w:rsid w:val="0049779A"/>
    <w:rsid w:val="004A01F8"/>
    <w:rsid w:val="004A3F81"/>
    <w:rsid w:val="004A6434"/>
    <w:rsid w:val="004B1BC9"/>
    <w:rsid w:val="004C00C6"/>
    <w:rsid w:val="004C3447"/>
    <w:rsid w:val="004D29D1"/>
    <w:rsid w:val="004D6E39"/>
    <w:rsid w:val="004D7E33"/>
    <w:rsid w:val="004E36C1"/>
    <w:rsid w:val="004E6F53"/>
    <w:rsid w:val="004E7797"/>
    <w:rsid w:val="004E7896"/>
    <w:rsid w:val="004F033A"/>
    <w:rsid w:val="00500A62"/>
    <w:rsid w:val="00502B45"/>
    <w:rsid w:val="005048E9"/>
    <w:rsid w:val="00504DB2"/>
    <w:rsid w:val="0051380B"/>
    <w:rsid w:val="005154DC"/>
    <w:rsid w:val="00523CD5"/>
    <w:rsid w:val="00531977"/>
    <w:rsid w:val="005330EB"/>
    <w:rsid w:val="00537E12"/>
    <w:rsid w:val="00545A6C"/>
    <w:rsid w:val="00546DAD"/>
    <w:rsid w:val="00550EC5"/>
    <w:rsid w:val="00560D23"/>
    <w:rsid w:val="00562F3D"/>
    <w:rsid w:val="005651F6"/>
    <w:rsid w:val="005652C2"/>
    <w:rsid w:val="00575697"/>
    <w:rsid w:val="00576FD7"/>
    <w:rsid w:val="00580E3A"/>
    <w:rsid w:val="00585558"/>
    <w:rsid w:val="00590DB9"/>
    <w:rsid w:val="005936EC"/>
    <w:rsid w:val="00597104"/>
    <w:rsid w:val="00597549"/>
    <w:rsid w:val="00597B38"/>
    <w:rsid w:val="005A03B0"/>
    <w:rsid w:val="005A1AED"/>
    <w:rsid w:val="005A1D95"/>
    <w:rsid w:val="005A3770"/>
    <w:rsid w:val="005A4EAC"/>
    <w:rsid w:val="005B63E2"/>
    <w:rsid w:val="005C4E81"/>
    <w:rsid w:val="005C7F2D"/>
    <w:rsid w:val="005D7A19"/>
    <w:rsid w:val="005D7B3B"/>
    <w:rsid w:val="005E0410"/>
    <w:rsid w:val="005E0F81"/>
    <w:rsid w:val="005E200A"/>
    <w:rsid w:val="005E5470"/>
    <w:rsid w:val="005E59F9"/>
    <w:rsid w:val="005F0781"/>
    <w:rsid w:val="005F1CEC"/>
    <w:rsid w:val="005F3727"/>
    <w:rsid w:val="005F5ED9"/>
    <w:rsid w:val="005F7D5D"/>
    <w:rsid w:val="0060151F"/>
    <w:rsid w:val="00610B07"/>
    <w:rsid w:val="00613BEA"/>
    <w:rsid w:val="00614BD3"/>
    <w:rsid w:val="00614D56"/>
    <w:rsid w:val="00614EE6"/>
    <w:rsid w:val="006170E8"/>
    <w:rsid w:val="00620E76"/>
    <w:rsid w:val="00631E99"/>
    <w:rsid w:val="006372A2"/>
    <w:rsid w:val="00637E98"/>
    <w:rsid w:val="006423F9"/>
    <w:rsid w:val="00646168"/>
    <w:rsid w:val="00652A69"/>
    <w:rsid w:val="00652B0F"/>
    <w:rsid w:val="0065420F"/>
    <w:rsid w:val="00660D47"/>
    <w:rsid w:val="00670B34"/>
    <w:rsid w:val="0067190F"/>
    <w:rsid w:val="0067390A"/>
    <w:rsid w:val="00681071"/>
    <w:rsid w:val="00683301"/>
    <w:rsid w:val="006856D8"/>
    <w:rsid w:val="00697593"/>
    <w:rsid w:val="006978B3"/>
    <w:rsid w:val="006A5F34"/>
    <w:rsid w:val="006B118C"/>
    <w:rsid w:val="006B4867"/>
    <w:rsid w:val="006B636C"/>
    <w:rsid w:val="006B75AE"/>
    <w:rsid w:val="006C21EF"/>
    <w:rsid w:val="006C21F9"/>
    <w:rsid w:val="006C2C7F"/>
    <w:rsid w:val="006C2E62"/>
    <w:rsid w:val="006D02AE"/>
    <w:rsid w:val="006D0EEB"/>
    <w:rsid w:val="006D451A"/>
    <w:rsid w:val="006D5C0D"/>
    <w:rsid w:val="006D6991"/>
    <w:rsid w:val="006E6176"/>
    <w:rsid w:val="006F2264"/>
    <w:rsid w:val="006F36C3"/>
    <w:rsid w:val="006F3DC4"/>
    <w:rsid w:val="006F41B3"/>
    <w:rsid w:val="006F55AB"/>
    <w:rsid w:val="006F6594"/>
    <w:rsid w:val="006F684C"/>
    <w:rsid w:val="006F798E"/>
    <w:rsid w:val="00702699"/>
    <w:rsid w:val="00705920"/>
    <w:rsid w:val="00706265"/>
    <w:rsid w:val="007116B8"/>
    <w:rsid w:val="007160BA"/>
    <w:rsid w:val="007174E8"/>
    <w:rsid w:val="00725121"/>
    <w:rsid w:val="00727040"/>
    <w:rsid w:val="00730DC4"/>
    <w:rsid w:val="00736474"/>
    <w:rsid w:val="00740206"/>
    <w:rsid w:val="0074093E"/>
    <w:rsid w:val="00741A82"/>
    <w:rsid w:val="00742F8B"/>
    <w:rsid w:val="00743189"/>
    <w:rsid w:val="00744D6D"/>
    <w:rsid w:val="00750DDB"/>
    <w:rsid w:val="007519CF"/>
    <w:rsid w:val="00752598"/>
    <w:rsid w:val="007526B4"/>
    <w:rsid w:val="00754367"/>
    <w:rsid w:val="007554C8"/>
    <w:rsid w:val="00755C4F"/>
    <w:rsid w:val="0076005B"/>
    <w:rsid w:val="00760504"/>
    <w:rsid w:val="0076461C"/>
    <w:rsid w:val="007754DF"/>
    <w:rsid w:val="007765F2"/>
    <w:rsid w:val="00782264"/>
    <w:rsid w:val="007843E1"/>
    <w:rsid w:val="0078529A"/>
    <w:rsid w:val="00787E13"/>
    <w:rsid w:val="007902F0"/>
    <w:rsid w:val="00794109"/>
    <w:rsid w:val="007948BF"/>
    <w:rsid w:val="007A0723"/>
    <w:rsid w:val="007A0FC0"/>
    <w:rsid w:val="007A2B4F"/>
    <w:rsid w:val="007A3B00"/>
    <w:rsid w:val="007B078E"/>
    <w:rsid w:val="007B4CA5"/>
    <w:rsid w:val="007B6FC9"/>
    <w:rsid w:val="007C1EDE"/>
    <w:rsid w:val="007C4C08"/>
    <w:rsid w:val="007C7381"/>
    <w:rsid w:val="007C7A8E"/>
    <w:rsid w:val="007D064C"/>
    <w:rsid w:val="007D1346"/>
    <w:rsid w:val="007D7902"/>
    <w:rsid w:val="007E1F3E"/>
    <w:rsid w:val="007E2135"/>
    <w:rsid w:val="007F1DCE"/>
    <w:rsid w:val="007F34F4"/>
    <w:rsid w:val="007F4184"/>
    <w:rsid w:val="007F4224"/>
    <w:rsid w:val="007F6B32"/>
    <w:rsid w:val="0081008B"/>
    <w:rsid w:val="0081203B"/>
    <w:rsid w:val="00817F11"/>
    <w:rsid w:val="00827CDD"/>
    <w:rsid w:val="00831A57"/>
    <w:rsid w:val="00831D55"/>
    <w:rsid w:val="0083230E"/>
    <w:rsid w:val="00833CBF"/>
    <w:rsid w:val="008351BD"/>
    <w:rsid w:val="00835BE7"/>
    <w:rsid w:val="0084043B"/>
    <w:rsid w:val="00843218"/>
    <w:rsid w:val="00843AB2"/>
    <w:rsid w:val="008456F5"/>
    <w:rsid w:val="0086125A"/>
    <w:rsid w:val="008640C3"/>
    <w:rsid w:val="0086415D"/>
    <w:rsid w:val="0086578C"/>
    <w:rsid w:val="00866762"/>
    <w:rsid w:val="008731D1"/>
    <w:rsid w:val="00874562"/>
    <w:rsid w:val="0087617E"/>
    <w:rsid w:val="00876E01"/>
    <w:rsid w:val="00880DC3"/>
    <w:rsid w:val="0088107D"/>
    <w:rsid w:val="00884F9D"/>
    <w:rsid w:val="008856AD"/>
    <w:rsid w:val="008915B5"/>
    <w:rsid w:val="00894FE2"/>
    <w:rsid w:val="00896D03"/>
    <w:rsid w:val="008971B9"/>
    <w:rsid w:val="008976DB"/>
    <w:rsid w:val="008A122A"/>
    <w:rsid w:val="008B100D"/>
    <w:rsid w:val="008B2F44"/>
    <w:rsid w:val="008B4AF3"/>
    <w:rsid w:val="008B604E"/>
    <w:rsid w:val="008B6306"/>
    <w:rsid w:val="008C0937"/>
    <w:rsid w:val="008C0AAF"/>
    <w:rsid w:val="008C504A"/>
    <w:rsid w:val="008D1E74"/>
    <w:rsid w:val="008D1F8C"/>
    <w:rsid w:val="008D56AC"/>
    <w:rsid w:val="008D6A16"/>
    <w:rsid w:val="008E0380"/>
    <w:rsid w:val="008E21A2"/>
    <w:rsid w:val="008E6877"/>
    <w:rsid w:val="008F1B96"/>
    <w:rsid w:val="008F4F3E"/>
    <w:rsid w:val="008F5B1E"/>
    <w:rsid w:val="008F669F"/>
    <w:rsid w:val="0090156F"/>
    <w:rsid w:val="009017AE"/>
    <w:rsid w:val="0090206D"/>
    <w:rsid w:val="009048BD"/>
    <w:rsid w:val="00910CB6"/>
    <w:rsid w:val="00913683"/>
    <w:rsid w:val="009149D3"/>
    <w:rsid w:val="00915C6E"/>
    <w:rsid w:val="00932FBE"/>
    <w:rsid w:val="009349CD"/>
    <w:rsid w:val="00937830"/>
    <w:rsid w:val="00940277"/>
    <w:rsid w:val="0094538F"/>
    <w:rsid w:val="00947211"/>
    <w:rsid w:val="009501EB"/>
    <w:rsid w:val="00951151"/>
    <w:rsid w:val="00955CA7"/>
    <w:rsid w:val="00957C3A"/>
    <w:rsid w:val="00963F46"/>
    <w:rsid w:val="00971253"/>
    <w:rsid w:val="0097154D"/>
    <w:rsid w:val="00971E29"/>
    <w:rsid w:val="009762FC"/>
    <w:rsid w:val="009859D3"/>
    <w:rsid w:val="00990C17"/>
    <w:rsid w:val="00990E6E"/>
    <w:rsid w:val="009919EF"/>
    <w:rsid w:val="00993331"/>
    <w:rsid w:val="0099445A"/>
    <w:rsid w:val="00994F0A"/>
    <w:rsid w:val="009954C6"/>
    <w:rsid w:val="009955ED"/>
    <w:rsid w:val="009A160B"/>
    <w:rsid w:val="009A7435"/>
    <w:rsid w:val="009B0D6E"/>
    <w:rsid w:val="009B7DD3"/>
    <w:rsid w:val="009C2E2C"/>
    <w:rsid w:val="009C40D6"/>
    <w:rsid w:val="009C6476"/>
    <w:rsid w:val="009C7C85"/>
    <w:rsid w:val="009D3775"/>
    <w:rsid w:val="009D3A30"/>
    <w:rsid w:val="009D512F"/>
    <w:rsid w:val="009D67BA"/>
    <w:rsid w:val="009D7A04"/>
    <w:rsid w:val="009E2F0E"/>
    <w:rsid w:val="009E6D27"/>
    <w:rsid w:val="009E7D20"/>
    <w:rsid w:val="009E7F00"/>
    <w:rsid w:val="009F04D9"/>
    <w:rsid w:val="009F2A3B"/>
    <w:rsid w:val="009F53D7"/>
    <w:rsid w:val="00A047E4"/>
    <w:rsid w:val="00A04E80"/>
    <w:rsid w:val="00A05172"/>
    <w:rsid w:val="00A058D7"/>
    <w:rsid w:val="00A06627"/>
    <w:rsid w:val="00A111AA"/>
    <w:rsid w:val="00A1394F"/>
    <w:rsid w:val="00A16AA8"/>
    <w:rsid w:val="00A17446"/>
    <w:rsid w:val="00A219C1"/>
    <w:rsid w:val="00A2398F"/>
    <w:rsid w:val="00A4580F"/>
    <w:rsid w:val="00A5262F"/>
    <w:rsid w:val="00A54ADD"/>
    <w:rsid w:val="00A5552F"/>
    <w:rsid w:val="00A57C66"/>
    <w:rsid w:val="00A64FB7"/>
    <w:rsid w:val="00A65CCE"/>
    <w:rsid w:val="00A66D78"/>
    <w:rsid w:val="00A670E3"/>
    <w:rsid w:val="00A7094E"/>
    <w:rsid w:val="00A713E6"/>
    <w:rsid w:val="00A73B88"/>
    <w:rsid w:val="00A82F45"/>
    <w:rsid w:val="00A831E7"/>
    <w:rsid w:val="00A83B85"/>
    <w:rsid w:val="00A85FD7"/>
    <w:rsid w:val="00A86260"/>
    <w:rsid w:val="00A933E9"/>
    <w:rsid w:val="00A94CDB"/>
    <w:rsid w:val="00AA382F"/>
    <w:rsid w:val="00AA5574"/>
    <w:rsid w:val="00AA79DB"/>
    <w:rsid w:val="00AA7AFC"/>
    <w:rsid w:val="00AB06C2"/>
    <w:rsid w:val="00AB28C5"/>
    <w:rsid w:val="00AB5B71"/>
    <w:rsid w:val="00AC039D"/>
    <w:rsid w:val="00AC047C"/>
    <w:rsid w:val="00AC4F5D"/>
    <w:rsid w:val="00AD04E2"/>
    <w:rsid w:val="00AD48E2"/>
    <w:rsid w:val="00AD73CB"/>
    <w:rsid w:val="00AE1AD5"/>
    <w:rsid w:val="00AE3BD3"/>
    <w:rsid w:val="00AE59DE"/>
    <w:rsid w:val="00B06166"/>
    <w:rsid w:val="00B103A0"/>
    <w:rsid w:val="00B11F71"/>
    <w:rsid w:val="00B20DB2"/>
    <w:rsid w:val="00B229A8"/>
    <w:rsid w:val="00B3440F"/>
    <w:rsid w:val="00B36092"/>
    <w:rsid w:val="00B411FA"/>
    <w:rsid w:val="00B413CB"/>
    <w:rsid w:val="00B429DE"/>
    <w:rsid w:val="00B532A0"/>
    <w:rsid w:val="00B54A6C"/>
    <w:rsid w:val="00B6016E"/>
    <w:rsid w:val="00B608E0"/>
    <w:rsid w:val="00B61A06"/>
    <w:rsid w:val="00B705D9"/>
    <w:rsid w:val="00B715E8"/>
    <w:rsid w:val="00B720C3"/>
    <w:rsid w:val="00B727A0"/>
    <w:rsid w:val="00B80B17"/>
    <w:rsid w:val="00B8101F"/>
    <w:rsid w:val="00B82692"/>
    <w:rsid w:val="00B828AB"/>
    <w:rsid w:val="00B83DE2"/>
    <w:rsid w:val="00B84549"/>
    <w:rsid w:val="00B84ED2"/>
    <w:rsid w:val="00B85530"/>
    <w:rsid w:val="00B8596E"/>
    <w:rsid w:val="00B90F8A"/>
    <w:rsid w:val="00B92789"/>
    <w:rsid w:val="00B93DE3"/>
    <w:rsid w:val="00BA0EC7"/>
    <w:rsid w:val="00BA31D6"/>
    <w:rsid w:val="00BA352D"/>
    <w:rsid w:val="00BB0458"/>
    <w:rsid w:val="00BB0E9B"/>
    <w:rsid w:val="00BB25AD"/>
    <w:rsid w:val="00BB2E97"/>
    <w:rsid w:val="00BB55C6"/>
    <w:rsid w:val="00BB5AE9"/>
    <w:rsid w:val="00BB71FA"/>
    <w:rsid w:val="00BC1B7A"/>
    <w:rsid w:val="00BC3017"/>
    <w:rsid w:val="00BD3510"/>
    <w:rsid w:val="00BD469B"/>
    <w:rsid w:val="00BD5247"/>
    <w:rsid w:val="00BE007C"/>
    <w:rsid w:val="00BE0E5A"/>
    <w:rsid w:val="00BE23C9"/>
    <w:rsid w:val="00BF1733"/>
    <w:rsid w:val="00BF28BB"/>
    <w:rsid w:val="00BF2D86"/>
    <w:rsid w:val="00BF7AD8"/>
    <w:rsid w:val="00BF7F62"/>
    <w:rsid w:val="00C04644"/>
    <w:rsid w:val="00C05278"/>
    <w:rsid w:val="00C1168B"/>
    <w:rsid w:val="00C16405"/>
    <w:rsid w:val="00C165B7"/>
    <w:rsid w:val="00C207C6"/>
    <w:rsid w:val="00C22C5B"/>
    <w:rsid w:val="00C244E2"/>
    <w:rsid w:val="00C24FFE"/>
    <w:rsid w:val="00C3756C"/>
    <w:rsid w:val="00C37F2C"/>
    <w:rsid w:val="00C40D85"/>
    <w:rsid w:val="00C41C5C"/>
    <w:rsid w:val="00C43D9B"/>
    <w:rsid w:val="00C51FF9"/>
    <w:rsid w:val="00C60038"/>
    <w:rsid w:val="00C62DC8"/>
    <w:rsid w:val="00C647F3"/>
    <w:rsid w:val="00C7585A"/>
    <w:rsid w:val="00C76DC6"/>
    <w:rsid w:val="00C76FE3"/>
    <w:rsid w:val="00C774D9"/>
    <w:rsid w:val="00C91C87"/>
    <w:rsid w:val="00C95589"/>
    <w:rsid w:val="00C96E77"/>
    <w:rsid w:val="00C978D5"/>
    <w:rsid w:val="00CA4DB5"/>
    <w:rsid w:val="00CA52AF"/>
    <w:rsid w:val="00CB0D59"/>
    <w:rsid w:val="00CB370E"/>
    <w:rsid w:val="00CB45E7"/>
    <w:rsid w:val="00CB5528"/>
    <w:rsid w:val="00CB7335"/>
    <w:rsid w:val="00CC5C7F"/>
    <w:rsid w:val="00CC5D2D"/>
    <w:rsid w:val="00CD058A"/>
    <w:rsid w:val="00CD28BB"/>
    <w:rsid w:val="00CE11E5"/>
    <w:rsid w:val="00CE1AEE"/>
    <w:rsid w:val="00CE7591"/>
    <w:rsid w:val="00CF5BFD"/>
    <w:rsid w:val="00CF5C93"/>
    <w:rsid w:val="00CF5DD7"/>
    <w:rsid w:val="00CF72A9"/>
    <w:rsid w:val="00CF7FD7"/>
    <w:rsid w:val="00D028BD"/>
    <w:rsid w:val="00D14A89"/>
    <w:rsid w:val="00D15C8E"/>
    <w:rsid w:val="00D1720C"/>
    <w:rsid w:val="00D20025"/>
    <w:rsid w:val="00D308F5"/>
    <w:rsid w:val="00D31B25"/>
    <w:rsid w:val="00D3273A"/>
    <w:rsid w:val="00D47612"/>
    <w:rsid w:val="00D5489F"/>
    <w:rsid w:val="00D5651E"/>
    <w:rsid w:val="00D60C87"/>
    <w:rsid w:val="00D6236C"/>
    <w:rsid w:val="00D65BB8"/>
    <w:rsid w:val="00D65F17"/>
    <w:rsid w:val="00D70D3E"/>
    <w:rsid w:val="00D720E2"/>
    <w:rsid w:val="00D723F5"/>
    <w:rsid w:val="00D724AF"/>
    <w:rsid w:val="00D812DB"/>
    <w:rsid w:val="00DA04BF"/>
    <w:rsid w:val="00DB1C86"/>
    <w:rsid w:val="00DB2E49"/>
    <w:rsid w:val="00DB505D"/>
    <w:rsid w:val="00DB68C8"/>
    <w:rsid w:val="00DC22F9"/>
    <w:rsid w:val="00DC2918"/>
    <w:rsid w:val="00DC6C30"/>
    <w:rsid w:val="00DC7167"/>
    <w:rsid w:val="00DC788B"/>
    <w:rsid w:val="00DD0D6A"/>
    <w:rsid w:val="00DD233C"/>
    <w:rsid w:val="00DD2BAF"/>
    <w:rsid w:val="00DE2F61"/>
    <w:rsid w:val="00DE4026"/>
    <w:rsid w:val="00DE6AA7"/>
    <w:rsid w:val="00DE73EF"/>
    <w:rsid w:val="00DF2A03"/>
    <w:rsid w:val="00DF5131"/>
    <w:rsid w:val="00E00513"/>
    <w:rsid w:val="00E02FAF"/>
    <w:rsid w:val="00E0363C"/>
    <w:rsid w:val="00E11C59"/>
    <w:rsid w:val="00E1383D"/>
    <w:rsid w:val="00E139E4"/>
    <w:rsid w:val="00E22A09"/>
    <w:rsid w:val="00E23B20"/>
    <w:rsid w:val="00E30C59"/>
    <w:rsid w:val="00E35F96"/>
    <w:rsid w:val="00E46EF2"/>
    <w:rsid w:val="00E57083"/>
    <w:rsid w:val="00E634CE"/>
    <w:rsid w:val="00E66749"/>
    <w:rsid w:val="00E7531B"/>
    <w:rsid w:val="00E75820"/>
    <w:rsid w:val="00E77E0B"/>
    <w:rsid w:val="00E80F40"/>
    <w:rsid w:val="00E87547"/>
    <w:rsid w:val="00E92C06"/>
    <w:rsid w:val="00E93D99"/>
    <w:rsid w:val="00E96F51"/>
    <w:rsid w:val="00E97047"/>
    <w:rsid w:val="00EA3510"/>
    <w:rsid w:val="00EA4551"/>
    <w:rsid w:val="00EB1586"/>
    <w:rsid w:val="00EB395B"/>
    <w:rsid w:val="00EB44F4"/>
    <w:rsid w:val="00EB7987"/>
    <w:rsid w:val="00EB7DF6"/>
    <w:rsid w:val="00EC1298"/>
    <w:rsid w:val="00EC166D"/>
    <w:rsid w:val="00EC7112"/>
    <w:rsid w:val="00ED19C5"/>
    <w:rsid w:val="00ED1DB6"/>
    <w:rsid w:val="00ED2032"/>
    <w:rsid w:val="00ED2A72"/>
    <w:rsid w:val="00ED7074"/>
    <w:rsid w:val="00EE73A1"/>
    <w:rsid w:val="00EF53CA"/>
    <w:rsid w:val="00EF674F"/>
    <w:rsid w:val="00EF7308"/>
    <w:rsid w:val="00F1767F"/>
    <w:rsid w:val="00F17894"/>
    <w:rsid w:val="00F214B0"/>
    <w:rsid w:val="00F26588"/>
    <w:rsid w:val="00F30235"/>
    <w:rsid w:val="00F327D4"/>
    <w:rsid w:val="00F3529C"/>
    <w:rsid w:val="00F37554"/>
    <w:rsid w:val="00F409D7"/>
    <w:rsid w:val="00F40E65"/>
    <w:rsid w:val="00F44CFB"/>
    <w:rsid w:val="00F46A77"/>
    <w:rsid w:val="00F520A1"/>
    <w:rsid w:val="00F52A33"/>
    <w:rsid w:val="00F578E3"/>
    <w:rsid w:val="00F64023"/>
    <w:rsid w:val="00F64F1A"/>
    <w:rsid w:val="00F66835"/>
    <w:rsid w:val="00F70980"/>
    <w:rsid w:val="00F82640"/>
    <w:rsid w:val="00F82EA2"/>
    <w:rsid w:val="00F847C1"/>
    <w:rsid w:val="00F853BF"/>
    <w:rsid w:val="00F866D5"/>
    <w:rsid w:val="00F91733"/>
    <w:rsid w:val="00F95904"/>
    <w:rsid w:val="00F96C01"/>
    <w:rsid w:val="00F979B7"/>
    <w:rsid w:val="00FA3B32"/>
    <w:rsid w:val="00FA611B"/>
    <w:rsid w:val="00FB1AE8"/>
    <w:rsid w:val="00FB60E4"/>
    <w:rsid w:val="00FC42A3"/>
    <w:rsid w:val="00FC4CCB"/>
    <w:rsid w:val="00FC5ED0"/>
    <w:rsid w:val="00FC66A3"/>
    <w:rsid w:val="00FD5C9A"/>
    <w:rsid w:val="00FD6032"/>
    <w:rsid w:val="00FE042B"/>
    <w:rsid w:val="00FE30AE"/>
    <w:rsid w:val="00FE4A04"/>
    <w:rsid w:val="00FE5209"/>
    <w:rsid w:val="00FE6936"/>
    <w:rsid w:val="00FE7D25"/>
    <w:rsid w:val="00FF2166"/>
    <w:rsid w:val="00FF2894"/>
    <w:rsid w:val="00FF480E"/>
    <w:rsid w:val="00FF498B"/>
    <w:rsid w:val="00FF642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D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5ED9"/>
    <w:pPr>
      <w:keepNext/>
      <w:jc w:val="both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5AD"/>
    <w:rPr>
      <w:rFonts w:ascii="Cambria" w:hAnsi="Cambria" w:cs="Times New Roman"/>
      <w:b/>
      <w:kern w:val="32"/>
      <w:sz w:val="32"/>
    </w:rPr>
  </w:style>
  <w:style w:type="paragraph" w:styleId="a3">
    <w:name w:val="Body Text"/>
    <w:basedOn w:val="a"/>
    <w:link w:val="a4"/>
    <w:uiPriority w:val="99"/>
    <w:rsid w:val="005F5ED9"/>
    <w:pPr>
      <w:jc w:val="center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BB25AD"/>
    <w:rPr>
      <w:rFonts w:cs="Times New Roman"/>
      <w:sz w:val="24"/>
    </w:rPr>
  </w:style>
  <w:style w:type="character" w:styleId="a5">
    <w:name w:val="Hyperlink"/>
    <w:uiPriority w:val="99"/>
    <w:rsid w:val="005F5E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5F5ED9"/>
    <w:pPr>
      <w:ind w:firstLine="720"/>
    </w:pPr>
    <w:rPr>
      <w:rFonts w:ascii="Consultant" w:hAnsi="Consultant"/>
    </w:rPr>
  </w:style>
  <w:style w:type="paragraph" w:styleId="a6">
    <w:name w:val="Balloon Text"/>
    <w:basedOn w:val="a"/>
    <w:link w:val="a7"/>
    <w:uiPriority w:val="99"/>
    <w:semiHidden/>
    <w:rsid w:val="005F5ED9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BB25AD"/>
    <w:rPr>
      <w:rFonts w:cs="Times New Roman"/>
      <w:sz w:val="2"/>
    </w:rPr>
  </w:style>
  <w:style w:type="paragraph" w:styleId="a8">
    <w:name w:val="Body Text Indent"/>
    <w:basedOn w:val="a"/>
    <w:link w:val="a9"/>
    <w:uiPriority w:val="99"/>
    <w:rsid w:val="005F5ED9"/>
    <w:pPr>
      <w:tabs>
        <w:tab w:val="left" w:pos="567"/>
      </w:tabs>
      <w:spacing w:line="220" w:lineRule="atLeast"/>
      <w:ind w:firstLine="720"/>
      <w:jc w:val="both"/>
    </w:pPr>
    <w:rPr>
      <w:szCs w:val="20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BB25AD"/>
    <w:rPr>
      <w:rFonts w:cs="Times New Roman"/>
      <w:sz w:val="24"/>
    </w:rPr>
  </w:style>
  <w:style w:type="paragraph" w:styleId="2">
    <w:name w:val="Body Text Indent 2"/>
    <w:basedOn w:val="a"/>
    <w:link w:val="20"/>
    <w:uiPriority w:val="99"/>
    <w:rsid w:val="005F5ED9"/>
    <w:pPr>
      <w:spacing w:line="360" w:lineRule="auto"/>
      <w:ind w:firstLine="708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BB25AD"/>
    <w:rPr>
      <w:rFonts w:cs="Times New Roman"/>
      <w:sz w:val="24"/>
    </w:rPr>
  </w:style>
  <w:style w:type="paragraph" w:styleId="aa">
    <w:name w:val="header"/>
    <w:basedOn w:val="a"/>
    <w:link w:val="ab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FF480E"/>
    <w:rPr>
      <w:rFonts w:cs="Times New Roman"/>
      <w:sz w:val="24"/>
    </w:rPr>
  </w:style>
  <w:style w:type="character" w:styleId="ac">
    <w:name w:val="page number"/>
    <w:uiPriority w:val="99"/>
    <w:rsid w:val="005F5ED9"/>
    <w:rPr>
      <w:rFonts w:cs="Times New Roman"/>
    </w:rPr>
  </w:style>
  <w:style w:type="paragraph" w:styleId="ad">
    <w:name w:val="footer"/>
    <w:basedOn w:val="a"/>
    <w:link w:val="ae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BB25AD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5F5ED9"/>
    <w:pPr>
      <w:jc w:val="both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B25AD"/>
    <w:rPr>
      <w:rFonts w:cs="Times New Roman"/>
      <w:sz w:val="24"/>
    </w:rPr>
  </w:style>
  <w:style w:type="paragraph" w:styleId="3">
    <w:name w:val="Body Text Indent 3"/>
    <w:basedOn w:val="a"/>
    <w:link w:val="30"/>
    <w:uiPriority w:val="99"/>
    <w:rsid w:val="005F5ED9"/>
    <w:pPr>
      <w:ind w:firstLine="720"/>
      <w:jc w:val="both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BB25AD"/>
    <w:rPr>
      <w:rFonts w:cs="Times New Roman"/>
      <w:sz w:val="16"/>
    </w:rPr>
  </w:style>
  <w:style w:type="paragraph" w:styleId="31">
    <w:name w:val="Body Text 3"/>
    <w:basedOn w:val="a"/>
    <w:link w:val="32"/>
    <w:uiPriority w:val="99"/>
    <w:rsid w:val="00B3440F"/>
    <w:pPr>
      <w:spacing w:after="120"/>
    </w:pPr>
    <w:rPr>
      <w:sz w:val="16"/>
      <w:szCs w:val="20"/>
    </w:rPr>
  </w:style>
  <w:style w:type="character" w:customStyle="1" w:styleId="32">
    <w:name w:val="Основной текст 3 Знак"/>
    <w:link w:val="31"/>
    <w:uiPriority w:val="99"/>
    <w:locked/>
    <w:rsid w:val="00B3440F"/>
    <w:rPr>
      <w:rFonts w:cs="Times New Roman"/>
      <w:sz w:val="16"/>
    </w:rPr>
  </w:style>
  <w:style w:type="paragraph" w:customStyle="1" w:styleId="ConsPlusNormal">
    <w:name w:val="ConsPlusNormal"/>
    <w:uiPriority w:val="99"/>
    <w:rsid w:val="005330E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uiPriority w:val="99"/>
    <w:rsid w:val="009501E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List Paragraph"/>
    <w:basedOn w:val="a"/>
    <w:uiPriority w:val="99"/>
    <w:qFormat/>
    <w:rsid w:val="006F55AB"/>
    <w:pPr>
      <w:ind w:left="720"/>
      <w:contextualSpacing/>
    </w:pPr>
  </w:style>
  <w:style w:type="paragraph" w:customStyle="1" w:styleId="af0">
    <w:name w:val="Обычный + По ширине"/>
    <w:aliases w:val="Первая строка:  1,25 см,25 см + По ширине,25... + По ширине,Пе...."/>
    <w:basedOn w:val="a"/>
    <w:link w:val="af1"/>
    <w:uiPriority w:val="99"/>
    <w:rsid w:val="00A831E7"/>
    <w:pPr>
      <w:ind w:firstLine="708"/>
      <w:jc w:val="both"/>
    </w:pPr>
  </w:style>
  <w:style w:type="character" w:customStyle="1" w:styleId="fontstyle01">
    <w:name w:val="fontstyle01"/>
    <w:uiPriority w:val="99"/>
    <w:rsid w:val="003F1E63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af1">
    <w:name w:val="Обычный + По ширине Знак"/>
    <w:aliases w:val="Первая строка:  1 Знак,25 см Знак,25 см + По ширине Знак,25... + По ширине Знак,Пе.... Знак"/>
    <w:link w:val="af0"/>
    <w:uiPriority w:val="99"/>
    <w:locked/>
    <w:rsid w:val="003F1E63"/>
    <w:rPr>
      <w:rFonts w:cs="Times New Roman"/>
      <w:sz w:val="24"/>
      <w:szCs w:val="24"/>
      <w:lang w:val="ru-RU" w:eastAsia="ru-RU" w:bidi="ar-SA"/>
    </w:rPr>
  </w:style>
  <w:style w:type="paragraph" w:styleId="af2">
    <w:name w:val="Normal (Web)"/>
    <w:basedOn w:val="a"/>
    <w:rsid w:val="00DC71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D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5ED9"/>
    <w:pPr>
      <w:keepNext/>
      <w:jc w:val="both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5AD"/>
    <w:rPr>
      <w:rFonts w:ascii="Cambria" w:hAnsi="Cambria" w:cs="Times New Roman"/>
      <w:b/>
      <w:kern w:val="32"/>
      <w:sz w:val="32"/>
    </w:rPr>
  </w:style>
  <w:style w:type="paragraph" w:styleId="a3">
    <w:name w:val="Body Text"/>
    <w:basedOn w:val="a"/>
    <w:link w:val="a4"/>
    <w:uiPriority w:val="99"/>
    <w:rsid w:val="005F5ED9"/>
    <w:pPr>
      <w:jc w:val="center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BB25AD"/>
    <w:rPr>
      <w:rFonts w:cs="Times New Roman"/>
      <w:sz w:val="24"/>
    </w:rPr>
  </w:style>
  <w:style w:type="character" w:styleId="a5">
    <w:name w:val="Hyperlink"/>
    <w:uiPriority w:val="99"/>
    <w:rsid w:val="005F5E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5F5ED9"/>
    <w:pPr>
      <w:ind w:firstLine="720"/>
    </w:pPr>
    <w:rPr>
      <w:rFonts w:ascii="Consultant" w:hAnsi="Consultant"/>
    </w:rPr>
  </w:style>
  <w:style w:type="paragraph" w:styleId="a6">
    <w:name w:val="Balloon Text"/>
    <w:basedOn w:val="a"/>
    <w:link w:val="a7"/>
    <w:uiPriority w:val="99"/>
    <w:semiHidden/>
    <w:rsid w:val="005F5ED9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BB25AD"/>
    <w:rPr>
      <w:rFonts w:cs="Times New Roman"/>
      <w:sz w:val="2"/>
    </w:rPr>
  </w:style>
  <w:style w:type="paragraph" w:styleId="a8">
    <w:name w:val="Body Text Indent"/>
    <w:basedOn w:val="a"/>
    <w:link w:val="a9"/>
    <w:uiPriority w:val="99"/>
    <w:rsid w:val="005F5ED9"/>
    <w:pPr>
      <w:tabs>
        <w:tab w:val="left" w:pos="567"/>
      </w:tabs>
      <w:spacing w:line="220" w:lineRule="atLeast"/>
      <w:ind w:firstLine="720"/>
      <w:jc w:val="both"/>
    </w:pPr>
    <w:rPr>
      <w:szCs w:val="20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BB25AD"/>
    <w:rPr>
      <w:rFonts w:cs="Times New Roman"/>
      <w:sz w:val="24"/>
    </w:rPr>
  </w:style>
  <w:style w:type="paragraph" w:styleId="2">
    <w:name w:val="Body Text Indent 2"/>
    <w:basedOn w:val="a"/>
    <w:link w:val="20"/>
    <w:uiPriority w:val="99"/>
    <w:rsid w:val="005F5ED9"/>
    <w:pPr>
      <w:spacing w:line="360" w:lineRule="auto"/>
      <w:ind w:firstLine="708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BB25AD"/>
    <w:rPr>
      <w:rFonts w:cs="Times New Roman"/>
      <w:sz w:val="24"/>
    </w:rPr>
  </w:style>
  <w:style w:type="paragraph" w:styleId="aa">
    <w:name w:val="header"/>
    <w:basedOn w:val="a"/>
    <w:link w:val="ab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FF480E"/>
    <w:rPr>
      <w:rFonts w:cs="Times New Roman"/>
      <w:sz w:val="24"/>
    </w:rPr>
  </w:style>
  <w:style w:type="character" w:styleId="ac">
    <w:name w:val="page number"/>
    <w:uiPriority w:val="99"/>
    <w:rsid w:val="005F5ED9"/>
    <w:rPr>
      <w:rFonts w:cs="Times New Roman"/>
    </w:rPr>
  </w:style>
  <w:style w:type="paragraph" w:styleId="ad">
    <w:name w:val="footer"/>
    <w:basedOn w:val="a"/>
    <w:link w:val="ae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BB25AD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5F5ED9"/>
    <w:pPr>
      <w:jc w:val="both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B25AD"/>
    <w:rPr>
      <w:rFonts w:cs="Times New Roman"/>
      <w:sz w:val="24"/>
    </w:rPr>
  </w:style>
  <w:style w:type="paragraph" w:styleId="3">
    <w:name w:val="Body Text Indent 3"/>
    <w:basedOn w:val="a"/>
    <w:link w:val="30"/>
    <w:uiPriority w:val="99"/>
    <w:rsid w:val="005F5ED9"/>
    <w:pPr>
      <w:ind w:firstLine="720"/>
      <w:jc w:val="both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BB25AD"/>
    <w:rPr>
      <w:rFonts w:cs="Times New Roman"/>
      <w:sz w:val="16"/>
    </w:rPr>
  </w:style>
  <w:style w:type="paragraph" w:styleId="31">
    <w:name w:val="Body Text 3"/>
    <w:basedOn w:val="a"/>
    <w:link w:val="32"/>
    <w:uiPriority w:val="99"/>
    <w:rsid w:val="00B3440F"/>
    <w:pPr>
      <w:spacing w:after="120"/>
    </w:pPr>
    <w:rPr>
      <w:sz w:val="16"/>
      <w:szCs w:val="20"/>
    </w:rPr>
  </w:style>
  <w:style w:type="character" w:customStyle="1" w:styleId="32">
    <w:name w:val="Основной текст 3 Знак"/>
    <w:link w:val="31"/>
    <w:uiPriority w:val="99"/>
    <w:locked/>
    <w:rsid w:val="00B3440F"/>
    <w:rPr>
      <w:rFonts w:cs="Times New Roman"/>
      <w:sz w:val="16"/>
    </w:rPr>
  </w:style>
  <w:style w:type="paragraph" w:customStyle="1" w:styleId="ConsPlusNormal">
    <w:name w:val="ConsPlusNormal"/>
    <w:uiPriority w:val="99"/>
    <w:rsid w:val="005330E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uiPriority w:val="99"/>
    <w:rsid w:val="009501E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List Paragraph"/>
    <w:basedOn w:val="a"/>
    <w:uiPriority w:val="99"/>
    <w:qFormat/>
    <w:rsid w:val="006F55AB"/>
    <w:pPr>
      <w:ind w:left="720"/>
      <w:contextualSpacing/>
    </w:pPr>
  </w:style>
  <w:style w:type="paragraph" w:customStyle="1" w:styleId="af0">
    <w:name w:val="Обычный + По ширине"/>
    <w:aliases w:val="Первая строка:  1,25 см,25 см + По ширине,25... + По ширине,Пе...."/>
    <w:basedOn w:val="a"/>
    <w:link w:val="af1"/>
    <w:uiPriority w:val="99"/>
    <w:rsid w:val="00A831E7"/>
    <w:pPr>
      <w:ind w:firstLine="708"/>
      <w:jc w:val="both"/>
    </w:pPr>
  </w:style>
  <w:style w:type="character" w:customStyle="1" w:styleId="fontstyle01">
    <w:name w:val="fontstyle01"/>
    <w:uiPriority w:val="99"/>
    <w:rsid w:val="003F1E63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af1">
    <w:name w:val="Обычный + По ширине Знак"/>
    <w:aliases w:val="Первая строка:  1 Знак,25 см Знак,25 см + По ширине Знак,25... + По ширине Знак,Пе.... Знак"/>
    <w:link w:val="af0"/>
    <w:uiPriority w:val="99"/>
    <w:locked/>
    <w:rsid w:val="003F1E63"/>
    <w:rPr>
      <w:rFonts w:cs="Times New Roman"/>
      <w:sz w:val="24"/>
      <w:szCs w:val="24"/>
      <w:lang w:val="ru-RU" w:eastAsia="ru-RU" w:bidi="ar-SA"/>
    </w:rPr>
  </w:style>
  <w:style w:type="paragraph" w:styleId="af2">
    <w:name w:val="Normal (Web)"/>
    <w:basedOn w:val="a"/>
    <w:rsid w:val="00DC71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8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06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6BC5-B5F8-4A21-B03F-CAC71808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Biozashita</Company>
  <LinksUpToDate>false</LinksUpToDate>
  <CharactersWithSpaces>17339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</dc:creator>
  <cp:lastModifiedBy>Galahina</cp:lastModifiedBy>
  <cp:revision>34</cp:revision>
  <cp:lastPrinted>2025-12-22T13:38:00Z</cp:lastPrinted>
  <dcterms:created xsi:type="dcterms:W3CDTF">2025-12-19T12:24:00Z</dcterms:created>
  <dcterms:modified xsi:type="dcterms:W3CDTF">2026-02-11T08:48:00Z</dcterms:modified>
</cp:coreProperties>
</file>