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F4" w:rsidRPr="001F6240" w:rsidRDefault="00D373E9" w:rsidP="00D373E9">
      <w:pPr>
        <w:spacing w:after="3" w:line="259" w:lineRule="auto"/>
        <w:ind w:right="219"/>
        <w:jc w:val="right"/>
      </w:pPr>
      <w:r>
        <w:rPr>
          <w:sz w:val="19"/>
        </w:rPr>
        <w:t xml:space="preserve"> </w:t>
      </w:r>
      <w:r w:rsidR="000E34BC" w:rsidRPr="001F6240">
        <w:rPr>
          <w:sz w:val="19"/>
        </w:rPr>
        <w:t xml:space="preserve">Приложение </w:t>
      </w:r>
    </w:p>
    <w:p w:rsidR="00924EF4" w:rsidRPr="001F6240" w:rsidRDefault="000E34BC">
      <w:pPr>
        <w:spacing w:after="196"/>
        <w:ind w:left="17948" w:right="0" w:hanging="864"/>
        <w:jc w:val="left"/>
        <w:rPr>
          <w:sz w:val="19"/>
        </w:rPr>
      </w:pPr>
      <w:r w:rsidRPr="001F6240">
        <w:rPr>
          <w:sz w:val="19"/>
        </w:rPr>
        <w:t>к дополнительному соглашению № 2022-01130/</w:t>
      </w:r>
      <w:r w:rsidR="001F6240" w:rsidRPr="001F6240">
        <w:rPr>
          <w:sz w:val="19"/>
        </w:rPr>
        <w:t>6</w:t>
      </w:r>
      <w:r w:rsidRPr="001F6240">
        <w:rPr>
          <w:sz w:val="19"/>
        </w:rPr>
        <w:t xml:space="preserve"> от «____» _______________ 20</w:t>
      </w:r>
      <w:r w:rsidR="00F14B07" w:rsidRPr="001F6240">
        <w:rPr>
          <w:sz w:val="19"/>
        </w:rPr>
        <w:t>__</w:t>
      </w:r>
      <w:r w:rsidRPr="001F6240">
        <w:rPr>
          <w:sz w:val="19"/>
        </w:rPr>
        <w:t xml:space="preserve"> года</w:t>
      </w:r>
    </w:p>
    <w:p w:rsidR="0020600D" w:rsidRPr="00F3353E" w:rsidRDefault="0020600D">
      <w:pPr>
        <w:spacing w:after="196"/>
        <w:ind w:left="17948" w:right="0" w:hanging="864"/>
        <w:jc w:val="left"/>
        <w:rPr>
          <w:highlight w:val="green"/>
        </w:rPr>
      </w:pPr>
    </w:p>
    <w:p w:rsidR="0020600D" w:rsidRPr="00F3353E" w:rsidRDefault="0020600D">
      <w:pPr>
        <w:spacing w:after="196"/>
        <w:ind w:left="17948" w:right="0" w:hanging="864"/>
        <w:jc w:val="left"/>
        <w:rPr>
          <w:highlight w:val="green"/>
        </w:rPr>
      </w:pPr>
    </w:p>
    <w:p w:rsidR="00924EF4" w:rsidRPr="001F6240" w:rsidRDefault="000E34BC">
      <w:pPr>
        <w:spacing w:line="265" w:lineRule="auto"/>
        <w:ind w:left="13" w:right="4"/>
        <w:jc w:val="center"/>
        <w:rPr>
          <w:sz w:val="24"/>
          <w:szCs w:val="24"/>
        </w:rPr>
      </w:pPr>
      <w:r w:rsidRPr="001F6240">
        <w:rPr>
          <w:sz w:val="24"/>
          <w:szCs w:val="24"/>
        </w:rPr>
        <w:t>ПОКАЗАТЕЛИ</w:t>
      </w:r>
    </w:p>
    <w:p w:rsidR="00924EF4" w:rsidRPr="001F6240" w:rsidRDefault="000E34BC">
      <w:pPr>
        <w:spacing w:line="265" w:lineRule="auto"/>
        <w:ind w:left="13" w:right="0"/>
        <w:jc w:val="center"/>
        <w:rPr>
          <w:sz w:val="24"/>
          <w:szCs w:val="24"/>
        </w:rPr>
      </w:pPr>
      <w:r w:rsidRPr="001F6240">
        <w:rPr>
          <w:sz w:val="24"/>
          <w:szCs w:val="24"/>
        </w:rPr>
        <w:t>государственной программы Российской Федерации</w:t>
      </w:r>
    </w:p>
    <w:p w:rsidR="00924EF4" w:rsidRPr="001F6240" w:rsidRDefault="000E34BC">
      <w:pPr>
        <w:spacing w:after="368" w:line="265" w:lineRule="auto"/>
        <w:ind w:left="13" w:right="2"/>
        <w:jc w:val="center"/>
        <w:rPr>
          <w:sz w:val="24"/>
          <w:szCs w:val="24"/>
        </w:rPr>
      </w:pPr>
      <w:r w:rsidRPr="001F6240">
        <w:rPr>
          <w:sz w:val="24"/>
          <w:szCs w:val="24"/>
        </w:rPr>
        <w:t>(структурных элементов государственной программы Российской Федерации) по субъекту Российской Федерации</w:t>
      </w:r>
    </w:p>
    <w:p w:rsidR="00924EF4" w:rsidRPr="001F6240" w:rsidRDefault="000E34BC">
      <w:pPr>
        <w:tabs>
          <w:tab w:val="center" w:pos="12739"/>
        </w:tabs>
        <w:spacing w:after="8"/>
        <w:ind w:left="-15" w:right="0" w:firstLine="0"/>
        <w:jc w:val="left"/>
      </w:pPr>
      <w:r w:rsidRPr="001F6240">
        <w:rPr>
          <w:sz w:val="19"/>
        </w:rPr>
        <w:t>Наименование государственной программы Российской Федерации</w:t>
      </w:r>
      <w:r w:rsidRPr="001F6240">
        <w:rPr>
          <w:sz w:val="19"/>
        </w:rPr>
        <w:tab/>
        <w:t xml:space="preserve">Государственная программа Российской Федерации </w:t>
      </w:r>
      <w:r w:rsidR="00F14B07" w:rsidRPr="001F6240">
        <w:rPr>
          <w:sz w:val="19"/>
        </w:rPr>
        <w:t>«</w:t>
      </w:r>
      <w:r w:rsidRPr="001F6240">
        <w:rPr>
          <w:sz w:val="19"/>
        </w:rPr>
        <w:t>Обеспечение доступным и комфортным жильем и коммунальными услугами граждан Российской Федерации</w:t>
      </w:r>
      <w:r w:rsidR="00F14B07" w:rsidRPr="001F6240">
        <w:rPr>
          <w:sz w:val="19"/>
        </w:rPr>
        <w:t>»</w:t>
      </w:r>
    </w:p>
    <w:p w:rsidR="00924EF4" w:rsidRPr="001F6240" w:rsidRDefault="000E34BC">
      <w:pPr>
        <w:spacing w:after="155" w:line="259" w:lineRule="auto"/>
        <w:ind w:left="5879" w:right="-45" w:firstLine="0"/>
        <w:jc w:val="left"/>
      </w:pPr>
      <w:r w:rsidRPr="001F624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756014" cy="8255"/>
                <wp:effectExtent l="0" t="0" r="0" b="0"/>
                <wp:docPr id="9447" name="Group 9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6014" cy="8255"/>
                          <a:chOff x="0" y="0"/>
                          <a:chExt cx="9756014" cy="8255"/>
                        </a:xfrm>
                      </wpg:grpSpPr>
                      <wps:wsp>
                        <wps:cNvPr id="1106" name="Shape 1106"/>
                        <wps:cNvSpPr/>
                        <wps:spPr>
                          <a:xfrm>
                            <a:off x="0" y="0"/>
                            <a:ext cx="9756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6014">
                                <a:moveTo>
                                  <a:pt x="0" y="0"/>
                                </a:moveTo>
                                <a:lnTo>
                                  <a:pt x="975601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7" style="width:768.19pt;height:0.65pt;mso-position-horizontal-relative:char;mso-position-vertical-relative:line" coordsize="97560,82">
                <v:shape id="Shape 1106" style="position:absolute;width:97560;height:0;left:0;top:0;" coordsize="9756014,0" path="m0,0l9756014,0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24EF4" w:rsidRPr="001F6240" w:rsidRDefault="000E34BC">
      <w:pPr>
        <w:tabs>
          <w:tab w:val="center" w:pos="7889"/>
        </w:tabs>
        <w:spacing w:after="8"/>
        <w:ind w:left="-15" w:right="0" w:firstLine="0"/>
        <w:jc w:val="left"/>
      </w:pPr>
      <w:r w:rsidRPr="001F6240">
        <w:rPr>
          <w:sz w:val="19"/>
        </w:rPr>
        <w:t>Наименование субъекта Российской Федерации</w:t>
      </w:r>
      <w:r w:rsidRPr="001F6240">
        <w:rPr>
          <w:sz w:val="19"/>
        </w:rPr>
        <w:tab/>
        <w:t>город федерального значения Санкт-Петербург</w:t>
      </w:r>
    </w:p>
    <w:p w:rsidR="00924EF4" w:rsidRPr="001F6240" w:rsidRDefault="000E34BC">
      <w:pPr>
        <w:spacing w:after="340" w:line="259" w:lineRule="auto"/>
        <w:ind w:left="5879" w:right="-45" w:firstLine="0"/>
        <w:jc w:val="left"/>
      </w:pPr>
      <w:r w:rsidRPr="001F624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756014" cy="8255"/>
                <wp:effectExtent l="0" t="0" r="0" b="0"/>
                <wp:docPr id="9448" name="Group 9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6014" cy="8255"/>
                          <a:chOff x="0" y="0"/>
                          <a:chExt cx="9756014" cy="8255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756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6014">
                                <a:moveTo>
                                  <a:pt x="0" y="0"/>
                                </a:moveTo>
                                <a:lnTo>
                                  <a:pt x="975601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8" style="width:768.19pt;height:0.65pt;mso-position-horizontal-relative:char;mso-position-vertical-relative:line" coordsize="97560,82">
                <v:shape id="Shape 1111" style="position:absolute;width:97560;height:0;left:0;top:0;" coordsize="9756014,0" path="m0,0l9756014,0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21203" w:type="dxa"/>
        <w:tblInd w:w="-17" w:type="dxa"/>
        <w:tblCellMar>
          <w:top w:w="49" w:type="dxa"/>
          <w:left w:w="17" w:type="dxa"/>
          <w:right w:w="73" w:type="dxa"/>
        </w:tblCellMar>
        <w:tblLook w:val="04A0" w:firstRow="1" w:lastRow="0" w:firstColumn="1" w:lastColumn="0" w:noHBand="0" w:noVBand="1"/>
      </w:tblPr>
      <w:tblGrid>
        <w:gridCol w:w="5625"/>
        <w:gridCol w:w="1012"/>
        <w:gridCol w:w="1877"/>
        <w:gridCol w:w="1092"/>
        <w:gridCol w:w="854"/>
        <w:gridCol w:w="1789"/>
        <w:gridCol w:w="1802"/>
        <w:gridCol w:w="1802"/>
        <w:gridCol w:w="1801"/>
        <w:gridCol w:w="1802"/>
        <w:gridCol w:w="1747"/>
      </w:tblGrid>
      <w:tr w:rsidR="001F6240" w:rsidRPr="001F6240" w:rsidTr="00213BC0">
        <w:trPr>
          <w:trHeight w:val="567"/>
        </w:trPr>
        <w:tc>
          <w:tcPr>
            <w:tcW w:w="56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>
            <w:pPr>
              <w:spacing w:line="259" w:lineRule="auto"/>
              <w:ind w:left="0" w:right="0" w:firstLine="0"/>
              <w:jc w:val="center"/>
            </w:pPr>
            <w:r w:rsidRPr="001F6240">
              <w:rPr>
                <w:sz w:val="17"/>
              </w:rPr>
              <w:t>Наименование показателя государственной программы Российской Федерации (ее структурных элементов)</w:t>
            </w:r>
          </w:p>
        </w:tc>
        <w:tc>
          <w:tcPr>
            <w:tcW w:w="10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>
            <w:pPr>
              <w:spacing w:line="259" w:lineRule="auto"/>
              <w:ind w:left="78" w:right="0" w:firstLine="72"/>
              <w:jc w:val="left"/>
            </w:pPr>
            <w:r w:rsidRPr="001F6240">
              <w:rPr>
                <w:sz w:val="17"/>
              </w:rPr>
              <w:t>Уровень показателя</w:t>
            </w:r>
          </w:p>
        </w:tc>
        <w:tc>
          <w:tcPr>
            <w:tcW w:w="18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>
            <w:pPr>
              <w:spacing w:line="259" w:lineRule="auto"/>
              <w:ind w:left="669" w:right="0" w:hanging="641"/>
              <w:jc w:val="left"/>
            </w:pPr>
            <w:r w:rsidRPr="001F6240">
              <w:rPr>
                <w:sz w:val="17"/>
              </w:rPr>
              <w:t>Единица измерения (по ОКЕИ)</w:t>
            </w:r>
          </w:p>
        </w:tc>
        <w:tc>
          <w:tcPr>
            <w:tcW w:w="1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Базовое значение</w:t>
            </w:r>
          </w:p>
        </w:tc>
        <w:tc>
          <w:tcPr>
            <w:tcW w:w="107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Значения показателей по годам реализации государственной программы Российской Федерации (ее структурных элементов)</w:t>
            </w:r>
          </w:p>
        </w:tc>
      </w:tr>
      <w:tr w:rsidR="001F6240" w:rsidRPr="001F6240" w:rsidTr="001F624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значение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год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2023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2024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2025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2026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2027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>
              <w:rPr>
                <w:sz w:val="17"/>
              </w:rPr>
              <w:t>2028</w:t>
            </w:r>
          </w:p>
        </w:tc>
      </w:tr>
      <w:tr w:rsidR="001F6240" w:rsidRPr="001F6240" w:rsidTr="001F6240">
        <w:trPr>
          <w:trHeight w:val="227"/>
        </w:trPr>
        <w:tc>
          <w:tcPr>
            <w:tcW w:w="5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1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2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3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5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6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7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8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9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</w:tr>
      <w:tr w:rsidR="001F6240" w:rsidRPr="001F6240" w:rsidTr="001F6240">
        <w:trPr>
          <w:trHeight w:val="227"/>
        </w:trPr>
        <w:tc>
          <w:tcPr>
            <w:tcW w:w="5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0" w:right="0" w:firstLine="0"/>
              <w:jc w:val="left"/>
              <w:rPr>
                <w:sz w:val="17"/>
              </w:rPr>
            </w:pPr>
            <w:r w:rsidRPr="001F6240">
              <w:rPr>
                <w:sz w:val="17"/>
              </w:rPr>
              <w:t>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ФП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Процент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2021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100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100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100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100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100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 w:rsidR="001F6240" w:rsidRPr="001F6240" w:rsidTr="001F6240">
        <w:trPr>
          <w:trHeight w:val="433"/>
        </w:trPr>
        <w:tc>
          <w:tcPr>
            <w:tcW w:w="5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240" w:rsidRPr="001F6240" w:rsidRDefault="001F6240" w:rsidP="00733E1F">
            <w:pPr>
              <w:spacing w:line="259" w:lineRule="auto"/>
              <w:ind w:left="0" w:right="0" w:firstLine="0"/>
              <w:jc w:val="left"/>
            </w:pPr>
            <w:r w:rsidRPr="001F6240">
              <w:rPr>
                <w:sz w:val="17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ФП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Тысяча семей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0,038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2022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0,225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0,294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0,325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733E1F">
            <w:pPr>
              <w:spacing w:line="259" w:lineRule="auto"/>
              <w:ind w:left="56" w:right="0" w:firstLine="0"/>
              <w:jc w:val="center"/>
            </w:pPr>
            <w:r w:rsidRPr="001F6240">
              <w:rPr>
                <w:sz w:val="17"/>
              </w:rPr>
              <w:t>0,3</w:t>
            </w:r>
            <w:r>
              <w:rPr>
                <w:sz w:val="17"/>
              </w:rPr>
              <w:t>4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1F6240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 w:rsidRPr="001F6240">
              <w:rPr>
                <w:sz w:val="17"/>
              </w:rPr>
              <w:t>0,</w:t>
            </w:r>
            <w:r>
              <w:rPr>
                <w:sz w:val="17"/>
              </w:rPr>
              <w:t>441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240" w:rsidRPr="001F6240" w:rsidRDefault="001F6240" w:rsidP="001F6240">
            <w:pPr>
              <w:spacing w:line="259" w:lineRule="auto"/>
              <w:ind w:left="56" w:right="0" w:firstLine="0"/>
              <w:jc w:val="center"/>
              <w:rPr>
                <w:sz w:val="17"/>
              </w:rPr>
            </w:pPr>
            <w:r>
              <w:rPr>
                <w:sz w:val="17"/>
              </w:rPr>
              <w:t>0,541</w:t>
            </w:r>
          </w:p>
        </w:tc>
      </w:tr>
    </w:tbl>
    <w:p w:rsidR="00A31EC8" w:rsidRPr="001F6240" w:rsidRDefault="00A31EC8" w:rsidP="00A31EC8">
      <w:pPr>
        <w:spacing w:after="480" w:line="240" w:lineRule="auto"/>
        <w:ind w:left="0" w:right="0" w:firstLine="0"/>
        <w:jc w:val="left"/>
        <w:rPr>
          <w:sz w:val="25"/>
        </w:rPr>
      </w:pPr>
    </w:p>
    <w:p w:rsidR="00924EF4" w:rsidRPr="001F6240" w:rsidRDefault="000E34BC" w:rsidP="00A31EC8">
      <w:pPr>
        <w:spacing w:after="480" w:line="240" w:lineRule="auto"/>
        <w:ind w:left="0" w:right="0" w:firstLine="0"/>
        <w:jc w:val="left"/>
        <w:rPr>
          <w:sz w:val="24"/>
          <w:szCs w:val="24"/>
        </w:rPr>
      </w:pPr>
      <w:r w:rsidRPr="001F6240">
        <w:rPr>
          <w:sz w:val="25"/>
        </w:rPr>
        <w:t>Подписи сторон:</w:t>
      </w:r>
    </w:p>
    <w:tbl>
      <w:tblPr>
        <w:tblStyle w:val="TableGrid"/>
        <w:tblW w:w="21073" w:type="dxa"/>
        <w:tblInd w:w="0" w:type="dxa"/>
        <w:tblLook w:val="04A0" w:firstRow="1" w:lastRow="0" w:firstColumn="1" w:lastColumn="0" w:noHBand="0" w:noVBand="1"/>
      </w:tblPr>
      <w:tblGrid>
        <w:gridCol w:w="13414"/>
        <w:gridCol w:w="1583"/>
        <w:gridCol w:w="1914"/>
        <w:gridCol w:w="4162"/>
      </w:tblGrid>
      <w:tr w:rsidR="00924EF4" w:rsidRPr="00D8191E" w:rsidTr="0027768D">
        <w:trPr>
          <w:trHeight w:val="2159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:rsidR="00D8191E" w:rsidRPr="001F6240" w:rsidRDefault="000E34BC" w:rsidP="00D8191E">
            <w:pPr>
              <w:tabs>
                <w:tab w:val="left" w:pos="7230"/>
              </w:tabs>
              <w:spacing w:line="259" w:lineRule="auto"/>
              <w:ind w:left="0" w:right="6044" w:firstLine="0"/>
              <w:jc w:val="left"/>
              <w:rPr>
                <w:sz w:val="24"/>
                <w:szCs w:val="24"/>
              </w:rPr>
            </w:pPr>
            <w:r w:rsidRPr="001F6240">
              <w:rPr>
                <w:sz w:val="24"/>
                <w:szCs w:val="24"/>
              </w:rPr>
              <w:t>Должностное лицо федерально</w:t>
            </w:r>
            <w:bookmarkStart w:id="0" w:name="_GoBack"/>
            <w:bookmarkEnd w:id="0"/>
            <w:r w:rsidRPr="001F6240">
              <w:rPr>
                <w:sz w:val="24"/>
                <w:szCs w:val="24"/>
              </w:rPr>
              <w:t xml:space="preserve">го органа исполнительной власти (главного распорядителя средств федерального бюджета) ответственного исполнителя государственной программы </w:t>
            </w:r>
          </w:p>
          <w:p w:rsidR="00924EF4" w:rsidRPr="001F6240" w:rsidRDefault="000E34BC" w:rsidP="00D8191E">
            <w:pPr>
              <w:tabs>
                <w:tab w:val="left" w:pos="7230"/>
              </w:tabs>
              <w:spacing w:line="259" w:lineRule="auto"/>
              <w:ind w:left="0" w:right="6044" w:firstLine="0"/>
              <w:jc w:val="left"/>
              <w:rPr>
                <w:sz w:val="24"/>
                <w:szCs w:val="24"/>
              </w:rPr>
            </w:pPr>
            <w:r w:rsidRPr="001F6240">
              <w:rPr>
                <w:sz w:val="24"/>
                <w:szCs w:val="24"/>
              </w:rPr>
              <w:t>Российской</w:t>
            </w:r>
            <w:r w:rsidR="00D8191E" w:rsidRPr="001F6240">
              <w:rPr>
                <w:sz w:val="24"/>
                <w:szCs w:val="24"/>
              </w:rPr>
              <w:t xml:space="preserve"> </w:t>
            </w:r>
            <w:r w:rsidRPr="001F6240">
              <w:rPr>
                <w:sz w:val="24"/>
                <w:szCs w:val="24"/>
              </w:rPr>
              <w:t>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24EF4" w:rsidRPr="001F6240" w:rsidRDefault="000E34BC">
            <w:pPr>
              <w:spacing w:after="56" w:line="259" w:lineRule="auto"/>
              <w:ind w:left="-427" w:right="-286" w:firstLine="0"/>
              <w:jc w:val="left"/>
              <w:rPr>
                <w:sz w:val="24"/>
                <w:szCs w:val="24"/>
              </w:rPr>
            </w:pPr>
            <w:r w:rsidRPr="001F6240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224026" cy="94615"/>
                      <wp:effectExtent l="19050" t="0" r="33655" b="38735"/>
                      <wp:docPr id="9872" name="Group 9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1224026" cy="94615"/>
                                <a:chOff x="0" y="0"/>
                                <a:chExt cx="1224026" cy="8255"/>
                              </a:xfrm>
                            </wpg:grpSpPr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0" y="0"/>
                                  <a:ext cx="12240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026">
                                      <a:moveTo>
                                        <a:pt x="0" y="0"/>
                                      </a:moveTo>
                                      <a:lnTo>
                                        <a:pt x="1224026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27E7F" id="Group 9872" o:spid="_x0000_s1026" style="width:96.4pt;height:7.45pt;flip:y;mso-position-horizontal-relative:char;mso-position-vertical-relative:line" coordsize="1224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">
                      <v:shape id="Shape 1205" o:spid="_x0000_s1027" style="position:absolute;width:12240;height:0;visibility:visible;mso-wrap-style:square;v-text-anchor:top" coordsize="1224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" path="m,l1224026,e" filled="f" strokeweight=".65pt">
                        <v:stroke miterlimit="83231f" joinstyle="miter" endcap="square"/>
                        <v:path arrowok="t" textboxrect="0,0,1224026,0"/>
                      </v:shape>
                      <w10:anchorlock/>
                    </v:group>
                  </w:pict>
                </mc:Fallback>
              </mc:AlternateContent>
            </w:r>
          </w:p>
          <w:p w:rsidR="00924EF4" w:rsidRPr="001F6240" w:rsidRDefault="000E34BC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1F6240">
              <w:rPr>
                <w:sz w:val="18"/>
                <w:szCs w:val="18"/>
              </w:rPr>
              <w:t>(подпись)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24EF4" w:rsidRPr="001F6240" w:rsidRDefault="000E34BC">
            <w:pPr>
              <w:spacing w:line="259" w:lineRule="auto"/>
              <w:ind w:left="173" w:right="0" w:firstLine="0"/>
              <w:jc w:val="left"/>
              <w:rPr>
                <w:sz w:val="24"/>
                <w:szCs w:val="24"/>
              </w:rPr>
            </w:pPr>
            <w:r w:rsidRPr="001F6240">
              <w:rPr>
                <w:sz w:val="24"/>
                <w:szCs w:val="24"/>
              </w:rPr>
              <w:t>/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924EF4" w:rsidRPr="001F6240" w:rsidRDefault="00A94CC4">
            <w:pPr>
              <w:spacing w:line="259" w:lineRule="auto"/>
              <w:ind w:left="346" w:right="0" w:firstLine="0"/>
              <w:jc w:val="left"/>
              <w:rPr>
                <w:sz w:val="24"/>
                <w:szCs w:val="24"/>
              </w:rPr>
            </w:pPr>
            <w:r w:rsidRPr="001F6240">
              <w:rPr>
                <w:sz w:val="24"/>
                <w:szCs w:val="24"/>
              </w:rPr>
              <w:t>Ю.П. Муценек</w:t>
            </w:r>
          </w:p>
          <w:p w:rsidR="00924EF4" w:rsidRPr="001F6240" w:rsidRDefault="000E34BC">
            <w:pPr>
              <w:spacing w:after="56" w:line="259" w:lineRule="auto"/>
              <w:ind w:left="-1848" w:right="0" w:firstLine="0"/>
              <w:jc w:val="left"/>
              <w:rPr>
                <w:sz w:val="24"/>
                <w:szCs w:val="24"/>
              </w:rPr>
            </w:pPr>
            <w:r w:rsidRPr="001F6240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815970" cy="8255"/>
                      <wp:effectExtent l="0" t="0" r="0" b="0"/>
                      <wp:docPr id="9906" name="Group 9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5970" cy="8255"/>
                                <a:chOff x="0" y="0"/>
                                <a:chExt cx="3815970" cy="8255"/>
                              </a:xfrm>
                            </wpg:grpSpPr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0" y="0"/>
                                  <a:ext cx="38159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5970">
                                      <a:moveTo>
                                        <a:pt x="0" y="0"/>
                                      </a:moveTo>
                                      <a:lnTo>
                                        <a:pt x="3815970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06" style="width:300.47pt;height:0.65pt;mso-position-horizontal-relative:char;mso-position-vertical-relative:line" coordsize="38159,82">
                      <v:shape id="Shape 1211" style="position:absolute;width:38159;height:0;left:0;top:0;" coordsize="3815970,0" path="m0,0l3815970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924EF4" w:rsidRPr="00D8191E" w:rsidRDefault="0027768D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1F6240">
              <w:rPr>
                <w:sz w:val="18"/>
                <w:szCs w:val="18"/>
              </w:rPr>
              <w:t xml:space="preserve">       </w:t>
            </w:r>
            <w:r w:rsidR="000E34BC" w:rsidRPr="001F6240">
              <w:rPr>
                <w:sz w:val="18"/>
                <w:szCs w:val="18"/>
              </w:rPr>
              <w:t>(инициалы, фамилия)</w:t>
            </w:r>
          </w:p>
        </w:tc>
      </w:tr>
      <w:tr w:rsidR="00924EF4" w:rsidRPr="00D8191E" w:rsidTr="0027768D">
        <w:trPr>
          <w:trHeight w:val="1585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D8191E" w:rsidRDefault="000E34BC">
            <w:pPr>
              <w:spacing w:line="259" w:lineRule="auto"/>
              <w:ind w:left="0" w:right="6873" w:firstLine="0"/>
              <w:jc w:val="left"/>
              <w:rPr>
                <w:sz w:val="24"/>
                <w:szCs w:val="24"/>
              </w:rPr>
            </w:pPr>
            <w:r w:rsidRPr="00D8191E">
              <w:rPr>
                <w:sz w:val="24"/>
                <w:szCs w:val="24"/>
              </w:rPr>
              <w:t>Должностное лицо высшего исполнительного органа субъекта Российской 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D8191E" w:rsidRDefault="000E34BC">
            <w:pPr>
              <w:spacing w:line="259" w:lineRule="auto"/>
              <w:ind w:left="-427" w:right="-286" w:firstLine="0"/>
              <w:jc w:val="left"/>
              <w:rPr>
                <w:sz w:val="24"/>
                <w:szCs w:val="24"/>
              </w:rPr>
            </w:pPr>
            <w:r w:rsidRPr="00D8191E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224026" cy="8255"/>
                      <wp:effectExtent l="0" t="0" r="0" b="0"/>
                      <wp:docPr id="9946" name="Group 9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4026" cy="8255"/>
                                <a:chOff x="0" y="0"/>
                                <a:chExt cx="1224026" cy="8255"/>
                              </a:xfrm>
                            </wpg:grpSpPr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0" y="0"/>
                                  <a:ext cx="12240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026">
                                      <a:moveTo>
                                        <a:pt x="0" y="0"/>
                                      </a:moveTo>
                                      <a:lnTo>
                                        <a:pt x="1224026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46" style="width:96.38pt;height:0.65pt;mso-position-horizontal-relative:char;mso-position-vertical-relative:line" coordsize="12240,82">
                      <v:shape id="Shape 1227" style="position:absolute;width:12240;height:0;left:0;top:0;" coordsize="1224026,0" path="m0,0l1224026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D8191E" w:rsidRDefault="000E34BC">
            <w:pPr>
              <w:spacing w:line="259" w:lineRule="auto"/>
              <w:ind w:left="173" w:right="0" w:firstLine="0"/>
              <w:jc w:val="left"/>
              <w:rPr>
                <w:sz w:val="24"/>
                <w:szCs w:val="24"/>
              </w:rPr>
            </w:pPr>
            <w:r w:rsidRPr="00D8191E">
              <w:rPr>
                <w:sz w:val="24"/>
                <w:szCs w:val="24"/>
              </w:rPr>
              <w:t>/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D8191E" w:rsidRDefault="000E34BC">
            <w:pPr>
              <w:spacing w:line="259" w:lineRule="auto"/>
              <w:ind w:left="209" w:right="0" w:firstLine="0"/>
              <w:jc w:val="left"/>
              <w:rPr>
                <w:sz w:val="24"/>
                <w:szCs w:val="24"/>
              </w:rPr>
            </w:pPr>
            <w:r w:rsidRPr="00D8191E">
              <w:rPr>
                <w:sz w:val="24"/>
                <w:szCs w:val="24"/>
              </w:rPr>
              <w:t>Е.Н. Разумишкин</w:t>
            </w:r>
          </w:p>
          <w:p w:rsidR="00924EF4" w:rsidRPr="00D8191E" w:rsidRDefault="000E34BC">
            <w:pPr>
              <w:spacing w:line="259" w:lineRule="auto"/>
              <w:ind w:left="-1848" w:right="0" w:firstLine="0"/>
              <w:jc w:val="left"/>
              <w:rPr>
                <w:sz w:val="24"/>
                <w:szCs w:val="24"/>
              </w:rPr>
            </w:pPr>
            <w:r w:rsidRPr="00D8191E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815970" cy="8255"/>
                      <wp:effectExtent l="0" t="0" r="0" b="0"/>
                      <wp:docPr id="9973" name="Group 9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5970" cy="8255"/>
                                <a:chOff x="0" y="0"/>
                                <a:chExt cx="3815970" cy="8255"/>
                              </a:xfrm>
                            </wpg:grpSpPr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0" y="0"/>
                                  <a:ext cx="38159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5970">
                                      <a:moveTo>
                                        <a:pt x="0" y="0"/>
                                      </a:moveTo>
                                      <a:lnTo>
                                        <a:pt x="3815970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73" style="width:300.47pt;height:0.65pt;mso-position-horizontal-relative:char;mso-position-vertical-relative:line" coordsize="38159,82">
                      <v:shape id="Shape 1233" style="position:absolute;width:38159;height:0;left:0;top:0;" coordsize="3815970,0" path="m0,0l3815970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924EF4" w:rsidRPr="00D8191E" w:rsidRDefault="000E34BC">
      <w:pPr>
        <w:tabs>
          <w:tab w:val="center" w:pos="14086"/>
          <w:tab w:val="center" w:pos="18054"/>
        </w:tabs>
        <w:spacing w:after="2919" w:line="259" w:lineRule="auto"/>
        <w:ind w:left="0" w:right="0" w:firstLine="0"/>
        <w:jc w:val="left"/>
        <w:rPr>
          <w:sz w:val="18"/>
          <w:szCs w:val="18"/>
        </w:rPr>
      </w:pPr>
      <w:r w:rsidRPr="00D8191E">
        <w:rPr>
          <w:rFonts w:ascii="Calibri" w:eastAsia="Calibri" w:hAnsi="Calibri" w:cs="Calibri"/>
          <w:sz w:val="24"/>
          <w:szCs w:val="24"/>
        </w:rPr>
        <w:tab/>
      </w:r>
      <w:r w:rsidRPr="00D8191E">
        <w:rPr>
          <w:sz w:val="18"/>
          <w:szCs w:val="18"/>
        </w:rPr>
        <w:t>(подпись)</w:t>
      </w:r>
      <w:r w:rsidRPr="00D8191E">
        <w:rPr>
          <w:sz w:val="18"/>
          <w:szCs w:val="18"/>
        </w:rPr>
        <w:tab/>
        <w:t>(инициалы, фамилия)</w:t>
      </w:r>
    </w:p>
    <w:p w:rsidR="00924EF4" w:rsidRDefault="00924EF4">
      <w:pPr>
        <w:sectPr w:rsidR="00924EF4">
          <w:footerReference w:type="even" r:id="rId7"/>
          <w:footerReference w:type="default" r:id="rId8"/>
          <w:footerReference w:type="first" r:id="rId9"/>
          <w:pgSz w:w="23811" w:h="16838" w:orient="landscape"/>
          <w:pgMar w:top="1440" w:right="895" w:bottom="1440" w:left="1718" w:header="720" w:footer="720" w:gutter="0"/>
          <w:cols w:space="720"/>
        </w:sectPr>
      </w:pPr>
    </w:p>
    <w:p w:rsidR="00924EF4" w:rsidRDefault="00924EF4" w:rsidP="001F6240">
      <w:pPr>
        <w:spacing w:after="9"/>
        <w:ind w:left="0" w:right="5" w:firstLine="0"/>
      </w:pPr>
    </w:p>
    <w:sectPr w:rsidR="00924EF4" w:rsidSect="00D8191E">
      <w:footerReference w:type="even" r:id="rId10"/>
      <w:footerReference w:type="default" r:id="rId11"/>
      <w:footerReference w:type="first" r:id="rId12"/>
      <w:pgSz w:w="16838" w:h="11906" w:orient="landscape"/>
      <w:pgMar w:top="1440" w:right="603" w:bottom="568" w:left="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0C" w:rsidRDefault="000E34BC">
      <w:pPr>
        <w:spacing w:line="240" w:lineRule="auto"/>
      </w:pPr>
      <w:r>
        <w:separator/>
      </w:r>
    </w:p>
  </w:endnote>
  <w:endnote w:type="continuationSeparator" w:id="0">
    <w:p w:rsidR="005C410C" w:rsidRDefault="000E3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0C" w:rsidRDefault="000E34BC">
      <w:pPr>
        <w:spacing w:line="240" w:lineRule="auto"/>
      </w:pPr>
      <w:r>
        <w:separator/>
      </w:r>
    </w:p>
  </w:footnote>
  <w:footnote w:type="continuationSeparator" w:id="0">
    <w:p w:rsidR="005C410C" w:rsidRDefault="000E34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36E6"/>
    <w:multiLevelType w:val="multilevel"/>
    <w:tmpl w:val="5C6AA5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0D167F"/>
    <w:multiLevelType w:val="multilevel"/>
    <w:tmpl w:val="8EE8E6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AE03FB"/>
    <w:multiLevelType w:val="multilevel"/>
    <w:tmpl w:val="01E40AD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84E73"/>
    <w:multiLevelType w:val="multilevel"/>
    <w:tmpl w:val="38D484A2"/>
    <w:lvl w:ilvl="0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4"/>
    <w:rsid w:val="000D3F68"/>
    <w:rsid w:val="000E34BC"/>
    <w:rsid w:val="001248A5"/>
    <w:rsid w:val="00141A79"/>
    <w:rsid w:val="00144699"/>
    <w:rsid w:val="001F6240"/>
    <w:rsid w:val="0020600D"/>
    <w:rsid w:val="0027768D"/>
    <w:rsid w:val="002A6402"/>
    <w:rsid w:val="00332023"/>
    <w:rsid w:val="005254C8"/>
    <w:rsid w:val="005C410C"/>
    <w:rsid w:val="00733E1F"/>
    <w:rsid w:val="00924EF4"/>
    <w:rsid w:val="009C6966"/>
    <w:rsid w:val="00A31EC8"/>
    <w:rsid w:val="00A50A1E"/>
    <w:rsid w:val="00A94CC4"/>
    <w:rsid w:val="00AB4056"/>
    <w:rsid w:val="00AC066E"/>
    <w:rsid w:val="00C64CDD"/>
    <w:rsid w:val="00D373E9"/>
    <w:rsid w:val="00D8191E"/>
    <w:rsid w:val="00E036EA"/>
    <w:rsid w:val="00E052CE"/>
    <w:rsid w:val="00E772EE"/>
    <w:rsid w:val="00F14B07"/>
    <w:rsid w:val="00F3353E"/>
    <w:rsid w:val="00F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EA5F"/>
  <w15:docId w15:val="{2CA05CAD-7BB7-4B44-81F4-F48D3150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8191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91E"/>
    <w:rPr>
      <w:rFonts w:ascii="Times New Roman" w:eastAsia="Times New Roman" w:hAnsi="Times New Roman" w:cs="Times New Roman"/>
      <w:color w:val="000000"/>
      <w:sz w:val="27"/>
    </w:rPr>
  </w:style>
  <w:style w:type="paragraph" w:styleId="a5">
    <w:name w:val="footer"/>
    <w:basedOn w:val="a"/>
    <w:link w:val="a6"/>
    <w:uiPriority w:val="99"/>
    <w:semiHidden/>
    <w:unhideWhenUsed/>
    <w:rsid w:val="00D8191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91E"/>
    <w:rPr>
      <w:rFonts w:ascii="Times New Roman" w:eastAsia="Times New Roman" w:hAnsi="Times New Roman" w:cs="Times New Roman"/>
      <w:color w:val="000000"/>
      <w:sz w:val="27"/>
    </w:rPr>
  </w:style>
  <w:style w:type="paragraph" w:styleId="a7">
    <w:name w:val="List Paragraph"/>
    <w:basedOn w:val="a"/>
    <w:uiPriority w:val="34"/>
    <w:qFormat/>
    <w:rsid w:val="001446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1E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EC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Кашанова Екатерина Владимировна</dc:creator>
  <cp:keywords/>
  <cp:lastModifiedBy>Шайдулина Регина Илшатовна</cp:lastModifiedBy>
  <cp:revision>10</cp:revision>
  <cp:lastPrinted>2026-01-21T10:03:00Z</cp:lastPrinted>
  <dcterms:created xsi:type="dcterms:W3CDTF">2023-12-25T14:08:00Z</dcterms:created>
  <dcterms:modified xsi:type="dcterms:W3CDTF">2026-01-21T10:10:00Z</dcterms:modified>
</cp:coreProperties>
</file>