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E02" w:rsidRPr="00F77156" w:rsidRDefault="00F36E02" w:rsidP="00F36E02">
      <w:pPr>
        <w:pStyle w:val="22"/>
        <w:shd w:val="clear" w:color="auto" w:fill="auto"/>
        <w:spacing w:after="0" w:line="240" w:lineRule="auto"/>
        <w:contextualSpacing/>
        <w:rPr>
          <w:sz w:val="24"/>
          <w:szCs w:val="24"/>
        </w:rPr>
      </w:pPr>
      <w:bookmarkStart w:id="0" w:name="_GoBack"/>
      <w:bookmarkEnd w:id="0"/>
      <w:r w:rsidRPr="00F77156">
        <w:rPr>
          <w:sz w:val="24"/>
          <w:szCs w:val="24"/>
        </w:rPr>
        <w:t>ПОЯСНИТЕЛЬНАЯ ЗАПИСКА</w:t>
      </w:r>
    </w:p>
    <w:p w:rsidR="003D57B4" w:rsidRPr="003D57B4" w:rsidRDefault="00F36E02" w:rsidP="003D57B4">
      <w:pPr>
        <w:pStyle w:val="ConsPlusNormal"/>
        <w:contextualSpacing/>
        <w:jc w:val="center"/>
        <w:rPr>
          <w:b/>
          <w:szCs w:val="24"/>
        </w:rPr>
      </w:pPr>
      <w:r w:rsidRPr="00F77156">
        <w:rPr>
          <w:b/>
          <w:szCs w:val="24"/>
        </w:rPr>
        <w:t xml:space="preserve">к проекту распоряжения Правительства Санкт-Петербурга </w:t>
      </w:r>
      <w:r w:rsidRPr="00F77156">
        <w:rPr>
          <w:b/>
          <w:szCs w:val="24"/>
        </w:rPr>
        <w:br/>
      </w:r>
      <w:r w:rsidR="003D57B4">
        <w:rPr>
          <w:b/>
          <w:szCs w:val="24"/>
        </w:rPr>
        <w:t>«О</w:t>
      </w:r>
      <w:r w:rsidR="003D57B4" w:rsidRPr="003D57B4">
        <w:rPr>
          <w:b/>
          <w:szCs w:val="24"/>
        </w:rPr>
        <w:t>б утверждении Региональной программы Санкт-Петербурга</w:t>
      </w:r>
    </w:p>
    <w:p w:rsidR="003D57B4" w:rsidRPr="003D57B4" w:rsidRDefault="003D57B4" w:rsidP="003D57B4">
      <w:pPr>
        <w:pStyle w:val="ConsPlusNormal"/>
        <w:contextualSpacing/>
        <w:jc w:val="center"/>
        <w:rPr>
          <w:b/>
          <w:szCs w:val="24"/>
        </w:rPr>
      </w:pPr>
      <w:r w:rsidRPr="003D57B4">
        <w:rPr>
          <w:b/>
          <w:szCs w:val="24"/>
        </w:rPr>
        <w:t xml:space="preserve">«Укрепление здоровья и формирование </w:t>
      </w:r>
    </w:p>
    <w:p w:rsidR="00F36E02" w:rsidRPr="00F77156" w:rsidRDefault="003D57B4" w:rsidP="003D57B4">
      <w:pPr>
        <w:pStyle w:val="ConsPlusNormal"/>
        <w:contextualSpacing/>
        <w:jc w:val="center"/>
        <w:rPr>
          <w:b/>
          <w:szCs w:val="24"/>
        </w:rPr>
      </w:pPr>
      <w:proofErr w:type="spellStart"/>
      <w:r w:rsidRPr="003D57B4">
        <w:rPr>
          <w:b/>
          <w:szCs w:val="24"/>
        </w:rPr>
        <w:t>здоровьесберегающей</w:t>
      </w:r>
      <w:proofErr w:type="spellEnd"/>
      <w:r w:rsidRPr="003D57B4">
        <w:rPr>
          <w:b/>
          <w:szCs w:val="24"/>
        </w:rPr>
        <w:t xml:space="preserve"> среды»</w:t>
      </w:r>
    </w:p>
    <w:p w:rsidR="00F36E02" w:rsidRDefault="00F36E02" w:rsidP="00F36E02">
      <w:pPr>
        <w:pStyle w:val="ConsPlusNormal"/>
        <w:spacing w:line="276" w:lineRule="auto"/>
        <w:jc w:val="center"/>
        <w:rPr>
          <w:b/>
          <w:sz w:val="28"/>
          <w:szCs w:val="28"/>
        </w:rPr>
      </w:pPr>
    </w:p>
    <w:p w:rsidR="005F2489" w:rsidRPr="003D57B4" w:rsidRDefault="00F36E02" w:rsidP="003D57B4">
      <w:pPr>
        <w:pStyle w:val="ConsPlusNormal"/>
        <w:suppressAutoHyphens/>
        <w:ind w:firstLine="567"/>
        <w:contextualSpacing/>
        <w:jc w:val="both"/>
        <w:rPr>
          <w:rFonts w:eastAsiaTheme="minorHAnsi"/>
          <w:szCs w:val="24"/>
        </w:rPr>
      </w:pPr>
      <w:r w:rsidRPr="00F77156">
        <w:rPr>
          <w:rFonts w:eastAsiaTheme="minorHAnsi"/>
          <w:szCs w:val="24"/>
        </w:rPr>
        <w:t xml:space="preserve">Проект распоряжения Правительства Санкт-Петербурга </w:t>
      </w:r>
      <w:r w:rsidR="003D57B4" w:rsidRPr="003D57B4">
        <w:rPr>
          <w:rFonts w:eastAsiaTheme="minorHAnsi"/>
          <w:szCs w:val="24"/>
        </w:rPr>
        <w:t>«Об утверждении Региональной программы Санкт-Петербурга</w:t>
      </w:r>
      <w:r w:rsidR="003D57B4">
        <w:rPr>
          <w:rFonts w:eastAsiaTheme="minorHAnsi"/>
          <w:szCs w:val="24"/>
        </w:rPr>
        <w:t xml:space="preserve"> </w:t>
      </w:r>
      <w:r w:rsidR="003D57B4" w:rsidRPr="003D57B4">
        <w:rPr>
          <w:rFonts w:eastAsiaTheme="minorHAnsi"/>
          <w:szCs w:val="24"/>
        </w:rPr>
        <w:t xml:space="preserve">«Укрепление здоровья и формирование </w:t>
      </w:r>
      <w:proofErr w:type="spellStart"/>
      <w:r w:rsidR="003D57B4" w:rsidRPr="003D57B4">
        <w:rPr>
          <w:rFonts w:eastAsiaTheme="minorHAnsi"/>
          <w:szCs w:val="24"/>
        </w:rPr>
        <w:t>здоровьесберегающей</w:t>
      </w:r>
      <w:proofErr w:type="spellEnd"/>
      <w:r w:rsidR="003D57B4" w:rsidRPr="003D57B4">
        <w:rPr>
          <w:rFonts w:eastAsiaTheme="minorHAnsi"/>
          <w:szCs w:val="24"/>
        </w:rPr>
        <w:t xml:space="preserve"> среды» </w:t>
      </w:r>
      <w:r w:rsidRPr="00F77156">
        <w:rPr>
          <w:rFonts w:eastAsiaTheme="minorHAnsi"/>
          <w:szCs w:val="24"/>
        </w:rPr>
        <w:t xml:space="preserve">(далее – Проект) </w:t>
      </w:r>
      <w:r w:rsidR="00DF55C5">
        <w:rPr>
          <w:szCs w:val="24"/>
        </w:rPr>
        <w:t>сформирован</w:t>
      </w:r>
      <w:r w:rsidR="00DF55C5" w:rsidRPr="00DF55C5">
        <w:rPr>
          <w:szCs w:val="24"/>
        </w:rPr>
        <w:t xml:space="preserve"> </w:t>
      </w:r>
      <w:r w:rsidR="00DF55C5">
        <w:rPr>
          <w:szCs w:val="24"/>
        </w:rPr>
        <w:t>с целью</w:t>
      </w:r>
      <w:r w:rsidR="00DF55C5" w:rsidRPr="00DF55C5">
        <w:rPr>
          <w:szCs w:val="24"/>
        </w:rPr>
        <w:t xml:space="preserve"> обеспечения реализации</w:t>
      </w:r>
      <w:r w:rsidR="00464E43">
        <w:rPr>
          <w:szCs w:val="24"/>
        </w:rPr>
        <w:t xml:space="preserve"> показателя «Доля граждан, ведущий здоровый образ жизни»</w:t>
      </w:r>
      <w:r w:rsidR="00DF55C5" w:rsidRPr="00DF55C5">
        <w:rPr>
          <w:szCs w:val="24"/>
        </w:rPr>
        <w:t xml:space="preserve"> национального проекта Российской Федерации «Продолжительная и активная жизнь»</w:t>
      </w:r>
      <w:r w:rsidRPr="00F77156">
        <w:rPr>
          <w:rFonts w:eastAsiaTheme="minorHAnsi"/>
          <w:bCs/>
          <w:szCs w:val="24"/>
          <w:lang w:eastAsia="en-US"/>
        </w:rPr>
        <w:t>.</w:t>
      </w:r>
    </w:p>
    <w:p w:rsidR="003D57B4" w:rsidRDefault="00381E2A" w:rsidP="003D57B4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  <w:sz w:val="28"/>
          <w:szCs w:val="20"/>
        </w:rPr>
        <w:t xml:space="preserve">       </w:t>
      </w:r>
      <w:proofErr w:type="gramStart"/>
      <w:r w:rsidRPr="00381E2A">
        <w:rPr>
          <w:rFonts w:ascii="Times New Roman" w:eastAsia="Times New Roman" w:hAnsi="Times New Roman" w:cs="Times New Roman"/>
          <w:color w:val="auto"/>
        </w:rPr>
        <w:t xml:space="preserve">Проект </w:t>
      </w:r>
      <w:r>
        <w:rPr>
          <w:rFonts w:ascii="Times New Roman" w:eastAsia="Times New Roman" w:hAnsi="Times New Roman" w:cs="Times New Roman"/>
          <w:color w:val="auto"/>
        </w:rPr>
        <w:t>подготовлен в</w:t>
      </w:r>
      <w:r w:rsidRPr="00381E2A">
        <w:rPr>
          <w:rFonts w:ascii="Times New Roman" w:eastAsia="Times New Roman" w:hAnsi="Times New Roman" w:cs="Times New Roman"/>
          <w:color w:val="auto"/>
        </w:rPr>
        <w:t xml:space="preserve"> целях разработки</w:t>
      </w:r>
      <w:r w:rsidR="003D57B4">
        <w:rPr>
          <w:rFonts w:ascii="Times New Roman" w:eastAsia="Times New Roman" w:hAnsi="Times New Roman" w:cs="Times New Roman"/>
          <w:color w:val="auto"/>
        </w:rPr>
        <w:t xml:space="preserve"> </w:t>
      </w:r>
      <w:r w:rsidR="003D57B4" w:rsidRPr="003D57B4">
        <w:rPr>
          <w:rFonts w:ascii="Times New Roman" w:eastAsia="Times New Roman" w:hAnsi="Times New Roman" w:cs="Times New Roman"/>
          <w:color w:val="auto"/>
        </w:rPr>
        <w:t xml:space="preserve">Региональной программы Санкт-Петербурга «Укрепление здоровья и формирование </w:t>
      </w:r>
      <w:proofErr w:type="spellStart"/>
      <w:r w:rsidR="003D57B4" w:rsidRPr="003D57B4">
        <w:rPr>
          <w:rFonts w:ascii="Times New Roman" w:eastAsia="Times New Roman" w:hAnsi="Times New Roman" w:cs="Times New Roman"/>
          <w:color w:val="auto"/>
        </w:rPr>
        <w:t>здоровьесберегающей</w:t>
      </w:r>
      <w:proofErr w:type="spellEnd"/>
      <w:r w:rsidR="003D57B4" w:rsidRPr="003D57B4">
        <w:rPr>
          <w:rFonts w:ascii="Times New Roman" w:eastAsia="Times New Roman" w:hAnsi="Times New Roman" w:cs="Times New Roman"/>
          <w:color w:val="auto"/>
        </w:rPr>
        <w:t xml:space="preserve"> среды»</w:t>
      </w:r>
      <w:r w:rsidRPr="00381E2A">
        <w:rPr>
          <w:rFonts w:ascii="Times New Roman" w:eastAsia="Times New Roman" w:hAnsi="Times New Roman" w:cs="Times New Roman"/>
          <w:color w:val="auto"/>
        </w:rPr>
        <w:t xml:space="preserve">, которая представляет собой документ </w:t>
      </w:r>
      <w:r w:rsidR="003D57B4">
        <w:rPr>
          <w:rFonts w:ascii="Times New Roman" w:eastAsia="Times New Roman" w:hAnsi="Times New Roman" w:cs="Times New Roman"/>
          <w:color w:val="auto"/>
        </w:rPr>
        <w:t>цель которого - с</w:t>
      </w:r>
      <w:r w:rsidR="003D57B4" w:rsidRPr="003D57B4">
        <w:rPr>
          <w:rFonts w:ascii="Times New Roman" w:eastAsia="Times New Roman" w:hAnsi="Times New Roman" w:cs="Times New Roman"/>
          <w:color w:val="auto"/>
        </w:rPr>
        <w:t xml:space="preserve">нижение действия основных факторов риска развития неинфекционных заболеваний, формирование мотивации к ведению здорового образа жизни, отказу от курения, снижению потребления алкоголя, рациональному питанию, повышению физической активности, сохранению психологического здоровья и благополучия, формирование </w:t>
      </w:r>
      <w:proofErr w:type="spellStart"/>
      <w:r w:rsidR="003D57B4" w:rsidRPr="003D57B4">
        <w:rPr>
          <w:rFonts w:ascii="Times New Roman" w:eastAsia="Times New Roman" w:hAnsi="Times New Roman" w:cs="Times New Roman"/>
          <w:color w:val="auto"/>
        </w:rPr>
        <w:t>здоровьесберегающей</w:t>
      </w:r>
      <w:proofErr w:type="spellEnd"/>
      <w:r w:rsidR="003D57B4" w:rsidRPr="003D57B4">
        <w:rPr>
          <w:rFonts w:ascii="Times New Roman" w:eastAsia="Times New Roman" w:hAnsi="Times New Roman" w:cs="Times New Roman"/>
          <w:color w:val="auto"/>
        </w:rPr>
        <w:t xml:space="preserve"> среды, </w:t>
      </w:r>
      <w:r w:rsidR="003D57B4">
        <w:rPr>
          <w:rFonts w:ascii="Times New Roman" w:eastAsia="Times New Roman" w:hAnsi="Times New Roman" w:cs="Times New Roman"/>
          <w:color w:val="auto"/>
        </w:rPr>
        <w:t xml:space="preserve">      </w:t>
      </w:r>
      <w:r w:rsidR="003D57B4" w:rsidRPr="003D57B4">
        <w:rPr>
          <w:rFonts w:ascii="Times New Roman" w:eastAsia="Times New Roman" w:hAnsi="Times New Roman" w:cs="Times New Roman"/>
          <w:color w:val="auto"/>
        </w:rPr>
        <w:t>а также профилактика заболеваний репродуктивной сферы</w:t>
      </w:r>
      <w:proofErr w:type="gramEnd"/>
      <w:r w:rsidR="003D57B4" w:rsidRPr="003D57B4">
        <w:rPr>
          <w:rFonts w:ascii="Times New Roman" w:eastAsia="Times New Roman" w:hAnsi="Times New Roman" w:cs="Times New Roman"/>
          <w:color w:val="auto"/>
        </w:rPr>
        <w:t xml:space="preserve"> у взрослого населения </w:t>
      </w:r>
      <w:r w:rsidR="003D57B4">
        <w:rPr>
          <w:rFonts w:ascii="Times New Roman" w:eastAsia="Times New Roman" w:hAnsi="Times New Roman" w:cs="Times New Roman"/>
          <w:color w:val="auto"/>
        </w:rPr>
        <w:t xml:space="preserve">              </w:t>
      </w:r>
      <w:r w:rsidR="00F82474">
        <w:rPr>
          <w:rFonts w:ascii="Times New Roman" w:eastAsia="Times New Roman" w:hAnsi="Times New Roman" w:cs="Times New Roman"/>
          <w:color w:val="auto"/>
        </w:rPr>
        <w:t xml:space="preserve">Санкт-Петербурга, </w:t>
      </w:r>
      <w:r w:rsidR="00464E43">
        <w:rPr>
          <w:rFonts w:ascii="Times New Roman" w:eastAsia="Times New Roman" w:hAnsi="Times New Roman" w:cs="Times New Roman"/>
          <w:color w:val="auto"/>
        </w:rPr>
        <w:t xml:space="preserve">в рамках исполнения пункта 2 Указа Президента Российской Федерации от 07.05.2024 № 309 «О национальных целях развития Российской Федерации на период до 2030 года и на перспективу до 2036 года».  </w:t>
      </w:r>
    </w:p>
    <w:p w:rsidR="003D57B4" w:rsidRDefault="00F82474" w:rsidP="003D57B4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auto"/>
        </w:rPr>
        <w:t>В статье 30 Федерального</w:t>
      </w:r>
      <w:r w:rsidRPr="00F82474">
        <w:rPr>
          <w:rFonts w:ascii="Times New Roman" w:eastAsia="Times New Roman" w:hAnsi="Times New Roman" w:cs="Times New Roman"/>
          <w:color w:val="auto"/>
        </w:rPr>
        <w:t xml:space="preserve"> закон</w:t>
      </w:r>
      <w:r>
        <w:rPr>
          <w:rFonts w:ascii="Times New Roman" w:eastAsia="Times New Roman" w:hAnsi="Times New Roman" w:cs="Times New Roman"/>
          <w:color w:val="auto"/>
        </w:rPr>
        <w:t>а от 21.11.2011 №</w:t>
      </w:r>
      <w:r w:rsidRPr="00F82474">
        <w:rPr>
          <w:rFonts w:ascii="Times New Roman" w:eastAsia="Times New Roman" w:hAnsi="Times New Roman" w:cs="Times New Roman"/>
          <w:color w:val="auto"/>
        </w:rPr>
        <w:t xml:space="preserve"> 323-ФЗ </w:t>
      </w:r>
      <w:r>
        <w:rPr>
          <w:rFonts w:ascii="Times New Roman" w:eastAsia="Times New Roman" w:hAnsi="Times New Roman" w:cs="Times New Roman"/>
          <w:color w:val="auto"/>
        </w:rPr>
        <w:t>«</w:t>
      </w:r>
      <w:r w:rsidRPr="00F82474">
        <w:rPr>
          <w:rFonts w:ascii="Times New Roman" w:eastAsia="Times New Roman" w:hAnsi="Times New Roman" w:cs="Times New Roman"/>
          <w:color w:val="auto"/>
        </w:rPr>
        <w:t>Об основах охраны здоровья граждан в Российской Федерации</w:t>
      </w:r>
      <w:r>
        <w:rPr>
          <w:rFonts w:ascii="Times New Roman" w:eastAsia="Times New Roman" w:hAnsi="Times New Roman" w:cs="Times New Roman"/>
          <w:color w:val="auto"/>
        </w:rPr>
        <w:t>» установлено, что п</w:t>
      </w:r>
      <w:r w:rsidRPr="00F82474">
        <w:rPr>
          <w:rFonts w:ascii="Times New Roman" w:eastAsia="Times New Roman" w:hAnsi="Times New Roman" w:cs="Times New Roman"/>
          <w:color w:val="auto"/>
        </w:rPr>
        <w:t xml:space="preserve">рофилактика неинфекционных заболеваний осуществляется на популяционном, групповом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       </w:t>
      </w:r>
      <w:r w:rsidRPr="00F82474">
        <w:rPr>
          <w:rFonts w:ascii="Times New Roman" w:eastAsia="Times New Roman" w:hAnsi="Times New Roman" w:cs="Times New Roman"/>
          <w:color w:val="auto"/>
        </w:rPr>
        <w:t xml:space="preserve">и индивидуальном уровнях органами государственной власти, органами местного самоуправления, работодателями, медицинскими организациями, образовательными организациями и физкультурно-спортивными организациями, общественными объединениями путем разработки и реализации системы правовых, экономических </w:t>
      </w:r>
      <w:r>
        <w:rPr>
          <w:rFonts w:ascii="Times New Roman" w:eastAsia="Times New Roman" w:hAnsi="Times New Roman" w:cs="Times New Roman"/>
          <w:color w:val="auto"/>
        </w:rPr>
        <w:t xml:space="preserve">                     </w:t>
      </w:r>
      <w:r w:rsidRPr="00F82474">
        <w:rPr>
          <w:rFonts w:ascii="Times New Roman" w:eastAsia="Times New Roman" w:hAnsi="Times New Roman" w:cs="Times New Roman"/>
          <w:color w:val="auto"/>
        </w:rPr>
        <w:t xml:space="preserve">и социальных мер, направленных на предупреждение возникновения, распространения </w:t>
      </w:r>
      <w:r>
        <w:rPr>
          <w:rFonts w:ascii="Times New Roman" w:eastAsia="Times New Roman" w:hAnsi="Times New Roman" w:cs="Times New Roman"/>
          <w:color w:val="auto"/>
        </w:rPr>
        <w:t xml:space="preserve">               </w:t>
      </w:r>
      <w:r w:rsidRPr="00F82474">
        <w:rPr>
          <w:rFonts w:ascii="Times New Roman" w:eastAsia="Times New Roman" w:hAnsi="Times New Roman" w:cs="Times New Roman"/>
          <w:color w:val="auto"/>
        </w:rPr>
        <w:t>и</w:t>
      </w:r>
      <w:proofErr w:type="gramEnd"/>
      <w:r w:rsidRPr="00F82474">
        <w:rPr>
          <w:rFonts w:ascii="Times New Roman" w:eastAsia="Times New Roman" w:hAnsi="Times New Roman" w:cs="Times New Roman"/>
          <w:color w:val="auto"/>
        </w:rPr>
        <w:t xml:space="preserve"> раннее выявление таких заболеваний, а также на снижение риска их развития, предупреждение и устранение отрицательного воздействия на здоровье факторов внутренней и внешней среды, формирование здорового образа жизни.</w:t>
      </w:r>
    </w:p>
    <w:p w:rsidR="00F82474" w:rsidRPr="00F82474" w:rsidRDefault="00F82474" w:rsidP="00F82474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   </w:t>
      </w:r>
      <w:r w:rsidRPr="00F82474">
        <w:rPr>
          <w:rFonts w:ascii="Times New Roman" w:eastAsia="Times New Roman" w:hAnsi="Times New Roman" w:cs="Times New Roman"/>
          <w:color w:val="auto"/>
        </w:rPr>
        <w:t>Приоритет профилактики в сфере охраны здоровья обеспечивается путем:</w:t>
      </w:r>
    </w:p>
    <w:p w:rsidR="003D57B4" w:rsidRPr="00F82474" w:rsidRDefault="005F795D" w:rsidP="005F795D">
      <w:pPr>
        <w:pStyle w:val="af3"/>
        <w:widowControl/>
        <w:numPr>
          <w:ilvl w:val="0"/>
          <w:numId w:val="7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Р</w:t>
      </w:r>
      <w:r w:rsidR="00F82474" w:rsidRPr="00F82474">
        <w:rPr>
          <w:rFonts w:ascii="Times New Roman" w:eastAsia="Times New Roman" w:hAnsi="Times New Roman" w:cs="Times New Roman"/>
          <w:color w:val="auto"/>
        </w:rPr>
        <w:t xml:space="preserve">азработки и реализации программ формирования здорового образа жизни, в том числе программ снижения потребления алкоголя, потребления табака или потребления </w:t>
      </w:r>
      <w:proofErr w:type="spellStart"/>
      <w:r w:rsidR="00F82474" w:rsidRPr="00F82474">
        <w:rPr>
          <w:rFonts w:ascii="Times New Roman" w:eastAsia="Times New Roman" w:hAnsi="Times New Roman" w:cs="Times New Roman"/>
          <w:color w:val="auto"/>
        </w:rPr>
        <w:t>никотинсодержащей</w:t>
      </w:r>
      <w:proofErr w:type="spellEnd"/>
      <w:r w:rsidR="00F82474" w:rsidRPr="00F82474">
        <w:rPr>
          <w:rFonts w:ascii="Times New Roman" w:eastAsia="Times New Roman" w:hAnsi="Times New Roman" w:cs="Times New Roman"/>
          <w:color w:val="auto"/>
        </w:rPr>
        <w:t xml:space="preserve"> продукции, предупреждения и борьбы с немедицинским потреблением наркотических средств и психотропных веществ;</w:t>
      </w:r>
    </w:p>
    <w:p w:rsidR="00F82474" w:rsidRDefault="005F795D" w:rsidP="005F795D">
      <w:pPr>
        <w:pStyle w:val="af3"/>
        <w:widowControl/>
        <w:numPr>
          <w:ilvl w:val="0"/>
          <w:numId w:val="7"/>
        </w:numPr>
        <w:suppressAutoHyphens/>
        <w:ind w:left="0" w:firstLine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О</w:t>
      </w:r>
      <w:r w:rsidR="00F82474" w:rsidRPr="00F82474">
        <w:rPr>
          <w:rFonts w:ascii="Times New Roman" w:eastAsia="Times New Roman" w:hAnsi="Times New Roman" w:cs="Times New Roman"/>
          <w:color w:val="auto"/>
        </w:rPr>
        <w:t xml:space="preserve">существления мероприятий по предупреждению и раннему выявлению заболеваний, в том числе предупреждению социально значимых заболеваний и борьбе </w:t>
      </w:r>
      <w:r w:rsidR="00F82474">
        <w:rPr>
          <w:rFonts w:ascii="Times New Roman" w:eastAsia="Times New Roman" w:hAnsi="Times New Roman" w:cs="Times New Roman"/>
          <w:color w:val="auto"/>
        </w:rPr>
        <w:t xml:space="preserve">                 </w:t>
      </w:r>
      <w:r w:rsidR="00F82474" w:rsidRPr="00F82474">
        <w:rPr>
          <w:rFonts w:ascii="Times New Roman" w:eastAsia="Times New Roman" w:hAnsi="Times New Roman" w:cs="Times New Roman"/>
          <w:color w:val="auto"/>
        </w:rPr>
        <w:t>с ними</w:t>
      </w:r>
      <w:r>
        <w:rPr>
          <w:rFonts w:ascii="Times New Roman" w:eastAsia="Times New Roman" w:hAnsi="Times New Roman" w:cs="Times New Roman"/>
          <w:color w:val="auto"/>
        </w:rPr>
        <w:t>.</w:t>
      </w:r>
    </w:p>
    <w:p w:rsidR="005F795D" w:rsidRPr="005F795D" w:rsidRDefault="005F795D" w:rsidP="005F795D">
      <w:pPr>
        <w:pStyle w:val="af3"/>
        <w:widowControl/>
        <w:suppressAutoHyphens/>
        <w:ind w:left="0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      </w:t>
      </w:r>
      <w:r w:rsidRPr="005F795D">
        <w:rPr>
          <w:rFonts w:ascii="Times New Roman" w:eastAsia="Times New Roman" w:hAnsi="Times New Roman" w:cs="Times New Roman"/>
          <w:color w:val="auto"/>
        </w:rPr>
        <w:t>Ответственность органов государств</w:t>
      </w:r>
      <w:r>
        <w:rPr>
          <w:rFonts w:ascii="Times New Roman" w:eastAsia="Times New Roman" w:hAnsi="Times New Roman" w:cs="Times New Roman"/>
          <w:color w:val="auto"/>
        </w:rPr>
        <w:t xml:space="preserve">енной власти и органов местного </w:t>
      </w:r>
      <w:r w:rsidRPr="005F795D">
        <w:rPr>
          <w:rFonts w:ascii="Times New Roman" w:eastAsia="Times New Roman" w:hAnsi="Times New Roman" w:cs="Times New Roman"/>
          <w:color w:val="auto"/>
        </w:rPr>
        <w:t>самоуправления, должностных лиц организаций за обеспечение прав граждан в сфере охраны здоровья</w:t>
      </w:r>
      <w:r>
        <w:rPr>
          <w:rFonts w:ascii="Times New Roman" w:eastAsia="Times New Roman" w:hAnsi="Times New Roman" w:cs="Times New Roman"/>
          <w:color w:val="auto"/>
        </w:rPr>
        <w:t>:</w:t>
      </w:r>
    </w:p>
    <w:p w:rsidR="005F795D" w:rsidRPr="005F795D" w:rsidRDefault="005F795D" w:rsidP="005F795D">
      <w:pPr>
        <w:pStyle w:val="af3"/>
        <w:widowControl/>
        <w:suppressAutoHyphens/>
        <w:ind w:left="0"/>
        <w:jc w:val="both"/>
        <w:rPr>
          <w:rFonts w:ascii="Times New Roman" w:eastAsia="Times New Roman" w:hAnsi="Times New Roman" w:cs="Times New Roman"/>
          <w:color w:val="auto"/>
        </w:rPr>
      </w:pPr>
      <w:r w:rsidRPr="005F795D">
        <w:rPr>
          <w:rFonts w:ascii="Times New Roman" w:eastAsia="Times New Roman" w:hAnsi="Times New Roman" w:cs="Times New Roman"/>
          <w:color w:val="auto"/>
        </w:rPr>
        <w:t>1. Органы государственной власти и органы местного самоуправления, медицинские организации, организации социального обслуживания и иные организации осуществляют взаимодействие в целях обеспечения прав граждан в сфере охраны здоровья.</w:t>
      </w:r>
    </w:p>
    <w:p w:rsidR="005F795D" w:rsidRPr="00F82474" w:rsidRDefault="005F795D" w:rsidP="005F795D">
      <w:pPr>
        <w:pStyle w:val="af3"/>
        <w:widowControl/>
        <w:suppressAutoHyphens/>
        <w:ind w:left="0"/>
        <w:jc w:val="both"/>
        <w:rPr>
          <w:rFonts w:ascii="Times New Roman" w:eastAsia="Times New Roman" w:hAnsi="Times New Roman" w:cs="Times New Roman"/>
          <w:color w:val="auto"/>
        </w:rPr>
      </w:pPr>
      <w:r w:rsidRPr="005F795D">
        <w:rPr>
          <w:rFonts w:ascii="Times New Roman" w:eastAsia="Times New Roman" w:hAnsi="Times New Roman" w:cs="Times New Roman"/>
          <w:color w:val="auto"/>
        </w:rPr>
        <w:t>2. Органы государственной власти и органы местного самоуправления, должностные лица организаций несут в пределах своих полномочий ответственность за обеспечение гарантий в сфере охраны здоровья, установленных законодательством Российской Федерации.</w:t>
      </w:r>
    </w:p>
    <w:p w:rsidR="003D57B4" w:rsidRPr="005F795D" w:rsidRDefault="005F795D" w:rsidP="003D57B4">
      <w:pPr>
        <w:widowControl/>
        <w:suppressAutoHyphens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auto"/>
        </w:rPr>
        <w:t>Определены п</w:t>
      </w:r>
      <w:r w:rsidRPr="005F795D">
        <w:rPr>
          <w:rFonts w:ascii="Times New Roman" w:eastAsia="Times New Roman" w:hAnsi="Times New Roman" w:cs="Times New Roman"/>
          <w:color w:val="auto"/>
        </w:rPr>
        <w:t>олномочия органов государственной власти субъектов Российской Федерации в сфере охраны здоровья</w:t>
      </w:r>
      <w:r>
        <w:rPr>
          <w:rFonts w:ascii="Times New Roman" w:eastAsia="Times New Roman" w:hAnsi="Times New Roman" w:cs="Times New Roman"/>
          <w:color w:val="auto"/>
        </w:rPr>
        <w:t xml:space="preserve">  (статья 16</w:t>
      </w:r>
      <w:r w:rsidRPr="005F795D">
        <w:rPr>
          <w:rFonts w:ascii="Times New Roman" w:eastAsia="Times New Roman" w:hAnsi="Times New Roman" w:cs="Times New Roman"/>
          <w:color w:val="auto"/>
        </w:rPr>
        <w:t xml:space="preserve"> Федерального закона от 21.11.2011 № 323-ФЗ «Об основах охраны здоровья граждан в Российской Федерации» </w:t>
      </w:r>
      <w:r>
        <w:rPr>
          <w:rFonts w:ascii="Times New Roman" w:eastAsia="Times New Roman" w:hAnsi="Times New Roman" w:cs="Times New Roman"/>
          <w:color w:val="auto"/>
        </w:rPr>
        <w:t xml:space="preserve">- </w:t>
      </w:r>
      <w:r w:rsidRPr="005F795D">
        <w:rPr>
          <w:rFonts w:ascii="Times New Roman" w:eastAsia="Times New Roman" w:hAnsi="Times New Roman" w:cs="Times New Roman"/>
          <w:color w:val="auto"/>
        </w:rPr>
        <w:t>организация осуществления мероприятий по профилактике заболеваний и формированию здорового образа жизни у граждан, проживающих на территории субъекта Российской Федерации</w:t>
      </w:r>
      <w:r>
        <w:rPr>
          <w:rFonts w:ascii="Times New Roman" w:eastAsia="Times New Roman" w:hAnsi="Times New Roman" w:cs="Times New Roman"/>
          <w:color w:val="auto"/>
        </w:rPr>
        <w:t>.</w:t>
      </w:r>
      <w:proofErr w:type="gramEnd"/>
    </w:p>
    <w:p w:rsidR="005F795D" w:rsidRDefault="00B44C76" w:rsidP="005F795D">
      <w:pPr>
        <w:pStyle w:val="Standard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IDFont+F5" w:hAnsi="Times New Roman" w:cs="Times New Roman"/>
          <w:sz w:val="24"/>
          <w:szCs w:val="24"/>
        </w:rPr>
        <w:t xml:space="preserve">         </w:t>
      </w:r>
      <w:r w:rsidR="006C0A6B">
        <w:rPr>
          <w:rFonts w:ascii="Times New Roman" w:hAnsi="Times New Roman" w:cs="Times New Roman"/>
          <w:sz w:val="24"/>
          <w:szCs w:val="24"/>
        </w:rPr>
        <w:t>В 2025</w:t>
      </w:r>
      <w:r w:rsidR="00FF0A2F">
        <w:rPr>
          <w:rFonts w:ascii="Times New Roman" w:hAnsi="Times New Roman" w:cs="Times New Roman"/>
          <w:sz w:val="24"/>
          <w:szCs w:val="24"/>
        </w:rPr>
        <w:t xml:space="preserve"> ̶</w:t>
      </w:r>
      <w:r w:rsidR="007D02DA">
        <w:rPr>
          <w:rFonts w:ascii="Times New Roman" w:hAnsi="Times New Roman" w:cs="Times New Roman"/>
          <w:sz w:val="24"/>
          <w:szCs w:val="24"/>
        </w:rPr>
        <w:t xml:space="preserve"> 2030</w:t>
      </w:r>
      <w:r w:rsidR="006C0A6B">
        <w:rPr>
          <w:rFonts w:ascii="Times New Roman" w:hAnsi="Times New Roman" w:cs="Times New Roman"/>
          <w:sz w:val="24"/>
          <w:szCs w:val="24"/>
        </w:rPr>
        <w:t xml:space="preserve"> годах реализация мероприятий Региональной программы</w:t>
      </w:r>
      <w:r w:rsidR="00D071BC">
        <w:rPr>
          <w:rFonts w:ascii="Times New Roman" w:hAnsi="Times New Roman" w:cs="Times New Roman"/>
          <w:sz w:val="24"/>
          <w:szCs w:val="24"/>
        </w:rPr>
        <w:t xml:space="preserve"> будет осуществляться</w:t>
      </w:r>
      <w:r w:rsidR="006C0A6B">
        <w:rPr>
          <w:rFonts w:ascii="Times New Roman" w:hAnsi="Times New Roman" w:cs="Times New Roman"/>
          <w:sz w:val="24"/>
          <w:szCs w:val="24"/>
        </w:rPr>
        <w:t xml:space="preserve"> </w:t>
      </w:r>
      <w:r w:rsidR="005B4174">
        <w:rPr>
          <w:rFonts w:ascii="Times New Roman" w:hAnsi="Times New Roman" w:cs="Times New Roman"/>
          <w:sz w:val="24"/>
          <w:szCs w:val="24"/>
        </w:rPr>
        <w:t>за счет средств бюджета Территориального фонда ОМС в рамках реализации Территориальной программы ОМС</w:t>
      </w:r>
      <w:r w:rsidR="00450B17">
        <w:rPr>
          <w:rFonts w:ascii="Times New Roman" w:hAnsi="Times New Roman" w:cs="Times New Roman"/>
          <w:sz w:val="24"/>
          <w:szCs w:val="24"/>
        </w:rPr>
        <w:t>, а также в рамках текущего финансирования.</w:t>
      </w:r>
    </w:p>
    <w:p w:rsidR="00F77156" w:rsidRPr="005F795D" w:rsidRDefault="005F795D" w:rsidP="005F795D">
      <w:pPr>
        <w:pStyle w:val="Standard"/>
        <w:spacing w:after="0"/>
        <w:jc w:val="both"/>
        <w:rPr>
          <w:rFonts w:ascii="Times New Roman" w:eastAsia="CIDFont+F5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proofErr w:type="gramStart"/>
      <w:r w:rsidR="00F77156" w:rsidRPr="005F795D">
        <w:rPr>
          <w:rFonts w:ascii="Times New Roman" w:hAnsi="Times New Roman" w:cs="Times New Roman"/>
          <w:sz w:val="24"/>
          <w:szCs w:val="24"/>
        </w:rPr>
        <w:t>Вступление в силу настоящего Проекта не потребует признания утратившим силу ранее изданного  постановления Правительства Санкт-Петербурга и не повлечет за собой дополнительного расходования средств бюджета Санкт-Петербурга.</w:t>
      </w:r>
      <w:proofErr w:type="gramEnd"/>
    </w:p>
    <w:p w:rsidR="00F77156" w:rsidRDefault="00F77156" w:rsidP="00F77156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CB55D8">
        <w:rPr>
          <w:rFonts w:ascii="Times New Roman" w:hAnsi="Times New Roman" w:cs="Times New Roman"/>
        </w:rPr>
        <w:t>Необходимость в разработке Медиа</w:t>
      </w:r>
      <w:r w:rsidR="00904775">
        <w:rPr>
          <w:rFonts w:ascii="Times New Roman" w:hAnsi="Times New Roman" w:cs="Times New Roman"/>
        </w:rPr>
        <w:t>-плана отсутствует, так как П</w:t>
      </w:r>
      <w:r w:rsidRPr="00CB55D8">
        <w:rPr>
          <w:rFonts w:ascii="Times New Roman" w:hAnsi="Times New Roman" w:cs="Times New Roman"/>
        </w:rPr>
        <w:t>роект постановления не затрагивает широкий круг общественности.</w:t>
      </w:r>
    </w:p>
    <w:p w:rsidR="00F77156" w:rsidRPr="00893A01" w:rsidRDefault="00F77156" w:rsidP="00F77156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893A01">
        <w:rPr>
          <w:rFonts w:ascii="Times New Roman" w:hAnsi="Times New Roman" w:cs="Times New Roman"/>
        </w:rPr>
        <w:t>Оценка регулирующего воз</w:t>
      </w:r>
      <w:r w:rsidR="00904775">
        <w:rPr>
          <w:rFonts w:ascii="Times New Roman" w:hAnsi="Times New Roman" w:cs="Times New Roman"/>
        </w:rPr>
        <w:t>действия не требуется, так как П</w:t>
      </w:r>
      <w:r w:rsidRPr="00893A01">
        <w:rPr>
          <w:rFonts w:ascii="Times New Roman" w:hAnsi="Times New Roman" w:cs="Times New Roman"/>
        </w:rPr>
        <w:t xml:space="preserve">роект постановления </w:t>
      </w:r>
      <w:r w:rsidRPr="00893A01">
        <w:rPr>
          <w:rFonts w:ascii="Times New Roman" w:hAnsi="Times New Roman" w:cs="Times New Roman"/>
        </w:rPr>
        <w:br/>
        <w:t>не затрагивает сферу коммерческой деятельности.</w:t>
      </w:r>
    </w:p>
    <w:p w:rsidR="00F77156" w:rsidRPr="00893A01" w:rsidRDefault="00F77156" w:rsidP="00F77156">
      <w:pPr>
        <w:suppressAutoHyphens/>
        <w:ind w:firstLine="567"/>
        <w:jc w:val="both"/>
        <w:rPr>
          <w:rFonts w:ascii="Times New Roman" w:hAnsi="Times New Roman" w:cs="Times New Roman"/>
        </w:rPr>
      </w:pPr>
      <w:r w:rsidRPr="00893A01">
        <w:rPr>
          <w:rFonts w:ascii="Times New Roman" w:hAnsi="Times New Roman" w:cs="Times New Roman"/>
        </w:rPr>
        <w:t>Проект постановления</w:t>
      </w:r>
      <w:r>
        <w:rPr>
          <w:rFonts w:ascii="Times New Roman" w:hAnsi="Times New Roman" w:cs="Times New Roman"/>
        </w:rPr>
        <w:t xml:space="preserve"> был </w:t>
      </w:r>
      <w:r w:rsidRPr="00893A01">
        <w:rPr>
          <w:rFonts w:ascii="Times New Roman" w:hAnsi="Times New Roman" w:cs="Times New Roman"/>
        </w:rPr>
        <w:t xml:space="preserve">размещен на официальном сайте Комитета </w:t>
      </w:r>
      <w:r>
        <w:rPr>
          <w:rFonts w:ascii="Times New Roman" w:hAnsi="Times New Roman" w:cs="Times New Roman"/>
        </w:rPr>
        <w:br/>
      </w:r>
      <w:r w:rsidRPr="00893A01">
        <w:rPr>
          <w:rFonts w:ascii="Times New Roman" w:hAnsi="Times New Roman" w:cs="Times New Roman"/>
        </w:rPr>
        <w:t>по здравоохранению</w:t>
      </w:r>
      <w:r>
        <w:rPr>
          <w:rFonts w:ascii="Times New Roman" w:hAnsi="Times New Roman" w:cs="Times New Roman"/>
        </w:rPr>
        <w:t xml:space="preserve"> и на едином региональном </w:t>
      </w:r>
      <w:proofErr w:type="gramStart"/>
      <w:r>
        <w:rPr>
          <w:rFonts w:ascii="Times New Roman" w:hAnsi="Times New Roman" w:cs="Times New Roman"/>
        </w:rPr>
        <w:t>интернет-портале</w:t>
      </w:r>
      <w:proofErr w:type="gramEnd"/>
      <w:r>
        <w:rPr>
          <w:rFonts w:ascii="Times New Roman" w:hAnsi="Times New Roman" w:cs="Times New Roman"/>
        </w:rPr>
        <w:t xml:space="preserve"> для размещения проектов нормативных правовых актов Правительства и иных исполнительных органов государственной власти Санкт-Петербурга</w:t>
      </w:r>
      <w:r w:rsidRPr="00581D3B">
        <w:rPr>
          <w:rFonts w:ascii="Times New Roman" w:hAnsi="Times New Roman" w:cs="Times New Roman"/>
        </w:rPr>
        <w:t>.</w:t>
      </w:r>
      <w:r w:rsidRPr="00893A01">
        <w:rPr>
          <w:rFonts w:ascii="Times New Roman" w:hAnsi="Times New Roman" w:cs="Times New Roman"/>
        </w:rPr>
        <w:t xml:space="preserve"> </w:t>
      </w:r>
    </w:p>
    <w:p w:rsidR="00F77156" w:rsidRDefault="00F77156" w:rsidP="00F77156">
      <w:pPr>
        <w:pStyle w:val="Standard"/>
        <w:spacing w:after="0"/>
        <w:jc w:val="both"/>
        <w:rPr>
          <w:sz w:val="24"/>
          <w:szCs w:val="24"/>
        </w:rPr>
      </w:pPr>
    </w:p>
    <w:p w:rsidR="005F795D" w:rsidRPr="00425698" w:rsidRDefault="005F795D" w:rsidP="00F77156">
      <w:pPr>
        <w:pStyle w:val="Standard"/>
        <w:spacing w:after="0"/>
        <w:jc w:val="both"/>
        <w:rPr>
          <w:sz w:val="24"/>
          <w:szCs w:val="24"/>
        </w:rPr>
      </w:pPr>
    </w:p>
    <w:p w:rsidR="00F36E02" w:rsidRDefault="00B339C8" w:rsidP="00425698">
      <w:pPr>
        <w:suppressAutoHyphens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F36E02" w:rsidRPr="00425698">
        <w:rPr>
          <w:rFonts w:ascii="Times New Roman" w:hAnsi="Times New Roman" w:cs="Times New Roman"/>
          <w:b/>
        </w:rPr>
        <w:t>редседател</w:t>
      </w:r>
      <w:r>
        <w:rPr>
          <w:rFonts w:ascii="Times New Roman" w:hAnsi="Times New Roman" w:cs="Times New Roman"/>
          <w:b/>
        </w:rPr>
        <w:t>ь</w:t>
      </w:r>
      <w:r w:rsidR="00184E20">
        <w:rPr>
          <w:rFonts w:ascii="Times New Roman" w:hAnsi="Times New Roman" w:cs="Times New Roman"/>
          <w:b/>
        </w:rPr>
        <w:t xml:space="preserve"> </w:t>
      </w:r>
      <w:r w:rsidR="00F36E02" w:rsidRPr="00425698">
        <w:rPr>
          <w:rFonts w:ascii="Times New Roman" w:hAnsi="Times New Roman" w:cs="Times New Roman"/>
          <w:b/>
        </w:rPr>
        <w:t>Комитета по здравоохранению</w:t>
      </w:r>
      <w:r w:rsidR="00F36E02" w:rsidRPr="00425698">
        <w:rPr>
          <w:rFonts w:ascii="Times New Roman" w:hAnsi="Times New Roman" w:cs="Times New Roman"/>
          <w:b/>
        </w:rPr>
        <w:tab/>
      </w:r>
      <w:r w:rsidR="00F36E02" w:rsidRPr="00425698">
        <w:rPr>
          <w:rFonts w:ascii="Times New Roman" w:hAnsi="Times New Roman" w:cs="Times New Roman"/>
          <w:b/>
        </w:rPr>
        <w:tab/>
      </w:r>
      <w:r w:rsidR="00F36E02" w:rsidRPr="00425698">
        <w:rPr>
          <w:rFonts w:ascii="Times New Roman" w:hAnsi="Times New Roman" w:cs="Times New Roman"/>
          <w:b/>
        </w:rPr>
        <w:tab/>
      </w:r>
      <w:r w:rsidR="00AC29E3">
        <w:rPr>
          <w:rFonts w:ascii="Times New Roman" w:hAnsi="Times New Roman" w:cs="Times New Roman"/>
          <w:b/>
        </w:rPr>
        <w:t xml:space="preserve">                         А.М. Сарана</w:t>
      </w:r>
    </w:p>
    <w:p w:rsidR="00FF3C2A" w:rsidRDefault="00FF3C2A" w:rsidP="00425698">
      <w:pPr>
        <w:suppressAutoHyphens/>
        <w:jc w:val="both"/>
        <w:rPr>
          <w:rFonts w:ascii="Times New Roman" w:hAnsi="Times New Roman" w:cs="Times New Roman"/>
          <w:b/>
        </w:rPr>
      </w:pPr>
    </w:p>
    <w:p w:rsidR="00FF3C2A" w:rsidRDefault="00FF3C2A" w:rsidP="00425698">
      <w:pPr>
        <w:suppressAutoHyphens/>
        <w:jc w:val="both"/>
        <w:rPr>
          <w:rFonts w:ascii="Times New Roman" w:hAnsi="Times New Roman" w:cs="Times New Roman"/>
          <w:b/>
        </w:rPr>
      </w:pPr>
    </w:p>
    <w:p w:rsidR="00184E20" w:rsidRDefault="00184E20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B44C76" w:rsidRDefault="00B44C76" w:rsidP="00FF3C2A">
      <w:pPr>
        <w:rPr>
          <w:rFonts w:ascii="Times New Roman" w:hAnsi="Times New Roman" w:cs="Times New Roman"/>
          <w:b/>
          <w:bCs/>
        </w:rPr>
      </w:pPr>
    </w:p>
    <w:p w:rsidR="00184E20" w:rsidRDefault="00184E20" w:rsidP="00FF3C2A">
      <w:pPr>
        <w:rPr>
          <w:rFonts w:ascii="Times New Roman" w:hAnsi="Times New Roman" w:cs="Times New Roman"/>
          <w:b/>
          <w:bCs/>
        </w:rPr>
      </w:pPr>
    </w:p>
    <w:p w:rsidR="00FF3C2A" w:rsidRPr="00425698" w:rsidRDefault="00184E20" w:rsidP="002E5EDE">
      <w:r>
        <w:rPr>
          <w:rFonts w:ascii="Times New Roman" w:hAnsi="Times New Roman" w:cs="Times New Roman"/>
          <w:b/>
          <w:bCs/>
        </w:rPr>
        <w:t xml:space="preserve">                                                                </w:t>
      </w:r>
      <w:r w:rsidR="00FF3C2A">
        <w:rPr>
          <w:rFonts w:ascii="Times New Roman" w:hAnsi="Times New Roman" w:cs="Times New Roman"/>
          <w:b/>
          <w:bCs/>
        </w:rPr>
        <w:t xml:space="preserve">     </w:t>
      </w:r>
    </w:p>
    <w:p w:rsidR="00F36E02" w:rsidRPr="00425698" w:rsidRDefault="00F36E02" w:rsidP="00F36E02">
      <w:pPr>
        <w:suppressAutoHyphens/>
        <w:spacing w:line="276" w:lineRule="auto"/>
        <w:jc w:val="both"/>
      </w:pPr>
    </w:p>
    <w:sectPr w:rsidR="00F36E02" w:rsidRPr="00425698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IDFont+F5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C5831"/>
    <w:multiLevelType w:val="multilevel"/>
    <w:tmpl w:val="45680C94"/>
    <w:styleLink w:val="WWNum8"/>
    <w:lvl w:ilvl="0">
      <w:start w:val="1"/>
      <w:numFmt w:val="decimal"/>
      <w:lvlText w:val="%1"/>
      <w:lvlJc w:val="left"/>
      <w:pPr>
        <w:ind w:left="644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1">
    <w:nsid w:val="14BD4182"/>
    <w:multiLevelType w:val="hybridMultilevel"/>
    <w:tmpl w:val="FAF2A9DA"/>
    <w:lvl w:ilvl="0" w:tplc="9D2C2B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A462CF"/>
    <w:multiLevelType w:val="multilevel"/>
    <w:tmpl w:val="CAE64EC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3">
    <w:nsid w:val="65110582"/>
    <w:multiLevelType w:val="multilevel"/>
    <w:tmpl w:val="E12CE79E"/>
    <w:styleLink w:val="WWNum9"/>
    <w:lvl w:ilvl="0">
      <w:start w:val="1"/>
      <w:numFmt w:val="decimal"/>
      <w:lvlText w:val="%1"/>
      <w:lvlJc w:val="left"/>
      <w:pPr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hAnsi="Symbol" w:cs="Symbol"/>
      </w:r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4">
    <w:nsid w:val="6A7269D3"/>
    <w:multiLevelType w:val="hybridMultilevel"/>
    <w:tmpl w:val="0DAC026C"/>
    <w:lvl w:ilvl="0" w:tplc="D6D2EC1E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E02"/>
    <w:rsid w:val="000159F5"/>
    <w:rsid w:val="00016C6A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C3862"/>
    <w:rsid w:val="000D230C"/>
    <w:rsid w:val="000D4AD3"/>
    <w:rsid w:val="00123EBD"/>
    <w:rsid w:val="00126CFA"/>
    <w:rsid w:val="00135462"/>
    <w:rsid w:val="0013696A"/>
    <w:rsid w:val="00137FEF"/>
    <w:rsid w:val="001433DE"/>
    <w:rsid w:val="0015067A"/>
    <w:rsid w:val="00154D5E"/>
    <w:rsid w:val="00156035"/>
    <w:rsid w:val="001804D3"/>
    <w:rsid w:val="00180D9C"/>
    <w:rsid w:val="00184E20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3CAC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E5EDE"/>
    <w:rsid w:val="002F0D7C"/>
    <w:rsid w:val="002F5C57"/>
    <w:rsid w:val="002F7651"/>
    <w:rsid w:val="00301F7B"/>
    <w:rsid w:val="00304438"/>
    <w:rsid w:val="003253E2"/>
    <w:rsid w:val="00372F7F"/>
    <w:rsid w:val="00381E2A"/>
    <w:rsid w:val="003840B3"/>
    <w:rsid w:val="00391065"/>
    <w:rsid w:val="003A7DC3"/>
    <w:rsid w:val="003D57B4"/>
    <w:rsid w:val="003F0ECA"/>
    <w:rsid w:val="003F763E"/>
    <w:rsid w:val="0040289A"/>
    <w:rsid w:val="00413238"/>
    <w:rsid w:val="00423E76"/>
    <w:rsid w:val="00425698"/>
    <w:rsid w:val="00437B36"/>
    <w:rsid w:val="00450B17"/>
    <w:rsid w:val="00451B8D"/>
    <w:rsid w:val="00453135"/>
    <w:rsid w:val="004560C9"/>
    <w:rsid w:val="00464E43"/>
    <w:rsid w:val="00465543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07869"/>
    <w:rsid w:val="005168AF"/>
    <w:rsid w:val="0052457D"/>
    <w:rsid w:val="00554986"/>
    <w:rsid w:val="00572BE1"/>
    <w:rsid w:val="00576C81"/>
    <w:rsid w:val="00591334"/>
    <w:rsid w:val="005B4174"/>
    <w:rsid w:val="005B4688"/>
    <w:rsid w:val="005C43C5"/>
    <w:rsid w:val="005D3860"/>
    <w:rsid w:val="005D53C9"/>
    <w:rsid w:val="005F13CC"/>
    <w:rsid w:val="005F2489"/>
    <w:rsid w:val="005F5D03"/>
    <w:rsid w:val="005F795D"/>
    <w:rsid w:val="00602303"/>
    <w:rsid w:val="0060366A"/>
    <w:rsid w:val="00604320"/>
    <w:rsid w:val="00610275"/>
    <w:rsid w:val="0061669E"/>
    <w:rsid w:val="006303CE"/>
    <w:rsid w:val="006304EB"/>
    <w:rsid w:val="00637193"/>
    <w:rsid w:val="0064067E"/>
    <w:rsid w:val="0064276F"/>
    <w:rsid w:val="00690A01"/>
    <w:rsid w:val="00694207"/>
    <w:rsid w:val="006B04F9"/>
    <w:rsid w:val="006B30D4"/>
    <w:rsid w:val="006C0A6B"/>
    <w:rsid w:val="006D0115"/>
    <w:rsid w:val="006D7E70"/>
    <w:rsid w:val="006E6896"/>
    <w:rsid w:val="00703248"/>
    <w:rsid w:val="00705056"/>
    <w:rsid w:val="00710615"/>
    <w:rsid w:val="00716506"/>
    <w:rsid w:val="00780F7D"/>
    <w:rsid w:val="007A4283"/>
    <w:rsid w:val="007C45B0"/>
    <w:rsid w:val="007D02DA"/>
    <w:rsid w:val="007F1231"/>
    <w:rsid w:val="007F5105"/>
    <w:rsid w:val="0080035E"/>
    <w:rsid w:val="00860756"/>
    <w:rsid w:val="00861981"/>
    <w:rsid w:val="008E0B43"/>
    <w:rsid w:val="008F1B6C"/>
    <w:rsid w:val="00904775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A69F3"/>
    <w:rsid w:val="009E23A3"/>
    <w:rsid w:val="009E2F7C"/>
    <w:rsid w:val="009E4092"/>
    <w:rsid w:val="009E6564"/>
    <w:rsid w:val="00A117ED"/>
    <w:rsid w:val="00A22F59"/>
    <w:rsid w:val="00A400D5"/>
    <w:rsid w:val="00A45C39"/>
    <w:rsid w:val="00A540DE"/>
    <w:rsid w:val="00A6459C"/>
    <w:rsid w:val="00A738D4"/>
    <w:rsid w:val="00AC29E3"/>
    <w:rsid w:val="00AC4632"/>
    <w:rsid w:val="00AE4B36"/>
    <w:rsid w:val="00B00932"/>
    <w:rsid w:val="00B07E50"/>
    <w:rsid w:val="00B21388"/>
    <w:rsid w:val="00B339C8"/>
    <w:rsid w:val="00B44C76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0350D"/>
    <w:rsid w:val="00C12B88"/>
    <w:rsid w:val="00C2471E"/>
    <w:rsid w:val="00C25A7B"/>
    <w:rsid w:val="00C2781F"/>
    <w:rsid w:val="00C40D42"/>
    <w:rsid w:val="00C43439"/>
    <w:rsid w:val="00C55EE7"/>
    <w:rsid w:val="00C606C4"/>
    <w:rsid w:val="00C65596"/>
    <w:rsid w:val="00C71856"/>
    <w:rsid w:val="00C72D76"/>
    <w:rsid w:val="00C93AAC"/>
    <w:rsid w:val="00CA1859"/>
    <w:rsid w:val="00CA21C5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071BC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4327"/>
    <w:rsid w:val="00DD4960"/>
    <w:rsid w:val="00DD5548"/>
    <w:rsid w:val="00DE1A64"/>
    <w:rsid w:val="00DF3885"/>
    <w:rsid w:val="00DF55C5"/>
    <w:rsid w:val="00E03322"/>
    <w:rsid w:val="00E04E0A"/>
    <w:rsid w:val="00E05849"/>
    <w:rsid w:val="00E22B39"/>
    <w:rsid w:val="00E325E3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352A7"/>
    <w:rsid w:val="00F36E02"/>
    <w:rsid w:val="00F4093E"/>
    <w:rsid w:val="00F45A91"/>
    <w:rsid w:val="00F46231"/>
    <w:rsid w:val="00F46F1A"/>
    <w:rsid w:val="00F501A5"/>
    <w:rsid w:val="00F620EA"/>
    <w:rsid w:val="00F64460"/>
    <w:rsid w:val="00F73853"/>
    <w:rsid w:val="00F77156"/>
    <w:rsid w:val="00F82474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0A2F"/>
    <w:rsid w:val="00FF2A73"/>
    <w:rsid w:val="00FF3C2A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E0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F36E02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F36E02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6E02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Standard">
    <w:name w:val="Standard"/>
    <w:rsid w:val="00F36E02"/>
    <w:pPr>
      <w:suppressAutoHyphens/>
      <w:autoSpaceDN w:val="0"/>
      <w:spacing w:after="160"/>
      <w:textAlignment w:val="baseline"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ConsPlusTitle">
    <w:name w:val="ConsPlusTitle"/>
    <w:rsid w:val="00F36E02"/>
    <w:pPr>
      <w:widowControl w:val="0"/>
      <w:suppressAutoHyphens/>
      <w:autoSpaceDN w:val="0"/>
      <w:textAlignment w:val="baseline"/>
    </w:pPr>
    <w:rPr>
      <w:rFonts w:eastAsia="MS Mincho"/>
      <w:b/>
      <w:sz w:val="24"/>
      <w:szCs w:val="22"/>
    </w:rPr>
  </w:style>
  <w:style w:type="numbering" w:customStyle="1" w:styleId="WWNum8">
    <w:name w:val="WWNum8"/>
    <w:basedOn w:val="a2"/>
    <w:rsid w:val="00F36E02"/>
    <w:pPr>
      <w:numPr>
        <w:numId w:val="1"/>
      </w:numPr>
    </w:pPr>
  </w:style>
  <w:style w:type="numbering" w:customStyle="1" w:styleId="WWNum9">
    <w:name w:val="WWNum9"/>
    <w:basedOn w:val="a2"/>
    <w:rsid w:val="00F36E02"/>
    <w:pPr>
      <w:numPr>
        <w:numId w:val="2"/>
      </w:numPr>
    </w:pPr>
  </w:style>
  <w:style w:type="character" w:customStyle="1" w:styleId="a4">
    <w:name w:val="Верхний колонтитул Знак"/>
    <w:basedOn w:val="a0"/>
    <w:link w:val="a3"/>
    <w:rsid w:val="00FF3C2A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">
    <w:name w:val="Title"/>
    <w:basedOn w:val="a"/>
    <w:link w:val="af0"/>
    <w:qFormat/>
    <w:rsid w:val="00FF3C2A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0">
    <w:name w:val="Название Знак"/>
    <w:basedOn w:val="a0"/>
    <w:link w:val="af"/>
    <w:rsid w:val="00FF3C2A"/>
    <w:rPr>
      <w:b/>
      <w:bCs/>
      <w:sz w:val="24"/>
      <w:szCs w:val="24"/>
    </w:rPr>
  </w:style>
  <w:style w:type="paragraph" w:styleId="af1">
    <w:name w:val="Balloon Text"/>
    <w:basedOn w:val="a"/>
    <w:link w:val="af2"/>
    <w:rsid w:val="004560C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560C9"/>
    <w:rPr>
      <w:rFonts w:ascii="Tahoma" w:eastAsia="Courier New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rsid w:val="005F248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F2489"/>
    <w:rPr>
      <w:rFonts w:ascii="Courier New" w:eastAsia="Courier New" w:hAnsi="Courier New" w:cs="Courier New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F824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6E02"/>
    <w:pPr>
      <w:widowControl w:val="0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uk-UA"/>
    </w:rPr>
  </w:style>
  <w:style w:type="paragraph" w:styleId="a5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6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7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</w:pPr>
  </w:style>
  <w:style w:type="paragraph" w:styleId="a8">
    <w:name w:val="Body Text"/>
    <w:basedOn w:val="a"/>
    <w:pPr>
      <w:spacing w:line="336" w:lineRule="auto"/>
      <w:ind w:firstLine="851"/>
    </w:pPr>
  </w:style>
  <w:style w:type="paragraph" w:customStyle="1" w:styleId="a9">
    <w:name w:val="Переменные"/>
    <w:basedOn w:val="a8"/>
    <w:pPr>
      <w:tabs>
        <w:tab w:val="left" w:pos="482"/>
      </w:tabs>
      <w:ind w:left="482" w:hanging="482"/>
    </w:pPr>
  </w:style>
  <w:style w:type="paragraph" w:styleId="aa">
    <w:name w:val="Document Map"/>
    <w:basedOn w:val="a"/>
    <w:semiHidden/>
    <w:pPr>
      <w:shd w:val="clear" w:color="auto" w:fill="000080"/>
    </w:pPr>
  </w:style>
  <w:style w:type="paragraph" w:customStyle="1" w:styleId="ab">
    <w:name w:val="Формула"/>
    <w:basedOn w:val="a8"/>
    <w:pPr>
      <w:tabs>
        <w:tab w:val="center" w:pos="4536"/>
        <w:tab w:val="right" w:pos="9356"/>
      </w:tabs>
      <w:ind w:firstLine="0"/>
    </w:pPr>
  </w:style>
  <w:style w:type="paragraph" w:customStyle="1" w:styleId="ac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d">
    <w:name w:val="Листинг программы"/>
    <w:pPr>
      <w:suppressAutoHyphens/>
      <w:ind w:firstLine="567"/>
      <w:jc w:val="both"/>
    </w:pPr>
    <w:rPr>
      <w:noProof/>
    </w:rPr>
  </w:style>
  <w:style w:type="paragraph" w:styleId="ae">
    <w:name w:val="annotation text"/>
    <w:basedOn w:val="a"/>
    <w:semiHidden/>
    <w:rPr>
      <w:rFonts w:ascii="Journal" w:hAnsi="Journal"/>
    </w:rPr>
  </w:style>
  <w:style w:type="paragraph" w:customStyle="1" w:styleId="ConsPlusNormal">
    <w:name w:val="ConsPlusNormal"/>
    <w:rsid w:val="00F36E02"/>
    <w:pPr>
      <w:widowControl w:val="0"/>
      <w:autoSpaceDE w:val="0"/>
      <w:autoSpaceDN w:val="0"/>
    </w:pPr>
    <w:rPr>
      <w:sz w:val="24"/>
    </w:rPr>
  </w:style>
  <w:style w:type="character" w:customStyle="1" w:styleId="21">
    <w:name w:val="Основной текст (2)_"/>
    <w:link w:val="22"/>
    <w:locked/>
    <w:rsid w:val="00F36E02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36E02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</w:rPr>
  </w:style>
  <w:style w:type="paragraph" w:customStyle="1" w:styleId="Standard">
    <w:name w:val="Standard"/>
    <w:rsid w:val="00F36E02"/>
    <w:pPr>
      <w:suppressAutoHyphens/>
      <w:autoSpaceDN w:val="0"/>
      <w:spacing w:after="160"/>
      <w:textAlignment w:val="baseline"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ConsPlusTitle">
    <w:name w:val="ConsPlusTitle"/>
    <w:rsid w:val="00F36E02"/>
    <w:pPr>
      <w:widowControl w:val="0"/>
      <w:suppressAutoHyphens/>
      <w:autoSpaceDN w:val="0"/>
      <w:textAlignment w:val="baseline"/>
    </w:pPr>
    <w:rPr>
      <w:rFonts w:eastAsia="MS Mincho"/>
      <w:b/>
      <w:sz w:val="24"/>
      <w:szCs w:val="22"/>
    </w:rPr>
  </w:style>
  <w:style w:type="numbering" w:customStyle="1" w:styleId="WWNum8">
    <w:name w:val="WWNum8"/>
    <w:basedOn w:val="a2"/>
    <w:rsid w:val="00F36E02"/>
    <w:pPr>
      <w:numPr>
        <w:numId w:val="1"/>
      </w:numPr>
    </w:pPr>
  </w:style>
  <w:style w:type="numbering" w:customStyle="1" w:styleId="WWNum9">
    <w:name w:val="WWNum9"/>
    <w:basedOn w:val="a2"/>
    <w:rsid w:val="00F36E02"/>
    <w:pPr>
      <w:numPr>
        <w:numId w:val="2"/>
      </w:numPr>
    </w:pPr>
  </w:style>
  <w:style w:type="character" w:customStyle="1" w:styleId="a4">
    <w:name w:val="Верхний колонтитул Знак"/>
    <w:basedOn w:val="a0"/>
    <w:link w:val="a3"/>
    <w:rsid w:val="00FF3C2A"/>
    <w:rPr>
      <w:rFonts w:ascii="Courier New" w:eastAsia="Courier New" w:hAnsi="Courier New" w:cs="Courier New"/>
      <w:color w:val="000000"/>
      <w:sz w:val="24"/>
      <w:szCs w:val="24"/>
      <w:lang w:val="uk-UA"/>
    </w:rPr>
  </w:style>
  <w:style w:type="paragraph" w:styleId="af">
    <w:name w:val="Title"/>
    <w:basedOn w:val="a"/>
    <w:link w:val="af0"/>
    <w:qFormat/>
    <w:rsid w:val="00FF3C2A"/>
    <w:pPr>
      <w:widowControl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f0">
    <w:name w:val="Название Знак"/>
    <w:basedOn w:val="a0"/>
    <w:link w:val="af"/>
    <w:rsid w:val="00FF3C2A"/>
    <w:rPr>
      <w:b/>
      <w:bCs/>
      <w:sz w:val="24"/>
      <w:szCs w:val="24"/>
    </w:rPr>
  </w:style>
  <w:style w:type="paragraph" w:styleId="af1">
    <w:name w:val="Balloon Text"/>
    <w:basedOn w:val="a"/>
    <w:link w:val="af2"/>
    <w:rsid w:val="004560C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4560C9"/>
    <w:rPr>
      <w:rFonts w:ascii="Tahoma" w:eastAsia="Courier New" w:hAnsi="Tahoma" w:cs="Tahoma"/>
      <w:color w:val="000000"/>
      <w:sz w:val="16"/>
      <w:szCs w:val="16"/>
    </w:rPr>
  </w:style>
  <w:style w:type="paragraph" w:styleId="23">
    <w:name w:val="Body Text Indent 2"/>
    <w:basedOn w:val="a"/>
    <w:link w:val="24"/>
    <w:rsid w:val="005F248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5F2489"/>
    <w:rPr>
      <w:rFonts w:ascii="Courier New" w:eastAsia="Courier New" w:hAnsi="Courier New" w:cs="Courier New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F824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06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753</Words>
  <Characters>4294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 Светлана Ивановна</dc:creator>
  <cp:lastModifiedBy>Чуйкина Дарья Максимовна</cp:lastModifiedBy>
  <cp:revision>2</cp:revision>
  <cp:lastPrinted>2026-01-27T09:06:00Z</cp:lastPrinted>
  <dcterms:created xsi:type="dcterms:W3CDTF">2026-01-27T13:40:00Z</dcterms:created>
  <dcterms:modified xsi:type="dcterms:W3CDTF">2026-01-27T13:40:00Z</dcterms:modified>
</cp:coreProperties>
</file>