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299BA" w14:textId="1816740B" w:rsidR="00F46E94" w:rsidRPr="00F46E94" w:rsidRDefault="00F46E94" w:rsidP="00F46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E9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15B78" wp14:editId="41F611D2">
                <wp:simplePos x="0" y="0"/>
                <wp:positionH relativeFrom="column">
                  <wp:posOffset>4577080</wp:posOffset>
                </wp:positionH>
                <wp:positionV relativeFrom="margin">
                  <wp:posOffset>-223520</wp:posOffset>
                </wp:positionV>
                <wp:extent cx="731520" cy="27432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706E4" w14:textId="77777777" w:rsidR="00122206" w:rsidRDefault="00122206" w:rsidP="00F46E94">
                            <w:pPr>
                              <w:pStyle w:val="a3"/>
                              <w:rPr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15B78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left:0;text-align:left;margin-left:360.4pt;margin-top:-17.6pt;width:57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" filled="f" stroked="f">
                <v:textbox>
                  <w:txbxContent>
                    <w:p w14:paraId="2BD706E4" w14:textId="77777777" w:rsidR="00122206" w:rsidRDefault="00122206" w:rsidP="00F46E94">
                      <w:pPr>
                        <w:pStyle w:val="a3"/>
                        <w:rPr>
                          <w:sz w:val="16"/>
                          <w:lang w:val="en-US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Pr="00F46E9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21F0A32" wp14:editId="30A49989">
            <wp:extent cx="611505" cy="617220"/>
            <wp:effectExtent l="0" t="0" r="0" b="0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03289" w14:textId="77777777" w:rsidR="00F46E94" w:rsidRPr="00F46E94" w:rsidRDefault="00F46E94" w:rsidP="00F46E94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F46E94">
        <w:rPr>
          <w:rFonts w:ascii="Times New Roman" w:eastAsia="Times New Roman" w:hAnsi="Times New Roman" w:cs="Times New Roman"/>
          <w:sz w:val="26"/>
          <w:szCs w:val="20"/>
          <w:lang w:eastAsia="ru-RU"/>
        </w:rPr>
        <w:t>ПРАВИТЕЛЬСТВО САНКТ-ПЕТЕРБУРГА</w:t>
      </w:r>
    </w:p>
    <w:p w14:paraId="26AFD021" w14:textId="77777777" w:rsidR="003A3FC2" w:rsidRDefault="00F46E94" w:rsidP="003A3FC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t>Комитет по государственному контролю,</w:t>
      </w:r>
      <w:r w:rsidR="00BF543C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t xml:space="preserve">использованию </w:t>
      </w:r>
    </w:p>
    <w:p w14:paraId="396F93ED" w14:textId="41D0408E" w:rsidR="00F46E94" w:rsidRPr="00F46E94" w:rsidRDefault="00F46E94" w:rsidP="003A3FC2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caps/>
          <w:spacing w:val="6"/>
          <w:sz w:val="26"/>
          <w:szCs w:val="20"/>
          <w:lang w:eastAsia="ru-RU"/>
        </w:rPr>
        <w:t>и охране памятников истории и культуры</w:t>
      </w:r>
    </w:p>
    <w:p w14:paraId="088AC2FE" w14:textId="77777777" w:rsidR="00F46E94" w:rsidRPr="00F46E94" w:rsidRDefault="00F46E94" w:rsidP="003A3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0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caps/>
          <w:spacing w:val="80"/>
          <w:sz w:val="32"/>
          <w:szCs w:val="20"/>
          <w:lang w:eastAsia="ru-RU"/>
        </w:rPr>
        <w:t>распоряжение</w:t>
      </w:r>
    </w:p>
    <w:p w14:paraId="4E674039" w14:textId="77777777" w:rsidR="00F46E94" w:rsidRPr="00F46E94" w:rsidRDefault="00F46E94" w:rsidP="00F46E94">
      <w:pPr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spellStart"/>
      <w:r w:rsidRPr="00F46E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окуд</w:t>
      </w:r>
      <w:proofErr w:type="spellEnd"/>
    </w:p>
    <w:p w14:paraId="6A179C27" w14:textId="77777777" w:rsidR="00F46E94" w:rsidRPr="00F46E94" w:rsidRDefault="00F46E94" w:rsidP="00F46E94">
      <w:pPr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26CE6F04" w14:textId="2517AAA2" w:rsidR="00F46E94" w:rsidRPr="00F46E94" w:rsidRDefault="00F46E94" w:rsidP="00DE5DD4">
      <w:pPr>
        <w:spacing w:after="0" w:line="240" w:lineRule="auto"/>
        <w:ind w:right="14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_____________                                                                                          </w:t>
      </w:r>
      <w:r w:rsidR="00A516E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</w:t>
      </w:r>
      <w:r w:rsidRPr="00F46E9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="0032339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№</w:t>
      </w:r>
      <w:r w:rsidRPr="00F46E9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______</w:t>
      </w:r>
      <w:r w:rsidR="003A3FC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______</w:t>
      </w:r>
      <w:r w:rsidRPr="00F46E9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____</w:t>
      </w:r>
    </w:p>
    <w:p w14:paraId="5885C70A" w14:textId="77777777" w:rsidR="00F46E94" w:rsidRP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BB6266" w14:textId="77777777" w:rsidR="00D509B1" w:rsidRDefault="00D509B1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1F9523" w14:textId="77777777" w:rsidR="001832AA" w:rsidRPr="00F46E94" w:rsidRDefault="001832AA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9CA1D" w14:textId="77777777" w:rsidR="003B553D" w:rsidRDefault="003B553D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отказе во </w:t>
      </w:r>
      <w:r w:rsidR="00F46E94"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включении выявленного объекта культурного наследия</w:t>
      </w:r>
    </w:p>
    <w:p w14:paraId="27439E32" w14:textId="77777777" w:rsidR="003B553D" w:rsidRDefault="003B553D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«Каменные мосты (два)»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6E94"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единый государственный реестр </w:t>
      </w:r>
    </w:p>
    <w:p w14:paraId="3FB570A9" w14:textId="77777777" w:rsidR="003B553D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объектов культурного наследия</w:t>
      </w:r>
      <w:r w:rsidR="003B5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(памятников истории и культуры) </w:t>
      </w:r>
    </w:p>
    <w:p w14:paraId="717BC89E" w14:textId="2EAFE3FA" w:rsidR="00F46E94" w:rsidRDefault="00F46E94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народов Российской Федерации</w:t>
      </w:r>
    </w:p>
    <w:p w14:paraId="06933FC3" w14:textId="77777777" w:rsidR="003B553D" w:rsidRDefault="003B553D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01DEE6" w14:textId="77777777" w:rsidR="003B553D" w:rsidRPr="00F46E94" w:rsidRDefault="003B553D" w:rsidP="00F46E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472A9C" w14:textId="7277B7F8" w:rsidR="00F46E94" w:rsidRPr="00F46E94" w:rsidRDefault="00F46E94" w:rsidP="001A406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12 статьи 9.2, статьей 18</w:t>
      </w:r>
      <w:r w:rsidR="00D50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10 пункта 2 статьи </w:t>
      </w:r>
      <w:r w:rsidR="00D509B1" w:rsidRPr="00D509B1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r w:rsidR="002E6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E63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25.06.2002 № 73-ФЗ «Об объектах культурного наследия </w:t>
      </w:r>
      <w:r w:rsidR="00676742">
        <w:rPr>
          <w:rFonts w:ascii="Times New Roman" w:eastAsia="Times New Roman" w:hAnsi="Times New Roman" w:cs="Times New Roman"/>
          <w:sz w:val="24"/>
          <w:szCs w:val="24"/>
          <w:lang w:eastAsia="ru-RU"/>
        </w:rPr>
        <w:t>(памятниках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культуры) народов Российской Федерации», пункт</w:t>
      </w:r>
      <w:r w:rsidR="00D509B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</w:t>
      </w:r>
      <w:r w:rsidR="00D509B1">
        <w:rPr>
          <w:rFonts w:ascii="Times New Roman" w:eastAsia="Times New Roman" w:hAnsi="Times New Roman" w:cs="Times New Roman"/>
          <w:sz w:val="24"/>
          <w:szCs w:val="24"/>
          <w:lang w:eastAsia="ru-RU"/>
        </w:rPr>
        <w:t>, 3.12</w:t>
      </w:r>
      <w:r w:rsidR="00676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767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Комитете по государственному контролю, использова</w:t>
      </w:r>
      <w:r w:rsidR="00676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и охране памятников истории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767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культуры, утвержденного постановлением Правительства Санкт-Петербурга от</w:t>
      </w:r>
      <w:r w:rsidR="007A0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28.04.</w:t>
      </w:r>
      <w:r w:rsidR="00676742">
        <w:rPr>
          <w:rFonts w:ascii="Times New Roman" w:eastAsia="Times New Roman" w:hAnsi="Times New Roman" w:cs="Times New Roman"/>
          <w:sz w:val="24"/>
          <w:szCs w:val="24"/>
          <w:lang w:eastAsia="ru-RU"/>
        </w:rPr>
        <w:t>2004 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651, на</w:t>
      </w:r>
      <w:r w:rsidR="002E63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акта, составленного по результатам государственной историко</w:t>
      </w:r>
      <w:r w:rsidR="0067674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культурной экспертизы </w:t>
      </w:r>
      <w:r w:rsidRPr="00DD7EF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</w:t>
      </w:r>
      <w:proofErr w:type="spellStart"/>
      <w:r w:rsidRPr="00217B3C">
        <w:rPr>
          <w:rFonts w:ascii="Times New Roman" w:eastAsia="Times New Roman" w:hAnsi="Times New Roman" w:cs="Times New Roman"/>
          <w:sz w:val="24"/>
          <w:szCs w:val="24"/>
          <w:lang w:eastAsia="ru-RU"/>
        </w:rPr>
        <w:t>КГИОП</w:t>
      </w:r>
      <w:proofErr w:type="spellEnd"/>
      <w:r w:rsidRPr="0021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3B553D" w:rsidRPr="003B553D">
        <w:rPr>
          <w:rFonts w:ascii="Times New Roman" w:eastAsia="Times New Roman" w:hAnsi="Times New Roman" w:cs="Times New Roman"/>
          <w:sz w:val="24"/>
          <w:szCs w:val="24"/>
          <w:lang w:eastAsia="ru-RU"/>
        </w:rPr>
        <w:t>01-24-3275/25-0-0</w:t>
      </w:r>
      <w:r w:rsidR="001A406E" w:rsidRPr="001A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7C12" w:rsidRPr="0076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B553D" w:rsidRPr="003B553D">
        <w:rPr>
          <w:rFonts w:ascii="Times New Roman" w:eastAsia="Times New Roman" w:hAnsi="Times New Roman" w:cs="Times New Roman"/>
          <w:sz w:val="24"/>
          <w:szCs w:val="24"/>
          <w:lang w:eastAsia="ru-RU"/>
        </w:rPr>
        <w:t>06.11.2025</w:t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), с учетом решения рабочей группы Совета по сохранению культурного наследия при Правительстве Санкт</w:t>
      </w:r>
      <w:r w:rsidR="00F928C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</w:t>
      </w:r>
      <w:r w:rsidR="00170922" w:rsidRPr="00170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B0CA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170922" w:rsidRPr="001709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0CA7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170922" w:rsidRPr="0017092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B0CA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70922" w:rsidRPr="00170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02-03-</w:t>
      </w:r>
      <w:r w:rsidR="00DB0C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0922" w:rsidRPr="00170922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B0CA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E14C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06FB9EF" w14:textId="4BE2ECE2" w:rsidR="0009055F" w:rsidRDefault="007D7EB9" w:rsidP="001A406E">
      <w:pPr>
        <w:pStyle w:val="a8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 во в</w:t>
      </w:r>
      <w:r w:rsidRPr="0008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</w:t>
      </w:r>
      <w:r w:rsid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</w:t>
      </w:r>
      <w:r w:rsidRPr="0008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единый государственный реестр объектов культурного наследия (памятников истории и культуры) народов Российской Федера</w:t>
      </w:r>
      <w:r w:rsidR="0037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</w:t>
      </w:r>
      <w:r w:rsidR="003B553D" w:rsidRP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выявленного объекта культурного наследия</w:t>
      </w:r>
      <w:r w:rsid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553D" w:rsidRP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«Каменные мосты (два)»</w:t>
      </w:r>
      <w:r w:rsid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расположенного по адресу: </w:t>
      </w:r>
      <w:r w:rsidR="003B553D" w:rsidRP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</w:t>
      </w:r>
      <w:r w:rsid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</w:r>
      <w:r w:rsidR="003B553D" w:rsidRP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Петербург, г. Пушкин, Московская ул. (Московское шоссе), у домов</w:t>
      </w:r>
      <w:r w:rsid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553D" w:rsidRPr="003B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47, 67</w:t>
      </w:r>
      <w:r w:rsidR="00376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872D82D" w14:textId="141FAF4C" w:rsidR="00DE1224" w:rsidRDefault="00C604E0" w:rsidP="00DE122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E1224" w:rsidRPr="00DE1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из Списка выявленных объектов культурного наследия, утвержденного приказом </w:t>
      </w:r>
      <w:proofErr w:type="spellStart"/>
      <w:r w:rsidR="00DE1224" w:rsidRPr="00DE1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КГИОП</w:t>
      </w:r>
      <w:proofErr w:type="spellEnd"/>
      <w:r w:rsidR="00DE1224" w:rsidRPr="00DE1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20.02.2001 № 15 объект «Каменные мосты (два)</w:t>
      </w:r>
      <w:r w:rsidR="00DE122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числящиеся под номером </w:t>
      </w:r>
      <w:r w:rsidR="00DE1224" w:rsidRPr="00DE1224">
        <w:rPr>
          <w:rFonts w:ascii="Times New Roman" w:eastAsia="Times New Roman" w:hAnsi="Times New Roman" w:cs="Times New Roman"/>
          <w:sz w:val="24"/>
          <w:szCs w:val="24"/>
          <w:lang w:eastAsia="ru-RU"/>
        </w:rPr>
        <w:t>1154.</w:t>
      </w:r>
    </w:p>
    <w:p w14:paraId="5F387EA4" w14:textId="661AEDBE" w:rsidR="00FC4DC6" w:rsidRDefault="00DE1224" w:rsidP="00DE122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762FA" w:rsidRPr="00376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</w:t>
      </w:r>
      <w:r w:rsidRPr="00DE1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границ территории выявленного объекта культурного наследия «Каменные мосты (два)», утвержденный </w:t>
      </w:r>
      <w:proofErr w:type="spellStart"/>
      <w:r w:rsidRPr="00DE1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КГИОП</w:t>
      </w:r>
      <w:proofErr w:type="spellEnd"/>
      <w:r w:rsidRPr="00DE1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05.09.2005.</w:t>
      </w:r>
      <w:r w:rsidR="00FC4DC6" w:rsidRPr="00FC4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D4C5C9" w14:textId="6FE6FD8C" w:rsidR="00F46E94" w:rsidRPr="00F46E94" w:rsidRDefault="00FC4DC6" w:rsidP="001A406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297FA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ачальнику Управления государственного </w:t>
      </w:r>
      <w:r w:rsidR="00297F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реестра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культурного наследия обеспечить:</w:t>
      </w:r>
    </w:p>
    <w:p w14:paraId="64B46464" w14:textId="27C10327" w:rsidR="00F46E94" w:rsidRPr="003806DE" w:rsidRDefault="001A406E" w:rsidP="001A406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C06ED8" w:rsidRPr="00C0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 Министерство культуры Российской Федер</w:t>
      </w:r>
      <w:r w:rsidR="00CD02D9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сведений, предусмотренных п</w:t>
      </w:r>
      <w:r w:rsidR="00C06ED8" w:rsidRPr="00C06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Министерства культуры Росси</w:t>
      </w:r>
      <w:r w:rsidR="00150099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йской Федерации от 03.10.2011 № </w:t>
      </w:r>
      <w:r w:rsidR="00C06ED8" w:rsidRPr="00C06ED8">
        <w:rPr>
          <w:rFonts w:ascii="Times New Roman" w:eastAsia="Times New Roman" w:hAnsi="Times New Roman" w:cs="Times New Roman"/>
          <w:sz w:val="24"/>
          <w:szCs w:val="24"/>
          <w:lang w:eastAsia="ru-RU"/>
        </w:rPr>
        <w:t>954 «Об утверждении Положения о едином государственном реестре объектов культурного наследия (памятников истории и культуры) н</w:t>
      </w:r>
      <w:r w:rsidR="002370A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ародов Российской Федерации», в </w:t>
      </w:r>
      <w:r w:rsidR="00C06ED8" w:rsidRPr="00C0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сроки.</w:t>
      </w:r>
    </w:p>
    <w:p w14:paraId="777C4F41" w14:textId="27FDDACF" w:rsidR="00F46E94" w:rsidRPr="00F46E94" w:rsidRDefault="001A406E" w:rsidP="001A406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Направление в Управление Федеральной службы государственной регистрации, кадастра и картографии по Санкт-Петербургу, Комитет</w:t>
      </w:r>
      <w:r w:rsidR="0021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градостроительству и архитектуре копий распоряжения в срок, не превышающий пяти рабочих дней со дня издания распоряжения.</w:t>
      </w:r>
    </w:p>
    <w:p w14:paraId="76F96546" w14:textId="701603F0" w:rsidR="00F46E94" w:rsidRPr="00F46E94" w:rsidRDefault="001A406E" w:rsidP="001A406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85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лиц, являющихся собственниками или иными законными владельцами объекта, указанного в пункте 1 распоряжения, о включении</w:t>
      </w:r>
      <w:r w:rsidR="00237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культурного наследия в </w:t>
      </w:r>
      <w:r w:rsidR="00F46E94" w:rsidRPr="00F46E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в срок, не превышающий трёх рабочих дней со дня издания распоряжения.</w:t>
      </w:r>
    </w:p>
    <w:p w14:paraId="546810D8" w14:textId="3ABC35F1" w:rsidR="00D82CB3" w:rsidRDefault="001A406E" w:rsidP="001A406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D82CB3" w:rsidRPr="00D82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2A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82CB3" w:rsidRPr="00D82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Юридического управления-юрисконсульту КГИОП обеспечить официальное опубликование распоряжения.</w:t>
      </w:r>
    </w:p>
    <w:p w14:paraId="375B101A" w14:textId="3BDF142E" w:rsidR="00D82CB3" w:rsidRDefault="001A406E" w:rsidP="001A406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2CB3" w:rsidRPr="00D82CB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Директору Санкт-Петербургского государственного казенного учреждения «Центр</w:t>
      </w:r>
      <w:r w:rsidR="003A3F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82CB3" w:rsidRPr="00D82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 обеспечения охраны объектов культурного наследия» обеспечить размещение распоряжения в электронной форме в локальной компьютерной сети КГИОП                      и внесение соответствующих изменений в «Геоинформационную базу данных по объектам культурного наследия, границам и режимам зон охраны на территории Санкт</w:t>
      </w:r>
      <w:r w:rsidR="0048300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D82CB3" w:rsidRPr="00D82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Петербурга».</w:t>
      </w:r>
    </w:p>
    <w:p w14:paraId="3B8582EC" w14:textId="1863C758" w:rsidR="00D82CB3" w:rsidRPr="00D82CB3" w:rsidRDefault="001A406E" w:rsidP="001A406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82CB3" w:rsidRPr="00D82C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распоряжения возложить на начальника Управления государственного реестра объектов культурного наследия.</w:t>
      </w:r>
    </w:p>
    <w:p w14:paraId="1A0B949F" w14:textId="77777777" w:rsidR="00C51A97" w:rsidRDefault="00C51A97" w:rsidP="003A3F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14505" w14:textId="77777777" w:rsidR="00C51A97" w:rsidRDefault="00C51A97" w:rsidP="001832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5C802" w14:textId="77777777" w:rsidR="00896CDD" w:rsidRPr="00F46E94" w:rsidRDefault="00896CDD" w:rsidP="00C2591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111"/>
        <w:gridCol w:w="2110"/>
        <w:gridCol w:w="3560"/>
      </w:tblGrid>
      <w:tr w:rsidR="00F46E94" w:rsidRPr="00297FAF" w14:paraId="1F1B7E21" w14:textId="77777777" w:rsidTr="0023161E">
        <w:tc>
          <w:tcPr>
            <w:tcW w:w="4111" w:type="dxa"/>
            <w:hideMark/>
          </w:tcPr>
          <w:p w14:paraId="62F95F25" w14:textId="371CE6C8" w:rsidR="00F46E94" w:rsidRPr="00297FAF" w:rsidRDefault="00D82CB3" w:rsidP="00D8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п</w:t>
            </w:r>
            <w:r w:rsidR="00533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F46E94" w:rsidRPr="00297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14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F46E94" w:rsidRPr="00297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ГИОП</w:t>
            </w:r>
          </w:p>
        </w:tc>
        <w:tc>
          <w:tcPr>
            <w:tcW w:w="2110" w:type="dxa"/>
          </w:tcPr>
          <w:p w14:paraId="13C3EA88" w14:textId="77777777" w:rsidR="00F46E94" w:rsidRPr="00297FAF" w:rsidRDefault="00F46E94" w:rsidP="00F4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60" w:type="dxa"/>
            <w:hideMark/>
          </w:tcPr>
          <w:p w14:paraId="5E091FF2" w14:textId="0B891CAA" w:rsidR="00F46E94" w:rsidRPr="00297FAF" w:rsidRDefault="00D82CB3" w:rsidP="009C6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Ю.О. Богачева</w:t>
            </w:r>
          </w:p>
        </w:tc>
      </w:tr>
    </w:tbl>
    <w:p w14:paraId="153ED4A7" w14:textId="77777777" w:rsidR="004C487E" w:rsidRDefault="004C487E" w:rsidP="004F1820">
      <w:pPr>
        <w:rPr>
          <w:lang w:val="en-US"/>
        </w:rPr>
      </w:pPr>
    </w:p>
    <w:p w14:paraId="0F260FEB" w14:textId="77777777" w:rsidR="00122206" w:rsidRDefault="00122206" w:rsidP="004F1820">
      <w:pPr>
        <w:rPr>
          <w:lang w:val="en-US"/>
        </w:rPr>
      </w:pPr>
    </w:p>
    <w:p w14:paraId="439FF9C5" w14:textId="77777777" w:rsidR="00F53047" w:rsidRDefault="00F53047" w:rsidP="004F1820">
      <w:pPr>
        <w:rPr>
          <w:lang w:val="en-US"/>
        </w:rPr>
      </w:pPr>
    </w:p>
    <w:p w14:paraId="6B3DDC1F" w14:textId="77777777" w:rsidR="00F53047" w:rsidRDefault="00F53047" w:rsidP="004F1820">
      <w:pPr>
        <w:rPr>
          <w:lang w:val="en-US"/>
        </w:rPr>
      </w:pPr>
    </w:p>
    <w:p w14:paraId="3F327E22" w14:textId="77777777" w:rsidR="00F53047" w:rsidRDefault="00F53047" w:rsidP="004F1820">
      <w:pPr>
        <w:rPr>
          <w:lang w:val="en-US"/>
        </w:rPr>
      </w:pPr>
    </w:p>
    <w:p w14:paraId="0F1DB559" w14:textId="77777777" w:rsidR="00F53047" w:rsidRDefault="00F53047" w:rsidP="004F1820">
      <w:pPr>
        <w:rPr>
          <w:lang w:val="en-US"/>
        </w:rPr>
      </w:pPr>
    </w:p>
    <w:sectPr w:rsidR="00F53047" w:rsidSect="003A3FC2">
      <w:headerReference w:type="default" r:id="rId9"/>
      <w:pgSz w:w="11906" w:h="16838"/>
      <w:pgMar w:top="567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894ED" w14:textId="77777777" w:rsidR="00804B94" w:rsidRDefault="00804B94">
      <w:pPr>
        <w:spacing w:after="0" w:line="240" w:lineRule="auto"/>
      </w:pPr>
      <w:r>
        <w:separator/>
      </w:r>
    </w:p>
  </w:endnote>
  <w:endnote w:type="continuationSeparator" w:id="0">
    <w:p w14:paraId="05034450" w14:textId="77777777" w:rsidR="00804B94" w:rsidRDefault="00804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B91D7" w14:textId="77777777" w:rsidR="00804B94" w:rsidRDefault="00804B94">
      <w:pPr>
        <w:spacing w:after="0" w:line="240" w:lineRule="auto"/>
      </w:pPr>
      <w:r>
        <w:separator/>
      </w:r>
    </w:p>
  </w:footnote>
  <w:footnote w:type="continuationSeparator" w:id="0">
    <w:p w14:paraId="41971246" w14:textId="77777777" w:rsidR="00804B94" w:rsidRDefault="00804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555142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9407A68" w14:textId="77777777" w:rsidR="00F55CB8" w:rsidRPr="003E474A" w:rsidRDefault="00B67456">
        <w:pPr>
          <w:pStyle w:val="a4"/>
          <w:jc w:val="center"/>
          <w:rPr>
            <w:rFonts w:ascii="Times New Roman" w:hAnsi="Times New Roman"/>
          </w:rPr>
        </w:pPr>
        <w:r w:rsidRPr="003E474A">
          <w:rPr>
            <w:rFonts w:ascii="Times New Roman" w:hAnsi="Times New Roman"/>
          </w:rPr>
          <w:fldChar w:fldCharType="begin"/>
        </w:r>
        <w:r w:rsidRPr="003E474A">
          <w:rPr>
            <w:rFonts w:ascii="Times New Roman" w:hAnsi="Times New Roman"/>
          </w:rPr>
          <w:instrText>PAGE   \* MERGEFORMAT</w:instrText>
        </w:r>
        <w:r w:rsidRPr="003E474A">
          <w:rPr>
            <w:rFonts w:ascii="Times New Roman" w:hAnsi="Times New Roman"/>
          </w:rPr>
          <w:fldChar w:fldCharType="separate"/>
        </w:r>
        <w:r w:rsidR="00DB0CA7">
          <w:rPr>
            <w:rFonts w:ascii="Times New Roman" w:hAnsi="Times New Roman"/>
            <w:noProof/>
          </w:rPr>
          <w:t>2</w:t>
        </w:r>
        <w:r w:rsidRPr="003E474A">
          <w:rPr>
            <w:rFonts w:ascii="Times New Roman" w:hAnsi="Times New Roman"/>
          </w:rPr>
          <w:fldChar w:fldCharType="end"/>
        </w:r>
      </w:p>
    </w:sdtContent>
  </w:sdt>
  <w:p w14:paraId="09A4AF57" w14:textId="77777777" w:rsidR="00F55CB8" w:rsidRPr="007E6EDA" w:rsidRDefault="00DB0CA7" w:rsidP="00F46E94">
    <w:pPr>
      <w:pStyle w:val="a4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21F0A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21.75pt;visibility:visible" o:bullet="t">
        <v:imagedata r:id="rId1" o:title=""/>
      </v:shape>
    </w:pict>
  </w:numPicBullet>
  <w:abstractNum w:abstractNumId="0" w15:restartNumberingAfterBreak="0">
    <w:nsid w:val="155E661C"/>
    <w:multiLevelType w:val="hybridMultilevel"/>
    <w:tmpl w:val="07CC7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B0555"/>
    <w:multiLevelType w:val="hybridMultilevel"/>
    <w:tmpl w:val="3E20B0B6"/>
    <w:lvl w:ilvl="0" w:tplc="FF26F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A0106C"/>
    <w:multiLevelType w:val="hybridMultilevel"/>
    <w:tmpl w:val="50309AD2"/>
    <w:lvl w:ilvl="0" w:tplc="49A00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87B23"/>
    <w:multiLevelType w:val="hybridMultilevel"/>
    <w:tmpl w:val="8E142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455F2"/>
    <w:multiLevelType w:val="hybridMultilevel"/>
    <w:tmpl w:val="EAC292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F017A1D"/>
    <w:multiLevelType w:val="hybridMultilevel"/>
    <w:tmpl w:val="FA066052"/>
    <w:lvl w:ilvl="0" w:tplc="91C4AC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48A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10EC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20B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B817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BA87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EC8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0E6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6A4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6B447AA"/>
    <w:multiLevelType w:val="hybridMultilevel"/>
    <w:tmpl w:val="EC8A2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A5799"/>
    <w:multiLevelType w:val="hybridMultilevel"/>
    <w:tmpl w:val="FD30DABE"/>
    <w:lvl w:ilvl="0" w:tplc="553AF1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795993"/>
    <w:multiLevelType w:val="hybridMultilevel"/>
    <w:tmpl w:val="CDCEDF3C"/>
    <w:lvl w:ilvl="0" w:tplc="6DF24E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12"/>
    <w:rsid w:val="00001B20"/>
    <w:rsid w:val="00002CF0"/>
    <w:rsid w:val="000076D2"/>
    <w:rsid w:val="00012760"/>
    <w:rsid w:val="00012B29"/>
    <w:rsid w:val="00014934"/>
    <w:rsid w:val="000179EF"/>
    <w:rsid w:val="00026A81"/>
    <w:rsid w:val="00032181"/>
    <w:rsid w:val="00034C85"/>
    <w:rsid w:val="0009055F"/>
    <w:rsid w:val="000A3346"/>
    <w:rsid w:val="000B4271"/>
    <w:rsid w:val="000D1BB1"/>
    <w:rsid w:val="000E0709"/>
    <w:rsid w:val="00104A8A"/>
    <w:rsid w:val="001211E2"/>
    <w:rsid w:val="00122206"/>
    <w:rsid w:val="0013741D"/>
    <w:rsid w:val="00144CB6"/>
    <w:rsid w:val="00150099"/>
    <w:rsid w:val="0015271C"/>
    <w:rsid w:val="00162D43"/>
    <w:rsid w:val="00164BEE"/>
    <w:rsid w:val="00170922"/>
    <w:rsid w:val="001716CA"/>
    <w:rsid w:val="001832AA"/>
    <w:rsid w:val="00185C80"/>
    <w:rsid w:val="001921EE"/>
    <w:rsid w:val="00193631"/>
    <w:rsid w:val="001A406E"/>
    <w:rsid w:val="001B6DDC"/>
    <w:rsid w:val="001C683C"/>
    <w:rsid w:val="001D0FFB"/>
    <w:rsid w:val="001D2C8C"/>
    <w:rsid w:val="001D37BC"/>
    <w:rsid w:val="001D755B"/>
    <w:rsid w:val="00211251"/>
    <w:rsid w:val="002155FD"/>
    <w:rsid w:val="00217B3C"/>
    <w:rsid w:val="0023161E"/>
    <w:rsid w:val="00232AFB"/>
    <w:rsid w:val="002370A8"/>
    <w:rsid w:val="0024461F"/>
    <w:rsid w:val="00245285"/>
    <w:rsid w:val="002639D0"/>
    <w:rsid w:val="0026514B"/>
    <w:rsid w:val="002743DE"/>
    <w:rsid w:val="002816BA"/>
    <w:rsid w:val="00283048"/>
    <w:rsid w:val="00297FAF"/>
    <w:rsid w:val="002A3DCF"/>
    <w:rsid w:val="002B1923"/>
    <w:rsid w:val="002C2306"/>
    <w:rsid w:val="002C3F76"/>
    <w:rsid w:val="002D1868"/>
    <w:rsid w:val="002D439D"/>
    <w:rsid w:val="002E3127"/>
    <w:rsid w:val="002E3241"/>
    <w:rsid w:val="002E3606"/>
    <w:rsid w:val="002E63BF"/>
    <w:rsid w:val="002E6980"/>
    <w:rsid w:val="00301B21"/>
    <w:rsid w:val="003047CE"/>
    <w:rsid w:val="00317778"/>
    <w:rsid w:val="00323397"/>
    <w:rsid w:val="00335ECE"/>
    <w:rsid w:val="00352E13"/>
    <w:rsid w:val="00372832"/>
    <w:rsid w:val="003762FA"/>
    <w:rsid w:val="00376687"/>
    <w:rsid w:val="003806DE"/>
    <w:rsid w:val="00387399"/>
    <w:rsid w:val="00387541"/>
    <w:rsid w:val="003A3FC2"/>
    <w:rsid w:val="003B4F4A"/>
    <w:rsid w:val="003B553D"/>
    <w:rsid w:val="003C56DD"/>
    <w:rsid w:val="003D1AD9"/>
    <w:rsid w:val="003E3CA4"/>
    <w:rsid w:val="003E5598"/>
    <w:rsid w:val="003F18DA"/>
    <w:rsid w:val="00431F86"/>
    <w:rsid w:val="00445891"/>
    <w:rsid w:val="0045121C"/>
    <w:rsid w:val="0047189C"/>
    <w:rsid w:val="00483003"/>
    <w:rsid w:val="00491E14"/>
    <w:rsid w:val="004A712D"/>
    <w:rsid w:val="004B2F6E"/>
    <w:rsid w:val="004B5228"/>
    <w:rsid w:val="004C487E"/>
    <w:rsid w:val="004E7702"/>
    <w:rsid w:val="004F1820"/>
    <w:rsid w:val="004F382E"/>
    <w:rsid w:val="00533C99"/>
    <w:rsid w:val="00536220"/>
    <w:rsid w:val="00536A73"/>
    <w:rsid w:val="00541199"/>
    <w:rsid w:val="00544E17"/>
    <w:rsid w:val="00550E8F"/>
    <w:rsid w:val="00556F2F"/>
    <w:rsid w:val="00562A96"/>
    <w:rsid w:val="005804AE"/>
    <w:rsid w:val="005819C8"/>
    <w:rsid w:val="005A1706"/>
    <w:rsid w:val="005B6887"/>
    <w:rsid w:val="005B6DD9"/>
    <w:rsid w:val="005E3BFC"/>
    <w:rsid w:val="005F2BAC"/>
    <w:rsid w:val="005F6AEA"/>
    <w:rsid w:val="00615A49"/>
    <w:rsid w:val="00617E6F"/>
    <w:rsid w:val="006255A6"/>
    <w:rsid w:val="0063073B"/>
    <w:rsid w:val="006363D9"/>
    <w:rsid w:val="00661F8D"/>
    <w:rsid w:val="00675F3D"/>
    <w:rsid w:val="00676742"/>
    <w:rsid w:val="00686059"/>
    <w:rsid w:val="006914C0"/>
    <w:rsid w:val="00692FC9"/>
    <w:rsid w:val="00694662"/>
    <w:rsid w:val="006A2C0E"/>
    <w:rsid w:val="006B3294"/>
    <w:rsid w:val="006B6CCB"/>
    <w:rsid w:val="006B7C12"/>
    <w:rsid w:val="006C1AB3"/>
    <w:rsid w:val="006C5175"/>
    <w:rsid w:val="006C617E"/>
    <w:rsid w:val="006D31AB"/>
    <w:rsid w:val="006E4EA2"/>
    <w:rsid w:val="006E5878"/>
    <w:rsid w:val="006E5CD0"/>
    <w:rsid w:val="006F085D"/>
    <w:rsid w:val="00705112"/>
    <w:rsid w:val="00735531"/>
    <w:rsid w:val="00747B75"/>
    <w:rsid w:val="00752F97"/>
    <w:rsid w:val="00765079"/>
    <w:rsid w:val="0077201F"/>
    <w:rsid w:val="007A0B49"/>
    <w:rsid w:val="007C634F"/>
    <w:rsid w:val="007C72C0"/>
    <w:rsid w:val="007D72A9"/>
    <w:rsid w:val="007D7EB9"/>
    <w:rsid w:val="007E0359"/>
    <w:rsid w:val="007F1771"/>
    <w:rsid w:val="007F3AB9"/>
    <w:rsid w:val="00804B94"/>
    <w:rsid w:val="00811415"/>
    <w:rsid w:val="00835DE3"/>
    <w:rsid w:val="00841EA0"/>
    <w:rsid w:val="00856ECF"/>
    <w:rsid w:val="008616F2"/>
    <w:rsid w:val="00875D7F"/>
    <w:rsid w:val="008854DC"/>
    <w:rsid w:val="008968FD"/>
    <w:rsid w:val="00896CDD"/>
    <w:rsid w:val="00897AF7"/>
    <w:rsid w:val="008A4770"/>
    <w:rsid w:val="008C5BE9"/>
    <w:rsid w:val="008E7F6F"/>
    <w:rsid w:val="00911FC4"/>
    <w:rsid w:val="00914470"/>
    <w:rsid w:val="0092070B"/>
    <w:rsid w:val="009249CC"/>
    <w:rsid w:val="00934935"/>
    <w:rsid w:val="00942A2C"/>
    <w:rsid w:val="0094301C"/>
    <w:rsid w:val="00952316"/>
    <w:rsid w:val="00956AEB"/>
    <w:rsid w:val="00970791"/>
    <w:rsid w:val="00971C8A"/>
    <w:rsid w:val="009B4AF4"/>
    <w:rsid w:val="009C6450"/>
    <w:rsid w:val="009F4F2A"/>
    <w:rsid w:val="00A22834"/>
    <w:rsid w:val="00A2426D"/>
    <w:rsid w:val="00A3425A"/>
    <w:rsid w:val="00A516E6"/>
    <w:rsid w:val="00A64FC5"/>
    <w:rsid w:val="00AA2ECD"/>
    <w:rsid w:val="00AA3094"/>
    <w:rsid w:val="00AA48D1"/>
    <w:rsid w:val="00AB1C55"/>
    <w:rsid w:val="00AB2B7E"/>
    <w:rsid w:val="00AC5199"/>
    <w:rsid w:val="00AD33CF"/>
    <w:rsid w:val="00AF559F"/>
    <w:rsid w:val="00B44BDB"/>
    <w:rsid w:val="00B5609A"/>
    <w:rsid w:val="00B60BB1"/>
    <w:rsid w:val="00B67456"/>
    <w:rsid w:val="00B87A4B"/>
    <w:rsid w:val="00BA661D"/>
    <w:rsid w:val="00BC61AA"/>
    <w:rsid w:val="00BD1D49"/>
    <w:rsid w:val="00BD4DD4"/>
    <w:rsid w:val="00BD51FD"/>
    <w:rsid w:val="00BD690E"/>
    <w:rsid w:val="00BF543C"/>
    <w:rsid w:val="00C06ED8"/>
    <w:rsid w:val="00C2591E"/>
    <w:rsid w:val="00C51A97"/>
    <w:rsid w:val="00C604E0"/>
    <w:rsid w:val="00C82EFF"/>
    <w:rsid w:val="00CB7ECB"/>
    <w:rsid w:val="00CD02D9"/>
    <w:rsid w:val="00CD3CFC"/>
    <w:rsid w:val="00CE2780"/>
    <w:rsid w:val="00D0754F"/>
    <w:rsid w:val="00D1493C"/>
    <w:rsid w:val="00D34F99"/>
    <w:rsid w:val="00D41499"/>
    <w:rsid w:val="00D509B1"/>
    <w:rsid w:val="00D76ECA"/>
    <w:rsid w:val="00D82CB3"/>
    <w:rsid w:val="00D878DA"/>
    <w:rsid w:val="00DA0214"/>
    <w:rsid w:val="00DA7AD0"/>
    <w:rsid w:val="00DB0CA7"/>
    <w:rsid w:val="00DB417B"/>
    <w:rsid w:val="00DB55A1"/>
    <w:rsid w:val="00DB69E9"/>
    <w:rsid w:val="00DD02A2"/>
    <w:rsid w:val="00DD45E0"/>
    <w:rsid w:val="00DD4994"/>
    <w:rsid w:val="00DD7EFB"/>
    <w:rsid w:val="00DE1224"/>
    <w:rsid w:val="00DE4802"/>
    <w:rsid w:val="00DE5DD4"/>
    <w:rsid w:val="00DF27F9"/>
    <w:rsid w:val="00DF6146"/>
    <w:rsid w:val="00DF797C"/>
    <w:rsid w:val="00E05697"/>
    <w:rsid w:val="00E14C1E"/>
    <w:rsid w:val="00E1590F"/>
    <w:rsid w:val="00E22AA2"/>
    <w:rsid w:val="00E31F38"/>
    <w:rsid w:val="00E575C3"/>
    <w:rsid w:val="00E63FB3"/>
    <w:rsid w:val="00E65CDE"/>
    <w:rsid w:val="00E70A58"/>
    <w:rsid w:val="00E7262A"/>
    <w:rsid w:val="00E816B2"/>
    <w:rsid w:val="00E87F5F"/>
    <w:rsid w:val="00EA7F6D"/>
    <w:rsid w:val="00EB380B"/>
    <w:rsid w:val="00EB542A"/>
    <w:rsid w:val="00EC19E3"/>
    <w:rsid w:val="00ED234C"/>
    <w:rsid w:val="00EE6EA9"/>
    <w:rsid w:val="00EE6F47"/>
    <w:rsid w:val="00F203CD"/>
    <w:rsid w:val="00F46B60"/>
    <w:rsid w:val="00F46D86"/>
    <w:rsid w:val="00F46E94"/>
    <w:rsid w:val="00F52336"/>
    <w:rsid w:val="00F53047"/>
    <w:rsid w:val="00F57C2F"/>
    <w:rsid w:val="00F66CA9"/>
    <w:rsid w:val="00F7488C"/>
    <w:rsid w:val="00F77B03"/>
    <w:rsid w:val="00F8034D"/>
    <w:rsid w:val="00F8649F"/>
    <w:rsid w:val="00F91F9A"/>
    <w:rsid w:val="00F928CE"/>
    <w:rsid w:val="00FB5CBD"/>
    <w:rsid w:val="00FC3B83"/>
    <w:rsid w:val="00FC4DC6"/>
    <w:rsid w:val="00FD1120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37AD2D"/>
  <w15:chartTrackingRefBased/>
  <w15:docId w15:val="{8ED60F45-225F-4F85-B682-55A62994E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sid w:val="00F46E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46E9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46E94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77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7B0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D7EFB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58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04AE"/>
  </w:style>
  <w:style w:type="character" w:customStyle="1" w:styleId="2">
    <w:name w:val="Основной текст (2)_"/>
    <w:basedOn w:val="a0"/>
    <w:link w:val="20"/>
    <w:rsid w:val="006914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691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6914C0"/>
    <w:pPr>
      <w:widowControl w:val="0"/>
      <w:shd w:val="clear" w:color="auto" w:fill="FFFFFF"/>
      <w:spacing w:after="0" w:line="0" w:lineRule="atLeast"/>
      <w:ind w:hanging="1020"/>
      <w:jc w:val="both"/>
    </w:pPr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1"/>
    <w:qFormat/>
    <w:rsid w:val="001832AA"/>
    <w:pPr>
      <w:widowControl w:val="0"/>
      <w:spacing w:after="0" w:line="240" w:lineRule="auto"/>
      <w:ind w:left="46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1832AA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255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2E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39"/>
    <w:rsid w:val="003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122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d"/>
    <w:uiPriority w:val="39"/>
    <w:rsid w:val="00F53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860FD-3485-42E8-BEDF-364F2318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Ларионова Нинель Валерьевна</cp:lastModifiedBy>
  <cp:revision>6</cp:revision>
  <cp:lastPrinted>2026-01-13T11:23:00Z</cp:lastPrinted>
  <dcterms:created xsi:type="dcterms:W3CDTF">2025-12-25T13:43:00Z</dcterms:created>
  <dcterms:modified xsi:type="dcterms:W3CDTF">2026-01-27T12:12:00Z</dcterms:modified>
</cp:coreProperties>
</file>