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F1F" w:rsidRPr="00993957" w:rsidRDefault="00273913" w:rsidP="00993957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8279066" wp14:editId="20DB901E">
                <wp:simplePos x="0" y="0"/>
                <wp:positionH relativeFrom="column">
                  <wp:posOffset>5127372</wp:posOffset>
                </wp:positionH>
                <wp:positionV relativeFrom="margin">
                  <wp:posOffset>778930</wp:posOffset>
                </wp:positionV>
                <wp:extent cx="731520" cy="19465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19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6191" w:rsidRDefault="005A6191" w:rsidP="00273913">
                            <w:pPr>
                              <w:pStyle w:val="a5"/>
                              <w:rPr>
                                <w:sz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окуд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79066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03.75pt;margin-top:61.35pt;width:57.6pt;height:15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HnzgIAAL4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" o:allowincell="f" filled="f" stroked="f">
                <v:textbox>
                  <w:txbxContent>
                    <w:p w:rsidR="005A6191" w:rsidRDefault="005A6191" w:rsidP="00273913">
                      <w:pPr>
                        <w:pStyle w:val="a5"/>
                        <w:rPr>
                          <w:sz w:val="16"/>
                          <w:lang w:val="en-US"/>
                        </w:rPr>
                      </w:pPr>
                      <w:proofErr w:type="spellStart"/>
                      <w:r>
                        <w:rPr>
                          <w:sz w:val="16"/>
                        </w:rPr>
                        <w:t>окуд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="009E2A5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-283210</wp:posOffset>
                </wp:positionH>
                <wp:positionV relativeFrom="page">
                  <wp:posOffset>0</wp:posOffset>
                </wp:positionV>
                <wp:extent cx="6554470" cy="1952625"/>
                <wp:effectExtent l="0" t="0" r="0" b="9525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4470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6191" w:rsidRDefault="005A6191" w:rsidP="005929E5">
                            <w:pPr>
                              <w:pStyle w:val="a5"/>
                              <w:spacing w:before="357"/>
                              <w:jc w:val="center"/>
                              <w:rPr>
                                <w:sz w:val="20"/>
                              </w:rPr>
                            </w:pPr>
                            <w:r w:rsidRPr="00B02AEA">
                              <w:rPr>
                                <w:noProof/>
                              </w:rPr>
                              <w:drawing>
                                <wp:inline distT="0" distB="0" distL="0" distR="0" wp14:anchorId="0B0314FE" wp14:editId="104906DA">
                                  <wp:extent cx="611505" cy="617220"/>
                                  <wp:effectExtent l="0" t="0" r="0" b="0"/>
                                  <wp:docPr id="3" name="Рисунок 3" descr="gerb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gerb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lum bright="-20000" contrast="36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1505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A6191" w:rsidRDefault="005A6191" w:rsidP="005929E5">
                            <w:pPr>
                              <w:pStyle w:val="a5"/>
                              <w:spacing w:before="8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ПРАВИТЕЛЬСТВО САНКТ-ПЕТЕРБУРГА</w:t>
                            </w:r>
                          </w:p>
                          <w:p w:rsidR="005A6191" w:rsidRDefault="005A6191" w:rsidP="005929E5">
                            <w:pPr>
                              <w:pStyle w:val="a5"/>
                              <w:spacing w:before="60"/>
                              <w:jc w:val="center"/>
                              <w:rPr>
                                <w:b/>
                                <w:caps/>
                                <w:spacing w:val="6"/>
                                <w:sz w:val="26"/>
                              </w:rPr>
                            </w:pPr>
                            <w:r>
                              <w:rPr>
                                <w:b/>
                                <w:caps/>
                                <w:spacing w:val="6"/>
                                <w:sz w:val="26"/>
                              </w:rPr>
                              <w:t xml:space="preserve">Комитет по государственному контролю, использованию </w:t>
                            </w:r>
                            <w:r>
                              <w:rPr>
                                <w:b/>
                                <w:caps/>
                                <w:spacing w:val="6"/>
                                <w:sz w:val="26"/>
                              </w:rPr>
                              <w:br/>
                              <w:t>и охране памятников истории и культуры</w:t>
                            </w:r>
                          </w:p>
                          <w:p w:rsidR="005A6191" w:rsidRPr="00273913" w:rsidRDefault="00CC45FC" w:rsidP="00273913">
                            <w:pPr>
                              <w:jc w:val="center"/>
                            </w:pPr>
                            <w:r>
                              <w:rPr>
                                <w:b/>
                                <w:caps/>
                                <w:spacing w:val="80"/>
                                <w:sz w:val="32"/>
                              </w:rPr>
                              <w:t>РАСПОРЯЖЕНИЕ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22.3pt;margin-top:0;width:516.1pt;height:15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" o:allowincell="f" filled="f" stroked="f">
                <v:textbox inset=",0,,0">
                  <w:txbxContent>
                    <w:p w:rsidR="005A6191" w:rsidRDefault="005A6191" w:rsidP="005929E5">
                      <w:pPr>
                        <w:pStyle w:val="a5"/>
                        <w:spacing w:before="357"/>
                        <w:jc w:val="center"/>
                        <w:rPr>
                          <w:sz w:val="20"/>
                        </w:rPr>
                      </w:pPr>
                      <w:r w:rsidRPr="00B02AEA">
                        <w:rPr>
                          <w:noProof/>
                        </w:rPr>
                        <w:drawing>
                          <wp:inline distT="0" distB="0" distL="0" distR="0" wp14:anchorId="0B0314FE" wp14:editId="104906DA">
                            <wp:extent cx="611505" cy="617220"/>
                            <wp:effectExtent l="0" t="0" r="0" b="0"/>
                            <wp:docPr id="3" name="Рисунок 3" descr="gerb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gerb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bright="-20000" contrast="36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1505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A6191" w:rsidRDefault="005A6191" w:rsidP="005929E5">
                      <w:pPr>
                        <w:pStyle w:val="a5"/>
                        <w:spacing w:before="80"/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ПРАВИТЕЛЬСТВО САНКТ-ПЕТЕРБУРГА</w:t>
                      </w:r>
                    </w:p>
                    <w:p w:rsidR="005A6191" w:rsidRDefault="005A6191" w:rsidP="005929E5">
                      <w:pPr>
                        <w:pStyle w:val="a5"/>
                        <w:spacing w:before="60"/>
                        <w:jc w:val="center"/>
                        <w:rPr>
                          <w:b/>
                          <w:caps/>
                          <w:spacing w:val="6"/>
                          <w:sz w:val="26"/>
                        </w:rPr>
                      </w:pPr>
                      <w:r>
                        <w:rPr>
                          <w:b/>
                          <w:caps/>
                          <w:spacing w:val="6"/>
                          <w:sz w:val="26"/>
                        </w:rPr>
                        <w:t xml:space="preserve">Комитет по государственному контролю, использованию </w:t>
                      </w:r>
                      <w:r>
                        <w:rPr>
                          <w:b/>
                          <w:caps/>
                          <w:spacing w:val="6"/>
                          <w:sz w:val="26"/>
                        </w:rPr>
                        <w:br/>
                        <w:t>и охране памятников истории и культуры</w:t>
                      </w:r>
                    </w:p>
                    <w:p w:rsidR="005A6191" w:rsidRPr="00273913" w:rsidRDefault="00CC45FC" w:rsidP="00273913">
                      <w:pPr>
                        <w:jc w:val="center"/>
                      </w:pPr>
                      <w:r>
                        <w:rPr>
                          <w:b/>
                          <w:caps/>
                          <w:spacing w:val="80"/>
                          <w:sz w:val="32"/>
                        </w:rPr>
                        <w:t>РАСПОРЯЖЕНИЕ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5929E5">
        <w:rPr>
          <w:sz w:val="28"/>
          <w:szCs w:val="28"/>
        </w:rPr>
        <w:t>_______________</w:t>
      </w:r>
      <w:r w:rsidR="005929E5">
        <w:rPr>
          <w:sz w:val="28"/>
          <w:szCs w:val="28"/>
        </w:rPr>
        <w:tab/>
      </w:r>
      <w:r w:rsidR="005929E5">
        <w:rPr>
          <w:sz w:val="28"/>
          <w:szCs w:val="28"/>
        </w:rPr>
        <w:tab/>
      </w:r>
      <w:r w:rsidR="005929E5">
        <w:rPr>
          <w:sz w:val="28"/>
          <w:szCs w:val="28"/>
        </w:rPr>
        <w:tab/>
      </w:r>
      <w:r w:rsidR="005929E5">
        <w:rPr>
          <w:sz w:val="28"/>
          <w:szCs w:val="28"/>
        </w:rPr>
        <w:tab/>
      </w:r>
      <w:r w:rsidR="005929E5">
        <w:rPr>
          <w:sz w:val="28"/>
          <w:szCs w:val="28"/>
        </w:rPr>
        <w:tab/>
      </w:r>
      <w:r w:rsidR="005929E5">
        <w:rPr>
          <w:sz w:val="28"/>
          <w:szCs w:val="28"/>
        </w:rPr>
        <w:tab/>
      </w:r>
      <w:r w:rsidR="005929E5">
        <w:rPr>
          <w:sz w:val="28"/>
          <w:szCs w:val="28"/>
        </w:rPr>
        <w:tab/>
      </w:r>
      <w:r w:rsidR="005929E5">
        <w:rPr>
          <w:sz w:val="28"/>
          <w:szCs w:val="28"/>
        </w:rPr>
        <w:tab/>
        <w:t xml:space="preserve">  </w:t>
      </w:r>
      <w:r w:rsidR="005929E5">
        <w:rPr>
          <w:sz w:val="28"/>
          <w:szCs w:val="28"/>
        </w:rPr>
        <w:tab/>
        <w:t xml:space="preserve">  №________</w:t>
      </w:r>
    </w:p>
    <w:p w:rsidR="00233F1F" w:rsidRDefault="00233F1F" w:rsidP="008140A3">
      <w:pPr>
        <w:rPr>
          <w:b/>
        </w:rPr>
      </w:pPr>
    </w:p>
    <w:p w:rsidR="00740425" w:rsidRDefault="00740425" w:rsidP="008140A3">
      <w:pPr>
        <w:rPr>
          <w:b/>
        </w:rPr>
      </w:pPr>
    </w:p>
    <w:p w:rsidR="00740425" w:rsidRDefault="00F567CF" w:rsidP="008140A3">
      <w:pPr>
        <w:rPr>
          <w:b/>
        </w:rPr>
      </w:pPr>
      <w:r>
        <w:rPr>
          <w:b/>
        </w:rPr>
        <w:t xml:space="preserve">О внесении изменений </w:t>
      </w:r>
      <w:r>
        <w:rPr>
          <w:b/>
        </w:rPr>
        <w:br/>
        <w:t xml:space="preserve">в </w:t>
      </w:r>
      <w:r w:rsidR="00CC45FC">
        <w:rPr>
          <w:b/>
        </w:rPr>
        <w:t>распоряжение КГИОП от 12.12</w:t>
      </w:r>
      <w:r>
        <w:rPr>
          <w:b/>
        </w:rPr>
        <w:t>.20</w:t>
      </w:r>
      <w:r w:rsidR="00CC45FC">
        <w:rPr>
          <w:b/>
        </w:rPr>
        <w:t>22</w:t>
      </w:r>
      <w:r>
        <w:rPr>
          <w:b/>
        </w:rPr>
        <w:t xml:space="preserve"> № </w:t>
      </w:r>
      <w:r w:rsidR="00CC45FC">
        <w:rPr>
          <w:b/>
        </w:rPr>
        <w:t>52-р</w:t>
      </w:r>
    </w:p>
    <w:p w:rsidR="00740425" w:rsidRDefault="00740425" w:rsidP="008140A3">
      <w:pPr>
        <w:rPr>
          <w:b/>
        </w:rPr>
      </w:pPr>
    </w:p>
    <w:p w:rsidR="000C591C" w:rsidRDefault="00F567CF" w:rsidP="00F567CF">
      <w:pPr>
        <w:pStyle w:val="a6"/>
        <w:numPr>
          <w:ilvl w:val="0"/>
          <w:numId w:val="34"/>
        </w:numPr>
        <w:jc w:val="both"/>
      </w:pPr>
      <w:r>
        <w:t xml:space="preserve">Внести в </w:t>
      </w:r>
      <w:r w:rsidR="00CC45FC">
        <w:t>распоряжение КГИОП от 12.12.2022 № 52-р «О мерах по реализации постановления Губернатора Санкт-Петербурга от 12.07.2022 № 53-пг»</w:t>
      </w:r>
      <w:r w:rsidR="00AA2401">
        <w:t xml:space="preserve"> (далее - Распоряжение)</w:t>
      </w:r>
      <w:r w:rsidR="00CC45FC">
        <w:t xml:space="preserve"> изменени</w:t>
      </w:r>
      <w:r w:rsidR="00D2589A">
        <w:t>е, изложив п</w:t>
      </w:r>
      <w:bookmarkStart w:id="0" w:name="_GoBack"/>
      <w:bookmarkEnd w:id="0"/>
      <w:r w:rsidR="00AA2401">
        <w:t xml:space="preserve">риложение № 1 к Распоряжению согласно </w:t>
      </w:r>
      <w:proofErr w:type="gramStart"/>
      <w:r w:rsidR="00AA2401">
        <w:t>приложению</w:t>
      </w:r>
      <w:proofErr w:type="gramEnd"/>
      <w:r w:rsidR="00AA2401">
        <w:t xml:space="preserve"> к настоящему распоряжению</w:t>
      </w:r>
      <w:r w:rsidR="00186E3D">
        <w:t>.</w:t>
      </w:r>
    </w:p>
    <w:p w:rsidR="00CC45FC" w:rsidRDefault="00CC45FC" w:rsidP="00CC45FC">
      <w:pPr>
        <w:pStyle w:val="a6"/>
        <w:widowControl w:val="0"/>
        <w:numPr>
          <w:ilvl w:val="0"/>
          <w:numId w:val="38"/>
        </w:numPr>
        <w:suppressAutoHyphens/>
        <w:contextualSpacing w:val="0"/>
        <w:jc w:val="both"/>
      </w:pPr>
      <w:r>
        <w:t>Распоряжение вступает в силу со дня его официального опубликования</w:t>
      </w:r>
      <w:r w:rsidR="00993957">
        <w:t>.</w:t>
      </w:r>
    </w:p>
    <w:p w:rsidR="007D3A38" w:rsidRDefault="007D3A38" w:rsidP="008140A3">
      <w:pPr>
        <w:pStyle w:val="a6"/>
        <w:numPr>
          <w:ilvl w:val="0"/>
          <w:numId w:val="34"/>
        </w:numPr>
        <w:jc w:val="both"/>
      </w:pPr>
      <w:r>
        <w:t xml:space="preserve">Контроль за исполнением </w:t>
      </w:r>
      <w:r w:rsidR="00CC45FC">
        <w:t>распоряжения</w:t>
      </w:r>
      <w:r>
        <w:t xml:space="preserve"> </w:t>
      </w:r>
      <w:r w:rsidR="00C10921">
        <w:t>остается за председателем КГИОП</w:t>
      </w:r>
      <w:r>
        <w:t>.</w:t>
      </w:r>
    </w:p>
    <w:p w:rsidR="005929E5" w:rsidRDefault="005929E5" w:rsidP="008140A3">
      <w:pPr>
        <w:jc w:val="both"/>
      </w:pPr>
    </w:p>
    <w:p w:rsidR="005B1234" w:rsidRDefault="005B1234" w:rsidP="008140A3">
      <w:pPr>
        <w:jc w:val="both"/>
      </w:pPr>
    </w:p>
    <w:p w:rsidR="00740425" w:rsidRDefault="00740425" w:rsidP="008140A3">
      <w:pPr>
        <w:jc w:val="both"/>
      </w:pPr>
    </w:p>
    <w:tbl>
      <w:tblPr>
        <w:tblW w:w="5077" w:type="pct"/>
        <w:tblLook w:val="04A0" w:firstRow="1" w:lastRow="0" w:firstColumn="1" w:lastColumn="0" w:noHBand="0" w:noVBand="1"/>
      </w:tblPr>
      <w:tblGrid>
        <w:gridCol w:w="3650"/>
        <w:gridCol w:w="2538"/>
        <w:gridCol w:w="3310"/>
      </w:tblGrid>
      <w:tr w:rsidR="005B1234" w:rsidRPr="00273913" w:rsidTr="007B5A20">
        <w:tc>
          <w:tcPr>
            <w:tcW w:w="3650" w:type="dxa"/>
            <w:shd w:val="clear" w:color="auto" w:fill="auto"/>
          </w:tcPr>
          <w:p w:rsidR="005B1234" w:rsidRPr="00273913" w:rsidRDefault="005B1234" w:rsidP="008140A3">
            <w:pPr>
              <w:ind w:hanging="105"/>
              <w:jc w:val="both"/>
              <w:rPr>
                <w:b/>
              </w:rPr>
            </w:pPr>
            <w:r w:rsidRPr="00273913">
              <w:rPr>
                <w:b/>
              </w:rPr>
              <w:t>Председатель КГИОП</w:t>
            </w:r>
          </w:p>
        </w:tc>
        <w:tc>
          <w:tcPr>
            <w:tcW w:w="2538" w:type="dxa"/>
            <w:shd w:val="clear" w:color="auto" w:fill="auto"/>
          </w:tcPr>
          <w:p w:rsidR="005B1234" w:rsidRPr="00273913" w:rsidRDefault="005B1234" w:rsidP="008140A3">
            <w:pPr>
              <w:jc w:val="both"/>
              <w:rPr>
                <w:b/>
              </w:rPr>
            </w:pPr>
          </w:p>
        </w:tc>
        <w:tc>
          <w:tcPr>
            <w:tcW w:w="3310" w:type="dxa"/>
            <w:shd w:val="clear" w:color="auto" w:fill="auto"/>
          </w:tcPr>
          <w:p w:rsidR="005B1234" w:rsidRPr="00273913" w:rsidRDefault="00CC45FC" w:rsidP="00CC45FC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</w:t>
            </w:r>
            <w:r w:rsidR="005B1234" w:rsidRPr="00273913">
              <w:rPr>
                <w:b/>
              </w:rPr>
              <w:t>.В.М</w:t>
            </w:r>
            <w:r>
              <w:rPr>
                <w:b/>
              </w:rPr>
              <w:t>ихайлов</w:t>
            </w:r>
            <w:proofErr w:type="spellEnd"/>
          </w:p>
        </w:tc>
      </w:tr>
    </w:tbl>
    <w:p w:rsidR="006B7536" w:rsidRDefault="006B7536" w:rsidP="00273913">
      <w:pPr>
        <w:jc w:val="both"/>
        <w:rPr>
          <w:szCs w:val="20"/>
        </w:rPr>
      </w:pPr>
    </w:p>
    <w:p w:rsidR="006B7536" w:rsidRDefault="006B7536" w:rsidP="00273913">
      <w:pPr>
        <w:jc w:val="both"/>
        <w:rPr>
          <w:szCs w:val="20"/>
        </w:rPr>
      </w:pPr>
    </w:p>
    <w:p w:rsidR="006B7536" w:rsidRDefault="006B7536" w:rsidP="00273913">
      <w:pPr>
        <w:jc w:val="both"/>
        <w:rPr>
          <w:szCs w:val="20"/>
        </w:rPr>
      </w:pPr>
    </w:p>
    <w:p w:rsidR="006B7536" w:rsidRDefault="006B7536" w:rsidP="00273913">
      <w:pPr>
        <w:jc w:val="both"/>
        <w:rPr>
          <w:szCs w:val="20"/>
        </w:rPr>
      </w:pPr>
    </w:p>
    <w:p w:rsidR="006B7536" w:rsidRDefault="006B7536" w:rsidP="00273913">
      <w:pPr>
        <w:jc w:val="both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520034" w:rsidRDefault="00520034" w:rsidP="006B7536">
      <w:pPr>
        <w:jc w:val="right"/>
        <w:rPr>
          <w:szCs w:val="20"/>
        </w:rPr>
      </w:pPr>
    </w:p>
    <w:p w:rsidR="006B7536" w:rsidRPr="006B7536" w:rsidRDefault="006B7536" w:rsidP="006B7536">
      <w:pPr>
        <w:jc w:val="right"/>
        <w:rPr>
          <w:szCs w:val="20"/>
        </w:rPr>
      </w:pPr>
      <w:r w:rsidRPr="006B7536">
        <w:rPr>
          <w:szCs w:val="20"/>
        </w:rPr>
        <w:t>Приложение к распоряжению КГИОП</w:t>
      </w:r>
    </w:p>
    <w:p w:rsidR="006B7536" w:rsidRDefault="006B7536" w:rsidP="006B7536">
      <w:pPr>
        <w:jc w:val="right"/>
        <w:rPr>
          <w:szCs w:val="20"/>
        </w:rPr>
      </w:pPr>
      <w:r w:rsidRPr="006B7536">
        <w:rPr>
          <w:szCs w:val="20"/>
        </w:rPr>
        <w:t>от ____________ № ____________</w:t>
      </w:r>
    </w:p>
    <w:p w:rsidR="006B7536" w:rsidRDefault="006B7536" w:rsidP="006B7536">
      <w:pPr>
        <w:jc w:val="right"/>
        <w:rPr>
          <w:szCs w:val="20"/>
        </w:rPr>
      </w:pPr>
    </w:p>
    <w:p w:rsidR="007B5A20" w:rsidRDefault="007B5A20" w:rsidP="006B7536">
      <w:pPr>
        <w:tabs>
          <w:tab w:val="left" w:pos="7230"/>
        </w:tabs>
        <w:ind w:firstLine="709"/>
        <w:jc w:val="center"/>
        <w:rPr>
          <w:b/>
        </w:rPr>
      </w:pPr>
    </w:p>
    <w:p w:rsidR="006B7536" w:rsidRDefault="006B7536" w:rsidP="006B7536">
      <w:pPr>
        <w:tabs>
          <w:tab w:val="left" w:pos="7230"/>
        </w:tabs>
        <w:ind w:firstLine="709"/>
        <w:jc w:val="center"/>
        <w:rPr>
          <w:b/>
        </w:rPr>
      </w:pPr>
      <w:r>
        <w:rPr>
          <w:b/>
        </w:rPr>
        <w:t>КОМИССИЯ</w:t>
      </w:r>
    </w:p>
    <w:p w:rsidR="006B7536" w:rsidRDefault="006B7536" w:rsidP="006B7536">
      <w:pPr>
        <w:tabs>
          <w:tab w:val="left" w:pos="7230"/>
        </w:tabs>
        <w:ind w:firstLine="709"/>
        <w:jc w:val="center"/>
        <w:rPr>
          <w:b/>
        </w:rPr>
      </w:pPr>
      <w:r>
        <w:rPr>
          <w:b/>
        </w:rPr>
        <w:t>по отбору кандидатов для присвоения почетного звания «Заслуженный реставратор Санкт-Петербурга»</w:t>
      </w:r>
    </w:p>
    <w:p w:rsidR="006B7536" w:rsidRDefault="006B7536" w:rsidP="006B7536">
      <w:pPr>
        <w:tabs>
          <w:tab w:val="left" w:pos="7230"/>
        </w:tabs>
        <w:ind w:firstLine="709"/>
        <w:jc w:val="center"/>
        <w:rPr>
          <w:b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4004"/>
        <w:gridCol w:w="5919"/>
      </w:tblGrid>
      <w:tr w:rsidR="006B7536" w:rsidTr="001324C9">
        <w:tc>
          <w:tcPr>
            <w:tcW w:w="4004" w:type="dxa"/>
            <w:hideMark/>
          </w:tcPr>
          <w:p w:rsidR="006B7536" w:rsidRDefault="006B7536" w:rsidP="001324C9">
            <w:pPr>
              <w:pStyle w:val="3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5919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6B7536" w:rsidTr="001324C9">
        <w:tc>
          <w:tcPr>
            <w:tcW w:w="4004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186E3D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 Алексей Владимирович</w:t>
            </w:r>
          </w:p>
        </w:tc>
        <w:tc>
          <w:tcPr>
            <w:tcW w:w="5919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председатель КГИОП</w:t>
            </w:r>
          </w:p>
        </w:tc>
      </w:tr>
      <w:tr w:rsidR="006B7536" w:rsidTr="001324C9">
        <w:tc>
          <w:tcPr>
            <w:tcW w:w="4004" w:type="dxa"/>
            <w:hideMark/>
          </w:tcPr>
          <w:p w:rsidR="006B7536" w:rsidRDefault="006B7536" w:rsidP="001324C9">
            <w:pPr>
              <w:pStyle w:val="3"/>
              <w:spacing w:after="0"/>
              <w:rPr>
                <w:b/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rPr>
                <w:b/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5919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6B7536" w:rsidTr="001324C9">
        <w:tc>
          <w:tcPr>
            <w:tcW w:w="4004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186E3D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Козырева Екатерина Андреевна</w:t>
            </w: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первый заместитель председателя КГИОП</w:t>
            </w:r>
          </w:p>
        </w:tc>
      </w:tr>
      <w:tr w:rsidR="006B7536" w:rsidTr="001324C9">
        <w:tc>
          <w:tcPr>
            <w:tcW w:w="4004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b/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5919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6B7536" w:rsidTr="001324C9">
        <w:trPr>
          <w:trHeight w:val="1214"/>
        </w:trPr>
        <w:tc>
          <w:tcPr>
            <w:tcW w:w="4004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186E3D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Богачева Юлия Олеговна</w:t>
            </w:r>
          </w:p>
        </w:tc>
        <w:tc>
          <w:tcPr>
            <w:tcW w:w="5919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заместитель председателя КГИОП</w:t>
            </w: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6B7536" w:rsidTr="001324C9">
        <w:trPr>
          <w:trHeight w:val="956"/>
        </w:trPr>
        <w:tc>
          <w:tcPr>
            <w:tcW w:w="4004" w:type="dxa"/>
          </w:tcPr>
          <w:p w:rsidR="006B7536" w:rsidRDefault="00186E3D" w:rsidP="001324C9">
            <w:pPr>
              <w:pStyle w:val="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Ломакина Елена Евгеньевна</w:t>
            </w: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Елена Александровна</w:t>
            </w:r>
          </w:p>
        </w:tc>
        <w:tc>
          <w:tcPr>
            <w:tcW w:w="5919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86E3D">
              <w:rPr>
                <w:sz w:val="24"/>
                <w:szCs w:val="24"/>
              </w:rPr>
              <w:t>начальник Управления по охране и использованию объектов культурного наследия КГИОП</w:t>
            </w: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начальник Отдела по вопросам государственной службы и кадров КГИОП</w:t>
            </w: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6B7536" w:rsidTr="001324C9">
        <w:trPr>
          <w:trHeight w:val="964"/>
        </w:trPr>
        <w:tc>
          <w:tcPr>
            <w:tcW w:w="4004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Трушина Жанна Германовна</w:t>
            </w: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 Александр Владимирович</w:t>
            </w: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919" w:type="dxa"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начальник Юридического управления – юрисконсульт КГИОП</w:t>
            </w: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директор СПб ГБПОУ «Электромашиностроительный колледж»</w:t>
            </w:r>
            <w:r>
              <w:t xml:space="preserve"> </w:t>
            </w:r>
            <w:r>
              <w:rPr>
                <w:sz w:val="24"/>
                <w:szCs w:val="24"/>
              </w:rPr>
              <w:t>(по согласованию)</w:t>
            </w:r>
          </w:p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6B7536" w:rsidTr="001324C9">
        <w:trPr>
          <w:trHeight w:val="964"/>
        </w:trPr>
        <w:tc>
          <w:tcPr>
            <w:tcW w:w="4004" w:type="dxa"/>
            <w:hideMark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Антон Евгеньевич</w:t>
            </w:r>
          </w:p>
        </w:tc>
        <w:tc>
          <w:tcPr>
            <w:tcW w:w="5919" w:type="dxa"/>
            <w:hideMark/>
          </w:tcPr>
          <w:p w:rsidR="006B7536" w:rsidRDefault="006B7536" w:rsidP="00186E3D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86E3D">
              <w:rPr>
                <w:sz w:val="24"/>
                <w:szCs w:val="24"/>
              </w:rPr>
              <w:t xml:space="preserve">временно исполняющий обязанности </w:t>
            </w:r>
            <w:r>
              <w:rPr>
                <w:sz w:val="24"/>
                <w:szCs w:val="24"/>
              </w:rPr>
              <w:t>председател</w:t>
            </w:r>
            <w:r w:rsidR="00186E3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совета СПБГО ВО «Всероссийское общество охраны памятников истории и культуры» (по согласованию)</w:t>
            </w:r>
          </w:p>
        </w:tc>
      </w:tr>
      <w:tr w:rsidR="006B7536" w:rsidTr="001324C9">
        <w:trPr>
          <w:trHeight w:val="964"/>
        </w:trPr>
        <w:tc>
          <w:tcPr>
            <w:tcW w:w="4004" w:type="dxa"/>
            <w:hideMark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Шангина</w:t>
            </w:r>
            <w:proofErr w:type="spellEnd"/>
            <w:r>
              <w:rPr>
                <w:sz w:val="24"/>
                <w:szCs w:val="24"/>
              </w:rPr>
              <w:t xml:space="preserve"> Нина Николаевна </w:t>
            </w:r>
          </w:p>
        </w:tc>
        <w:tc>
          <w:tcPr>
            <w:tcW w:w="5919" w:type="dxa"/>
            <w:hideMark/>
          </w:tcPr>
          <w:p w:rsidR="006B7536" w:rsidRDefault="006B7536" w:rsidP="001324C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председатель Совета РОО содействия развитию реставрационной отрасли «Союз реставраторов </w:t>
            </w:r>
            <w:r>
              <w:rPr>
                <w:sz w:val="24"/>
                <w:szCs w:val="24"/>
              </w:rPr>
              <w:br/>
              <w:t>Санкт-Петербурга» (по согласованию)</w:t>
            </w:r>
          </w:p>
        </w:tc>
      </w:tr>
      <w:tr w:rsidR="006B7536" w:rsidTr="001324C9">
        <w:trPr>
          <w:trHeight w:val="608"/>
        </w:trPr>
        <w:tc>
          <w:tcPr>
            <w:tcW w:w="4004" w:type="dxa"/>
            <w:hideMark/>
          </w:tcPr>
          <w:p w:rsidR="006B7536" w:rsidRDefault="006B7536" w:rsidP="001324C9">
            <w:pPr>
              <w:pStyle w:val="3"/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Секретарь Комиссии</w:t>
            </w:r>
          </w:p>
        </w:tc>
        <w:tc>
          <w:tcPr>
            <w:tcW w:w="5919" w:type="dxa"/>
            <w:hideMark/>
          </w:tcPr>
          <w:p w:rsidR="006B7536" w:rsidRDefault="006B7536" w:rsidP="001324C9"/>
        </w:tc>
      </w:tr>
      <w:tr w:rsidR="006B7536" w:rsidTr="001324C9">
        <w:tc>
          <w:tcPr>
            <w:tcW w:w="4004" w:type="dxa"/>
            <w:hideMark/>
          </w:tcPr>
          <w:p w:rsidR="006B7536" w:rsidRDefault="00520034" w:rsidP="001324C9">
            <w:pPr>
              <w:pStyle w:val="3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Валентина Николаевна</w:t>
            </w:r>
          </w:p>
        </w:tc>
        <w:tc>
          <w:tcPr>
            <w:tcW w:w="5919" w:type="dxa"/>
            <w:hideMark/>
          </w:tcPr>
          <w:p w:rsidR="006B7536" w:rsidRDefault="006B7536" w:rsidP="00520034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20034">
              <w:rPr>
                <w:sz w:val="24"/>
                <w:szCs w:val="24"/>
              </w:rPr>
              <w:t xml:space="preserve">начальник </w:t>
            </w:r>
            <w:r>
              <w:rPr>
                <w:sz w:val="24"/>
                <w:szCs w:val="24"/>
              </w:rPr>
              <w:t>отдела координации и контроля Управления организационного обеспечения и контроля КГИОП</w:t>
            </w:r>
          </w:p>
        </w:tc>
      </w:tr>
    </w:tbl>
    <w:p w:rsidR="006B7536" w:rsidRDefault="006B7536" w:rsidP="006B7536">
      <w:pPr>
        <w:jc w:val="both"/>
        <w:rPr>
          <w:szCs w:val="20"/>
        </w:rPr>
      </w:pPr>
    </w:p>
    <w:sectPr w:rsidR="006B7536" w:rsidSect="00186E3D">
      <w:headerReference w:type="default" r:id="rId10"/>
      <w:headerReference w:type="first" r:id="rId11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191" w:rsidRDefault="005A6191">
      <w:r>
        <w:separator/>
      </w:r>
    </w:p>
  </w:endnote>
  <w:endnote w:type="continuationSeparator" w:id="0">
    <w:p w:rsidR="005A6191" w:rsidRDefault="005A6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191" w:rsidRDefault="005A6191">
      <w:r>
        <w:separator/>
      </w:r>
    </w:p>
  </w:footnote>
  <w:footnote w:type="continuationSeparator" w:id="0">
    <w:p w:rsidR="005A6191" w:rsidRDefault="005A6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191" w:rsidRDefault="005A6191">
    <w:pPr>
      <w:pStyle w:val="a7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191" w:rsidRDefault="005A6191">
    <w:pPr>
      <w:pStyle w:val="a7"/>
      <w:jc w:val="center"/>
    </w:pPr>
  </w:p>
  <w:p w:rsidR="005A6191" w:rsidRDefault="005A61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F1882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5072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A066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4A10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E2BB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D4D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CCF9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6EE1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F41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922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0562D6"/>
    <w:multiLevelType w:val="hybridMultilevel"/>
    <w:tmpl w:val="F2705F94"/>
    <w:lvl w:ilvl="0" w:tplc="779C076E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1341528D"/>
    <w:multiLevelType w:val="hybridMultilevel"/>
    <w:tmpl w:val="CC96346A"/>
    <w:lvl w:ilvl="0" w:tplc="D534D0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3D50E73"/>
    <w:multiLevelType w:val="multilevel"/>
    <w:tmpl w:val="3A928480"/>
    <w:lvl w:ilvl="0">
      <w:start w:val="1"/>
      <w:numFmt w:val="decimal"/>
      <w:lvlText w:val="%1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1B6B7F50"/>
    <w:multiLevelType w:val="hybridMultilevel"/>
    <w:tmpl w:val="DBDE54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5D62C3"/>
    <w:multiLevelType w:val="hybridMultilevel"/>
    <w:tmpl w:val="F8DCAB78"/>
    <w:lvl w:ilvl="0" w:tplc="6A14090C">
      <w:start w:val="1"/>
      <w:numFmt w:val="decimal"/>
      <w:lvlText w:val="%1."/>
      <w:lvlJc w:val="left"/>
      <w:pPr>
        <w:tabs>
          <w:tab w:val="num" w:pos="963"/>
        </w:tabs>
        <w:ind w:left="-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29AC663D"/>
    <w:multiLevelType w:val="hybridMultilevel"/>
    <w:tmpl w:val="F90CE0D0"/>
    <w:lvl w:ilvl="0" w:tplc="60842C0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76D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4AE3873"/>
    <w:multiLevelType w:val="hybridMultilevel"/>
    <w:tmpl w:val="9938815A"/>
    <w:lvl w:ilvl="0" w:tplc="AFF27BE8">
      <w:start w:val="65535"/>
      <w:numFmt w:val="bullet"/>
      <w:lvlText w:val="-"/>
      <w:legacy w:legacy="1" w:legacySpace="0" w:legacyIndent="2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36BF05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</w:abstractNum>
  <w:abstractNum w:abstractNumId="20" w15:restartNumberingAfterBreak="0">
    <w:nsid w:val="379E7116"/>
    <w:multiLevelType w:val="hybridMultilevel"/>
    <w:tmpl w:val="6ADE2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D1DA2"/>
    <w:multiLevelType w:val="hybridMultilevel"/>
    <w:tmpl w:val="70921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231D0"/>
    <w:multiLevelType w:val="multilevel"/>
    <w:tmpl w:val="5C78BA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BA20700"/>
    <w:multiLevelType w:val="hybridMultilevel"/>
    <w:tmpl w:val="B394DF1C"/>
    <w:lvl w:ilvl="0" w:tplc="2842B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5C96C8F"/>
    <w:multiLevelType w:val="hybridMultilevel"/>
    <w:tmpl w:val="F0429ED0"/>
    <w:lvl w:ilvl="0" w:tplc="E81619B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1940E4"/>
    <w:multiLevelType w:val="hybridMultilevel"/>
    <w:tmpl w:val="AFFCD268"/>
    <w:lvl w:ilvl="0" w:tplc="E6B43C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B31A88"/>
    <w:multiLevelType w:val="hybridMultilevel"/>
    <w:tmpl w:val="B0E4AEA4"/>
    <w:lvl w:ilvl="0" w:tplc="98E2946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5E693496"/>
    <w:multiLevelType w:val="hybridMultilevel"/>
    <w:tmpl w:val="2CDC6F5E"/>
    <w:lvl w:ilvl="0" w:tplc="4238F14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FC437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335405B"/>
    <w:multiLevelType w:val="hybridMultilevel"/>
    <w:tmpl w:val="2AD6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D6765"/>
    <w:multiLevelType w:val="hybridMultilevel"/>
    <w:tmpl w:val="CDBA0032"/>
    <w:lvl w:ilvl="0" w:tplc="E81619B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D466B6"/>
    <w:multiLevelType w:val="hybridMultilevel"/>
    <w:tmpl w:val="16761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512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B2F1425"/>
    <w:multiLevelType w:val="multilevel"/>
    <w:tmpl w:val="41E4138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11"/>
  </w:num>
  <w:num w:numId="4">
    <w:abstractNumId w:val="32"/>
  </w:num>
  <w:num w:numId="5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cs="Times New Roman" w:hint="default"/>
        </w:rPr>
      </w:lvl>
    </w:lvlOverride>
  </w:num>
  <w:num w:numId="6">
    <w:abstractNumId w:val="31"/>
  </w:num>
  <w:num w:numId="7">
    <w:abstractNumId w:val="25"/>
  </w:num>
  <w:num w:numId="8">
    <w:abstractNumId w:val="12"/>
  </w:num>
  <w:num w:numId="9">
    <w:abstractNumId w:val="21"/>
  </w:num>
  <w:num w:numId="10">
    <w:abstractNumId w:val="2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30"/>
  </w:num>
  <w:num w:numId="22">
    <w:abstractNumId w:val="15"/>
  </w:num>
  <w:num w:numId="23">
    <w:abstractNumId w:val="27"/>
  </w:num>
  <w:num w:numId="24">
    <w:abstractNumId w:val="13"/>
  </w:num>
  <w:num w:numId="25">
    <w:abstractNumId w:val="18"/>
  </w:num>
  <w:num w:numId="26">
    <w:abstractNumId w:val="24"/>
  </w:num>
  <w:num w:numId="27">
    <w:abstractNumId w:val="26"/>
  </w:num>
  <w:num w:numId="28">
    <w:abstractNumId w:val="23"/>
  </w:num>
  <w:num w:numId="29">
    <w:abstractNumId w:val="17"/>
  </w:num>
  <w:num w:numId="30">
    <w:abstractNumId w:val="22"/>
  </w:num>
  <w:num w:numId="31">
    <w:abstractNumId w:val="20"/>
  </w:num>
  <w:num w:numId="32">
    <w:abstractNumId w:val="14"/>
  </w:num>
  <w:num w:numId="33">
    <w:abstractNumId w:val="16"/>
  </w:num>
  <w:num w:numId="34">
    <w:abstractNumId w:val="33"/>
  </w:num>
  <w:num w:numId="35">
    <w:abstractNumId w:val="3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474" w:hanging="76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3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09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7">
    <w:abstractNumId w:val="3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8">
    <w:abstractNumId w:val="3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5C"/>
    <w:rsid w:val="00037E4C"/>
    <w:rsid w:val="000A6ACF"/>
    <w:rsid w:val="000B11D1"/>
    <w:rsid w:val="000B74CC"/>
    <w:rsid w:val="000C591C"/>
    <w:rsid w:val="000F546E"/>
    <w:rsid w:val="0011209F"/>
    <w:rsid w:val="001848CF"/>
    <w:rsid w:val="00186E3D"/>
    <w:rsid w:val="00195913"/>
    <w:rsid w:val="001C2A55"/>
    <w:rsid w:val="001C493E"/>
    <w:rsid w:val="001E66FC"/>
    <w:rsid w:val="00205052"/>
    <w:rsid w:val="00213EE0"/>
    <w:rsid w:val="00233F1F"/>
    <w:rsid w:val="002605D0"/>
    <w:rsid w:val="0026142E"/>
    <w:rsid w:val="002725C3"/>
    <w:rsid w:val="00273913"/>
    <w:rsid w:val="0031024E"/>
    <w:rsid w:val="00331357"/>
    <w:rsid w:val="00396483"/>
    <w:rsid w:val="003B202F"/>
    <w:rsid w:val="003C2258"/>
    <w:rsid w:val="003E1DBF"/>
    <w:rsid w:val="003E25A1"/>
    <w:rsid w:val="00462987"/>
    <w:rsid w:val="00463426"/>
    <w:rsid w:val="00477965"/>
    <w:rsid w:val="0049048E"/>
    <w:rsid w:val="004C3D0F"/>
    <w:rsid w:val="00501B81"/>
    <w:rsid w:val="00520034"/>
    <w:rsid w:val="0052662F"/>
    <w:rsid w:val="00534FF5"/>
    <w:rsid w:val="00544D53"/>
    <w:rsid w:val="00583FD9"/>
    <w:rsid w:val="005929E5"/>
    <w:rsid w:val="005A6191"/>
    <w:rsid w:val="005B1234"/>
    <w:rsid w:val="005C56C2"/>
    <w:rsid w:val="005E23AA"/>
    <w:rsid w:val="00606566"/>
    <w:rsid w:val="006558DF"/>
    <w:rsid w:val="00664EEC"/>
    <w:rsid w:val="006B7536"/>
    <w:rsid w:val="006C38A8"/>
    <w:rsid w:val="007038CA"/>
    <w:rsid w:val="00731A38"/>
    <w:rsid w:val="00740425"/>
    <w:rsid w:val="00775267"/>
    <w:rsid w:val="00797F4D"/>
    <w:rsid w:val="007B2574"/>
    <w:rsid w:val="007B5A20"/>
    <w:rsid w:val="007D3A38"/>
    <w:rsid w:val="008140A3"/>
    <w:rsid w:val="0082682A"/>
    <w:rsid w:val="00860319"/>
    <w:rsid w:val="00863B35"/>
    <w:rsid w:val="00863E9A"/>
    <w:rsid w:val="00882C56"/>
    <w:rsid w:val="008F5A1E"/>
    <w:rsid w:val="00957539"/>
    <w:rsid w:val="009766D6"/>
    <w:rsid w:val="00983B29"/>
    <w:rsid w:val="0098530F"/>
    <w:rsid w:val="00985F06"/>
    <w:rsid w:val="00993957"/>
    <w:rsid w:val="009959E7"/>
    <w:rsid w:val="009A0186"/>
    <w:rsid w:val="009E09C4"/>
    <w:rsid w:val="009E11A2"/>
    <w:rsid w:val="009E2A5B"/>
    <w:rsid w:val="00A35277"/>
    <w:rsid w:val="00A3673E"/>
    <w:rsid w:val="00A520BD"/>
    <w:rsid w:val="00A55F50"/>
    <w:rsid w:val="00A620D0"/>
    <w:rsid w:val="00A63CC4"/>
    <w:rsid w:val="00AA2401"/>
    <w:rsid w:val="00AB30DD"/>
    <w:rsid w:val="00AE4AF6"/>
    <w:rsid w:val="00AE5292"/>
    <w:rsid w:val="00B048E7"/>
    <w:rsid w:val="00B11605"/>
    <w:rsid w:val="00B23753"/>
    <w:rsid w:val="00B4290B"/>
    <w:rsid w:val="00B766D8"/>
    <w:rsid w:val="00B83CBB"/>
    <w:rsid w:val="00BC1C7F"/>
    <w:rsid w:val="00C10921"/>
    <w:rsid w:val="00C134E1"/>
    <w:rsid w:val="00C30BED"/>
    <w:rsid w:val="00C90E9E"/>
    <w:rsid w:val="00CB18F3"/>
    <w:rsid w:val="00CC45FC"/>
    <w:rsid w:val="00D14C1E"/>
    <w:rsid w:val="00D2589A"/>
    <w:rsid w:val="00D60621"/>
    <w:rsid w:val="00D64EA1"/>
    <w:rsid w:val="00D8236E"/>
    <w:rsid w:val="00D87544"/>
    <w:rsid w:val="00D95CED"/>
    <w:rsid w:val="00DB6A9A"/>
    <w:rsid w:val="00DC145C"/>
    <w:rsid w:val="00DD1FBC"/>
    <w:rsid w:val="00E47937"/>
    <w:rsid w:val="00E82AD6"/>
    <w:rsid w:val="00EB2E47"/>
    <w:rsid w:val="00ED6670"/>
    <w:rsid w:val="00F05218"/>
    <w:rsid w:val="00F1238B"/>
    <w:rsid w:val="00F24B9B"/>
    <w:rsid w:val="00F527E6"/>
    <w:rsid w:val="00F54A88"/>
    <w:rsid w:val="00F567CF"/>
    <w:rsid w:val="00F85375"/>
    <w:rsid w:val="00F90792"/>
    <w:rsid w:val="00F96A37"/>
    <w:rsid w:val="00FB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499324"/>
  <w15:docId w15:val="{C5B01357-9F3C-483B-93DD-81FD9662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3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11">
    <w:name w:val="Заголовок 1 Знак1"/>
    <w:link w:val="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paragraph" w:customStyle="1" w:styleId="FR3">
    <w:name w:val="FR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eastAsia="Times New Roman" w:hAnsi="Arial"/>
      <w:sz w:val="22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link w:val="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">
    <w:name w:val="Iniiaiie oaeno 2"/>
    <w:basedOn w:val="a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customStyle="1" w:styleId="Noeeu1">
    <w:name w:val="Noeeu1"/>
    <w:basedOn w:val="a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customStyle="1" w:styleId="caaieiaie21">
    <w:name w:val="caaieiaie 21"/>
    <w:basedOn w:val="a"/>
    <w:next w:val="a"/>
    <w:pPr>
      <w:keepNext/>
      <w:widowControl w:val="0"/>
      <w:overflowPunct w:val="0"/>
      <w:autoSpaceDE w:val="0"/>
      <w:autoSpaceDN w:val="0"/>
      <w:adjustRightInd w:val="0"/>
      <w:ind w:firstLine="720"/>
      <w:jc w:val="center"/>
      <w:textAlignment w:val="baseline"/>
    </w:pPr>
    <w:rPr>
      <w:b/>
      <w:sz w:val="28"/>
      <w:szCs w:val="20"/>
    </w:rPr>
  </w:style>
  <w:style w:type="paragraph" w:customStyle="1" w:styleId="p">
    <w:name w:val="p"/>
    <w:basedOn w:val="a"/>
    <w:pPr>
      <w:spacing w:before="48" w:after="48"/>
      <w:ind w:firstLine="480"/>
      <w:jc w:val="both"/>
    </w:pPr>
    <w:rPr>
      <w:lang w:eastAsia="ar-SA"/>
    </w:rPr>
  </w:style>
  <w:style w:type="paragraph" w:customStyle="1" w:styleId="Tabletext">
    <w:name w:val="Table text"/>
    <w:basedOn w:val="a"/>
    <w:rPr>
      <w:sz w:val="28"/>
      <w:lang w:eastAsia="ar-SA"/>
    </w:rPr>
  </w:style>
  <w:style w:type="paragraph" w:customStyle="1" w:styleId="Tabletitle">
    <w:name w:val="Table_title"/>
    <w:basedOn w:val="Tabletext"/>
    <w:pPr>
      <w:spacing w:before="120"/>
    </w:pPr>
    <w:rPr>
      <w:szCs w:val="28"/>
    </w:rPr>
  </w:style>
  <w:style w:type="paragraph" w:customStyle="1" w:styleId="Tabletitlecentered">
    <w:name w:val="Table_title_centered"/>
    <w:basedOn w:val="Tabletitle"/>
    <w:pPr>
      <w:jc w:val="center"/>
    </w:pPr>
  </w:style>
  <w:style w:type="paragraph" w:customStyle="1" w:styleId="Tabletitleheader">
    <w:name w:val="Table_title_header"/>
    <w:basedOn w:val="Tabletitlecentered"/>
    <w:pPr>
      <w:suppressAutoHyphens/>
    </w:pPr>
    <w:rPr>
      <w:sz w:val="32"/>
    </w:rPr>
  </w:style>
  <w:style w:type="paragraph" w:customStyle="1" w:styleId="12">
    <w:name w:val="Обычный1"/>
    <w:pPr>
      <w:widowControl w:val="0"/>
    </w:pPr>
    <w:rPr>
      <w:rFonts w:ascii="Arial" w:eastAsia="Times New Roman" w:hAnsi="Arial"/>
      <w:snapToGrid w:val="0"/>
    </w:rPr>
  </w:style>
  <w:style w:type="paragraph" w:customStyle="1" w:styleId="a5">
    <w:name w:val="Основной штамп"/>
    <w:next w:val="a"/>
    <w:rPr>
      <w:rFonts w:ascii="Times New Roman" w:eastAsia="Times New Roman" w:hAnsi="Times New Roman"/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semiHidden/>
    <w:unhideWhenUsed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rFonts w:ascii="Times New Roman" w:eastAsia="Times New Roman" w:hAnsi="Times New Roman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Pr>
      <w:rFonts w:ascii="Times New Roman" w:eastAsia="Times New Roman" w:hAnsi="Times New Roman"/>
    </w:rPr>
  </w:style>
  <w:style w:type="character" w:styleId="af6">
    <w:name w:val="footnote reference"/>
    <w:uiPriority w:val="99"/>
    <w:semiHidden/>
    <w:unhideWhenUsed/>
    <w:rPr>
      <w:vertAlign w:val="superscript"/>
    </w:rPr>
  </w:style>
  <w:style w:type="character" w:styleId="af7">
    <w:name w:val="Hyperlink"/>
    <w:rPr>
      <w:color w:val="0000FF"/>
      <w:u w:val="single"/>
    </w:rPr>
  </w:style>
  <w:style w:type="paragraph" w:styleId="3">
    <w:name w:val="Body Text 3"/>
    <w:basedOn w:val="a"/>
    <w:link w:val="30"/>
    <w:unhideWhenUsed/>
    <w:rsid w:val="006B753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B7536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E4130-7167-4C21-9EA5-55E57714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</dc:title>
  <dc:creator>gu533</dc:creator>
  <cp:lastModifiedBy>657</cp:lastModifiedBy>
  <cp:revision>4</cp:revision>
  <cp:lastPrinted>2026-01-21T07:13:00Z</cp:lastPrinted>
  <dcterms:created xsi:type="dcterms:W3CDTF">2026-01-21T12:30:00Z</dcterms:created>
  <dcterms:modified xsi:type="dcterms:W3CDTF">2026-01-22T11:17:00Z</dcterms:modified>
</cp:coreProperties>
</file>