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4F3241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50CC5272" wp14:editId="4983BC66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187249" w:rsidRPr="00187249" w:rsidRDefault="00187249" w:rsidP="00A278C0">
      <w:pPr>
        <w:jc w:val="center"/>
        <w:rPr>
          <w:sz w:val="10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E627D8" w:rsidRDefault="00A278C0" w:rsidP="00A278C0">
      <w:pPr>
        <w:rPr>
          <w:b/>
          <w:sz w:val="20"/>
          <w:szCs w:val="20"/>
        </w:rPr>
      </w:pPr>
    </w:p>
    <w:p w:rsidR="00A278C0" w:rsidRPr="00A278C0" w:rsidRDefault="00A278C0" w:rsidP="00A278C0">
      <w:r w:rsidRPr="00A278C0">
        <w:t>____ _____________ 20</w:t>
      </w:r>
      <w:r w:rsidR="007B28F8">
        <w:t>2</w:t>
      </w:r>
      <w:r w:rsidR="002054FC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Pr="00E627D8" w:rsidRDefault="00A278C0" w:rsidP="00D16FC0">
      <w:pPr>
        <w:spacing w:line="228" w:lineRule="auto"/>
        <w:rPr>
          <w:sz w:val="20"/>
          <w:szCs w:val="20"/>
        </w:rPr>
      </w:pPr>
    </w:p>
    <w:p w:rsidR="004429E7" w:rsidRPr="00E627D8" w:rsidRDefault="004429E7" w:rsidP="00D16FC0">
      <w:pPr>
        <w:spacing w:line="228" w:lineRule="auto"/>
        <w:rPr>
          <w:sz w:val="20"/>
          <w:szCs w:val="20"/>
        </w:rPr>
      </w:pPr>
    </w:p>
    <w:p w:rsidR="00CE1DF1" w:rsidRPr="00CE1DF1" w:rsidRDefault="00CE1DF1" w:rsidP="009E03F7">
      <w:pPr>
        <w:autoSpaceDE w:val="0"/>
        <w:autoSpaceDN w:val="0"/>
        <w:adjustRightInd w:val="0"/>
        <w:ind w:right="5670"/>
        <w:contextualSpacing/>
        <w:rPr>
          <w:b/>
          <w:snapToGrid/>
        </w:rPr>
      </w:pPr>
      <w:r w:rsidRPr="00CE1DF1">
        <w:rPr>
          <w:b/>
          <w:snapToGrid/>
        </w:rPr>
        <w:t>О внесении изменений</w:t>
      </w:r>
      <w:r w:rsidR="007E554D">
        <w:rPr>
          <w:b/>
          <w:snapToGrid/>
        </w:rPr>
        <w:t xml:space="preserve"> </w:t>
      </w:r>
      <w:r w:rsidR="007E554D">
        <w:rPr>
          <w:b/>
          <w:snapToGrid/>
        </w:rPr>
        <w:br/>
      </w:r>
      <w:r w:rsidRPr="00CE1DF1">
        <w:rPr>
          <w:b/>
          <w:snapToGrid/>
        </w:rPr>
        <w:t>в распоряжение Комитета</w:t>
      </w:r>
      <w:r w:rsidR="007E554D">
        <w:rPr>
          <w:b/>
          <w:snapToGrid/>
        </w:rPr>
        <w:br/>
      </w:r>
      <w:r w:rsidRPr="00CE1DF1">
        <w:rPr>
          <w:b/>
          <w:snapToGrid/>
        </w:rPr>
        <w:t xml:space="preserve">по транспорту от </w:t>
      </w:r>
      <w:r w:rsidR="00AF1ACB">
        <w:rPr>
          <w:b/>
          <w:snapToGrid/>
        </w:rPr>
        <w:t>03</w:t>
      </w:r>
      <w:r w:rsidRPr="00CE1DF1">
        <w:rPr>
          <w:b/>
          <w:snapToGrid/>
        </w:rPr>
        <w:t>.0</w:t>
      </w:r>
      <w:r w:rsidR="00D564F9">
        <w:rPr>
          <w:b/>
          <w:snapToGrid/>
        </w:rPr>
        <w:t>2</w:t>
      </w:r>
      <w:r w:rsidRPr="00CE1DF1">
        <w:rPr>
          <w:b/>
          <w:snapToGrid/>
        </w:rPr>
        <w:t xml:space="preserve">.2022 № </w:t>
      </w:r>
      <w:r w:rsidR="00AF1ACB">
        <w:rPr>
          <w:b/>
          <w:snapToGrid/>
        </w:rPr>
        <w:t>25</w:t>
      </w:r>
      <w:r w:rsidRPr="00CE1DF1">
        <w:rPr>
          <w:b/>
          <w:snapToGrid/>
        </w:rPr>
        <w:t>-р</w:t>
      </w:r>
    </w:p>
    <w:p w:rsidR="008B0A24" w:rsidRDefault="00CE1DF1" w:rsidP="009E03F7">
      <w:pPr>
        <w:autoSpaceDE w:val="0"/>
        <w:autoSpaceDN w:val="0"/>
        <w:adjustRightInd w:val="0"/>
        <w:ind w:firstLine="567"/>
        <w:contextualSpacing/>
        <w:jc w:val="both"/>
        <w:rPr>
          <w:snapToGrid/>
        </w:rPr>
      </w:pPr>
      <w:r>
        <w:rPr>
          <w:snapToGrid/>
        </w:rPr>
        <w:t xml:space="preserve"> </w:t>
      </w:r>
    </w:p>
    <w:p w:rsidR="00CE1DF1" w:rsidRPr="000A2957" w:rsidRDefault="00CE1DF1" w:rsidP="00AF1ACB">
      <w:pPr>
        <w:pStyle w:val="aa"/>
        <w:widowControl w:val="0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napToGrid/>
          <w:spacing w:val="-2"/>
        </w:rPr>
      </w:pPr>
      <w:r w:rsidRPr="00D16FC0">
        <w:rPr>
          <w:snapToGrid/>
          <w:spacing w:val="-2"/>
        </w:rPr>
        <w:t xml:space="preserve">Внести в </w:t>
      </w:r>
      <w:hyperlink r:id="rId9" w:history="1">
        <w:r w:rsidRPr="00D16FC0">
          <w:rPr>
            <w:snapToGrid/>
            <w:spacing w:val="-2"/>
          </w:rPr>
          <w:t>распоряжение</w:t>
        </w:r>
      </w:hyperlink>
      <w:r w:rsidR="00630368" w:rsidRPr="00D16FC0">
        <w:rPr>
          <w:snapToGrid/>
          <w:spacing w:val="-2"/>
        </w:rPr>
        <w:t xml:space="preserve"> Комитета по транспорту от </w:t>
      </w:r>
      <w:r w:rsidR="00AF1ACB">
        <w:rPr>
          <w:snapToGrid/>
          <w:spacing w:val="-2"/>
        </w:rPr>
        <w:t>03</w:t>
      </w:r>
      <w:r w:rsidR="00FA03C6" w:rsidRPr="00D16FC0">
        <w:rPr>
          <w:snapToGrid/>
          <w:spacing w:val="-2"/>
        </w:rPr>
        <w:t xml:space="preserve">.02.2022 </w:t>
      </w:r>
      <w:r w:rsidR="00630368" w:rsidRPr="00D16FC0">
        <w:rPr>
          <w:snapToGrid/>
          <w:spacing w:val="-2"/>
        </w:rPr>
        <w:t>№ </w:t>
      </w:r>
      <w:r w:rsidR="00AF1ACB">
        <w:rPr>
          <w:snapToGrid/>
          <w:spacing w:val="-2"/>
        </w:rPr>
        <w:t>25-р</w:t>
      </w:r>
      <w:r w:rsidR="00AF1ACB">
        <w:rPr>
          <w:snapToGrid/>
          <w:spacing w:val="-2"/>
        </w:rPr>
        <w:br/>
      </w:r>
      <w:r w:rsidRPr="00D16FC0">
        <w:rPr>
          <w:snapToGrid/>
          <w:spacing w:val="-2"/>
        </w:rPr>
        <w:t>«</w:t>
      </w:r>
      <w:r w:rsidR="00AF1ACB" w:rsidRPr="00AF1ACB">
        <w:rPr>
          <w:snapToGrid/>
          <w:spacing w:val="-2"/>
        </w:rPr>
        <w:t xml:space="preserve">Об утверждении административного регламента Комитета по транспорту по предоставлению государственной услуги по внесению в реестр парковочных разрешений на электромобиль </w:t>
      </w:r>
      <w:r w:rsidR="00AF1ACB" w:rsidRPr="000A2957">
        <w:rPr>
          <w:snapToGrid/>
          <w:spacing w:val="-2"/>
        </w:rPr>
        <w:t>записи о парковочном разрешении на электромобиль, сведений об изменении записи</w:t>
      </w:r>
      <w:r w:rsidR="00AF1ACB" w:rsidRPr="000A2957">
        <w:rPr>
          <w:snapToGrid/>
          <w:spacing w:val="-2"/>
        </w:rPr>
        <w:br/>
        <w:t>о парковочном разрешении на электромобиль и об аннулировании парковочного разрешения</w:t>
      </w:r>
      <w:r w:rsidR="00AF1ACB" w:rsidRPr="000A2957">
        <w:rPr>
          <w:snapToGrid/>
          <w:spacing w:val="-2"/>
        </w:rPr>
        <w:br/>
        <w:t>на электромобиль</w:t>
      </w:r>
      <w:r w:rsidRPr="000A2957">
        <w:rPr>
          <w:snapToGrid/>
          <w:spacing w:val="-2"/>
        </w:rPr>
        <w:t>»</w:t>
      </w:r>
      <w:r w:rsidR="003A4537" w:rsidRPr="000A2957">
        <w:rPr>
          <w:snapToGrid/>
          <w:spacing w:val="-2"/>
        </w:rPr>
        <w:t xml:space="preserve"> </w:t>
      </w:r>
      <w:r w:rsidRPr="000A2957">
        <w:rPr>
          <w:snapToGrid/>
          <w:spacing w:val="-2"/>
        </w:rPr>
        <w:t>следующие изменения:</w:t>
      </w:r>
    </w:p>
    <w:p w:rsidR="005E28CE" w:rsidRPr="000A2957" w:rsidRDefault="000A4817" w:rsidP="009E03F7">
      <w:pPr>
        <w:pStyle w:val="aa"/>
        <w:widowControl w:val="0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napToGrid/>
          <w:spacing w:val="-2"/>
        </w:rPr>
      </w:pPr>
      <w:r w:rsidRPr="000A2957">
        <w:rPr>
          <w:snapToGrid/>
          <w:spacing w:val="-2"/>
        </w:rPr>
        <w:t>1.1. </w:t>
      </w:r>
      <w:r w:rsidR="005E28CE" w:rsidRPr="000A2957">
        <w:rPr>
          <w:snapToGrid/>
          <w:spacing w:val="-2"/>
        </w:rPr>
        <w:t>В преамбуле распоряжения слова «и административных регламентов осуществления государственного контроля (надзора)» исключить.</w:t>
      </w:r>
    </w:p>
    <w:p w:rsidR="000E66D1" w:rsidRPr="000A2957" w:rsidRDefault="000E66D1" w:rsidP="009E03F7">
      <w:pPr>
        <w:pStyle w:val="aa"/>
        <w:widowControl w:val="0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napToGrid/>
          <w:spacing w:val="-2"/>
        </w:rPr>
      </w:pPr>
      <w:r w:rsidRPr="000A2957">
        <w:rPr>
          <w:snapToGrid/>
          <w:spacing w:val="-2"/>
        </w:rPr>
        <w:t>1.</w:t>
      </w:r>
      <w:r w:rsidR="006D4EA4" w:rsidRPr="000A2957">
        <w:rPr>
          <w:snapToGrid/>
          <w:spacing w:val="-2"/>
        </w:rPr>
        <w:t>2</w:t>
      </w:r>
      <w:r w:rsidRPr="000A2957">
        <w:rPr>
          <w:snapToGrid/>
          <w:spacing w:val="-2"/>
        </w:rPr>
        <w:t>. В названии, пункте 1 распоряжения</w:t>
      </w:r>
      <w:r w:rsidR="007E554D" w:rsidRPr="000A2957">
        <w:rPr>
          <w:snapToGrid/>
          <w:spacing w:val="-2"/>
        </w:rPr>
        <w:t xml:space="preserve"> и </w:t>
      </w:r>
      <w:r w:rsidRPr="000A2957">
        <w:rPr>
          <w:snapToGrid/>
          <w:spacing w:val="-2"/>
        </w:rPr>
        <w:t>в названии приложения к распоряжению слово «реестр» заменить словом «Реестр».</w:t>
      </w:r>
    </w:p>
    <w:p w:rsidR="00F3147D" w:rsidRPr="00AB5726" w:rsidRDefault="00F3147D" w:rsidP="009E03F7">
      <w:pPr>
        <w:pStyle w:val="aa"/>
        <w:widowControl w:val="0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napToGrid/>
          <w:spacing w:val="-2"/>
        </w:rPr>
      </w:pPr>
      <w:r w:rsidRPr="00AB5726">
        <w:rPr>
          <w:snapToGrid/>
          <w:spacing w:val="-2"/>
        </w:rPr>
        <w:t>1.3. В пункте 3 распоряжения слова «</w:t>
      </w:r>
      <w:proofErr w:type="spellStart"/>
      <w:r w:rsidRPr="00AB5726">
        <w:rPr>
          <w:snapToGrid/>
          <w:spacing w:val="-2"/>
        </w:rPr>
        <w:t>Ваньчкова</w:t>
      </w:r>
      <w:proofErr w:type="spellEnd"/>
      <w:r w:rsidR="00373C68" w:rsidRPr="00AB5726">
        <w:rPr>
          <w:snapToGrid/>
          <w:spacing w:val="-2"/>
        </w:rPr>
        <w:t> </w:t>
      </w:r>
      <w:r w:rsidRPr="00AB5726">
        <w:rPr>
          <w:snapToGrid/>
          <w:spacing w:val="-2"/>
        </w:rPr>
        <w:t>Д.Ю.» заменить словами «</w:t>
      </w:r>
      <w:proofErr w:type="spellStart"/>
      <w:r w:rsidR="000A2957" w:rsidRPr="00AB5726">
        <w:rPr>
          <w:snapToGrid/>
          <w:spacing w:val="-2"/>
        </w:rPr>
        <w:t>Бахмутскую</w:t>
      </w:r>
      <w:proofErr w:type="spellEnd"/>
      <w:r w:rsidR="000A2957" w:rsidRPr="00AB5726">
        <w:rPr>
          <w:snapToGrid/>
          <w:spacing w:val="-2"/>
        </w:rPr>
        <w:t> А.В</w:t>
      </w:r>
      <w:r w:rsidR="00352E3A" w:rsidRPr="00AB5726">
        <w:rPr>
          <w:snapToGrid/>
          <w:spacing w:val="-2"/>
        </w:rPr>
        <w:t>.</w:t>
      </w:r>
      <w:r w:rsidRPr="00AB5726">
        <w:rPr>
          <w:snapToGrid/>
          <w:spacing w:val="-2"/>
        </w:rPr>
        <w:t>».</w:t>
      </w:r>
    </w:p>
    <w:p w:rsidR="00A92295" w:rsidRPr="00AB5726" w:rsidRDefault="00A92295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AB5726">
        <w:rPr>
          <w:spacing w:val="-2"/>
        </w:rPr>
        <w:t>1.</w:t>
      </w:r>
      <w:r w:rsidR="00471102">
        <w:rPr>
          <w:spacing w:val="-2"/>
        </w:rPr>
        <w:t>4</w:t>
      </w:r>
      <w:r w:rsidRPr="00AB5726">
        <w:rPr>
          <w:spacing w:val="-2"/>
        </w:rPr>
        <w:t>. В пункте 1.3.1 административного регламента:</w:t>
      </w:r>
    </w:p>
    <w:p w:rsidR="00632FB7" w:rsidRPr="00AB5726" w:rsidRDefault="00A92295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AB5726">
        <w:rPr>
          <w:spacing w:val="-2"/>
        </w:rPr>
        <w:t>1.</w:t>
      </w:r>
      <w:r w:rsidR="00471102">
        <w:rPr>
          <w:spacing w:val="-2"/>
        </w:rPr>
        <w:t>4</w:t>
      </w:r>
      <w:r w:rsidRPr="00AB5726">
        <w:rPr>
          <w:spacing w:val="-2"/>
        </w:rPr>
        <w:t>.1. </w:t>
      </w:r>
      <w:r w:rsidR="00632FB7" w:rsidRPr="00AB5726">
        <w:rPr>
          <w:spacing w:val="-2"/>
        </w:rPr>
        <w:t>А</w:t>
      </w:r>
      <w:r w:rsidRPr="00AB5726">
        <w:rPr>
          <w:spacing w:val="-2"/>
        </w:rPr>
        <w:t xml:space="preserve">бзац </w:t>
      </w:r>
      <w:r w:rsidR="00632FB7" w:rsidRPr="00AB5726">
        <w:rPr>
          <w:spacing w:val="-2"/>
        </w:rPr>
        <w:t>второй изложить в следующей редакции:</w:t>
      </w:r>
    </w:p>
    <w:p w:rsidR="00A92295" w:rsidRPr="00AB5726" w:rsidRDefault="00632FB7" w:rsidP="009E03F7">
      <w:pPr>
        <w:pStyle w:val="ad"/>
        <w:widowControl w:val="0"/>
        <w:tabs>
          <w:tab w:val="left" w:pos="567"/>
        </w:tabs>
        <w:ind w:firstLine="567"/>
        <w:contextualSpacing/>
        <w:jc w:val="both"/>
        <w:rPr>
          <w:spacing w:val="-2"/>
        </w:rPr>
      </w:pPr>
      <w:r w:rsidRPr="00AB5726">
        <w:rPr>
          <w:spacing w:val="-2"/>
          <w:sz w:val="24"/>
          <w:szCs w:val="24"/>
        </w:rPr>
        <w:t xml:space="preserve">«в информационно-телекоммуникационной сети «Интернет» (далее </w:t>
      </w:r>
      <w:r w:rsidR="00AB5726" w:rsidRPr="00AB5726">
        <w:rPr>
          <w:spacing w:val="-2"/>
          <w:sz w:val="24"/>
          <w:szCs w:val="24"/>
        </w:rPr>
        <w:t>–</w:t>
      </w:r>
      <w:r w:rsidRPr="00AB5726">
        <w:rPr>
          <w:spacing w:val="-2"/>
          <w:sz w:val="24"/>
          <w:szCs w:val="24"/>
        </w:rPr>
        <w:t xml:space="preserve"> сеть «Интернет»)</w:t>
      </w:r>
      <w:r w:rsidR="009E03F7" w:rsidRPr="00AB5726">
        <w:rPr>
          <w:spacing w:val="-2"/>
          <w:sz w:val="24"/>
          <w:szCs w:val="24"/>
        </w:rPr>
        <w:t xml:space="preserve"> </w:t>
      </w:r>
      <w:r w:rsidR="009E03F7" w:rsidRPr="00AB5726">
        <w:rPr>
          <w:spacing w:val="-2"/>
          <w:sz w:val="24"/>
          <w:szCs w:val="24"/>
        </w:rPr>
        <w:br/>
      </w:r>
      <w:r w:rsidRPr="00AB5726">
        <w:rPr>
          <w:spacing w:val="-2"/>
          <w:sz w:val="24"/>
          <w:szCs w:val="24"/>
        </w:rPr>
        <w:t>на странице Комитета на официальном сайте Администрации Санкт-Петербурга (страница сайта в сети «Интернет» – gov.spb.ru/</w:t>
      </w:r>
      <w:proofErr w:type="spellStart"/>
      <w:r w:rsidRPr="00AB5726">
        <w:rPr>
          <w:spacing w:val="-2"/>
          <w:sz w:val="24"/>
          <w:szCs w:val="24"/>
        </w:rPr>
        <w:t>gov</w:t>
      </w:r>
      <w:proofErr w:type="spellEnd"/>
      <w:r w:rsidRPr="00AB5726">
        <w:rPr>
          <w:spacing w:val="-2"/>
          <w:sz w:val="24"/>
          <w:szCs w:val="24"/>
        </w:rPr>
        <w:t>/</w:t>
      </w:r>
      <w:proofErr w:type="spellStart"/>
      <w:r w:rsidRPr="00AB5726">
        <w:rPr>
          <w:spacing w:val="-2"/>
          <w:sz w:val="24"/>
          <w:szCs w:val="24"/>
        </w:rPr>
        <w:t>otrasl</w:t>
      </w:r>
      <w:proofErr w:type="spellEnd"/>
      <w:r w:rsidRPr="00AB5726">
        <w:rPr>
          <w:spacing w:val="-2"/>
          <w:sz w:val="24"/>
          <w:szCs w:val="24"/>
        </w:rPr>
        <w:t>/</w:t>
      </w:r>
      <w:proofErr w:type="spellStart"/>
      <w:r w:rsidRPr="00AB5726">
        <w:rPr>
          <w:spacing w:val="-2"/>
          <w:sz w:val="24"/>
          <w:szCs w:val="24"/>
        </w:rPr>
        <w:t>c_transport</w:t>
      </w:r>
      <w:proofErr w:type="spellEnd"/>
      <w:r w:rsidRPr="00AB5726">
        <w:rPr>
          <w:spacing w:val="-2"/>
          <w:sz w:val="24"/>
          <w:szCs w:val="24"/>
        </w:rPr>
        <w:t>/);».</w:t>
      </w:r>
    </w:p>
    <w:p w:rsidR="00A92295" w:rsidRPr="00AB5726" w:rsidRDefault="00A92295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AB5726">
        <w:rPr>
          <w:spacing w:val="-2"/>
        </w:rPr>
        <w:t>1.</w:t>
      </w:r>
      <w:r w:rsidR="00471102">
        <w:rPr>
          <w:spacing w:val="-2"/>
        </w:rPr>
        <w:t>4</w:t>
      </w:r>
      <w:r w:rsidRPr="00AB5726">
        <w:rPr>
          <w:spacing w:val="-2"/>
        </w:rPr>
        <w:t>.2. Абзац третий изложить в следующей редакции:</w:t>
      </w:r>
    </w:p>
    <w:p w:rsidR="00A92295" w:rsidRPr="00471102" w:rsidRDefault="00A92295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471102">
        <w:rPr>
          <w:spacing w:val="-2"/>
        </w:rPr>
        <w:t xml:space="preserve">«в подсистеме «Портал «Государственные и муниципальные услуги (функции) </w:t>
      </w:r>
      <w:r w:rsidRPr="00471102">
        <w:rPr>
          <w:spacing w:val="-2"/>
        </w:rPr>
        <w:br/>
        <w:t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– Портал) (доменное имя сайта в сети «Интернет» – gu.spb.ru);».</w:t>
      </w:r>
    </w:p>
    <w:p w:rsidR="00632FB7" w:rsidRPr="00471102" w:rsidRDefault="00632FB7" w:rsidP="009E03F7">
      <w:pPr>
        <w:pStyle w:val="ad"/>
        <w:widowControl w:val="0"/>
        <w:tabs>
          <w:tab w:val="left" w:pos="567"/>
        </w:tabs>
        <w:ind w:firstLine="540"/>
        <w:contextualSpacing/>
        <w:jc w:val="both"/>
        <w:rPr>
          <w:spacing w:val="-2"/>
          <w:sz w:val="24"/>
          <w:szCs w:val="24"/>
        </w:rPr>
      </w:pPr>
      <w:r w:rsidRPr="00471102">
        <w:rPr>
          <w:spacing w:val="-2"/>
          <w:sz w:val="24"/>
          <w:szCs w:val="24"/>
        </w:rPr>
        <w:t>1.</w:t>
      </w:r>
      <w:r w:rsidR="00471102" w:rsidRPr="00471102">
        <w:rPr>
          <w:spacing w:val="-2"/>
          <w:sz w:val="24"/>
          <w:szCs w:val="24"/>
        </w:rPr>
        <w:t>4</w:t>
      </w:r>
      <w:r w:rsidRPr="00471102">
        <w:rPr>
          <w:spacing w:val="-2"/>
          <w:sz w:val="24"/>
          <w:szCs w:val="24"/>
        </w:rPr>
        <w:t xml:space="preserve">.3. В абзаце пятом слова «, в том числе при обращении к </w:t>
      </w:r>
      <w:proofErr w:type="spellStart"/>
      <w:r w:rsidRPr="00471102">
        <w:rPr>
          <w:spacing w:val="-2"/>
          <w:sz w:val="24"/>
          <w:szCs w:val="24"/>
        </w:rPr>
        <w:t>инфоматам</w:t>
      </w:r>
      <w:proofErr w:type="spellEnd"/>
      <w:r w:rsidRPr="00471102">
        <w:rPr>
          <w:spacing w:val="-2"/>
          <w:sz w:val="24"/>
          <w:szCs w:val="24"/>
        </w:rPr>
        <w:t xml:space="preserve"> (</w:t>
      </w:r>
      <w:proofErr w:type="spellStart"/>
      <w:r w:rsidRPr="00471102">
        <w:rPr>
          <w:spacing w:val="-2"/>
          <w:sz w:val="24"/>
          <w:szCs w:val="24"/>
        </w:rPr>
        <w:t>инфокиоскам</w:t>
      </w:r>
      <w:proofErr w:type="spellEnd"/>
      <w:r w:rsidRPr="00471102">
        <w:rPr>
          <w:spacing w:val="-2"/>
          <w:sz w:val="24"/>
          <w:szCs w:val="24"/>
        </w:rPr>
        <w:t xml:space="preserve">, </w:t>
      </w:r>
      <w:proofErr w:type="spellStart"/>
      <w:r w:rsidRPr="00471102">
        <w:rPr>
          <w:spacing w:val="-2"/>
          <w:sz w:val="24"/>
          <w:szCs w:val="24"/>
        </w:rPr>
        <w:t>инфопунктам</w:t>
      </w:r>
      <w:proofErr w:type="spellEnd"/>
      <w:r w:rsidRPr="00471102">
        <w:rPr>
          <w:spacing w:val="-2"/>
          <w:sz w:val="24"/>
          <w:szCs w:val="24"/>
        </w:rPr>
        <w:t>), размещенным в помещениях структурных подразделений МФЦ» исключить.</w:t>
      </w:r>
    </w:p>
    <w:p w:rsidR="00632FB7" w:rsidRPr="00471102" w:rsidRDefault="00632FB7" w:rsidP="009E03F7">
      <w:pPr>
        <w:pStyle w:val="ad"/>
        <w:widowControl w:val="0"/>
        <w:tabs>
          <w:tab w:val="left" w:pos="567"/>
        </w:tabs>
        <w:ind w:firstLine="540"/>
        <w:contextualSpacing/>
        <w:jc w:val="both"/>
        <w:rPr>
          <w:spacing w:val="-2"/>
          <w:sz w:val="24"/>
          <w:szCs w:val="24"/>
        </w:rPr>
      </w:pPr>
      <w:r w:rsidRPr="00471102">
        <w:rPr>
          <w:spacing w:val="-2"/>
          <w:sz w:val="24"/>
          <w:szCs w:val="24"/>
        </w:rPr>
        <w:t>1.</w:t>
      </w:r>
      <w:r w:rsidR="00471102" w:rsidRPr="00471102">
        <w:rPr>
          <w:spacing w:val="-2"/>
          <w:sz w:val="24"/>
          <w:szCs w:val="24"/>
        </w:rPr>
        <w:t>4</w:t>
      </w:r>
      <w:r w:rsidRPr="00471102">
        <w:rPr>
          <w:spacing w:val="-2"/>
          <w:sz w:val="24"/>
          <w:szCs w:val="24"/>
        </w:rPr>
        <w:t xml:space="preserve">.4. Абзац </w:t>
      </w:r>
      <w:r w:rsidR="00471102" w:rsidRPr="00471102">
        <w:rPr>
          <w:spacing w:val="-2"/>
          <w:sz w:val="24"/>
          <w:szCs w:val="24"/>
        </w:rPr>
        <w:t>восьмой</w:t>
      </w:r>
      <w:r w:rsidRPr="00471102">
        <w:rPr>
          <w:spacing w:val="-2"/>
          <w:sz w:val="24"/>
          <w:szCs w:val="24"/>
        </w:rPr>
        <w:t xml:space="preserve"> изложить в следующей редакции:</w:t>
      </w:r>
    </w:p>
    <w:p w:rsidR="00632FB7" w:rsidRPr="00A30593" w:rsidRDefault="00632FB7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471102">
        <w:rPr>
          <w:spacing w:val="-2"/>
        </w:rPr>
        <w:t xml:space="preserve">«в Центре телефонного обслуживания (далее – ЦТО) МФЦ: 122 (для звонков </w:t>
      </w:r>
      <w:r w:rsidR="009E03F7" w:rsidRPr="00471102">
        <w:rPr>
          <w:spacing w:val="-2"/>
        </w:rPr>
        <w:br/>
      </w:r>
      <w:r w:rsidRPr="00471102">
        <w:rPr>
          <w:spacing w:val="-2"/>
        </w:rPr>
        <w:t xml:space="preserve">из Санкт-Петербурга), для звонков из других субъектов Российской Федерации </w:t>
      </w:r>
      <w:r w:rsidR="00471102" w:rsidRPr="00471102">
        <w:rPr>
          <w:spacing w:val="-2"/>
        </w:rPr>
        <w:t>действует номер (812) 246-51-22</w:t>
      </w:r>
      <w:r w:rsidR="00471102" w:rsidRPr="00A30593">
        <w:rPr>
          <w:spacing w:val="-2"/>
        </w:rPr>
        <w:t>;</w:t>
      </w:r>
      <w:r w:rsidRPr="00A30593">
        <w:rPr>
          <w:spacing w:val="-2"/>
        </w:rPr>
        <w:t>»</w:t>
      </w:r>
      <w:r w:rsidR="00471102" w:rsidRPr="00A30593">
        <w:rPr>
          <w:spacing w:val="-2"/>
        </w:rPr>
        <w:t>.</w:t>
      </w:r>
    </w:p>
    <w:p w:rsidR="00A92295" w:rsidRPr="00A30593" w:rsidRDefault="006D4EA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A30593">
        <w:rPr>
          <w:spacing w:val="-2"/>
        </w:rPr>
        <w:t>1.</w:t>
      </w:r>
      <w:r w:rsidR="00A30593" w:rsidRPr="00A30593">
        <w:rPr>
          <w:spacing w:val="-2"/>
        </w:rPr>
        <w:t>5</w:t>
      </w:r>
      <w:r w:rsidR="00A92295" w:rsidRPr="00A30593">
        <w:rPr>
          <w:spacing w:val="-2"/>
        </w:rPr>
        <w:t>. В</w:t>
      </w:r>
      <w:r w:rsidR="00862790" w:rsidRPr="00A30593">
        <w:rPr>
          <w:spacing w:val="-2"/>
        </w:rPr>
        <w:t xml:space="preserve"> абзаце четвертом пункта 1.3.2,</w:t>
      </w:r>
      <w:r w:rsidR="00A92295" w:rsidRPr="00A30593">
        <w:rPr>
          <w:spacing w:val="-2"/>
        </w:rPr>
        <w:t xml:space="preserve"> абзаце третьем пункта 3-1.3</w:t>
      </w:r>
      <w:r w:rsidR="00862790" w:rsidRPr="00A30593">
        <w:rPr>
          <w:spacing w:val="-2"/>
        </w:rPr>
        <w:t xml:space="preserve"> и абзаце </w:t>
      </w:r>
      <w:r w:rsidR="00FC2C11" w:rsidRPr="00A30593">
        <w:rPr>
          <w:spacing w:val="-2"/>
        </w:rPr>
        <w:t>третьем</w:t>
      </w:r>
      <w:r w:rsidR="00862790" w:rsidRPr="00A30593">
        <w:rPr>
          <w:spacing w:val="-2"/>
        </w:rPr>
        <w:t xml:space="preserve"> пункта 6.1.1.2</w:t>
      </w:r>
      <w:r w:rsidR="00A92295" w:rsidRPr="00A30593">
        <w:rPr>
          <w:spacing w:val="-2"/>
        </w:rPr>
        <w:t xml:space="preserve"> административного регламента слова «gu.spb.ru/</w:t>
      </w:r>
      <w:proofErr w:type="spellStart"/>
      <w:r w:rsidR="00A92295" w:rsidRPr="00A30593">
        <w:rPr>
          <w:spacing w:val="-2"/>
        </w:rPr>
        <w:t>status</w:t>
      </w:r>
      <w:proofErr w:type="spellEnd"/>
      <w:r w:rsidR="00A92295" w:rsidRPr="00A30593">
        <w:rPr>
          <w:spacing w:val="-2"/>
        </w:rPr>
        <w:t>» заменить словами «gu.spb.ru».</w:t>
      </w:r>
    </w:p>
    <w:p w:rsidR="00F2559B" w:rsidRPr="00A30593" w:rsidRDefault="006D4EA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A30593">
        <w:rPr>
          <w:spacing w:val="-2"/>
        </w:rPr>
        <w:t>1.</w:t>
      </w:r>
      <w:r w:rsidR="00A30593" w:rsidRPr="00A30593">
        <w:rPr>
          <w:spacing w:val="-2"/>
        </w:rPr>
        <w:t>6</w:t>
      </w:r>
      <w:r w:rsidR="00A92295" w:rsidRPr="00A30593">
        <w:rPr>
          <w:spacing w:val="-2"/>
        </w:rPr>
        <w:t>. </w:t>
      </w:r>
      <w:r w:rsidR="00F2559B" w:rsidRPr="00A30593">
        <w:rPr>
          <w:spacing w:val="-2"/>
        </w:rPr>
        <w:t>А</w:t>
      </w:r>
      <w:r w:rsidR="00A92295" w:rsidRPr="00A30593">
        <w:rPr>
          <w:spacing w:val="-2"/>
        </w:rPr>
        <w:t>бзац второ</w:t>
      </w:r>
      <w:r w:rsidR="00F2559B" w:rsidRPr="00A30593">
        <w:rPr>
          <w:spacing w:val="-2"/>
        </w:rPr>
        <w:t>й</w:t>
      </w:r>
      <w:r w:rsidR="00A92295" w:rsidRPr="00A30593">
        <w:rPr>
          <w:spacing w:val="-2"/>
        </w:rPr>
        <w:t xml:space="preserve"> пункта 1.3.3</w:t>
      </w:r>
      <w:r w:rsidR="00DA1A39" w:rsidRPr="00A30593">
        <w:rPr>
          <w:spacing w:val="-2"/>
        </w:rPr>
        <w:t xml:space="preserve"> административного регламента</w:t>
      </w:r>
      <w:r w:rsidR="00F2559B" w:rsidRPr="00A30593">
        <w:rPr>
          <w:spacing w:val="-2"/>
        </w:rPr>
        <w:t xml:space="preserve"> изложить в следующей редакции:</w:t>
      </w:r>
    </w:p>
    <w:p w:rsidR="00A92295" w:rsidRPr="00A30593" w:rsidRDefault="00F2559B" w:rsidP="00CD5008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A30593">
        <w:rPr>
          <w:spacing w:val="-2"/>
        </w:rPr>
        <w:t xml:space="preserve">«Справочная информация (местонахождение и график работы Комитета, предоставляющего государственную услугу, МФЦ, иных органов и организаций, справочные телефоны, адреса официального сайта) размещена на странице Комитета на официальном сайте </w:t>
      </w:r>
      <w:r w:rsidRPr="00A30593">
        <w:rPr>
          <w:spacing w:val="-2"/>
        </w:rPr>
        <w:lastRenderedPageBreak/>
        <w:t xml:space="preserve">Администрации Санкт-Петербурга (страница сайта в сети </w:t>
      </w:r>
      <w:r w:rsidR="004F5978" w:rsidRPr="00A30593">
        <w:rPr>
          <w:spacing w:val="-2"/>
        </w:rPr>
        <w:t>«</w:t>
      </w:r>
      <w:r w:rsidRPr="00A30593">
        <w:rPr>
          <w:spacing w:val="-2"/>
        </w:rPr>
        <w:t>Интернет</w:t>
      </w:r>
      <w:r w:rsidR="004F5978" w:rsidRPr="00A30593">
        <w:rPr>
          <w:spacing w:val="-2"/>
        </w:rPr>
        <w:t>»</w:t>
      </w:r>
      <w:r w:rsidRPr="00A30593">
        <w:rPr>
          <w:spacing w:val="-2"/>
        </w:rPr>
        <w:t xml:space="preserve"> </w:t>
      </w:r>
      <w:r w:rsidR="005C1964" w:rsidRPr="00A30593">
        <w:rPr>
          <w:spacing w:val="-2"/>
        </w:rPr>
        <w:t>–</w:t>
      </w:r>
      <w:r w:rsidRPr="00A30593">
        <w:rPr>
          <w:spacing w:val="-2"/>
        </w:rPr>
        <w:t xml:space="preserve"> gov.spb.ru/</w:t>
      </w:r>
      <w:proofErr w:type="spellStart"/>
      <w:r w:rsidRPr="00A30593">
        <w:rPr>
          <w:spacing w:val="-2"/>
        </w:rPr>
        <w:t>gov</w:t>
      </w:r>
      <w:proofErr w:type="spellEnd"/>
      <w:r w:rsidRPr="00A30593">
        <w:rPr>
          <w:spacing w:val="-2"/>
        </w:rPr>
        <w:t>/</w:t>
      </w:r>
      <w:proofErr w:type="spellStart"/>
      <w:r w:rsidRPr="00A30593">
        <w:rPr>
          <w:spacing w:val="-2"/>
        </w:rPr>
        <w:t>otrasl</w:t>
      </w:r>
      <w:proofErr w:type="spellEnd"/>
      <w:r w:rsidRPr="00A30593">
        <w:rPr>
          <w:spacing w:val="-2"/>
        </w:rPr>
        <w:t>/</w:t>
      </w:r>
      <w:proofErr w:type="spellStart"/>
      <w:r w:rsidRPr="00A30593">
        <w:rPr>
          <w:spacing w:val="-2"/>
        </w:rPr>
        <w:t>c_transport</w:t>
      </w:r>
      <w:proofErr w:type="spellEnd"/>
      <w:r w:rsidRPr="00A30593">
        <w:rPr>
          <w:spacing w:val="-2"/>
        </w:rPr>
        <w:t xml:space="preserve">/), на Портале (доменное имя сайта в сети </w:t>
      </w:r>
      <w:r w:rsidR="004F5978" w:rsidRPr="00A30593">
        <w:rPr>
          <w:spacing w:val="-2"/>
        </w:rPr>
        <w:t>«</w:t>
      </w:r>
      <w:r w:rsidRPr="00A30593">
        <w:rPr>
          <w:spacing w:val="-2"/>
        </w:rPr>
        <w:t>Интернет</w:t>
      </w:r>
      <w:r w:rsidR="004F5978" w:rsidRPr="00A30593">
        <w:rPr>
          <w:spacing w:val="-2"/>
        </w:rPr>
        <w:t>»</w:t>
      </w:r>
      <w:r w:rsidRPr="00A30593">
        <w:rPr>
          <w:spacing w:val="-2"/>
        </w:rPr>
        <w:t xml:space="preserve"> </w:t>
      </w:r>
      <w:r w:rsidR="005C1964" w:rsidRPr="00A30593">
        <w:rPr>
          <w:spacing w:val="-2"/>
        </w:rPr>
        <w:t>–</w:t>
      </w:r>
      <w:r w:rsidRPr="00A30593">
        <w:rPr>
          <w:spacing w:val="-2"/>
        </w:rPr>
        <w:t xml:space="preserve"> gu.spb.ru), в том числе в разделе «МФЦ».</w:t>
      </w:r>
    </w:p>
    <w:p w:rsidR="00801FA1" w:rsidRPr="00A30593" w:rsidRDefault="00F608D9" w:rsidP="00CD5008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A30593">
        <w:rPr>
          <w:spacing w:val="-2"/>
        </w:rPr>
        <w:t>1.</w:t>
      </w:r>
      <w:r w:rsidR="00A30593" w:rsidRPr="00A30593">
        <w:rPr>
          <w:spacing w:val="-2"/>
        </w:rPr>
        <w:t>7</w:t>
      </w:r>
      <w:r w:rsidRPr="00A30593">
        <w:rPr>
          <w:spacing w:val="-2"/>
        </w:rPr>
        <w:t>.</w:t>
      </w:r>
      <w:r w:rsidR="00CD5008">
        <w:rPr>
          <w:spacing w:val="-2"/>
        </w:rPr>
        <w:t> </w:t>
      </w:r>
      <w:r w:rsidR="00A30593" w:rsidRPr="00A30593">
        <w:rPr>
          <w:spacing w:val="-2"/>
        </w:rPr>
        <w:t xml:space="preserve">Абзац третий </w:t>
      </w:r>
      <w:r w:rsidR="00801FA1" w:rsidRPr="00A30593">
        <w:rPr>
          <w:spacing w:val="-2"/>
        </w:rPr>
        <w:t>пунк</w:t>
      </w:r>
      <w:r w:rsidR="00A30593" w:rsidRPr="00A30593">
        <w:rPr>
          <w:spacing w:val="-2"/>
        </w:rPr>
        <w:t>та</w:t>
      </w:r>
      <w:r w:rsidR="00801FA1" w:rsidRPr="00A30593">
        <w:rPr>
          <w:spacing w:val="-2"/>
        </w:rPr>
        <w:t xml:space="preserve"> 2.2 административного регламента</w:t>
      </w:r>
      <w:r w:rsidR="00A30593" w:rsidRPr="00A30593">
        <w:rPr>
          <w:spacing w:val="-2"/>
        </w:rPr>
        <w:t xml:space="preserve"> исключить.</w:t>
      </w:r>
    </w:p>
    <w:p w:rsidR="00A92295" w:rsidRPr="00C0782F" w:rsidRDefault="00A92295" w:rsidP="00CD5008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C0782F">
        <w:rPr>
          <w:spacing w:val="-2"/>
        </w:rPr>
        <w:t>1.</w:t>
      </w:r>
      <w:r w:rsidR="00C0782F">
        <w:rPr>
          <w:spacing w:val="-2"/>
        </w:rPr>
        <w:t>8</w:t>
      </w:r>
      <w:r w:rsidRPr="00C0782F">
        <w:rPr>
          <w:spacing w:val="-2"/>
        </w:rPr>
        <w:t xml:space="preserve">. Пункт 2.3 административного регламента </w:t>
      </w:r>
      <w:r w:rsidR="00330427" w:rsidRPr="00C0782F">
        <w:rPr>
          <w:spacing w:val="-2"/>
        </w:rPr>
        <w:t>изложить в</w:t>
      </w:r>
      <w:r w:rsidRPr="00C0782F">
        <w:rPr>
          <w:spacing w:val="-2"/>
        </w:rPr>
        <w:t xml:space="preserve"> </w:t>
      </w:r>
      <w:r w:rsidR="00330427" w:rsidRPr="00C0782F">
        <w:rPr>
          <w:spacing w:val="-2"/>
        </w:rPr>
        <w:t>следующей редакции</w:t>
      </w:r>
      <w:r w:rsidRPr="00C0782F">
        <w:rPr>
          <w:spacing w:val="-2"/>
        </w:rPr>
        <w:t>:</w:t>
      </w:r>
    </w:p>
    <w:p w:rsidR="004F5978" w:rsidRPr="00C0782F" w:rsidRDefault="00330427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0782F">
        <w:rPr>
          <w:snapToGrid/>
          <w:spacing w:val="-2"/>
        </w:rPr>
        <w:t>«2.3. Результатом предоставления государственной услуги является:</w:t>
      </w:r>
      <w:r w:rsidR="004F5978" w:rsidRPr="00C0782F">
        <w:rPr>
          <w:snapToGrid/>
          <w:spacing w:val="-2"/>
        </w:rPr>
        <w:t xml:space="preserve"> </w:t>
      </w:r>
    </w:p>
    <w:p w:rsidR="00330427" w:rsidRPr="00C0782F" w:rsidRDefault="00A30593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0782F">
        <w:rPr>
          <w:snapToGrid/>
          <w:spacing w:val="-2"/>
        </w:rPr>
        <w:t xml:space="preserve">внесение в Реестр записи о парковочном разрешении </w:t>
      </w:r>
      <w:r w:rsidR="00C0782F" w:rsidRPr="00C0782F">
        <w:rPr>
          <w:snapToGrid/>
          <w:spacing w:val="-2"/>
        </w:rPr>
        <w:t>на электромобиль</w:t>
      </w:r>
      <w:r w:rsidRPr="00C0782F">
        <w:rPr>
          <w:snapToGrid/>
          <w:spacing w:val="-2"/>
        </w:rPr>
        <w:t xml:space="preserve"> или сведений об изменении записи о парковочном разрешении </w:t>
      </w:r>
      <w:r w:rsidR="00C0782F" w:rsidRPr="00C0782F">
        <w:rPr>
          <w:snapToGrid/>
          <w:spacing w:val="-2"/>
        </w:rPr>
        <w:t>на электромобиль</w:t>
      </w:r>
      <w:r w:rsidRPr="00C0782F">
        <w:rPr>
          <w:snapToGrid/>
          <w:spacing w:val="-2"/>
        </w:rPr>
        <w:t xml:space="preserve"> или об аннулировании парковочного разрешения </w:t>
      </w:r>
      <w:r w:rsidR="00C0782F" w:rsidRPr="00C0782F">
        <w:rPr>
          <w:snapToGrid/>
          <w:spacing w:val="-2"/>
        </w:rPr>
        <w:t>на электромобиль</w:t>
      </w:r>
      <w:r w:rsidRPr="00C0782F">
        <w:rPr>
          <w:snapToGrid/>
          <w:spacing w:val="-2"/>
        </w:rPr>
        <w:t>. Заявителю направляется уведомление, подписанное усиленной квалифицированной подписью должностного лица Комитета</w:t>
      </w:r>
      <w:r w:rsidR="00330427" w:rsidRPr="00C0782F">
        <w:rPr>
          <w:snapToGrid/>
          <w:spacing w:val="-2"/>
        </w:rPr>
        <w:t>;</w:t>
      </w:r>
    </w:p>
    <w:p w:rsidR="00330427" w:rsidRPr="00C0782F" w:rsidRDefault="00C0782F" w:rsidP="009E03F7">
      <w:pPr>
        <w:widowControl w:val="0"/>
        <w:tabs>
          <w:tab w:val="left" w:pos="567"/>
        </w:tabs>
        <w:ind w:firstLine="567"/>
        <w:contextualSpacing/>
        <w:jc w:val="both"/>
        <w:rPr>
          <w:bCs/>
          <w:color w:val="00B050"/>
          <w:spacing w:val="-2"/>
        </w:rPr>
      </w:pPr>
      <w:r w:rsidRPr="00C0782F">
        <w:rPr>
          <w:snapToGrid/>
          <w:spacing w:val="-2"/>
        </w:rPr>
        <w:t xml:space="preserve">отказ во внесении в Реестр записи о парковочном разрешении </w:t>
      </w:r>
      <w:r w:rsidRPr="00C0782F">
        <w:rPr>
          <w:snapToGrid/>
          <w:spacing w:val="-2"/>
        </w:rPr>
        <w:t xml:space="preserve">на электромобиль </w:t>
      </w:r>
      <w:r w:rsidRPr="00C0782F">
        <w:rPr>
          <w:snapToGrid/>
          <w:spacing w:val="-2"/>
        </w:rPr>
        <w:t xml:space="preserve">или сведений об изменении записи о парковочном разрешении </w:t>
      </w:r>
      <w:r w:rsidRPr="00C0782F">
        <w:rPr>
          <w:snapToGrid/>
          <w:spacing w:val="-2"/>
        </w:rPr>
        <w:t xml:space="preserve">на электромобиль </w:t>
      </w:r>
      <w:r w:rsidRPr="00C0782F">
        <w:rPr>
          <w:snapToGrid/>
          <w:spacing w:val="-2"/>
        </w:rPr>
        <w:t xml:space="preserve">или об аннулировании парковочного разрешения </w:t>
      </w:r>
      <w:r w:rsidRPr="00C0782F">
        <w:rPr>
          <w:snapToGrid/>
          <w:spacing w:val="-2"/>
        </w:rPr>
        <w:t>на электромобиль.</w:t>
      </w:r>
      <w:r w:rsidRPr="00C0782F">
        <w:rPr>
          <w:snapToGrid/>
          <w:spacing w:val="-2"/>
        </w:rPr>
        <w:t xml:space="preserve"> Заявителю направляется уведомление, подписанное усиленной квалифицированной подписью должностного лица Комитета по форме согласно Приложению № 2 к настоящему Административному регламенту</w:t>
      </w:r>
      <w:r w:rsidR="00330427" w:rsidRPr="00C0782F">
        <w:rPr>
          <w:snapToGrid/>
          <w:spacing w:val="-2"/>
        </w:rPr>
        <w:t>.</w:t>
      </w:r>
      <w:r w:rsidR="00330427" w:rsidRPr="00C0782F">
        <w:rPr>
          <w:bCs/>
          <w:color w:val="00B050"/>
          <w:spacing w:val="-2"/>
        </w:rPr>
        <w:t xml:space="preserve"> </w:t>
      </w:r>
    </w:p>
    <w:p w:rsidR="00A92295" w:rsidRPr="00C0782F" w:rsidRDefault="00A92295" w:rsidP="009E03F7">
      <w:pPr>
        <w:widowControl w:val="0"/>
        <w:tabs>
          <w:tab w:val="left" w:pos="567"/>
        </w:tabs>
        <w:ind w:firstLine="567"/>
        <w:contextualSpacing/>
        <w:jc w:val="both"/>
        <w:rPr>
          <w:bCs/>
          <w:spacing w:val="-2"/>
        </w:rPr>
      </w:pPr>
      <w:r w:rsidRPr="00C0782F">
        <w:rPr>
          <w:snapToGrid/>
          <w:spacing w:val="-2"/>
        </w:rPr>
        <w:t>Предусмотрены следующие способы получения результата</w:t>
      </w:r>
      <w:r w:rsidRPr="00C0782F">
        <w:rPr>
          <w:bCs/>
          <w:spacing w:val="-2"/>
        </w:rPr>
        <w:t xml:space="preserve"> предоставления государственной услуги:</w:t>
      </w:r>
    </w:p>
    <w:p w:rsidR="00A92295" w:rsidRDefault="00A92295" w:rsidP="009E03F7">
      <w:pPr>
        <w:pStyle w:val="aa"/>
        <w:widowControl w:val="0"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snapToGrid/>
          <w:spacing w:val="-2"/>
        </w:rPr>
      </w:pPr>
      <w:r w:rsidRPr="00C0782F">
        <w:rPr>
          <w:snapToGrid/>
          <w:spacing w:val="-2"/>
        </w:rPr>
        <w:t xml:space="preserve">в структурном подразделении МФЦ (в случае подачи заявления о предоставлении государственной услуги посредством </w:t>
      </w:r>
      <w:proofErr w:type="gramStart"/>
      <w:r w:rsidRPr="00C0782F">
        <w:rPr>
          <w:snapToGrid/>
          <w:spacing w:val="-2"/>
        </w:rPr>
        <w:t>МФЦ)</w:t>
      </w:r>
      <w:r w:rsidR="00D71883" w:rsidRPr="00C0782F">
        <w:rPr>
          <w:snapToGrid/>
          <w:spacing w:val="-2"/>
        </w:rPr>
        <w:t>*</w:t>
      </w:r>
      <w:proofErr w:type="gramEnd"/>
      <w:r w:rsidRPr="00C0782F">
        <w:rPr>
          <w:snapToGrid/>
          <w:spacing w:val="-2"/>
        </w:rPr>
        <w:t>;</w:t>
      </w:r>
    </w:p>
    <w:p w:rsidR="00D71883" w:rsidRPr="00C0782F" w:rsidRDefault="00D71883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C0782F">
        <w:rPr>
          <w:snapToGrid/>
          <w:spacing w:val="-2"/>
        </w:rPr>
        <w:t>*</w:t>
      </w:r>
      <w:r w:rsidR="00C0782F" w:rsidRPr="00C0782F">
        <w:rPr>
          <w:snapToGrid/>
          <w:spacing w:val="-2"/>
        </w:rPr>
        <w:t>После внесения соответствующих изменений в Перечень государственных услуг исполнительных органов государственной власти Санкт-Петербурга, предоставляемых на базе многофункциональных центров предоставления государственных услуг в Санкт-Петербурге, утвержденный постановлением Правительства Санкт-Петербурга от 30.12.2009 № 1593</w:t>
      </w:r>
      <w:r w:rsidR="00C0782F">
        <w:rPr>
          <w:snapToGrid/>
          <w:spacing w:val="-2"/>
        </w:rPr>
        <w:br/>
      </w:r>
      <w:r w:rsidR="00C0782F" w:rsidRPr="00C0782F">
        <w:rPr>
          <w:snapToGrid/>
          <w:spacing w:val="-2"/>
        </w:rPr>
        <w:t>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</w:t>
      </w:r>
      <w:r w:rsidRPr="00C0782F">
        <w:rPr>
          <w:snapToGrid/>
          <w:spacing w:val="-2"/>
        </w:rPr>
        <w:t>».</w:t>
      </w:r>
    </w:p>
    <w:p w:rsidR="00A92295" w:rsidRPr="00C0782F" w:rsidRDefault="00C0782F" w:rsidP="009E03F7">
      <w:pPr>
        <w:pStyle w:val="aa"/>
        <w:widowControl w:val="0"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pacing w:val="-2"/>
        </w:rPr>
      </w:pPr>
      <w:r w:rsidRPr="00C0782F">
        <w:rPr>
          <w:bCs/>
          <w:spacing w:val="-2"/>
        </w:rPr>
        <w:t>в электронной форме посредством Портала (в случае подачи заявления о предоставлении государственной услуги посредством Портала, МФЦ)</w:t>
      </w:r>
      <w:r w:rsidR="00A92295" w:rsidRPr="00C0782F">
        <w:rPr>
          <w:bCs/>
          <w:spacing w:val="-2"/>
        </w:rPr>
        <w:t>;</w:t>
      </w:r>
    </w:p>
    <w:p w:rsidR="00A92295" w:rsidRPr="00C0782F" w:rsidRDefault="00C0782F" w:rsidP="009E03F7">
      <w:pPr>
        <w:pStyle w:val="aa"/>
        <w:widowControl w:val="0"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pacing w:val="-2"/>
        </w:rPr>
      </w:pPr>
      <w:r w:rsidRPr="00C0782F">
        <w:rPr>
          <w:bCs/>
          <w:spacing w:val="-2"/>
        </w:rPr>
        <w:t>в электронной форме посредством федерального Пор</w:t>
      </w:r>
      <w:r>
        <w:rPr>
          <w:bCs/>
          <w:spacing w:val="-2"/>
        </w:rPr>
        <w:t>тала (в случае подачи заявления</w:t>
      </w:r>
      <w:r>
        <w:rPr>
          <w:bCs/>
          <w:spacing w:val="-2"/>
        </w:rPr>
        <w:br/>
      </w:r>
      <w:r w:rsidRPr="00C0782F">
        <w:rPr>
          <w:bCs/>
          <w:spacing w:val="-2"/>
        </w:rPr>
        <w:t>о предоставлении государственной услуги посредством федерального Портала)</w:t>
      </w:r>
      <w:r w:rsidR="00A92295" w:rsidRPr="00C0782F">
        <w:rPr>
          <w:bCs/>
          <w:spacing w:val="-2"/>
        </w:rPr>
        <w:t>.</w:t>
      </w:r>
    </w:p>
    <w:p w:rsidR="00876DC9" w:rsidRPr="00CD5008" w:rsidRDefault="00A92295" w:rsidP="009E03F7">
      <w:pPr>
        <w:widowControl w:val="0"/>
        <w:tabs>
          <w:tab w:val="left" w:pos="567"/>
        </w:tabs>
        <w:ind w:firstLine="567"/>
        <w:contextualSpacing/>
        <w:jc w:val="both"/>
        <w:rPr>
          <w:bCs/>
          <w:spacing w:val="-2"/>
        </w:rPr>
      </w:pPr>
      <w:r w:rsidRPr="00C0782F">
        <w:rPr>
          <w:bCs/>
          <w:spacing w:val="-2"/>
        </w:rPr>
        <w:t xml:space="preserve">Результат предоставления государственной услуги учитывается в государственной </w:t>
      </w:r>
      <w:r w:rsidRPr="00CD5008">
        <w:rPr>
          <w:bCs/>
          <w:spacing w:val="-2"/>
        </w:rPr>
        <w:t>информационной системе Санкт-Петербурга «Единое городское парковочное пространство» (далее – ЕГПП)».</w:t>
      </w:r>
    </w:p>
    <w:p w:rsidR="00F4057B" w:rsidRPr="00CD5008" w:rsidRDefault="00F4057B" w:rsidP="009E03F7">
      <w:pPr>
        <w:widowControl w:val="0"/>
        <w:tabs>
          <w:tab w:val="left" w:pos="567"/>
        </w:tabs>
        <w:ind w:firstLine="567"/>
        <w:contextualSpacing/>
        <w:jc w:val="both"/>
        <w:rPr>
          <w:bCs/>
          <w:spacing w:val="-2"/>
        </w:rPr>
      </w:pPr>
      <w:r w:rsidRPr="00CD5008">
        <w:rPr>
          <w:bCs/>
          <w:spacing w:val="-2"/>
        </w:rPr>
        <w:t>1.</w:t>
      </w:r>
      <w:r w:rsidR="00CD5008">
        <w:rPr>
          <w:bCs/>
          <w:spacing w:val="-2"/>
        </w:rPr>
        <w:t>9</w:t>
      </w:r>
      <w:r w:rsidRPr="00CD5008">
        <w:rPr>
          <w:bCs/>
          <w:spacing w:val="-2"/>
        </w:rPr>
        <w:t>. Пункт 2.4 административного регламента изложить в следующей редакции:</w:t>
      </w:r>
    </w:p>
    <w:p w:rsidR="00F4057B" w:rsidRPr="00CD5008" w:rsidRDefault="00F4057B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>«2.4. Срок предоставления государственной услуги:</w:t>
      </w:r>
    </w:p>
    <w:p w:rsidR="00F4057B" w:rsidRPr="00CD5008" w:rsidRDefault="00F4057B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 xml:space="preserve">при обращении за предоставлением государственной услуги в части внесения в Реестр записи о парковочном разрешении </w:t>
      </w:r>
      <w:r w:rsidR="00C0782F" w:rsidRPr="00CD5008">
        <w:rPr>
          <w:snapToGrid/>
          <w:spacing w:val="-2"/>
        </w:rPr>
        <w:t>на электромобиль</w:t>
      </w:r>
      <w:r w:rsidRPr="00CD5008">
        <w:rPr>
          <w:snapToGrid/>
          <w:spacing w:val="-2"/>
        </w:rPr>
        <w:t xml:space="preserve"> – в течение 10 рабочи</w:t>
      </w:r>
      <w:r w:rsidR="00132ED3" w:rsidRPr="00CD5008">
        <w:rPr>
          <w:snapToGrid/>
          <w:spacing w:val="-2"/>
        </w:rPr>
        <w:t>х дней со дня подачи заявления</w:t>
      </w:r>
      <w:r w:rsidRPr="00CD5008">
        <w:rPr>
          <w:snapToGrid/>
          <w:spacing w:val="-2"/>
        </w:rPr>
        <w:t xml:space="preserve"> со всеми необходимыми для предоставления государственной услуги документами;</w:t>
      </w:r>
    </w:p>
    <w:p w:rsidR="00F4057B" w:rsidRPr="00CD5008" w:rsidRDefault="00F4057B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 xml:space="preserve">при обращении за предоставлением государственной услуги в части </w:t>
      </w:r>
      <w:r w:rsidR="00132ED3" w:rsidRPr="00CD5008">
        <w:rPr>
          <w:snapToGrid/>
          <w:spacing w:val="-2"/>
        </w:rPr>
        <w:t xml:space="preserve">внесения в Реестр сведений об изменении записи о парковочном разрешении </w:t>
      </w:r>
      <w:r w:rsidR="00C0782F" w:rsidRPr="00CD5008">
        <w:rPr>
          <w:snapToGrid/>
          <w:spacing w:val="-2"/>
        </w:rPr>
        <w:t>на электромобиль</w:t>
      </w:r>
      <w:r w:rsidR="00C0782F" w:rsidRPr="00CD5008">
        <w:rPr>
          <w:snapToGrid/>
          <w:spacing w:val="-2"/>
        </w:rPr>
        <w:t xml:space="preserve"> </w:t>
      </w:r>
      <w:r w:rsidR="00132ED3" w:rsidRPr="00CD5008">
        <w:rPr>
          <w:snapToGrid/>
          <w:spacing w:val="-2"/>
        </w:rPr>
        <w:t xml:space="preserve">или </w:t>
      </w:r>
      <w:r w:rsidRPr="00CD5008">
        <w:rPr>
          <w:snapToGrid/>
          <w:spacing w:val="-2"/>
        </w:rPr>
        <w:t xml:space="preserve">аннулирования парковочного разрешения </w:t>
      </w:r>
      <w:r w:rsidR="00C0782F" w:rsidRPr="00CD5008">
        <w:rPr>
          <w:snapToGrid/>
          <w:spacing w:val="-2"/>
        </w:rPr>
        <w:t>на электромобиль</w:t>
      </w:r>
      <w:r w:rsidR="00C0782F" w:rsidRPr="00CD5008">
        <w:rPr>
          <w:snapToGrid/>
          <w:spacing w:val="-2"/>
        </w:rPr>
        <w:t xml:space="preserve"> </w:t>
      </w:r>
      <w:r w:rsidRPr="00CD5008">
        <w:rPr>
          <w:snapToGrid/>
          <w:spacing w:val="-2"/>
        </w:rPr>
        <w:t>– в течение 3 рабочих дней со дня подачи заявления</w:t>
      </w:r>
      <w:r w:rsidR="00132ED3" w:rsidRPr="00CD5008">
        <w:rPr>
          <w:snapToGrid/>
          <w:spacing w:val="-2"/>
        </w:rPr>
        <w:t xml:space="preserve"> о внесении в Реестр сведений об изменении записи о парковочном разрешении </w:t>
      </w:r>
      <w:r w:rsidR="00C0782F" w:rsidRPr="00CD5008">
        <w:rPr>
          <w:snapToGrid/>
          <w:spacing w:val="-2"/>
        </w:rPr>
        <w:t>на электромобиль</w:t>
      </w:r>
      <w:r w:rsidR="00C0782F" w:rsidRPr="00CD5008">
        <w:rPr>
          <w:snapToGrid/>
          <w:spacing w:val="-2"/>
        </w:rPr>
        <w:t xml:space="preserve"> </w:t>
      </w:r>
      <w:r w:rsidR="00132ED3" w:rsidRPr="00CD5008">
        <w:rPr>
          <w:snapToGrid/>
          <w:spacing w:val="-2"/>
        </w:rPr>
        <w:t>или</w:t>
      </w:r>
      <w:r w:rsidRPr="00CD5008">
        <w:rPr>
          <w:snapToGrid/>
          <w:spacing w:val="-2"/>
        </w:rPr>
        <w:t xml:space="preserve"> об аннулировании парковочного разрешения </w:t>
      </w:r>
      <w:r w:rsidR="00C0782F" w:rsidRPr="00CD5008">
        <w:rPr>
          <w:snapToGrid/>
          <w:spacing w:val="-2"/>
        </w:rPr>
        <w:t>на электромобиль</w:t>
      </w:r>
      <w:r w:rsidRPr="00CD5008">
        <w:rPr>
          <w:snapToGrid/>
          <w:spacing w:val="-2"/>
        </w:rPr>
        <w:t>.</w:t>
      </w:r>
    </w:p>
    <w:p w:rsidR="00F4057B" w:rsidRPr="00CD5008" w:rsidRDefault="00F4057B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 xml:space="preserve">При необходимости направления межведомственных запросов в иной орган (организацию) о представлении документов (информации), предусмотренных </w:t>
      </w:r>
      <w:hyperlink r:id="rId10" w:history="1">
        <w:r w:rsidRPr="00CD5008">
          <w:rPr>
            <w:snapToGrid/>
            <w:spacing w:val="-2"/>
          </w:rPr>
          <w:t>пунктом 2.7</w:t>
        </w:r>
      </w:hyperlink>
      <w:r w:rsidRPr="00CD5008">
        <w:rPr>
          <w:snapToGrid/>
          <w:spacing w:val="-2"/>
        </w:rPr>
        <w:t xml:space="preserve"> настоящего Административного регламента</w:t>
      </w:r>
      <w:r w:rsidR="00DA1A39" w:rsidRPr="00CD5008">
        <w:rPr>
          <w:snapToGrid/>
          <w:spacing w:val="-2"/>
        </w:rPr>
        <w:t>,</w:t>
      </w:r>
      <w:r w:rsidRPr="00CD5008">
        <w:rPr>
          <w:snapToGrid/>
          <w:spacing w:val="-2"/>
        </w:rPr>
        <w:t xml:space="preserve"> срок предоставления государственной услуги </w:t>
      </w:r>
      <w:r w:rsidR="004F5978" w:rsidRPr="00CD5008">
        <w:rPr>
          <w:snapToGrid/>
          <w:spacing w:val="-2"/>
        </w:rPr>
        <w:br/>
      </w:r>
      <w:r w:rsidRPr="00CD5008">
        <w:rPr>
          <w:snapToGrid/>
          <w:spacing w:val="-2"/>
        </w:rPr>
        <w:t xml:space="preserve">в части внесения в Реестр записи о парковочном разрешении </w:t>
      </w:r>
      <w:r w:rsidR="00CD5008" w:rsidRPr="00CD5008">
        <w:rPr>
          <w:snapToGrid/>
          <w:spacing w:val="-2"/>
        </w:rPr>
        <w:t>на электромобиль</w:t>
      </w:r>
      <w:r w:rsidR="00CD5008" w:rsidRPr="00CD5008">
        <w:rPr>
          <w:snapToGrid/>
          <w:spacing w:val="-2"/>
        </w:rPr>
        <w:t xml:space="preserve"> </w:t>
      </w:r>
      <w:r w:rsidR="00534938">
        <w:rPr>
          <w:snapToGrid/>
          <w:spacing w:val="-2"/>
        </w:rPr>
        <w:t>продлевается</w:t>
      </w:r>
      <w:r w:rsidR="00534938">
        <w:rPr>
          <w:snapToGrid/>
          <w:spacing w:val="-2"/>
        </w:rPr>
        <w:br/>
      </w:r>
      <w:r w:rsidRPr="00CD5008">
        <w:rPr>
          <w:snapToGrid/>
          <w:spacing w:val="-2"/>
        </w:rPr>
        <w:t>до 20 рабочих дней.</w:t>
      </w:r>
    </w:p>
    <w:p w:rsidR="00F4057B" w:rsidRPr="00CD5008" w:rsidRDefault="00CD5008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>Информирование заявителя о принятом решении и направление ему результата предоставления государственной услуги осуществляется в день принятия решения</w:t>
      </w:r>
      <w:r w:rsidRPr="00CD5008">
        <w:rPr>
          <w:snapToGrid/>
          <w:spacing w:val="-2"/>
        </w:rPr>
        <w:br/>
        <w:t>о предоставлении (об отказе в предоставлении) государственной услуги</w:t>
      </w:r>
      <w:r w:rsidR="004D0B9E" w:rsidRPr="00CD5008">
        <w:rPr>
          <w:snapToGrid/>
          <w:spacing w:val="-2"/>
        </w:rPr>
        <w:t>.</w:t>
      </w:r>
    </w:p>
    <w:p w:rsidR="00F13205" w:rsidRPr="00CD5008" w:rsidRDefault="00CD5008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bCs/>
          <w:spacing w:val="-2"/>
        </w:rPr>
      </w:pPr>
      <w:r w:rsidRPr="00CD5008">
        <w:rPr>
          <w:snapToGrid/>
          <w:spacing w:val="-2"/>
        </w:rPr>
        <w:t>При предоставлении государственной услуги посредством МФЦ передача документов</w:t>
      </w:r>
      <w:r w:rsidRPr="00CD5008">
        <w:rPr>
          <w:snapToGrid/>
          <w:spacing w:val="-2"/>
        </w:rPr>
        <w:br/>
        <w:t xml:space="preserve">в МФЦ для выдачи результата предоставления государственной услуги заявителю </w:t>
      </w:r>
      <w:r w:rsidRPr="00CD5008">
        <w:rPr>
          <w:snapToGrid/>
          <w:spacing w:val="-2"/>
        </w:rPr>
        <w:lastRenderedPageBreak/>
        <w:t>осуществляется в электронной форме в виде электронного документа в день принятия решения о предоставлении (об отказе в предоставлении) государственной услуги</w:t>
      </w:r>
      <w:r w:rsidR="00A92295" w:rsidRPr="00CD5008">
        <w:rPr>
          <w:bCs/>
          <w:spacing w:val="-2"/>
        </w:rPr>
        <w:t>».</w:t>
      </w:r>
    </w:p>
    <w:p w:rsidR="00D33D73" w:rsidRPr="00CD5008" w:rsidRDefault="00977ECD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>1.</w:t>
      </w:r>
      <w:r w:rsidR="00CD5008" w:rsidRPr="00CD5008">
        <w:rPr>
          <w:snapToGrid/>
          <w:spacing w:val="-2"/>
        </w:rPr>
        <w:t>10</w:t>
      </w:r>
      <w:r w:rsidRPr="00CD5008">
        <w:rPr>
          <w:snapToGrid/>
          <w:spacing w:val="-2"/>
        </w:rPr>
        <w:t xml:space="preserve">. </w:t>
      </w:r>
      <w:r w:rsidR="00D33D73" w:rsidRPr="00CD5008">
        <w:rPr>
          <w:snapToGrid/>
          <w:spacing w:val="-2"/>
        </w:rPr>
        <w:t xml:space="preserve">Пункт 2.6.1 </w:t>
      </w:r>
      <w:r w:rsidRPr="00CD5008">
        <w:rPr>
          <w:snapToGrid/>
          <w:spacing w:val="-2"/>
        </w:rPr>
        <w:t>административного регламента</w:t>
      </w:r>
      <w:r w:rsidR="00D33D73" w:rsidRPr="00CD5008">
        <w:rPr>
          <w:snapToGrid/>
          <w:spacing w:val="-2"/>
        </w:rPr>
        <w:t xml:space="preserve"> изложить в следующей редакции:</w:t>
      </w:r>
    </w:p>
    <w:p w:rsidR="004D726A" w:rsidRPr="00CD5008" w:rsidRDefault="00D33D73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 xml:space="preserve">«2.6.1. </w:t>
      </w:r>
      <w:r w:rsidR="00AC448C" w:rsidRPr="00CD5008">
        <w:rPr>
          <w:snapToGrid/>
          <w:spacing w:val="-2"/>
        </w:rPr>
        <w:t xml:space="preserve">Заявление о внесении в Реестр записи о парковочном разрешении </w:t>
      </w:r>
      <w:r w:rsidR="00CD5008" w:rsidRPr="00CD5008">
        <w:rPr>
          <w:snapToGrid/>
          <w:spacing w:val="-2"/>
        </w:rPr>
        <w:t>на электромобиль</w:t>
      </w:r>
      <w:r w:rsidR="00AC448C" w:rsidRPr="00CD5008">
        <w:rPr>
          <w:snapToGrid/>
          <w:spacing w:val="-2"/>
        </w:rPr>
        <w:t xml:space="preserve"> </w:t>
      </w:r>
      <w:r w:rsidR="00AC448C" w:rsidRPr="00CD5008">
        <w:rPr>
          <w:snapToGrid/>
          <w:spacing w:val="-2"/>
        </w:rPr>
        <w:t xml:space="preserve">или об изменении записи о парковочном разрешении </w:t>
      </w:r>
      <w:r w:rsidR="00CD5008" w:rsidRPr="00CD5008">
        <w:rPr>
          <w:snapToGrid/>
          <w:spacing w:val="-2"/>
        </w:rPr>
        <w:t xml:space="preserve">на электромобиль </w:t>
      </w:r>
      <w:r w:rsidR="00AC448C" w:rsidRPr="00CD5008">
        <w:rPr>
          <w:snapToGrid/>
          <w:spacing w:val="-2"/>
        </w:rPr>
        <w:t xml:space="preserve">или об </w:t>
      </w:r>
      <w:r w:rsidR="00FE42D5" w:rsidRPr="00CD5008">
        <w:rPr>
          <w:snapToGrid/>
          <w:spacing w:val="-2"/>
        </w:rPr>
        <w:t xml:space="preserve">аннулировании парковочного разрешения </w:t>
      </w:r>
      <w:r w:rsidR="00CD5008" w:rsidRPr="00CD5008">
        <w:rPr>
          <w:snapToGrid/>
          <w:spacing w:val="-2"/>
        </w:rPr>
        <w:t xml:space="preserve">на электромобиль </w:t>
      </w:r>
      <w:r w:rsidR="00FE42D5" w:rsidRPr="00CD5008">
        <w:rPr>
          <w:snapToGrid/>
          <w:spacing w:val="-2"/>
        </w:rPr>
        <w:t xml:space="preserve">по форме, приведенной </w:t>
      </w:r>
      <w:r w:rsidR="00CD5008" w:rsidRPr="00CD5008">
        <w:rPr>
          <w:snapToGrid/>
          <w:spacing w:val="-2"/>
        </w:rPr>
        <w:t>в приложении № 3</w:t>
      </w:r>
      <w:r w:rsidR="00CD5008" w:rsidRPr="00CD5008">
        <w:rPr>
          <w:snapToGrid/>
          <w:spacing w:val="-2"/>
        </w:rPr>
        <w:br/>
      </w:r>
      <w:r w:rsidR="00FE42D5" w:rsidRPr="00CD5008">
        <w:rPr>
          <w:snapToGrid/>
          <w:spacing w:val="-2"/>
        </w:rPr>
        <w:t xml:space="preserve">к настоящему Административному регламенту (далее </w:t>
      </w:r>
      <w:r w:rsidR="00DA1A39" w:rsidRPr="00CD5008">
        <w:rPr>
          <w:snapToGrid/>
          <w:spacing w:val="-2"/>
        </w:rPr>
        <w:t>–</w:t>
      </w:r>
      <w:r w:rsidR="00FE42D5" w:rsidRPr="00CD5008">
        <w:rPr>
          <w:snapToGrid/>
          <w:spacing w:val="-2"/>
        </w:rPr>
        <w:t xml:space="preserve"> заявление)</w:t>
      </w:r>
      <w:r w:rsidR="00CD5008" w:rsidRPr="00CD5008">
        <w:rPr>
          <w:snapToGrid/>
          <w:spacing w:val="-2"/>
        </w:rPr>
        <w:t>»</w:t>
      </w:r>
      <w:r w:rsidR="00FE42D5" w:rsidRPr="00CD5008">
        <w:rPr>
          <w:snapToGrid/>
          <w:spacing w:val="-2"/>
        </w:rPr>
        <w:t>.</w:t>
      </w:r>
    </w:p>
    <w:p w:rsidR="004D726A" w:rsidRPr="00CD5008" w:rsidRDefault="004D726A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>1.</w:t>
      </w:r>
      <w:r w:rsidR="009A226D" w:rsidRPr="00CD5008">
        <w:rPr>
          <w:snapToGrid/>
          <w:spacing w:val="-2"/>
        </w:rPr>
        <w:t>1</w:t>
      </w:r>
      <w:r w:rsidR="00FA2F46">
        <w:rPr>
          <w:snapToGrid/>
          <w:spacing w:val="-2"/>
        </w:rPr>
        <w:t>1</w:t>
      </w:r>
      <w:r w:rsidRPr="00CD5008">
        <w:rPr>
          <w:snapToGrid/>
          <w:spacing w:val="-2"/>
        </w:rPr>
        <w:t xml:space="preserve">. Текст сноски 2 к пункту 2.6.2 административного регламента изложить </w:t>
      </w:r>
      <w:r w:rsidRPr="00CD5008">
        <w:rPr>
          <w:snapToGrid/>
          <w:spacing w:val="-2"/>
        </w:rPr>
        <w:br/>
        <w:t>в следующей редакции:</w:t>
      </w:r>
    </w:p>
    <w:p w:rsidR="004D726A" w:rsidRPr="00CD5008" w:rsidRDefault="004D726A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>«паспорт гражданина Российской Федерации;</w:t>
      </w:r>
    </w:p>
    <w:p w:rsidR="004D726A" w:rsidRPr="00534938" w:rsidRDefault="004D726A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CD5008">
        <w:rPr>
          <w:snapToGrid/>
          <w:spacing w:val="-2"/>
        </w:rPr>
        <w:t xml:space="preserve">временное </w:t>
      </w:r>
      <w:hyperlink r:id="rId11" w:history="1">
        <w:r w:rsidRPr="00CD5008">
          <w:rPr>
            <w:snapToGrid/>
            <w:spacing w:val="-2"/>
          </w:rPr>
          <w:t>удостоверение</w:t>
        </w:r>
      </w:hyperlink>
      <w:r w:rsidRPr="00CD5008">
        <w:rPr>
          <w:snapToGrid/>
          <w:spacing w:val="-2"/>
        </w:rPr>
        <w:t xml:space="preserve"> личности гражданина Российской Федерации, выдаваемое</w:t>
      </w:r>
      <w:r w:rsidRPr="00CD5008">
        <w:rPr>
          <w:snapToGrid/>
          <w:spacing w:val="-2"/>
        </w:rPr>
        <w:br/>
        <w:t xml:space="preserve">на период оформления паспорта, предусмотренное административным регламентом МВД России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</w:t>
      </w:r>
      <w:r w:rsidRPr="00CD5008">
        <w:rPr>
          <w:snapToGrid/>
          <w:spacing w:val="-2"/>
        </w:rPr>
        <w:br/>
        <w:t xml:space="preserve">на территории Российской Федерации, утвержденным приказом МВД России от 16.11.2020 </w:t>
      </w:r>
      <w:r w:rsidRPr="00CD5008">
        <w:rPr>
          <w:snapToGrid/>
          <w:spacing w:val="-2"/>
        </w:rPr>
        <w:br/>
      </w:r>
      <w:r w:rsidRPr="00534938">
        <w:rPr>
          <w:snapToGrid/>
          <w:spacing w:val="-2"/>
        </w:rPr>
        <w:t>№ 773;</w:t>
      </w:r>
    </w:p>
    <w:p w:rsidR="00F13205" w:rsidRPr="00534938" w:rsidRDefault="004D726A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534938">
        <w:rPr>
          <w:snapToGrid/>
          <w:spacing w:val="-2"/>
        </w:rPr>
        <w:t>паспорт иностранного гражданина или вид на жительство с нотариально заверенным переводом на русский язык – документ, выданный иностранному гражданину или лицу без гражданства для удостоверения личности и в подтверждение их права на постоянное проживание в Российской Федерации в соответствии с Федеральным законом «О правовом положении иностранных граждан в Российской Федерации».</w:t>
      </w:r>
    </w:p>
    <w:p w:rsidR="00FA2F46" w:rsidRPr="00534938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534938">
        <w:rPr>
          <w:snapToGrid/>
          <w:spacing w:val="-2"/>
        </w:rPr>
        <w:t>1.1</w:t>
      </w:r>
      <w:r w:rsidRPr="00534938">
        <w:rPr>
          <w:snapToGrid/>
          <w:spacing w:val="-2"/>
        </w:rPr>
        <w:t>2</w:t>
      </w:r>
      <w:r w:rsidRPr="00534938">
        <w:rPr>
          <w:snapToGrid/>
          <w:spacing w:val="-2"/>
        </w:rPr>
        <w:t xml:space="preserve">. Абзац второй пункта 2.6.2 административного регламента </w:t>
      </w:r>
      <w:r w:rsidRPr="00534938">
        <w:rPr>
          <w:snapToGrid/>
          <w:spacing w:val="-2"/>
        </w:rPr>
        <w:t>исключить.</w:t>
      </w:r>
    </w:p>
    <w:p w:rsidR="00FA2F46" w:rsidRPr="00534938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534938">
        <w:rPr>
          <w:snapToGrid/>
          <w:spacing w:val="-2"/>
        </w:rPr>
        <w:t>1.13. </w:t>
      </w:r>
      <w:r w:rsidR="00227368" w:rsidRPr="00534938">
        <w:rPr>
          <w:snapToGrid/>
          <w:spacing w:val="-2"/>
        </w:rPr>
        <w:t>Абзацы с первого по пятый п</w:t>
      </w:r>
      <w:r w:rsidRPr="00534938">
        <w:rPr>
          <w:snapToGrid/>
          <w:spacing w:val="-2"/>
        </w:rPr>
        <w:t>ункт</w:t>
      </w:r>
      <w:r w:rsidR="00227368" w:rsidRPr="00534938">
        <w:rPr>
          <w:snapToGrid/>
          <w:spacing w:val="-2"/>
        </w:rPr>
        <w:t>а</w:t>
      </w:r>
      <w:r w:rsidRPr="00534938">
        <w:rPr>
          <w:snapToGrid/>
          <w:spacing w:val="-2"/>
        </w:rPr>
        <w:t xml:space="preserve"> 2.6.6 административного регламента изложить</w:t>
      </w:r>
      <w:r w:rsidR="00227368" w:rsidRPr="00534938">
        <w:rPr>
          <w:snapToGrid/>
          <w:spacing w:val="-2"/>
        </w:rPr>
        <w:br/>
      </w:r>
      <w:r w:rsidRPr="00534938">
        <w:rPr>
          <w:snapToGrid/>
          <w:spacing w:val="-2"/>
        </w:rPr>
        <w:t>в следующей редакции</w:t>
      </w:r>
      <w:r w:rsidRPr="00534938">
        <w:rPr>
          <w:snapToGrid/>
          <w:spacing w:val="-2"/>
        </w:rPr>
        <w:t>:</w:t>
      </w:r>
    </w:p>
    <w:p w:rsidR="00FA2F46" w:rsidRPr="00534938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534938">
        <w:rPr>
          <w:snapToGrid/>
          <w:spacing w:val="-2"/>
        </w:rPr>
        <w:t>«Документ, удостоверяющий личность</w:t>
      </w:r>
      <w:r w:rsidRPr="00534938">
        <w:rPr>
          <w:snapToGrid/>
          <w:spacing w:val="-2"/>
          <w:vertAlign w:val="superscript"/>
        </w:rPr>
        <w:t>3</w:t>
      </w:r>
      <w:r w:rsidRPr="00534938">
        <w:rPr>
          <w:snapToGrid/>
          <w:spacing w:val="-2"/>
        </w:rPr>
        <w:t xml:space="preserve"> и полномочия представителя</w:t>
      </w:r>
      <w:r w:rsidRPr="00534938">
        <w:rPr>
          <w:snapToGrid/>
          <w:spacing w:val="-2"/>
          <w:vertAlign w:val="superscript"/>
        </w:rPr>
        <w:t>4</w:t>
      </w:r>
      <w:r w:rsidRPr="00534938">
        <w:rPr>
          <w:snapToGrid/>
          <w:spacing w:val="-2"/>
        </w:rPr>
        <w:t xml:space="preserve"> (в случае обращения за предоставлением государственной услуги представителя заявителя).</w:t>
      </w:r>
    </w:p>
    <w:p w:rsidR="00FA2F46" w:rsidRPr="00534938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534938">
        <w:rPr>
          <w:snapToGrid/>
          <w:spacing w:val="-2"/>
          <w:vertAlign w:val="superscript"/>
        </w:rPr>
        <w:t xml:space="preserve">3 </w:t>
      </w:r>
      <w:proofErr w:type="gramStart"/>
      <w:r w:rsidRPr="00534938">
        <w:rPr>
          <w:snapToGrid/>
          <w:spacing w:val="-2"/>
        </w:rPr>
        <w:t>В</w:t>
      </w:r>
      <w:proofErr w:type="gramEnd"/>
      <w:r w:rsidRPr="00534938">
        <w:rPr>
          <w:snapToGrid/>
          <w:spacing w:val="-2"/>
        </w:rPr>
        <w:t xml:space="preserve"> качестве документа, подтверждающего личность представителя, предъявляются:</w:t>
      </w:r>
    </w:p>
    <w:p w:rsidR="00FA2F46" w:rsidRPr="00534938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534938">
        <w:rPr>
          <w:snapToGrid/>
          <w:spacing w:val="-2"/>
        </w:rPr>
        <w:t>паспорт гражданина Российской Федерации;</w:t>
      </w:r>
    </w:p>
    <w:p w:rsidR="00FA2F46" w:rsidRPr="00FA2F46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534938">
        <w:rPr>
          <w:snapToGrid/>
          <w:spacing w:val="-2"/>
        </w:rPr>
        <w:t xml:space="preserve">временное </w:t>
      </w:r>
      <w:hyperlink r:id="rId12" w:history="1">
        <w:r w:rsidRPr="00534938">
          <w:rPr>
            <w:snapToGrid/>
            <w:spacing w:val="-2"/>
          </w:rPr>
          <w:t>удостоверение</w:t>
        </w:r>
      </w:hyperlink>
      <w:r w:rsidRPr="00534938">
        <w:rPr>
          <w:snapToGrid/>
          <w:spacing w:val="-2"/>
        </w:rPr>
        <w:t xml:space="preserve"> личности гражданина Российской Федерации, выдаваемое</w:t>
      </w:r>
      <w:r w:rsidRPr="00534938">
        <w:rPr>
          <w:snapToGrid/>
          <w:spacing w:val="-2"/>
        </w:rPr>
        <w:br/>
        <w:t>на период оформления</w:t>
      </w:r>
      <w:r w:rsidRPr="00FA2F46">
        <w:rPr>
          <w:snapToGrid/>
          <w:spacing w:val="-2"/>
        </w:rPr>
        <w:t xml:space="preserve"> паспорта, предусмотренное административным регламентом МВД России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</w:t>
      </w:r>
      <w:r w:rsidRPr="00FA2F46">
        <w:rPr>
          <w:snapToGrid/>
          <w:spacing w:val="-2"/>
        </w:rPr>
        <w:br/>
        <w:t xml:space="preserve">на территории Российской Федерации, утвержденным приказом МВД России от 16.11.2020 </w:t>
      </w:r>
      <w:r w:rsidRPr="00FA2F46">
        <w:rPr>
          <w:snapToGrid/>
          <w:spacing w:val="-2"/>
        </w:rPr>
        <w:br/>
        <w:t>№ 773;</w:t>
      </w:r>
    </w:p>
    <w:p w:rsidR="00FA2F46" w:rsidRPr="00FA2F46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FA2F46">
        <w:rPr>
          <w:snapToGrid/>
          <w:spacing w:val="-2"/>
        </w:rPr>
        <w:t>паспорт иностранного гражданина или вид на жительство с нотариально заверенным переводом на русский язык – документ, выданный иностранному гражданину или лицу без гражданства для удостоверения личности и в подтверждение их права на постоянное проживание в Российской Федерации в соответствии с Федеральным законом «О правовом положении иностранных граждан в Российской Федерации».</w:t>
      </w:r>
    </w:p>
    <w:p w:rsidR="00FA2F46" w:rsidRPr="00FA2F46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FA2F46">
        <w:rPr>
          <w:snapToGrid/>
          <w:spacing w:val="-2"/>
          <w:vertAlign w:val="superscript"/>
        </w:rPr>
        <w:t>4</w:t>
      </w:r>
      <w:r w:rsidRPr="00FA2F46">
        <w:rPr>
          <w:snapToGrid/>
          <w:spacing w:val="-2"/>
        </w:rPr>
        <w:t xml:space="preserve"> </w:t>
      </w:r>
      <w:proofErr w:type="gramStart"/>
      <w:r w:rsidRPr="00FA2F46">
        <w:rPr>
          <w:snapToGrid/>
          <w:spacing w:val="-2"/>
        </w:rPr>
        <w:t>В</w:t>
      </w:r>
      <w:proofErr w:type="gramEnd"/>
      <w:r w:rsidRPr="00FA2F46">
        <w:rPr>
          <w:snapToGrid/>
          <w:spacing w:val="-2"/>
        </w:rPr>
        <w:t xml:space="preserve"> качестве документа, подтверждающего полномочия представителя, предъявляются:</w:t>
      </w:r>
    </w:p>
    <w:p w:rsidR="00FA2F46" w:rsidRPr="00FA2F46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FA2F46">
        <w:rPr>
          <w:snapToGrid/>
          <w:spacing w:val="-2"/>
        </w:rPr>
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заявителя, </w:t>
      </w:r>
      <w:r w:rsidRPr="00FA2F46">
        <w:rPr>
          <w:snapToGrid/>
          <w:spacing w:val="-2"/>
        </w:rPr>
        <w:br/>
        <w:t>и определяющий условия и границы реализации права представителя на получение государственной услуги, в том числе:</w:t>
      </w:r>
    </w:p>
    <w:p w:rsidR="00FA2F46" w:rsidRPr="00305AF6" w:rsidRDefault="00FA2F46" w:rsidP="00FA2F46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FA2F46">
        <w:rPr>
          <w:snapToGrid/>
          <w:spacing w:val="-2"/>
        </w:rPr>
        <w:t xml:space="preserve">доверенность, удостоверенная нотариально либо удостоверенная в порядке, </w:t>
      </w:r>
      <w:r w:rsidRPr="00305AF6">
        <w:rPr>
          <w:snapToGrid/>
          <w:spacing w:val="-2"/>
        </w:rPr>
        <w:t xml:space="preserve">предусмотренном </w:t>
      </w:r>
      <w:hyperlink r:id="rId13" w:history="1">
        <w:r w:rsidRPr="00305AF6">
          <w:rPr>
            <w:snapToGrid/>
            <w:spacing w:val="-2"/>
          </w:rPr>
          <w:t>пунктом 2 статьи 185.1</w:t>
        </w:r>
      </w:hyperlink>
      <w:r w:rsidRPr="00305AF6">
        <w:rPr>
          <w:snapToGrid/>
          <w:spacing w:val="-2"/>
        </w:rPr>
        <w:t xml:space="preserve"> Гражданского кодекса Российской Федерации;</w:t>
      </w:r>
    </w:p>
    <w:p w:rsidR="00FA2F46" w:rsidRPr="00305AF6" w:rsidRDefault="00FA2F46" w:rsidP="00227368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napToGrid/>
          <w:spacing w:val="-2"/>
        </w:rPr>
      </w:pPr>
      <w:r w:rsidRPr="00305AF6">
        <w:rPr>
          <w:snapToGrid/>
          <w:spacing w:val="-2"/>
        </w:rPr>
        <w:t xml:space="preserve">документ, подтверждающий право законного представителя выступать от имени заявителя (свидетельство о рождении, решение органа опеки и попечительства </w:t>
      </w:r>
      <w:r w:rsidRPr="00305AF6">
        <w:rPr>
          <w:snapToGrid/>
          <w:spacing w:val="-2"/>
        </w:rPr>
        <w:t>об установлении опеки</w:t>
      </w:r>
      <w:r w:rsidRPr="00305AF6">
        <w:rPr>
          <w:snapToGrid/>
          <w:spacing w:val="-2"/>
        </w:rPr>
        <w:br/>
      </w:r>
      <w:r w:rsidRPr="00305AF6">
        <w:rPr>
          <w:snapToGrid/>
          <w:spacing w:val="-2"/>
        </w:rPr>
        <w:t>и попечительства, удостоверение опекуна (попечителя), договор</w:t>
      </w:r>
      <w:r w:rsidRPr="00305AF6">
        <w:rPr>
          <w:snapToGrid/>
          <w:spacing w:val="-2"/>
        </w:rPr>
        <w:t xml:space="preserve"> о передаче ребенка</w:t>
      </w:r>
      <w:r w:rsidRPr="00305AF6">
        <w:rPr>
          <w:snapToGrid/>
          <w:spacing w:val="-2"/>
        </w:rPr>
        <w:br/>
      </w:r>
      <w:r w:rsidRPr="00305AF6">
        <w:rPr>
          <w:snapToGrid/>
          <w:spacing w:val="-2"/>
        </w:rPr>
        <w:t>на воспитание в приемную семью в случае нахождения ребенка в п</w:t>
      </w:r>
      <w:r w:rsidRPr="00305AF6">
        <w:rPr>
          <w:snapToGrid/>
          <w:spacing w:val="-2"/>
        </w:rPr>
        <w:t>риемной семье)».</w:t>
      </w:r>
    </w:p>
    <w:p w:rsidR="00034AD4" w:rsidRPr="00305AF6" w:rsidRDefault="00422C9F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305AF6">
        <w:rPr>
          <w:snapToGrid/>
          <w:spacing w:val="-2"/>
        </w:rPr>
        <w:t>1.</w:t>
      </w:r>
      <w:r w:rsidR="009A226D" w:rsidRPr="00305AF6">
        <w:rPr>
          <w:snapToGrid/>
          <w:spacing w:val="-2"/>
        </w:rPr>
        <w:t>1</w:t>
      </w:r>
      <w:r w:rsidR="00305AF6" w:rsidRPr="00305AF6">
        <w:rPr>
          <w:snapToGrid/>
          <w:spacing w:val="-2"/>
        </w:rPr>
        <w:t>4</w:t>
      </w:r>
      <w:r w:rsidR="00034AD4" w:rsidRPr="00305AF6">
        <w:rPr>
          <w:snapToGrid/>
          <w:spacing w:val="-2"/>
        </w:rPr>
        <w:t>. Пункт 2.6.8 административного регламента изложить в следующей редакции:</w:t>
      </w:r>
    </w:p>
    <w:p w:rsidR="00F94965" w:rsidRPr="00305AF6" w:rsidRDefault="00034AD4" w:rsidP="009E03F7">
      <w:pPr>
        <w:pStyle w:val="ad"/>
        <w:widowControl w:val="0"/>
        <w:tabs>
          <w:tab w:val="left" w:pos="567"/>
        </w:tabs>
        <w:ind w:firstLine="567"/>
        <w:contextualSpacing/>
        <w:jc w:val="both"/>
        <w:rPr>
          <w:spacing w:val="-2"/>
          <w:sz w:val="24"/>
          <w:szCs w:val="24"/>
        </w:rPr>
      </w:pPr>
      <w:r w:rsidRPr="00305AF6">
        <w:rPr>
          <w:spacing w:val="-2"/>
          <w:sz w:val="24"/>
          <w:szCs w:val="24"/>
        </w:rPr>
        <w:t xml:space="preserve">«2.6.8. </w:t>
      </w:r>
      <w:r w:rsidR="00F94965" w:rsidRPr="00305AF6">
        <w:rPr>
          <w:spacing w:val="-2"/>
          <w:sz w:val="24"/>
          <w:szCs w:val="24"/>
        </w:rPr>
        <w:t xml:space="preserve">При обращении за предоставлением государственной услуги в МФЦ заявителем </w:t>
      </w:r>
      <w:r w:rsidR="00F94965" w:rsidRPr="00305AF6">
        <w:rPr>
          <w:spacing w:val="-2"/>
          <w:sz w:val="24"/>
          <w:szCs w:val="24"/>
        </w:rPr>
        <w:lastRenderedPageBreak/>
        <w:t>(представителем) представляются документы в о</w:t>
      </w:r>
      <w:r w:rsidR="005C1964" w:rsidRPr="00305AF6">
        <w:rPr>
          <w:spacing w:val="-2"/>
          <w:sz w:val="24"/>
          <w:szCs w:val="24"/>
        </w:rPr>
        <w:t>ригиналах на бумажном носителе,</w:t>
      </w:r>
      <w:r w:rsidR="009E03F7" w:rsidRPr="00305AF6">
        <w:rPr>
          <w:spacing w:val="-2"/>
          <w:sz w:val="24"/>
          <w:szCs w:val="24"/>
        </w:rPr>
        <w:t xml:space="preserve"> </w:t>
      </w:r>
      <w:r w:rsidR="009E03F7" w:rsidRPr="00305AF6">
        <w:rPr>
          <w:spacing w:val="-2"/>
          <w:sz w:val="24"/>
          <w:szCs w:val="24"/>
        </w:rPr>
        <w:br/>
      </w:r>
      <w:r w:rsidR="00F94965" w:rsidRPr="00305AF6">
        <w:rPr>
          <w:spacing w:val="-2"/>
          <w:sz w:val="24"/>
          <w:szCs w:val="24"/>
        </w:rPr>
        <w:t>за исключением решений суда, представляемых в надлежащим образом заверенных копиях либо в виде судебного акта, заверенного усиленной квалифицированной электронной подписью судьи или уполномоченного работника аппарата суда.</w:t>
      </w:r>
    </w:p>
    <w:p w:rsidR="00034AD4" w:rsidRPr="00305AF6" w:rsidRDefault="00F94965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305AF6">
        <w:rPr>
          <w:spacing w:val="-2"/>
        </w:rPr>
        <w:t>Оригиналы документов, а также заявление после сканирования возвращаются заяви</w:t>
      </w:r>
      <w:r w:rsidR="006F5245" w:rsidRPr="00305AF6">
        <w:rPr>
          <w:spacing w:val="-2"/>
        </w:rPr>
        <w:t>телю (представителю)</w:t>
      </w:r>
      <w:r w:rsidRPr="00305AF6">
        <w:rPr>
          <w:spacing w:val="-2"/>
        </w:rPr>
        <w:t>».</w:t>
      </w:r>
    </w:p>
    <w:p w:rsidR="00D75DAE" w:rsidRPr="0089661C" w:rsidRDefault="00C90A4C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305AF6">
        <w:rPr>
          <w:spacing w:val="-2"/>
        </w:rPr>
        <w:t>1.</w:t>
      </w:r>
      <w:r w:rsidR="009A226D" w:rsidRPr="0089661C">
        <w:rPr>
          <w:spacing w:val="-2"/>
        </w:rPr>
        <w:t>1</w:t>
      </w:r>
      <w:r w:rsidR="00305AF6" w:rsidRPr="0089661C">
        <w:rPr>
          <w:spacing w:val="-2"/>
        </w:rPr>
        <w:t>5</w:t>
      </w:r>
      <w:r w:rsidRPr="0089661C">
        <w:rPr>
          <w:spacing w:val="-2"/>
        </w:rPr>
        <w:t xml:space="preserve">. </w:t>
      </w:r>
      <w:r w:rsidR="0089661C" w:rsidRPr="0089661C">
        <w:rPr>
          <w:spacing w:val="-2"/>
        </w:rPr>
        <w:t xml:space="preserve">В пункте </w:t>
      </w:r>
      <w:r w:rsidR="002C3083" w:rsidRPr="0089661C">
        <w:rPr>
          <w:spacing w:val="-2"/>
        </w:rPr>
        <w:t>2.7 административного регламента</w:t>
      </w:r>
      <w:r w:rsidR="0089661C" w:rsidRPr="0089661C">
        <w:rPr>
          <w:spacing w:val="-2"/>
        </w:rPr>
        <w:t>:</w:t>
      </w:r>
    </w:p>
    <w:p w:rsidR="0089661C" w:rsidRPr="0089661C" w:rsidRDefault="0089661C" w:rsidP="0089661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89661C">
        <w:rPr>
          <w:spacing w:val="-2"/>
        </w:rPr>
        <w:t>1.15.1. </w:t>
      </w:r>
      <w:r w:rsidRPr="0089661C">
        <w:rPr>
          <w:spacing w:val="-2"/>
        </w:rPr>
        <w:t>Абзац первый после слов «предоставления государственной услуги» дополнить словами «в части внесения в Реестр записи о парковочном разрешении на электромобиль».</w:t>
      </w:r>
    </w:p>
    <w:p w:rsidR="00305AF6" w:rsidRPr="0089661C" w:rsidRDefault="0089661C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89661C">
        <w:rPr>
          <w:spacing w:val="-2"/>
        </w:rPr>
        <w:t>1.15.2. Абзац четвертый изложить в следующей редакции:</w:t>
      </w:r>
    </w:p>
    <w:p w:rsidR="0089661C" w:rsidRPr="0089661C" w:rsidRDefault="0089661C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89661C">
        <w:rPr>
          <w:spacing w:val="-2"/>
        </w:rPr>
        <w:t>«</w:t>
      </w:r>
      <w:r w:rsidRPr="0089661C">
        <w:t>свидетельство обязательного пенсионного страхов</w:t>
      </w:r>
      <w:r w:rsidRPr="0089661C">
        <w:t>ания либо уведомление</w:t>
      </w:r>
      <w:r w:rsidRPr="0089661C">
        <w:br/>
      </w:r>
      <w:r w:rsidRPr="0089661C">
        <w:t>о регистрации в системе индивидуального (персонифицированного) учета (АДИ-РЕГ) заявителя;</w:t>
      </w:r>
      <w:r w:rsidRPr="0089661C">
        <w:t>».</w:t>
      </w:r>
    </w:p>
    <w:p w:rsidR="00850A08" w:rsidRPr="0089661C" w:rsidRDefault="000A4817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89661C">
        <w:rPr>
          <w:spacing w:val="-2"/>
        </w:rPr>
        <w:t>1.</w:t>
      </w:r>
      <w:r w:rsidR="009A226D" w:rsidRPr="0089661C">
        <w:rPr>
          <w:spacing w:val="-2"/>
        </w:rPr>
        <w:t>1</w:t>
      </w:r>
      <w:r w:rsidR="0089661C">
        <w:rPr>
          <w:spacing w:val="-2"/>
        </w:rPr>
        <w:t>6</w:t>
      </w:r>
      <w:r w:rsidR="00850A08" w:rsidRPr="0089661C">
        <w:rPr>
          <w:spacing w:val="-2"/>
        </w:rPr>
        <w:t>. Пункт 2.8 административного регламента после абзаца третьего дополнить абзацами следующего содержания:</w:t>
      </w:r>
    </w:p>
    <w:p w:rsidR="00F3147D" w:rsidRPr="0089661C" w:rsidRDefault="00850A08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89661C">
        <w:rPr>
          <w:spacing w:val="-2"/>
        </w:rPr>
        <w:t>«</w:t>
      </w:r>
      <w:r w:rsidR="00F3147D" w:rsidRPr="0089661C">
        <w:rPr>
          <w:spacing w:val="-2"/>
        </w:rPr>
        <w:t>осуществление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:rsidR="00850A08" w:rsidRPr="0089661C" w:rsidRDefault="00F3147D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contextualSpacing/>
        <w:jc w:val="both"/>
        <w:rPr>
          <w:spacing w:val="-2"/>
        </w:rPr>
      </w:pPr>
      <w:r w:rsidRPr="0089661C">
        <w:rPr>
          <w:spacing w:val="-2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</w:t>
      </w:r>
      <w:r w:rsidR="00865BF4" w:rsidRPr="0089661C">
        <w:rPr>
          <w:spacing w:val="-2"/>
        </w:rPr>
        <w:t xml:space="preserve"> </w:t>
      </w:r>
      <w:r w:rsidR="00DA1A39" w:rsidRPr="0089661C">
        <w:rPr>
          <w:spacing w:val="-2"/>
        </w:rPr>
        <w:t>или муниципальной услуги,</w:t>
      </w:r>
      <w:r w:rsidR="009E03F7" w:rsidRPr="0089661C">
        <w:rPr>
          <w:spacing w:val="-2"/>
        </w:rPr>
        <w:t xml:space="preserve"> </w:t>
      </w:r>
      <w:r w:rsidRPr="0089661C">
        <w:rPr>
          <w:spacing w:val="-2"/>
        </w:rPr>
        <w:t>и иных случаев, установленных федеральными законами;».</w:t>
      </w:r>
    </w:p>
    <w:p w:rsidR="00E921F0" w:rsidRPr="00C4787B" w:rsidRDefault="000164AF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89661C">
        <w:rPr>
          <w:snapToGrid/>
          <w:spacing w:val="-2"/>
        </w:rPr>
        <w:t>1.</w:t>
      </w:r>
      <w:r w:rsidR="009A226D" w:rsidRPr="0089661C">
        <w:rPr>
          <w:snapToGrid/>
          <w:spacing w:val="-2"/>
        </w:rPr>
        <w:t>1</w:t>
      </w:r>
      <w:r w:rsidR="0089661C" w:rsidRPr="0089661C">
        <w:rPr>
          <w:snapToGrid/>
          <w:spacing w:val="-2"/>
        </w:rPr>
        <w:t>7</w:t>
      </w:r>
      <w:r w:rsidR="00524E16" w:rsidRPr="0089661C">
        <w:rPr>
          <w:snapToGrid/>
          <w:spacing w:val="-2"/>
        </w:rPr>
        <w:t>.</w:t>
      </w:r>
      <w:r w:rsidR="00C34A7A">
        <w:rPr>
          <w:snapToGrid/>
          <w:spacing w:val="-2"/>
        </w:rPr>
        <w:t> </w:t>
      </w:r>
      <w:r w:rsidR="0089661C" w:rsidRPr="0089661C">
        <w:rPr>
          <w:snapToGrid/>
          <w:spacing w:val="-2"/>
        </w:rPr>
        <w:t xml:space="preserve">Абзац третий </w:t>
      </w:r>
      <w:r w:rsidR="00E921F0" w:rsidRPr="0089661C">
        <w:rPr>
          <w:snapToGrid/>
          <w:spacing w:val="-2"/>
        </w:rPr>
        <w:t>пункт</w:t>
      </w:r>
      <w:r w:rsidR="0089661C" w:rsidRPr="0089661C">
        <w:rPr>
          <w:snapToGrid/>
          <w:spacing w:val="-2"/>
        </w:rPr>
        <w:t>а</w:t>
      </w:r>
      <w:r w:rsidR="00E921F0" w:rsidRPr="0089661C">
        <w:rPr>
          <w:snapToGrid/>
          <w:spacing w:val="-2"/>
        </w:rPr>
        <w:t xml:space="preserve"> 2.10.2 </w:t>
      </w:r>
      <w:r w:rsidR="00E921F0" w:rsidRPr="0089661C">
        <w:rPr>
          <w:spacing w:val="-2"/>
        </w:rPr>
        <w:t>административного регламента</w:t>
      </w:r>
      <w:r w:rsidR="0089661C" w:rsidRPr="0089661C">
        <w:rPr>
          <w:spacing w:val="-2"/>
        </w:rPr>
        <w:t xml:space="preserve"> дополнить словами:</w:t>
      </w:r>
      <w:r w:rsidR="0089661C" w:rsidRPr="0089661C">
        <w:rPr>
          <w:spacing w:val="-2"/>
        </w:rPr>
        <w:br/>
        <w:t xml:space="preserve">«, </w:t>
      </w:r>
      <w:r w:rsidR="0089661C" w:rsidRPr="00C4787B">
        <w:rPr>
          <w:spacing w:val="-2"/>
        </w:rPr>
        <w:t>обязанность представления которых возложена на лицо, подавшее заявление».</w:t>
      </w:r>
    </w:p>
    <w:p w:rsidR="005F0480" w:rsidRPr="00C34A7A" w:rsidRDefault="000113FD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C4787B">
        <w:rPr>
          <w:snapToGrid/>
          <w:spacing w:val="-2"/>
        </w:rPr>
        <w:t>1.1</w:t>
      </w:r>
      <w:r w:rsidR="001C3157" w:rsidRPr="00C4787B">
        <w:rPr>
          <w:snapToGrid/>
          <w:spacing w:val="-2"/>
        </w:rPr>
        <w:t>8</w:t>
      </w:r>
      <w:r w:rsidRPr="00C4787B">
        <w:rPr>
          <w:snapToGrid/>
          <w:spacing w:val="-2"/>
        </w:rPr>
        <w:t>. </w:t>
      </w:r>
      <w:r w:rsidRPr="00C4787B">
        <w:rPr>
          <w:spacing w:val="-2"/>
        </w:rPr>
        <w:t>В абзаце втором пункта 2.18.2 административного регламента слова «доменное имя сайта в сети «Интернет» – gu.spb.ru/</w:t>
      </w:r>
      <w:proofErr w:type="spellStart"/>
      <w:r w:rsidRPr="00C4787B">
        <w:rPr>
          <w:spacing w:val="-2"/>
        </w:rPr>
        <w:t>about-reg</w:t>
      </w:r>
      <w:proofErr w:type="spellEnd"/>
      <w:r w:rsidRPr="00C4787B">
        <w:rPr>
          <w:spacing w:val="-2"/>
        </w:rPr>
        <w:t>» заменить словами «страница сайта в сети «Интернет» – gu.spb.ru/</w:t>
      </w:r>
      <w:proofErr w:type="spellStart"/>
      <w:r w:rsidRPr="00C4787B">
        <w:rPr>
          <w:spacing w:val="-2"/>
        </w:rPr>
        <w:t>reg</w:t>
      </w:r>
      <w:proofErr w:type="spellEnd"/>
      <w:r w:rsidRPr="00C4787B">
        <w:rPr>
          <w:spacing w:val="-2"/>
        </w:rPr>
        <w:t>/», слова «доменное имя сайта в сети «Интернет» – esia.</w:t>
      </w:r>
      <w:r w:rsidRPr="00C34A7A">
        <w:rPr>
          <w:spacing w:val="-2"/>
        </w:rPr>
        <w:t>gosuslugi.ru/</w:t>
      </w:r>
      <w:proofErr w:type="spellStart"/>
      <w:r w:rsidRPr="00C34A7A">
        <w:rPr>
          <w:spacing w:val="-2"/>
        </w:rPr>
        <w:t>registration</w:t>
      </w:r>
      <w:proofErr w:type="spellEnd"/>
      <w:r w:rsidRPr="00C34A7A">
        <w:rPr>
          <w:spacing w:val="-2"/>
        </w:rPr>
        <w:t>» заменить словами «страница сайта в сети «Интернет» – esia.gosuslugi.ru/</w:t>
      </w:r>
      <w:proofErr w:type="spellStart"/>
      <w:r w:rsidRPr="00C34A7A">
        <w:rPr>
          <w:spacing w:val="-2"/>
        </w:rPr>
        <w:t>login</w:t>
      </w:r>
      <w:proofErr w:type="spellEnd"/>
      <w:r w:rsidRPr="00C34A7A">
        <w:rPr>
          <w:spacing w:val="-2"/>
        </w:rPr>
        <w:t>/</w:t>
      </w:r>
      <w:proofErr w:type="spellStart"/>
      <w:r w:rsidRPr="00C34A7A">
        <w:rPr>
          <w:spacing w:val="-2"/>
        </w:rPr>
        <w:t>registration</w:t>
      </w:r>
      <w:proofErr w:type="spellEnd"/>
      <w:r w:rsidRPr="00C34A7A">
        <w:rPr>
          <w:spacing w:val="-2"/>
        </w:rPr>
        <w:t>».</w:t>
      </w:r>
    </w:p>
    <w:p w:rsidR="00C4787B" w:rsidRDefault="00C34A7A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C34A7A">
        <w:rPr>
          <w:spacing w:val="-2"/>
        </w:rPr>
        <w:t>1.19. </w:t>
      </w:r>
      <w:r w:rsidR="0042108C">
        <w:rPr>
          <w:spacing w:val="-2"/>
        </w:rPr>
        <w:t>Пункт 3.1.1 административного регламента изложить в следующей редакции:</w:t>
      </w:r>
    </w:p>
    <w:p w:rsidR="0042108C" w:rsidRPr="0033415D" w:rsidRDefault="0042108C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>
        <w:rPr>
          <w:spacing w:val="-2"/>
        </w:rPr>
        <w:t xml:space="preserve">«3.1.1. </w:t>
      </w:r>
      <w:r w:rsidRPr="0042108C">
        <w:rPr>
          <w:spacing w:val="-2"/>
        </w:rPr>
        <w:t>Основанием для начала административной</w:t>
      </w:r>
      <w:r>
        <w:rPr>
          <w:spacing w:val="-2"/>
        </w:rPr>
        <w:t xml:space="preserve"> процедуры является поступление</w:t>
      </w:r>
      <w:r>
        <w:rPr>
          <w:spacing w:val="-2"/>
        </w:rPr>
        <w:br/>
      </w:r>
      <w:r w:rsidRPr="0042108C">
        <w:rPr>
          <w:spacing w:val="-2"/>
        </w:rPr>
        <w:t>в Комитет в электронном виде посредством федерального Портала, Портала либо от МФЦ заявления о предоставлении государственной у</w:t>
      </w:r>
      <w:r>
        <w:rPr>
          <w:spacing w:val="-2"/>
        </w:rPr>
        <w:t>слуги и документов, необходимых</w:t>
      </w:r>
      <w:r>
        <w:rPr>
          <w:spacing w:val="-2"/>
        </w:rPr>
        <w:br/>
      </w:r>
      <w:r w:rsidRPr="0042108C">
        <w:rPr>
          <w:spacing w:val="-2"/>
        </w:rPr>
        <w:t xml:space="preserve">для предоставления государственной </w:t>
      </w:r>
      <w:r w:rsidRPr="0033415D">
        <w:rPr>
          <w:spacing w:val="-2"/>
        </w:rPr>
        <w:t>услуги».</w:t>
      </w:r>
    </w:p>
    <w:p w:rsidR="00B439DF" w:rsidRPr="00534938" w:rsidRDefault="006D4EA4" w:rsidP="009E03F7">
      <w:pPr>
        <w:widowControl w:val="0"/>
        <w:tabs>
          <w:tab w:val="left" w:pos="567"/>
        </w:tabs>
        <w:ind w:firstLine="567"/>
        <w:contextualSpacing/>
        <w:jc w:val="both"/>
        <w:rPr>
          <w:spacing w:val="-2"/>
        </w:rPr>
      </w:pPr>
      <w:r w:rsidRPr="0033415D">
        <w:rPr>
          <w:spacing w:val="-2"/>
        </w:rPr>
        <w:t>1.</w:t>
      </w:r>
      <w:r w:rsidR="0042108C" w:rsidRPr="0033415D">
        <w:rPr>
          <w:spacing w:val="-2"/>
        </w:rPr>
        <w:t>20</w:t>
      </w:r>
      <w:r w:rsidR="00B439DF" w:rsidRPr="0033415D">
        <w:rPr>
          <w:spacing w:val="-2"/>
        </w:rPr>
        <w:t xml:space="preserve">. В абзаце </w:t>
      </w:r>
      <w:r w:rsidR="0033415D" w:rsidRPr="0033415D">
        <w:rPr>
          <w:spacing w:val="-2"/>
        </w:rPr>
        <w:t>втором</w:t>
      </w:r>
      <w:r w:rsidR="00B439DF" w:rsidRPr="0033415D">
        <w:rPr>
          <w:spacing w:val="-2"/>
        </w:rPr>
        <w:t xml:space="preserve"> пункта 3.1.2 административного регламента слов</w:t>
      </w:r>
      <w:r w:rsidR="00DA1A39" w:rsidRPr="0033415D">
        <w:rPr>
          <w:spacing w:val="-2"/>
        </w:rPr>
        <w:t>о</w:t>
      </w:r>
      <w:r w:rsidR="00B439DF" w:rsidRPr="0033415D">
        <w:rPr>
          <w:spacing w:val="-2"/>
        </w:rPr>
        <w:t xml:space="preserve"> «Комитета» </w:t>
      </w:r>
      <w:r w:rsidR="00DA1A39" w:rsidRPr="0033415D">
        <w:rPr>
          <w:spacing w:val="-2"/>
        </w:rPr>
        <w:t>заменить</w:t>
      </w:r>
      <w:r w:rsidR="00B439DF" w:rsidRPr="0033415D">
        <w:rPr>
          <w:spacing w:val="-2"/>
        </w:rPr>
        <w:t xml:space="preserve"> словами «</w:t>
      </w:r>
      <w:r w:rsidR="0033415D" w:rsidRPr="0033415D">
        <w:rPr>
          <w:spacing w:val="-2"/>
        </w:rPr>
        <w:t xml:space="preserve">Отдела организации и использования парковочного пространства и </w:t>
      </w:r>
      <w:r w:rsidR="0033415D" w:rsidRPr="00217DEE">
        <w:rPr>
          <w:spacing w:val="-2"/>
        </w:rPr>
        <w:t xml:space="preserve">предоставления мер поддержки населения на </w:t>
      </w:r>
      <w:r w:rsidR="0033415D" w:rsidRPr="00534938">
        <w:rPr>
          <w:spacing w:val="-2"/>
        </w:rPr>
        <w:t xml:space="preserve">транспорте Комитета (далее </w:t>
      </w:r>
      <w:r w:rsidR="0033415D" w:rsidRPr="00534938">
        <w:rPr>
          <w:spacing w:val="-2"/>
        </w:rPr>
        <w:t>–</w:t>
      </w:r>
      <w:r w:rsidR="0033415D" w:rsidRPr="00534938">
        <w:rPr>
          <w:spacing w:val="-2"/>
        </w:rPr>
        <w:t xml:space="preserve"> Отдел)</w:t>
      </w:r>
      <w:r w:rsidR="00B439DF" w:rsidRPr="00534938">
        <w:rPr>
          <w:spacing w:val="-2"/>
        </w:rPr>
        <w:t>».</w:t>
      </w:r>
    </w:p>
    <w:p w:rsidR="00B439DF" w:rsidRPr="00534938" w:rsidRDefault="00CC2167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534938">
        <w:rPr>
          <w:spacing w:val="-2"/>
        </w:rPr>
        <w:t>1.</w:t>
      </w:r>
      <w:r w:rsidR="009A226D" w:rsidRPr="00534938">
        <w:rPr>
          <w:spacing w:val="-2"/>
        </w:rPr>
        <w:t>2</w:t>
      </w:r>
      <w:r w:rsidR="0033415D" w:rsidRPr="00534938">
        <w:rPr>
          <w:spacing w:val="-2"/>
        </w:rPr>
        <w:t>1</w:t>
      </w:r>
      <w:r w:rsidR="00B439DF" w:rsidRPr="00534938">
        <w:rPr>
          <w:spacing w:val="-2"/>
        </w:rPr>
        <w:t>. В</w:t>
      </w:r>
      <w:r w:rsidR="00217DEE" w:rsidRPr="00534938">
        <w:rPr>
          <w:spacing w:val="-2"/>
        </w:rPr>
        <w:t xml:space="preserve"> пункте 3.1.3,</w:t>
      </w:r>
      <w:r w:rsidR="00B439DF" w:rsidRPr="00534938">
        <w:rPr>
          <w:spacing w:val="-2"/>
        </w:rPr>
        <w:t xml:space="preserve"> абзаце первом пункта 3.1.5,</w:t>
      </w:r>
      <w:r w:rsidR="00FD3CCB" w:rsidRPr="00534938">
        <w:rPr>
          <w:spacing w:val="-2"/>
        </w:rPr>
        <w:t xml:space="preserve"> абзаце первом пункта 3.2.1,</w:t>
      </w:r>
      <w:r w:rsidR="00955E4A" w:rsidRPr="00534938">
        <w:rPr>
          <w:spacing w:val="-2"/>
        </w:rPr>
        <w:t xml:space="preserve"> </w:t>
      </w:r>
      <w:r w:rsidR="00B439DF" w:rsidRPr="00534938">
        <w:rPr>
          <w:spacing w:val="-2"/>
        </w:rPr>
        <w:t>пункт</w:t>
      </w:r>
      <w:r w:rsidR="002F2054" w:rsidRPr="00534938">
        <w:rPr>
          <w:spacing w:val="-2"/>
        </w:rPr>
        <w:t>е</w:t>
      </w:r>
      <w:r w:rsidR="00B439DF" w:rsidRPr="00534938">
        <w:rPr>
          <w:spacing w:val="-2"/>
        </w:rPr>
        <w:t xml:space="preserve"> 3.2.5</w:t>
      </w:r>
      <w:r w:rsidR="002F2054" w:rsidRPr="00534938">
        <w:rPr>
          <w:spacing w:val="-2"/>
        </w:rPr>
        <w:t>, абзаце седьмом пункта 3.3.2, пунктах 3.3.3 и</w:t>
      </w:r>
      <w:r w:rsidR="00217DEE" w:rsidRPr="00534938">
        <w:rPr>
          <w:spacing w:val="-2"/>
        </w:rPr>
        <w:t xml:space="preserve"> </w:t>
      </w:r>
      <w:r w:rsidR="00B439DF" w:rsidRPr="00534938">
        <w:rPr>
          <w:spacing w:val="-2"/>
        </w:rPr>
        <w:t xml:space="preserve">3.4.2, </w:t>
      </w:r>
      <w:r w:rsidR="00593D84" w:rsidRPr="00534938">
        <w:rPr>
          <w:spacing w:val="-2"/>
        </w:rPr>
        <w:t xml:space="preserve">абзацах первом, втором, третьем, </w:t>
      </w:r>
      <w:r w:rsidR="00800910" w:rsidRPr="00534938">
        <w:rPr>
          <w:spacing w:val="-2"/>
        </w:rPr>
        <w:t xml:space="preserve">седьмом, </w:t>
      </w:r>
      <w:r w:rsidR="00593D84" w:rsidRPr="00534938">
        <w:rPr>
          <w:spacing w:val="-2"/>
        </w:rPr>
        <w:t>восьмом</w:t>
      </w:r>
      <w:r w:rsidR="00800910" w:rsidRPr="00534938">
        <w:rPr>
          <w:spacing w:val="-2"/>
        </w:rPr>
        <w:t xml:space="preserve"> и десятом </w:t>
      </w:r>
      <w:r w:rsidR="00593D84" w:rsidRPr="00534938">
        <w:rPr>
          <w:spacing w:val="-2"/>
        </w:rPr>
        <w:t>пункта 3.4.3</w:t>
      </w:r>
      <w:r w:rsidR="0021174F" w:rsidRPr="00534938">
        <w:rPr>
          <w:spacing w:val="-2"/>
        </w:rPr>
        <w:t xml:space="preserve">, абзаце втором пункта 3-1.4 </w:t>
      </w:r>
      <w:r w:rsidR="00B439DF" w:rsidRPr="00534938">
        <w:rPr>
          <w:spacing w:val="-2"/>
        </w:rPr>
        <w:t>административного регламента слова «организации и использо</w:t>
      </w:r>
      <w:r w:rsidR="0021174F" w:rsidRPr="00534938">
        <w:rPr>
          <w:spacing w:val="-2"/>
        </w:rPr>
        <w:t>вания парковочного пространства</w:t>
      </w:r>
      <w:r w:rsidR="00217DEE" w:rsidRPr="00534938">
        <w:rPr>
          <w:spacing w:val="-2"/>
        </w:rPr>
        <w:t xml:space="preserve"> </w:t>
      </w:r>
      <w:r w:rsidR="00B439DF" w:rsidRPr="00534938">
        <w:rPr>
          <w:spacing w:val="-2"/>
        </w:rPr>
        <w:t>и предоставления мер поддержки населения на транспорте Комитета» исключить.</w:t>
      </w:r>
    </w:p>
    <w:p w:rsidR="00BD698E" w:rsidRPr="00CF5D1F" w:rsidRDefault="00BD698E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534938">
        <w:rPr>
          <w:spacing w:val="-2"/>
        </w:rPr>
        <w:t>1.2</w:t>
      </w:r>
      <w:r w:rsidR="00217DEE" w:rsidRPr="00534938">
        <w:rPr>
          <w:spacing w:val="-2"/>
        </w:rPr>
        <w:t>2</w:t>
      </w:r>
      <w:r w:rsidRPr="00534938">
        <w:rPr>
          <w:spacing w:val="-2"/>
        </w:rPr>
        <w:t>. Пункт 3.2 административного регламента дополнить</w:t>
      </w:r>
      <w:r w:rsidRPr="00CF5D1F">
        <w:rPr>
          <w:spacing w:val="-2"/>
        </w:rPr>
        <w:t xml:space="preserve"> словами «в части внесения </w:t>
      </w:r>
      <w:r w:rsidRPr="00CF5D1F">
        <w:rPr>
          <w:spacing w:val="-2"/>
        </w:rPr>
        <w:br/>
        <w:t xml:space="preserve">в Реестр записи о парковочном разрешении </w:t>
      </w:r>
      <w:r w:rsidR="00217DEE" w:rsidRPr="00CF5D1F">
        <w:rPr>
          <w:spacing w:val="-2"/>
        </w:rPr>
        <w:t>на электромобиль</w:t>
      </w:r>
      <w:r w:rsidRPr="00CF5D1F">
        <w:rPr>
          <w:spacing w:val="-2"/>
        </w:rPr>
        <w:t>».</w:t>
      </w:r>
    </w:p>
    <w:p w:rsidR="007B5101" w:rsidRPr="00CF5D1F" w:rsidRDefault="007B5101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CF5D1F">
        <w:rPr>
          <w:spacing w:val="-2"/>
        </w:rPr>
        <w:t>1.2</w:t>
      </w:r>
      <w:r w:rsidR="00CF5D1F" w:rsidRPr="00CF5D1F">
        <w:rPr>
          <w:spacing w:val="-2"/>
        </w:rPr>
        <w:t>3</w:t>
      </w:r>
      <w:r w:rsidRPr="00CF5D1F">
        <w:rPr>
          <w:spacing w:val="-2"/>
        </w:rPr>
        <w:t>. Пункт 3.2.4 административного регламента дополнить абзацем следующего содержания:</w:t>
      </w:r>
    </w:p>
    <w:p w:rsidR="007B5101" w:rsidRPr="00CF5D1F" w:rsidRDefault="007B5101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CF5D1F">
        <w:rPr>
          <w:spacing w:val="-2"/>
        </w:rPr>
        <w:t>«В случае направления межведомственного запроса посредством системы межведомственного электронного взаимодействия срок получения ответа на такой межведомственный запрос не должен превышать 2 рабочих дн</w:t>
      </w:r>
      <w:r w:rsidR="00B742AE" w:rsidRPr="00CF5D1F">
        <w:rPr>
          <w:spacing w:val="-2"/>
        </w:rPr>
        <w:t>ей</w:t>
      </w:r>
      <w:r w:rsidRPr="00CF5D1F">
        <w:rPr>
          <w:spacing w:val="-2"/>
        </w:rPr>
        <w:t>».</w:t>
      </w:r>
    </w:p>
    <w:p w:rsidR="0099440F" w:rsidRPr="00CF5D1F" w:rsidRDefault="00CC2167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CF5D1F">
        <w:rPr>
          <w:spacing w:val="-2"/>
        </w:rPr>
        <w:lastRenderedPageBreak/>
        <w:t>1.</w:t>
      </w:r>
      <w:r w:rsidR="009A226D" w:rsidRPr="00CF5D1F">
        <w:rPr>
          <w:spacing w:val="-2"/>
        </w:rPr>
        <w:t>2</w:t>
      </w:r>
      <w:r w:rsidR="00CF5D1F" w:rsidRPr="00CF5D1F">
        <w:rPr>
          <w:spacing w:val="-2"/>
        </w:rPr>
        <w:t>4</w:t>
      </w:r>
      <w:r w:rsidR="0099440F" w:rsidRPr="00CF5D1F">
        <w:rPr>
          <w:spacing w:val="-2"/>
        </w:rPr>
        <w:t>. </w:t>
      </w:r>
      <w:r w:rsidR="00B742AE" w:rsidRPr="00CF5D1F">
        <w:rPr>
          <w:spacing w:val="-2"/>
        </w:rPr>
        <w:t>П</w:t>
      </w:r>
      <w:r w:rsidR="0099440F" w:rsidRPr="00CF5D1F">
        <w:rPr>
          <w:snapToGrid/>
          <w:spacing w:val="-2"/>
        </w:rPr>
        <w:t>ункт 3.2.7</w:t>
      </w:r>
      <w:r w:rsidR="0099440F" w:rsidRPr="00CF5D1F">
        <w:rPr>
          <w:spacing w:val="-2"/>
        </w:rPr>
        <w:t xml:space="preserve"> административного регламента</w:t>
      </w:r>
      <w:r w:rsidR="0099440F" w:rsidRPr="00CF5D1F">
        <w:rPr>
          <w:snapToGrid/>
          <w:spacing w:val="-2"/>
        </w:rPr>
        <w:t xml:space="preserve"> </w:t>
      </w:r>
      <w:r w:rsidR="0099440F" w:rsidRPr="00CF5D1F">
        <w:rPr>
          <w:spacing w:val="-2"/>
        </w:rPr>
        <w:t>изложить в следующей редакции</w:t>
      </w:r>
      <w:r w:rsidR="0099440F" w:rsidRPr="00CF5D1F">
        <w:rPr>
          <w:snapToGrid/>
          <w:spacing w:val="-2"/>
        </w:rPr>
        <w:t>:</w:t>
      </w:r>
    </w:p>
    <w:p w:rsidR="0099440F" w:rsidRPr="00CF5D1F" w:rsidRDefault="0099440F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CF5D1F">
        <w:rPr>
          <w:snapToGrid/>
          <w:spacing w:val="-2"/>
        </w:rPr>
        <w:t xml:space="preserve">«3.2.7. </w:t>
      </w:r>
      <w:r w:rsidR="00CF5D1F" w:rsidRPr="00CF5D1F">
        <w:rPr>
          <w:snapToGrid/>
          <w:spacing w:val="-2"/>
        </w:rPr>
        <w:t>Результатом административной процедуры является получение документов</w:t>
      </w:r>
      <w:r w:rsidR="00CF5D1F" w:rsidRPr="00CF5D1F">
        <w:rPr>
          <w:snapToGrid/>
          <w:spacing w:val="-2"/>
        </w:rPr>
        <w:br/>
        <w:t>и информации, указанных в пункте 2.7 настоящего Административного регламента,</w:t>
      </w:r>
      <w:r w:rsidR="00CF5D1F" w:rsidRPr="00CF5D1F">
        <w:rPr>
          <w:snapToGrid/>
          <w:spacing w:val="-2"/>
        </w:rPr>
        <w:br/>
        <w:t>и информации, которые находятся в распоряжении иных исполнительных органов государственной власти и организаций, федеральных органов исполнительной власти и органов государственных внебюджетных фондов, органов местного самоуправления Санкт-Петербурга, подведомственных им организаций, которые заявитель вправе представить самостоятельно</w:t>
      </w:r>
      <w:r w:rsidRPr="00CF5D1F">
        <w:rPr>
          <w:snapToGrid/>
          <w:spacing w:val="-2"/>
        </w:rPr>
        <w:t>».</w:t>
      </w:r>
    </w:p>
    <w:p w:rsidR="000460D5" w:rsidRPr="00CF5D1F" w:rsidRDefault="004B240A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CF5D1F">
        <w:rPr>
          <w:snapToGrid/>
          <w:spacing w:val="-2"/>
        </w:rPr>
        <w:t>1.</w:t>
      </w:r>
      <w:r w:rsidR="009A226D" w:rsidRPr="00CF5D1F">
        <w:rPr>
          <w:snapToGrid/>
          <w:spacing w:val="-2"/>
        </w:rPr>
        <w:t>2</w:t>
      </w:r>
      <w:r w:rsidR="00CF5D1F">
        <w:rPr>
          <w:snapToGrid/>
          <w:spacing w:val="-2"/>
        </w:rPr>
        <w:t>5</w:t>
      </w:r>
      <w:r w:rsidR="000460D5" w:rsidRPr="00CF5D1F">
        <w:rPr>
          <w:snapToGrid/>
          <w:spacing w:val="-2"/>
        </w:rPr>
        <w:t xml:space="preserve">. Пункт 3.3.1 административного регламента изложить в следующей редакции: </w:t>
      </w:r>
    </w:p>
    <w:p w:rsidR="000460D5" w:rsidRPr="002F2054" w:rsidRDefault="000460D5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CF5D1F">
        <w:rPr>
          <w:snapToGrid/>
          <w:spacing w:val="-2"/>
        </w:rPr>
        <w:t xml:space="preserve">«3.3.1. </w:t>
      </w:r>
      <w:r w:rsidR="00CF5D1F" w:rsidRPr="00CF5D1F">
        <w:rPr>
          <w:snapToGrid/>
          <w:spacing w:val="-2"/>
        </w:rPr>
        <w:t xml:space="preserve">Основанием для начала административной процедуры является получение должностным лицом Отдела заявления и документов в соответствии с настоящим </w:t>
      </w:r>
      <w:r w:rsidR="00CF5D1F" w:rsidRPr="002F2054">
        <w:rPr>
          <w:snapToGrid/>
          <w:spacing w:val="-2"/>
        </w:rPr>
        <w:t>Административным регламентом</w:t>
      </w:r>
      <w:r w:rsidRPr="002F2054">
        <w:rPr>
          <w:snapToGrid/>
          <w:spacing w:val="-2"/>
        </w:rPr>
        <w:t>».</w:t>
      </w:r>
    </w:p>
    <w:p w:rsidR="00135D5A" w:rsidRPr="002F2054" w:rsidRDefault="00373C68" w:rsidP="009E03F7">
      <w:pPr>
        <w:widowControl w:val="0"/>
        <w:tabs>
          <w:tab w:val="left" w:pos="567"/>
        </w:tabs>
        <w:ind w:firstLine="567"/>
        <w:contextualSpacing/>
        <w:jc w:val="both"/>
        <w:rPr>
          <w:snapToGrid/>
          <w:spacing w:val="-2"/>
        </w:rPr>
      </w:pPr>
      <w:r w:rsidRPr="002F2054">
        <w:rPr>
          <w:snapToGrid/>
          <w:spacing w:val="-2"/>
        </w:rPr>
        <w:t>1.</w:t>
      </w:r>
      <w:r w:rsidR="002F2054">
        <w:rPr>
          <w:snapToGrid/>
          <w:spacing w:val="-2"/>
        </w:rPr>
        <w:t>26</w:t>
      </w:r>
      <w:r w:rsidR="00E921F0" w:rsidRPr="002F2054">
        <w:rPr>
          <w:snapToGrid/>
          <w:spacing w:val="-2"/>
        </w:rPr>
        <w:t xml:space="preserve">. </w:t>
      </w:r>
      <w:r w:rsidR="00135D5A" w:rsidRPr="002F2054">
        <w:rPr>
          <w:snapToGrid/>
          <w:spacing w:val="-2"/>
        </w:rPr>
        <w:t>В пункте 3.3.2 административного регламента:</w:t>
      </w:r>
    </w:p>
    <w:p w:rsidR="00135D5A" w:rsidRPr="002F2054" w:rsidRDefault="006D4EA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spacing w:val="-2"/>
        </w:rPr>
      </w:pPr>
      <w:r w:rsidRPr="002F2054">
        <w:rPr>
          <w:spacing w:val="-2"/>
        </w:rPr>
        <w:t>1.</w:t>
      </w:r>
      <w:r w:rsidR="002F2054">
        <w:rPr>
          <w:spacing w:val="-2"/>
        </w:rPr>
        <w:t>26</w:t>
      </w:r>
      <w:r w:rsidR="00135D5A" w:rsidRPr="002F2054">
        <w:rPr>
          <w:spacing w:val="-2"/>
        </w:rPr>
        <w:t>.</w:t>
      </w:r>
      <w:r w:rsidR="00CF5D1F" w:rsidRPr="002F2054">
        <w:rPr>
          <w:spacing w:val="-2"/>
        </w:rPr>
        <w:t>1</w:t>
      </w:r>
      <w:r w:rsidR="00135D5A" w:rsidRPr="002F2054">
        <w:rPr>
          <w:spacing w:val="-2"/>
        </w:rPr>
        <w:t>. В абзац</w:t>
      </w:r>
      <w:r w:rsidR="00FD3CCB" w:rsidRPr="002F2054">
        <w:rPr>
          <w:spacing w:val="-2"/>
        </w:rPr>
        <w:t>ах</w:t>
      </w:r>
      <w:r w:rsidR="00135D5A" w:rsidRPr="002F2054">
        <w:rPr>
          <w:spacing w:val="-2"/>
        </w:rPr>
        <w:t xml:space="preserve"> пятом</w:t>
      </w:r>
      <w:r w:rsidR="00FD3CCB" w:rsidRPr="002F2054">
        <w:rPr>
          <w:spacing w:val="-2"/>
        </w:rPr>
        <w:t xml:space="preserve"> </w:t>
      </w:r>
      <w:r w:rsidR="00135D5A" w:rsidRPr="002F2054">
        <w:rPr>
          <w:spacing w:val="-2"/>
        </w:rPr>
        <w:t>слова «отдела организации и использования парковочного пространства и предоставления мер поддержки населения на транспорте Комитета» заменить словом «Отдела».</w:t>
      </w:r>
    </w:p>
    <w:p w:rsidR="00135D5A" w:rsidRPr="002F2054" w:rsidRDefault="006D4EA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2F2054">
        <w:rPr>
          <w:spacing w:val="-2"/>
        </w:rPr>
        <w:t>1.</w:t>
      </w:r>
      <w:r w:rsidR="002F2054" w:rsidRPr="002F2054">
        <w:rPr>
          <w:spacing w:val="-2"/>
        </w:rPr>
        <w:t>26</w:t>
      </w:r>
      <w:r w:rsidRPr="002F2054">
        <w:rPr>
          <w:spacing w:val="-2"/>
        </w:rPr>
        <w:t>.</w:t>
      </w:r>
      <w:r w:rsidR="002F2054" w:rsidRPr="002F2054">
        <w:rPr>
          <w:spacing w:val="-2"/>
        </w:rPr>
        <w:t>2. </w:t>
      </w:r>
      <w:r w:rsidR="00135D5A" w:rsidRPr="002F2054">
        <w:rPr>
          <w:spacing w:val="-2"/>
        </w:rPr>
        <w:t>В абзаце шестом слова «</w:t>
      </w:r>
      <w:r w:rsidR="00482816" w:rsidRPr="002F2054">
        <w:rPr>
          <w:spacing w:val="-2"/>
        </w:rPr>
        <w:t xml:space="preserve">(далее – </w:t>
      </w:r>
      <w:r w:rsidR="00135D5A" w:rsidRPr="002F2054">
        <w:rPr>
          <w:spacing w:val="-2"/>
        </w:rPr>
        <w:t>ЭЦП</w:t>
      </w:r>
      <w:r w:rsidR="00482816" w:rsidRPr="002F2054">
        <w:rPr>
          <w:spacing w:val="-2"/>
        </w:rPr>
        <w:t>)</w:t>
      </w:r>
      <w:r w:rsidR="00135D5A" w:rsidRPr="002F2054">
        <w:rPr>
          <w:spacing w:val="-2"/>
        </w:rPr>
        <w:t xml:space="preserve">» </w:t>
      </w:r>
      <w:r w:rsidR="00770E21" w:rsidRPr="002F2054">
        <w:rPr>
          <w:spacing w:val="-2"/>
        </w:rPr>
        <w:t>исключить</w:t>
      </w:r>
      <w:r w:rsidR="00135D5A" w:rsidRPr="002F2054">
        <w:rPr>
          <w:spacing w:val="-2"/>
        </w:rPr>
        <w:t>.</w:t>
      </w:r>
    </w:p>
    <w:p w:rsidR="00135D5A" w:rsidRPr="002F2054" w:rsidRDefault="006D4EA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2F2054">
        <w:rPr>
          <w:spacing w:val="-2"/>
        </w:rPr>
        <w:t>1.</w:t>
      </w:r>
      <w:r w:rsidR="002F2054" w:rsidRPr="002F2054">
        <w:rPr>
          <w:spacing w:val="-2"/>
        </w:rPr>
        <w:t>26</w:t>
      </w:r>
      <w:r w:rsidR="00135D5A" w:rsidRPr="002F2054">
        <w:rPr>
          <w:spacing w:val="-2"/>
        </w:rPr>
        <w:t>.</w:t>
      </w:r>
      <w:r w:rsidR="002F2054" w:rsidRPr="002F2054">
        <w:rPr>
          <w:spacing w:val="-2"/>
        </w:rPr>
        <w:t>3. </w:t>
      </w:r>
      <w:r w:rsidR="00135D5A" w:rsidRPr="002F2054">
        <w:rPr>
          <w:spacing w:val="-2"/>
        </w:rPr>
        <w:t xml:space="preserve">В абзаце седьмом </w:t>
      </w:r>
      <w:r w:rsidR="00B742AE" w:rsidRPr="002F2054">
        <w:rPr>
          <w:spacing w:val="-2"/>
        </w:rPr>
        <w:t>аббревиатуру</w:t>
      </w:r>
      <w:r w:rsidR="00135D5A" w:rsidRPr="002F2054">
        <w:rPr>
          <w:spacing w:val="-2"/>
        </w:rPr>
        <w:t xml:space="preserve"> «ЭЦП» заменить словами «</w:t>
      </w:r>
      <w:r w:rsidR="00135D5A" w:rsidRPr="002F2054">
        <w:rPr>
          <w:snapToGrid/>
          <w:spacing w:val="-2"/>
        </w:rPr>
        <w:t xml:space="preserve">усиленной </w:t>
      </w:r>
      <w:r w:rsidR="00135D5A" w:rsidRPr="002F2054">
        <w:rPr>
          <w:spacing w:val="-2"/>
        </w:rPr>
        <w:t>квалифицированной электронной подписью».</w:t>
      </w:r>
    </w:p>
    <w:p w:rsidR="00901E1E" w:rsidRPr="00534938" w:rsidRDefault="006D4EA4" w:rsidP="00EB682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2F2054">
        <w:rPr>
          <w:spacing w:val="-2"/>
        </w:rPr>
        <w:t>1.</w:t>
      </w:r>
      <w:r w:rsidR="002F2054" w:rsidRPr="002F2054">
        <w:rPr>
          <w:spacing w:val="-2"/>
        </w:rPr>
        <w:t>27</w:t>
      </w:r>
      <w:r w:rsidR="00901E1E" w:rsidRPr="002F2054">
        <w:rPr>
          <w:spacing w:val="-2"/>
        </w:rPr>
        <w:t>. </w:t>
      </w:r>
      <w:r w:rsidR="007E554D" w:rsidRPr="002F2054">
        <w:rPr>
          <w:spacing w:val="-2"/>
        </w:rPr>
        <w:t xml:space="preserve">В </w:t>
      </w:r>
      <w:r w:rsidR="004959DD" w:rsidRPr="002F2054">
        <w:rPr>
          <w:spacing w:val="-2"/>
        </w:rPr>
        <w:t xml:space="preserve">абзаце первом пункта </w:t>
      </w:r>
      <w:r w:rsidR="00901E1E" w:rsidRPr="002F2054">
        <w:rPr>
          <w:spacing w:val="-2"/>
        </w:rPr>
        <w:t xml:space="preserve">3.3.5 административного регламента после слов </w:t>
      </w:r>
      <w:r w:rsidR="004959DD" w:rsidRPr="002F2054">
        <w:rPr>
          <w:spacing w:val="-2"/>
        </w:rPr>
        <w:t>«(сведений</w:t>
      </w:r>
      <w:r w:rsidR="00B742AE" w:rsidRPr="002F2054">
        <w:rPr>
          <w:spacing w:val="-2"/>
        </w:rPr>
        <w:br/>
      </w:r>
      <w:r w:rsidR="004959DD" w:rsidRPr="002F2054">
        <w:rPr>
          <w:spacing w:val="-2"/>
        </w:rPr>
        <w:t xml:space="preserve">об изменении записи или об аннулировании парковочного разрешения </w:t>
      </w:r>
      <w:r w:rsidR="002F2054" w:rsidRPr="002F2054">
        <w:rPr>
          <w:spacing w:val="-2"/>
        </w:rPr>
        <w:t>на электромобиль</w:t>
      </w:r>
      <w:r w:rsidR="004959DD" w:rsidRPr="002F2054">
        <w:rPr>
          <w:spacing w:val="-2"/>
        </w:rPr>
        <w:t xml:space="preserve">)» </w:t>
      </w:r>
      <w:r w:rsidR="00901E1E" w:rsidRPr="002F2054">
        <w:rPr>
          <w:spacing w:val="-2"/>
        </w:rPr>
        <w:t xml:space="preserve">дополнить словами «либо отказ в </w:t>
      </w:r>
      <w:r w:rsidR="00901E1E" w:rsidRPr="00534938">
        <w:rPr>
          <w:spacing w:val="-2"/>
        </w:rPr>
        <w:t>предоставлении государственной услуги».</w:t>
      </w:r>
    </w:p>
    <w:p w:rsidR="002F2054" w:rsidRPr="00534938" w:rsidRDefault="002F2054" w:rsidP="00EB682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534938">
        <w:rPr>
          <w:spacing w:val="-2"/>
        </w:rPr>
        <w:t>1.28. </w:t>
      </w:r>
      <w:r w:rsidR="00EB682E" w:rsidRPr="00534938">
        <w:rPr>
          <w:spacing w:val="-2"/>
        </w:rPr>
        <w:t xml:space="preserve">Пункт 3.3.7 </w:t>
      </w:r>
      <w:r w:rsidR="00EB682E" w:rsidRPr="00534938">
        <w:t>административного регламента изложить в следующей редакции</w:t>
      </w:r>
      <w:r w:rsidR="00EB682E" w:rsidRPr="00534938">
        <w:t>:</w:t>
      </w:r>
    </w:p>
    <w:p w:rsidR="00EB682E" w:rsidRPr="00534938" w:rsidRDefault="00EB682E" w:rsidP="00EB682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534938">
        <w:rPr>
          <w:spacing w:val="-2"/>
        </w:rPr>
        <w:t>«3.3.7. </w:t>
      </w:r>
      <w:r w:rsidRPr="00534938">
        <w:rPr>
          <w:spacing w:val="-2"/>
        </w:rPr>
        <w:t>Продолжительность административной процедуры:</w:t>
      </w:r>
    </w:p>
    <w:p w:rsidR="00EB682E" w:rsidRPr="00534938" w:rsidRDefault="00EB682E" w:rsidP="00EB682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534938">
        <w:rPr>
          <w:spacing w:val="-2"/>
        </w:rPr>
        <w:t>при предоставлении государственной услуги в части внесения в Реестр записи</w:t>
      </w:r>
      <w:r w:rsidRPr="00534938">
        <w:rPr>
          <w:spacing w:val="-2"/>
        </w:rPr>
        <w:br/>
      </w:r>
      <w:r w:rsidRPr="00534938">
        <w:rPr>
          <w:spacing w:val="-2"/>
        </w:rPr>
        <w:t xml:space="preserve">о парковочном разрешении </w:t>
      </w:r>
      <w:r w:rsidRPr="00534938">
        <w:rPr>
          <w:spacing w:val="-2"/>
        </w:rPr>
        <w:t>на электромобиль</w:t>
      </w:r>
      <w:r w:rsidRPr="00534938">
        <w:rPr>
          <w:spacing w:val="-2"/>
        </w:rPr>
        <w:t xml:space="preserve"> – не более 9 рабочих дней и не более 13 рабочих дней в случае направления межведомственных запросов;</w:t>
      </w:r>
    </w:p>
    <w:p w:rsidR="002F2054" w:rsidRPr="00534938" w:rsidRDefault="00EB682E" w:rsidP="00EB682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534938">
        <w:rPr>
          <w:spacing w:val="-2"/>
        </w:rPr>
        <w:t>при предоставлении государственной услуги в ч</w:t>
      </w:r>
      <w:r w:rsidR="000128F9" w:rsidRPr="00534938">
        <w:rPr>
          <w:spacing w:val="-2"/>
        </w:rPr>
        <w:t>асти внесения в Реестр сведений</w:t>
      </w:r>
      <w:r w:rsidR="000128F9" w:rsidRPr="00534938">
        <w:rPr>
          <w:spacing w:val="-2"/>
        </w:rPr>
        <w:br/>
      </w:r>
      <w:r w:rsidRPr="00534938">
        <w:rPr>
          <w:spacing w:val="-2"/>
        </w:rPr>
        <w:t xml:space="preserve">об изменении записи о парковочном разрешении </w:t>
      </w:r>
      <w:r w:rsidR="000128F9" w:rsidRPr="00534938">
        <w:rPr>
          <w:spacing w:val="-2"/>
        </w:rPr>
        <w:t>на электромобиль</w:t>
      </w:r>
      <w:r w:rsidRPr="00534938">
        <w:rPr>
          <w:spacing w:val="-2"/>
        </w:rPr>
        <w:t xml:space="preserve"> или аннулировании парковочного разрешения </w:t>
      </w:r>
      <w:r w:rsidR="000128F9" w:rsidRPr="00534938">
        <w:rPr>
          <w:spacing w:val="-2"/>
        </w:rPr>
        <w:t>на электромобиль</w:t>
      </w:r>
      <w:r w:rsidRPr="00534938">
        <w:rPr>
          <w:spacing w:val="-2"/>
        </w:rPr>
        <w:t xml:space="preserve"> </w:t>
      </w:r>
      <w:r w:rsidR="000128F9" w:rsidRPr="00534938">
        <w:rPr>
          <w:spacing w:val="-2"/>
        </w:rPr>
        <w:t>–</w:t>
      </w:r>
      <w:r w:rsidR="000128F9" w:rsidRPr="00534938">
        <w:rPr>
          <w:spacing w:val="-2"/>
        </w:rPr>
        <w:t xml:space="preserve"> не более 2 рабочих дней»</w:t>
      </w:r>
      <w:r w:rsidRPr="00534938">
        <w:rPr>
          <w:spacing w:val="-2"/>
        </w:rPr>
        <w:t>.</w:t>
      </w:r>
    </w:p>
    <w:p w:rsidR="00E03FA7" w:rsidRPr="00534938" w:rsidRDefault="006D4EA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534938">
        <w:rPr>
          <w:spacing w:val="-2"/>
        </w:rPr>
        <w:t>1.</w:t>
      </w:r>
      <w:r w:rsidR="00D66CA1" w:rsidRPr="00534938">
        <w:rPr>
          <w:spacing w:val="-2"/>
        </w:rPr>
        <w:t>29. </w:t>
      </w:r>
      <w:r w:rsidR="00E03FA7" w:rsidRPr="00534938">
        <w:rPr>
          <w:spacing w:val="-2"/>
        </w:rPr>
        <w:t>В пункте 3.4.1.1 административного регламента:</w:t>
      </w:r>
    </w:p>
    <w:p w:rsidR="00E03FA7" w:rsidRPr="00915C22" w:rsidRDefault="006D4EA4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snapToGrid/>
          <w:spacing w:val="-2"/>
        </w:rPr>
      </w:pPr>
      <w:r w:rsidRPr="00534938">
        <w:rPr>
          <w:snapToGrid/>
          <w:spacing w:val="-2"/>
        </w:rPr>
        <w:t>1.</w:t>
      </w:r>
      <w:r w:rsidR="00D66CA1" w:rsidRPr="00534938">
        <w:rPr>
          <w:snapToGrid/>
          <w:spacing w:val="-2"/>
        </w:rPr>
        <w:t>29</w:t>
      </w:r>
      <w:r w:rsidR="00E03FA7" w:rsidRPr="00534938">
        <w:rPr>
          <w:snapToGrid/>
          <w:spacing w:val="-2"/>
        </w:rPr>
        <w:t>.1. Абзац второй изложить в следующей редакции</w:t>
      </w:r>
      <w:r w:rsidR="00E03FA7" w:rsidRPr="00915C22">
        <w:rPr>
          <w:snapToGrid/>
          <w:spacing w:val="-2"/>
        </w:rPr>
        <w:t>:</w:t>
      </w:r>
    </w:p>
    <w:p w:rsidR="00E03FA7" w:rsidRPr="00915C22" w:rsidRDefault="00E03FA7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snapToGrid/>
          <w:spacing w:val="-2"/>
        </w:rPr>
        <w:t>«</w:t>
      </w:r>
      <w:r w:rsidR="00482816" w:rsidRPr="00915C22">
        <w:rPr>
          <w:bCs/>
          <w:spacing w:val="-2"/>
        </w:rPr>
        <w:t>Предусмотрены следующие способы подачи заяв</w:t>
      </w:r>
      <w:r w:rsidR="00B742AE" w:rsidRPr="00915C22">
        <w:rPr>
          <w:bCs/>
          <w:spacing w:val="-2"/>
        </w:rPr>
        <w:t xml:space="preserve">ителем заявления об исправлении </w:t>
      </w:r>
      <w:r w:rsidR="00482816" w:rsidRPr="00915C22">
        <w:rPr>
          <w:bCs/>
          <w:spacing w:val="-2"/>
        </w:rPr>
        <w:t>опечаток</w:t>
      </w:r>
      <w:r w:rsidR="00B742AE" w:rsidRPr="00915C22">
        <w:rPr>
          <w:bCs/>
          <w:spacing w:val="-2"/>
        </w:rPr>
        <w:t xml:space="preserve"> и ошибок</w:t>
      </w:r>
      <w:r w:rsidR="00482816" w:rsidRPr="00915C22">
        <w:rPr>
          <w:bCs/>
          <w:spacing w:val="-2"/>
        </w:rPr>
        <w:t>:</w:t>
      </w:r>
      <w:r w:rsidR="005E0048" w:rsidRPr="00915C22">
        <w:rPr>
          <w:bCs/>
          <w:spacing w:val="-2"/>
        </w:rPr>
        <w:t>»</w:t>
      </w:r>
    </w:p>
    <w:p w:rsidR="005E0048" w:rsidRPr="00915C22" w:rsidRDefault="00D66CA1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>1.29</w:t>
      </w:r>
      <w:r w:rsidR="005E0048" w:rsidRPr="00915C22">
        <w:rPr>
          <w:bCs/>
          <w:spacing w:val="-2"/>
        </w:rPr>
        <w:t>.2. После абзаца второго дополнить абзацами следующего содержания:</w:t>
      </w:r>
    </w:p>
    <w:p w:rsidR="00E03FA7" w:rsidRPr="00915C22" w:rsidRDefault="005E0048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>«</w:t>
      </w:r>
      <w:r w:rsidR="00E03FA7" w:rsidRPr="00915C22">
        <w:rPr>
          <w:bCs/>
          <w:spacing w:val="-2"/>
        </w:rPr>
        <w:t>непосредственно в Комитете;</w:t>
      </w:r>
    </w:p>
    <w:p w:rsidR="00482816" w:rsidRPr="00915C22" w:rsidRDefault="00482816" w:rsidP="009E03F7">
      <w:pPr>
        <w:pStyle w:val="ConsPlusTextList"/>
        <w:tabs>
          <w:tab w:val="left" w:pos="567"/>
          <w:tab w:val="left" w:pos="851"/>
        </w:tabs>
        <w:ind w:firstLine="567"/>
        <w:contextualSpacing/>
        <w:jc w:val="both"/>
        <w:rPr>
          <w:bCs/>
          <w:spacing w:val="-2"/>
        </w:rPr>
      </w:pPr>
      <w:r w:rsidRPr="00915C22">
        <w:rPr>
          <w:rFonts w:ascii="Times New Roman" w:hAnsi="Times New Roman" w:cs="Times New Roman"/>
          <w:spacing w:val="-2"/>
          <w:sz w:val="24"/>
          <w:szCs w:val="24"/>
        </w:rPr>
        <w:t>в электронной форме посредством Портала (при наличии технической возможности)</w:t>
      </w:r>
      <w:r w:rsidR="0099369E" w:rsidRPr="00915C22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5</w:t>
      </w:r>
      <w:r w:rsidRPr="00915C22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5E0048" w:rsidRPr="00915C22" w:rsidRDefault="00046DD5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>в МФЦ (в случае обращения за предоставлением государственной услуги посредством МФЦ)</w:t>
      </w:r>
      <w:r w:rsidR="00E03FA7" w:rsidRPr="00915C22">
        <w:rPr>
          <w:bCs/>
          <w:spacing w:val="-2"/>
        </w:rPr>
        <w:t>.</w:t>
      </w:r>
      <w:r w:rsidR="005E0048" w:rsidRPr="00915C22">
        <w:rPr>
          <w:bCs/>
          <w:spacing w:val="-2"/>
        </w:rPr>
        <w:t xml:space="preserve"> </w:t>
      </w:r>
    </w:p>
    <w:p w:rsidR="00E03FA7" w:rsidRPr="00915C22" w:rsidRDefault="005E0048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 xml:space="preserve">В случае обращения с заявлением об исправлении опечаток и ошибок в документах, выданных посредством МФЦ, прием и передача таких заявлений, выдача результата </w:t>
      </w:r>
      <w:r w:rsidR="004C7757" w:rsidRPr="00915C22">
        <w:rPr>
          <w:bCs/>
          <w:spacing w:val="-2"/>
        </w:rPr>
        <w:br/>
      </w:r>
      <w:r w:rsidRPr="00915C22">
        <w:rPr>
          <w:bCs/>
          <w:spacing w:val="-2"/>
        </w:rPr>
        <w:t>их рассмотрения в МФЦ осуществляется в соответствии с разделом VI настоящего Административного регламента».</w:t>
      </w:r>
    </w:p>
    <w:p w:rsidR="00E03FA7" w:rsidRPr="00915C22" w:rsidRDefault="006D4EA4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>1.</w:t>
      </w:r>
      <w:r w:rsidR="00D66CA1" w:rsidRPr="00915C22">
        <w:rPr>
          <w:bCs/>
          <w:spacing w:val="-2"/>
        </w:rPr>
        <w:t>29</w:t>
      </w:r>
      <w:r w:rsidR="00E03FA7" w:rsidRPr="00915C22">
        <w:rPr>
          <w:bCs/>
          <w:spacing w:val="-2"/>
        </w:rPr>
        <w:t>.</w:t>
      </w:r>
      <w:r w:rsidR="00F322CB" w:rsidRPr="00915C22">
        <w:rPr>
          <w:bCs/>
          <w:spacing w:val="-2"/>
        </w:rPr>
        <w:t>3</w:t>
      </w:r>
      <w:r w:rsidR="00E03FA7" w:rsidRPr="00915C22">
        <w:rPr>
          <w:bCs/>
          <w:spacing w:val="-2"/>
        </w:rPr>
        <w:t xml:space="preserve">. </w:t>
      </w:r>
      <w:r w:rsidR="00046DD5" w:rsidRPr="00915C22">
        <w:rPr>
          <w:bCs/>
          <w:spacing w:val="-2"/>
        </w:rPr>
        <w:t>А</w:t>
      </w:r>
      <w:r w:rsidR="00E03FA7" w:rsidRPr="00915C22">
        <w:rPr>
          <w:bCs/>
          <w:spacing w:val="-2"/>
        </w:rPr>
        <w:t>бзац</w:t>
      </w:r>
      <w:r w:rsidR="00046DD5" w:rsidRPr="00915C22">
        <w:rPr>
          <w:bCs/>
          <w:spacing w:val="-2"/>
        </w:rPr>
        <w:t xml:space="preserve"> третий изложить</w:t>
      </w:r>
      <w:r w:rsidR="00E03FA7" w:rsidRPr="00915C22">
        <w:rPr>
          <w:bCs/>
          <w:spacing w:val="-2"/>
        </w:rPr>
        <w:t xml:space="preserve"> </w:t>
      </w:r>
      <w:r w:rsidR="00046DD5" w:rsidRPr="00915C22">
        <w:rPr>
          <w:snapToGrid/>
          <w:spacing w:val="-2"/>
        </w:rPr>
        <w:t>в следующей редакции</w:t>
      </w:r>
      <w:r w:rsidR="00E03FA7" w:rsidRPr="00915C22">
        <w:rPr>
          <w:bCs/>
          <w:spacing w:val="-2"/>
        </w:rPr>
        <w:t>:</w:t>
      </w:r>
    </w:p>
    <w:p w:rsidR="00901E1E" w:rsidRPr="00915C22" w:rsidRDefault="00E03FA7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>«</w:t>
      </w:r>
      <w:r w:rsidR="00D13B36" w:rsidRPr="00915C22">
        <w:rPr>
          <w:bCs/>
          <w:spacing w:val="-2"/>
        </w:rPr>
        <w:t>При подаче заявления</w:t>
      </w:r>
      <w:r w:rsidR="00B742AE" w:rsidRPr="00915C22">
        <w:rPr>
          <w:bCs/>
          <w:spacing w:val="-2"/>
        </w:rPr>
        <w:t xml:space="preserve"> об исправлении опечаток и ошибок непосредственно в Комитет</w:t>
      </w:r>
      <w:r w:rsidR="009E03F7" w:rsidRPr="00915C22">
        <w:rPr>
          <w:bCs/>
          <w:spacing w:val="-2"/>
        </w:rPr>
        <w:br/>
      </w:r>
      <w:r w:rsidR="00D13B36" w:rsidRPr="00915C22">
        <w:rPr>
          <w:bCs/>
          <w:spacing w:val="-2"/>
        </w:rPr>
        <w:t>или МФЦ заявитель представляет документ, удостоверяю</w:t>
      </w:r>
      <w:r w:rsidR="00B742AE" w:rsidRPr="00915C22">
        <w:rPr>
          <w:bCs/>
          <w:spacing w:val="-2"/>
        </w:rPr>
        <w:t>щий его личность в соответствии</w:t>
      </w:r>
      <w:r w:rsidR="009E03F7" w:rsidRPr="00915C22">
        <w:rPr>
          <w:bCs/>
          <w:spacing w:val="-2"/>
        </w:rPr>
        <w:br/>
      </w:r>
      <w:r w:rsidR="00D13B36" w:rsidRPr="00915C22">
        <w:rPr>
          <w:bCs/>
          <w:spacing w:val="-2"/>
        </w:rPr>
        <w:t>с законодательством Российской Федерации</w:t>
      </w:r>
      <w:r w:rsidRPr="00915C22">
        <w:rPr>
          <w:bCs/>
          <w:spacing w:val="-2"/>
        </w:rPr>
        <w:t>».</w:t>
      </w:r>
    </w:p>
    <w:p w:rsidR="00482816" w:rsidRPr="00915C22" w:rsidRDefault="00444FF6" w:rsidP="009E03F7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>1.</w:t>
      </w:r>
      <w:r w:rsidR="00D66CA1" w:rsidRPr="00915C22">
        <w:rPr>
          <w:bCs/>
          <w:spacing w:val="-2"/>
        </w:rPr>
        <w:t>29</w:t>
      </w:r>
      <w:r w:rsidR="00FC0759" w:rsidRPr="00915C22">
        <w:rPr>
          <w:bCs/>
          <w:spacing w:val="-2"/>
        </w:rPr>
        <w:t>.</w:t>
      </w:r>
      <w:r w:rsidR="00F322CB" w:rsidRPr="00915C22">
        <w:rPr>
          <w:bCs/>
          <w:spacing w:val="-2"/>
        </w:rPr>
        <w:t>4</w:t>
      </w:r>
      <w:r w:rsidR="00046DD5" w:rsidRPr="00915C22">
        <w:rPr>
          <w:bCs/>
          <w:spacing w:val="-2"/>
        </w:rPr>
        <w:t>. </w:t>
      </w:r>
      <w:r w:rsidR="00482816" w:rsidRPr="00915C22">
        <w:rPr>
          <w:bCs/>
          <w:spacing w:val="-2"/>
        </w:rPr>
        <w:t xml:space="preserve">Дополнить сноской </w:t>
      </w:r>
      <w:r w:rsidR="0099369E" w:rsidRPr="00915C22">
        <w:rPr>
          <w:bCs/>
          <w:spacing w:val="-2"/>
        </w:rPr>
        <w:t xml:space="preserve">5 </w:t>
      </w:r>
      <w:r w:rsidR="00046DD5" w:rsidRPr="00915C22">
        <w:rPr>
          <w:bCs/>
          <w:spacing w:val="-2"/>
        </w:rPr>
        <w:t>следующего содержания:</w:t>
      </w:r>
    </w:p>
    <w:p w:rsidR="00593D84" w:rsidRPr="00E91186" w:rsidRDefault="00046DD5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915C22">
        <w:rPr>
          <w:bCs/>
          <w:spacing w:val="-2"/>
        </w:rPr>
        <w:t>«</w:t>
      </w:r>
      <w:r w:rsidR="004F5978" w:rsidRPr="00915C22">
        <w:rPr>
          <w:bCs/>
          <w:spacing w:val="-2"/>
          <w:vertAlign w:val="superscript"/>
        </w:rPr>
        <w:t>5</w:t>
      </w:r>
      <w:r w:rsidR="004F5978" w:rsidRPr="00915C22">
        <w:rPr>
          <w:bCs/>
          <w:spacing w:val="-2"/>
        </w:rPr>
        <w:t xml:space="preserve"> </w:t>
      </w:r>
      <w:r w:rsidRPr="00915C22">
        <w:rPr>
          <w:bCs/>
          <w:spacing w:val="-2"/>
        </w:rPr>
        <w:t>Подача запроса об исправлении допущенных опечаток и ошибок в выданных</w:t>
      </w:r>
      <w:r w:rsidR="009E03F7" w:rsidRPr="00915C22">
        <w:rPr>
          <w:bCs/>
          <w:spacing w:val="-2"/>
        </w:rPr>
        <w:br/>
      </w:r>
      <w:r w:rsidRPr="00915C22">
        <w:rPr>
          <w:bCs/>
          <w:spacing w:val="-2"/>
        </w:rPr>
        <w:t>в результате предоставления государственной услуги документах на Портале осуществляется</w:t>
      </w:r>
      <w:r w:rsidR="00B742AE" w:rsidRPr="00915C22">
        <w:rPr>
          <w:bCs/>
          <w:spacing w:val="-2"/>
        </w:rPr>
        <w:br/>
      </w:r>
      <w:r w:rsidRPr="00E91186">
        <w:rPr>
          <w:bCs/>
          <w:spacing w:val="-2"/>
        </w:rPr>
        <w:t>в отношении заявлений, поданных посредством По</w:t>
      </w:r>
      <w:r w:rsidR="00444FF6" w:rsidRPr="00E91186">
        <w:rPr>
          <w:bCs/>
          <w:spacing w:val="-2"/>
        </w:rPr>
        <w:t>ртала, в «</w:t>
      </w:r>
      <w:r w:rsidRPr="00E91186">
        <w:rPr>
          <w:bCs/>
          <w:spacing w:val="-2"/>
        </w:rPr>
        <w:t>Личном кабинете</w:t>
      </w:r>
      <w:r w:rsidR="00444FF6" w:rsidRPr="00E91186">
        <w:rPr>
          <w:bCs/>
          <w:spacing w:val="-2"/>
        </w:rPr>
        <w:t>»</w:t>
      </w:r>
      <w:r w:rsidRPr="00E91186">
        <w:rPr>
          <w:bCs/>
          <w:spacing w:val="-2"/>
        </w:rPr>
        <w:t xml:space="preserve"> на Портале».</w:t>
      </w:r>
    </w:p>
    <w:p w:rsidR="00770E21" w:rsidRPr="00E91186" w:rsidRDefault="00593D84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spacing w:val="-2"/>
        </w:rPr>
      </w:pPr>
      <w:r w:rsidRPr="00E91186">
        <w:rPr>
          <w:bCs/>
          <w:spacing w:val="-2"/>
        </w:rPr>
        <w:t>1.30. </w:t>
      </w:r>
      <w:r w:rsidR="00800910">
        <w:rPr>
          <w:spacing w:val="-2"/>
        </w:rPr>
        <w:t xml:space="preserve">В </w:t>
      </w:r>
      <w:r w:rsidR="00770E21" w:rsidRPr="00E91186">
        <w:rPr>
          <w:spacing w:val="-2"/>
        </w:rPr>
        <w:t>пункт</w:t>
      </w:r>
      <w:r w:rsidR="00800910">
        <w:rPr>
          <w:spacing w:val="-2"/>
        </w:rPr>
        <w:t>е</w:t>
      </w:r>
      <w:r w:rsidR="00770E21" w:rsidRPr="00E91186">
        <w:rPr>
          <w:spacing w:val="-2"/>
        </w:rPr>
        <w:t xml:space="preserve"> 3.4</w:t>
      </w:r>
      <w:r w:rsidRPr="00E91186">
        <w:rPr>
          <w:spacing w:val="-2"/>
        </w:rPr>
        <w:t xml:space="preserve">.3 административного регламента </w:t>
      </w:r>
    </w:p>
    <w:p w:rsidR="00800910" w:rsidRDefault="00800910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>
        <w:rPr>
          <w:spacing w:val="-2"/>
        </w:rPr>
        <w:t>1.30.1. </w:t>
      </w:r>
      <w:r w:rsidRPr="00E91186">
        <w:rPr>
          <w:spacing w:val="-2"/>
        </w:rPr>
        <w:t xml:space="preserve">Абзац </w:t>
      </w:r>
      <w:r>
        <w:rPr>
          <w:spacing w:val="-2"/>
        </w:rPr>
        <w:t>шестой</w:t>
      </w:r>
      <w:r w:rsidRPr="00E91186">
        <w:rPr>
          <w:spacing w:val="-2"/>
        </w:rPr>
        <w:t xml:space="preserve"> изложить в следующей редакции:</w:t>
      </w:r>
      <w:r w:rsidRPr="00E91186">
        <w:rPr>
          <w:bCs/>
          <w:spacing w:val="-2"/>
        </w:rPr>
        <w:t xml:space="preserve"> </w:t>
      </w:r>
    </w:p>
    <w:p w:rsidR="00593D84" w:rsidRDefault="00593D84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 w:rsidRPr="00E91186">
        <w:rPr>
          <w:bCs/>
          <w:spacing w:val="-2"/>
        </w:rPr>
        <w:lastRenderedPageBreak/>
        <w:t>«передает персональное дело должностному лицу Отдела для внесения соответствующих изменений в Реестр или</w:t>
      </w:r>
      <w:r w:rsidRPr="00593D84">
        <w:rPr>
          <w:bCs/>
          <w:spacing w:val="-2"/>
        </w:rPr>
        <w:t xml:space="preserve"> подготовки уведомления об отказе в исправлении допущенных опечаток и ошибок в выданных в результате предоставления государственной услуги документах</w:t>
      </w:r>
      <w:r>
        <w:rPr>
          <w:bCs/>
          <w:spacing w:val="-2"/>
        </w:rPr>
        <w:t>».</w:t>
      </w:r>
    </w:p>
    <w:p w:rsidR="00800910" w:rsidRDefault="00800910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>
        <w:rPr>
          <w:bCs/>
          <w:spacing w:val="-2"/>
        </w:rPr>
        <w:t>1.30.2. </w:t>
      </w:r>
      <w:r w:rsidR="00CE3E06">
        <w:rPr>
          <w:bCs/>
          <w:spacing w:val="-2"/>
        </w:rPr>
        <w:t xml:space="preserve">Абзац девятый </w:t>
      </w:r>
      <w:r>
        <w:rPr>
          <w:bCs/>
          <w:spacing w:val="-2"/>
        </w:rPr>
        <w:t>дополнить словами «</w:t>
      </w:r>
      <w:r w:rsidRPr="00800910">
        <w:rPr>
          <w:bCs/>
          <w:spacing w:val="-2"/>
        </w:rPr>
        <w:t>при наличии оснований для исправления допущенных опечаток и ошибок</w:t>
      </w:r>
      <w:r>
        <w:rPr>
          <w:bCs/>
          <w:spacing w:val="-2"/>
        </w:rPr>
        <w:t>».</w:t>
      </w:r>
    </w:p>
    <w:p w:rsidR="00800910" w:rsidRDefault="00800910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>
        <w:rPr>
          <w:bCs/>
          <w:spacing w:val="-2"/>
        </w:rPr>
        <w:t>1.30.3. </w:t>
      </w:r>
      <w:r w:rsidR="00CE3E06">
        <w:rPr>
          <w:bCs/>
          <w:spacing w:val="-2"/>
        </w:rPr>
        <w:t>Абзац</w:t>
      </w:r>
      <w:r>
        <w:rPr>
          <w:bCs/>
          <w:spacing w:val="-2"/>
        </w:rPr>
        <w:t xml:space="preserve"> одиннадцатый изложить в следующей редакции:</w:t>
      </w:r>
    </w:p>
    <w:p w:rsidR="00CE3E06" w:rsidRDefault="00CE3E06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>
        <w:rPr>
          <w:bCs/>
          <w:spacing w:val="-2"/>
        </w:rPr>
        <w:t>«</w:t>
      </w:r>
      <w:r w:rsidRPr="00CE3E06">
        <w:rPr>
          <w:bCs/>
          <w:spacing w:val="-2"/>
        </w:rPr>
        <w:t xml:space="preserve">Должностное лицо Отдела готовит в адрес заявителя уведомление (ответ на письменное обращение) об исправлении допущенных опечаток и ошибок в выданных в результате предоставления государственной услуги документах по форме согласно приложению </w:t>
      </w:r>
      <w:r>
        <w:rPr>
          <w:bCs/>
          <w:spacing w:val="-2"/>
        </w:rPr>
        <w:t>№ 4</w:t>
      </w:r>
      <w:r>
        <w:rPr>
          <w:bCs/>
          <w:spacing w:val="-2"/>
        </w:rPr>
        <w:br/>
      </w:r>
      <w:r w:rsidRPr="00CE3E06">
        <w:rPr>
          <w:bCs/>
          <w:spacing w:val="-2"/>
        </w:rPr>
        <w:t>к настоящему Административному регламенту либо уведомление об отказе в исправлени</w:t>
      </w:r>
      <w:r>
        <w:rPr>
          <w:bCs/>
          <w:spacing w:val="-2"/>
        </w:rPr>
        <w:t>и</w:t>
      </w:r>
      <w:r>
        <w:rPr>
          <w:bCs/>
          <w:spacing w:val="-2"/>
        </w:rPr>
        <w:br/>
        <w:t>по форме согласно приложению №</w:t>
      </w:r>
      <w:r w:rsidRPr="00CE3E06">
        <w:rPr>
          <w:bCs/>
          <w:spacing w:val="-2"/>
        </w:rPr>
        <w:t xml:space="preserve"> 6 к настояще</w:t>
      </w:r>
      <w:r>
        <w:rPr>
          <w:bCs/>
          <w:spacing w:val="-2"/>
        </w:rPr>
        <w:t>му Административному регламенту</w:t>
      </w:r>
      <w:r>
        <w:rPr>
          <w:bCs/>
          <w:spacing w:val="-2"/>
        </w:rPr>
        <w:br/>
      </w:r>
      <w:r w:rsidRPr="00CE3E06">
        <w:rPr>
          <w:bCs/>
          <w:spacing w:val="-2"/>
        </w:rPr>
        <w:t>и обеспечивает его направление заявителю способом, указанным в заявлении об исправлении опечаток и ошибок</w:t>
      </w:r>
      <w:r>
        <w:rPr>
          <w:bCs/>
          <w:spacing w:val="-2"/>
        </w:rPr>
        <w:t>».</w:t>
      </w:r>
    </w:p>
    <w:p w:rsidR="00E91186" w:rsidRDefault="00800910" w:rsidP="00593D84">
      <w:pPr>
        <w:pStyle w:val="aa"/>
        <w:widowControl w:val="0"/>
        <w:tabs>
          <w:tab w:val="left" w:pos="567"/>
          <w:tab w:val="left" w:pos="851"/>
        </w:tabs>
        <w:ind w:left="0" w:firstLine="567"/>
        <w:jc w:val="both"/>
        <w:rPr>
          <w:bCs/>
          <w:spacing w:val="-2"/>
        </w:rPr>
      </w:pPr>
      <w:r>
        <w:rPr>
          <w:bCs/>
          <w:spacing w:val="-2"/>
        </w:rPr>
        <w:t>1.3</w:t>
      </w:r>
      <w:r w:rsidR="00691FD8">
        <w:rPr>
          <w:bCs/>
          <w:spacing w:val="-2"/>
        </w:rPr>
        <w:t>0</w:t>
      </w:r>
      <w:r>
        <w:rPr>
          <w:bCs/>
          <w:spacing w:val="-2"/>
        </w:rPr>
        <w:t>.</w:t>
      </w:r>
      <w:r w:rsidR="00691FD8">
        <w:rPr>
          <w:bCs/>
          <w:spacing w:val="-2"/>
        </w:rPr>
        <w:t>4.</w:t>
      </w:r>
      <w:r>
        <w:rPr>
          <w:bCs/>
          <w:spacing w:val="-2"/>
        </w:rPr>
        <w:t> </w:t>
      </w:r>
      <w:r w:rsidR="00691FD8">
        <w:rPr>
          <w:bCs/>
          <w:spacing w:val="-2"/>
        </w:rPr>
        <w:t>После абзаца одиннадцатого дополнить абзацем следующего содержания:</w:t>
      </w:r>
    </w:p>
    <w:p w:rsidR="00BB3E85" w:rsidRPr="00691FD8" w:rsidRDefault="00CE3E06" w:rsidP="009E03F7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spacing w:val="-2"/>
        </w:rPr>
      </w:pPr>
      <w:r>
        <w:rPr>
          <w:spacing w:val="-2"/>
        </w:rPr>
        <w:t>«</w:t>
      </w:r>
      <w:r w:rsidRPr="00CE3E06">
        <w:rPr>
          <w:spacing w:val="-2"/>
        </w:rPr>
        <w:t>В случае исправления допущенных опечаток и ошибок в выданных в результате предоставления государственной услуги документах к уведомлени</w:t>
      </w:r>
      <w:r>
        <w:rPr>
          <w:spacing w:val="-2"/>
        </w:rPr>
        <w:t>ю по форме согласно приложению №</w:t>
      </w:r>
      <w:r w:rsidRPr="00CE3E06">
        <w:rPr>
          <w:spacing w:val="-2"/>
        </w:rPr>
        <w:t xml:space="preserve"> 4 к настоящему Административному регламенту прилагается исправленный </w:t>
      </w:r>
      <w:r w:rsidRPr="00691FD8">
        <w:rPr>
          <w:spacing w:val="-2"/>
        </w:rPr>
        <w:t>результат предоставления государственной услуги по форме согласно приложениям № 1</w:t>
      </w:r>
      <w:r w:rsidRPr="00691FD8">
        <w:rPr>
          <w:spacing w:val="-2"/>
        </w:rPr>
        <w:br/>
        <w:t>или № 2 к настоящему Административному регламенту.</w:t>
      </w:r>
    </w:p>
    <w:p w:rsidR="00221301" w:rsidRPr="00691FD8" w:rsidRDefault="005541E7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bCs/>
          <w:spacing w:val="-2"/>
        </w:rPr>
      </w:pPr>
      <w:r w:rsidRPr="00691FD8">
        <w:rPr>
          <w:spacing w:val="-2"/>
        </w:rPr>
        <w:t>1.</w:t>
      </w:r>
      <w:r w:rsidR="00221301" w:rsidRPr="00691FD8">
        <w:rPr>
          <w:spacing w:val="-2"/>
        </w:rPr>
        <w:t>3</w:t>
      </w:r>
      <w:r w:rsidR="00691FD8">
        <w:rPr>
          <w:spacing w:val="-2"/>
        </w:rPr>
        <w:t>1</w:t>
      </w:r>
      <w:r w:rsidRPr="00691FD8">
        <w:rPr>
          <w:spacing w:val="-2"/>
        </w:rPr>
        <w:t xml:space="preserve">. Пункт 3.4.5 административного регламента </w:t>
      </w:r>
      <w:r w:rsidR="00221301" w:rsidRPr="00691FD8">
        <w:rPr>
          <w:bCs/>
          <w:spacing w:val="-2"/>
        </w:rPr>
        <w:t>изложить в следующей редакции:</w:t>
      </w:r>
    </w:p>
    <w:p w:rsidR="00221301" w:rsidRPr="00691FD8" w:rsidRDefault="00691FD8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691FD8">
        <w:rPr>
          <w:snapToGrid/>
          <w:spacing w:val="-2"/>
        </w:rPr>
        <w:t>«3.4.5. Результатом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 уведомление заявителя о принятом решении способом, указанным в заявлении</w:t>
      </w:r>
      <w:r w:rsidRPr="00691FD8">
        <w:rPr>
          <w:snapToGrid/>
          <w:spacing w:val="-2"/>
        </w:rPr>
        <w:br/>
        <w:t>об исправлении опечаток и ошибок, или отказ в исправлении допущенных опечаток и ошибок</w:t>
      </w:r>
      <w:r w:rsidRPr="00691FD8">
        <w:rPr>
          <w:snapToGrid/>
          <w:spacing w:val="-2"/>
        </w:rPr>
        <w:br/>
        <w:t>в выданных в результате предоставления государственной услуги документах и уведомление заявителя о принятом решении способом, указанным в заявлении об исправлении опечаток</w:t>
      </w:r>
      <w:r w:rsidRPr="00691FD8">
        <w:rPr>
          <w:snapToGrid/>
          <w:spacing w:val="-2"/>
        </w:rPr>
        <w:br/>
        <w:t>и ошибок</w:t>
      </w:r>
      <w:r w:rsidR="00221301" w:rsidRPr="00691FD8">
        <w:rPr>
          <w:snapToGrid/>
          <w:spacing w:val="-2"/>
        </w:rPr>
        <w:t>».</w:t>
      </w:r>
    </w:p>
    <w:p w:rsidR="00221301" w:rsidRPr="00691FD8" w:rsidRDefault="00221301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napToGrid/>
          <w:spacing w:val="-2"/>
        </w:rPr>
      </w:pPr>
      <w:r w:rsidRPr="00691FD8">
        <w:rPr>
          <w:snapToGrid/>
          <w:spacing w:val="-2"/>
        </w:rPr>
        <w:t>1.3</w:t>
      </w:r>
      <w:r w:rsidR="00691FD8" w:rsidRPr="00691FD8">
        <w:rPr>
          <w:snapToGrid/>
          <w:spacing w:val="-2"/>
        </w:rPr>
        <w:t>2</w:t>
      </w:r>
      <w:r w:rsidRPr="00691FD8">
        <w:rPr>
          <w:snapToGrid/>
          <w:spacing w:val="-2"/>
        </w:rPr>
        <w:t xml:space="preserve">. Пункт 3.4.6 административного регламента </w:t>
      </w:r>
      <w:r w:rsidR="009516E8" w:rsidRPr="00691FD8">
        <w:rPr>
          <w:snapToGrid/>
          <w:spacing w:val="-2"/>
        </w:rPr>
        <w:t>дополнить абзацем следующего содержания</w:t>
      </w:r>
      <w:r w:rsidRPr="00691FD8">
        <w:rPr>
          <w:snapToGrid/>
          <w:spacing w:val="-2"/>
        </w:rPr>
        <w:t>:</w:t>
      </w:r>
    </w:p>
    <w:p w:rsidR="00221301" w:rsidRPr="008F197E" w:rsidRDefault="00221301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bCs/>
          <w:spacing w:val="-2"/>
        </w:rPr>
      </w:pPr>
      <w:r w:rsidRPr="00691FD8">
        <w:rPr>
          <w:snapToGrid/>
          <w:spacing w:val="-2"/>
        </w:rPr>
        <w:t>«</w:t>
      </w:r>
      <w:r w:rsidR="00691FD8" w:rsidRPr="00691FD8">
        <w:rPr>
          <w:bCs/>
          <w:spacing w:val="-2"/>
        </w:rPr>
        <w:t xml:space="preserve">В случае подачи заявления об исправлении опечаток и ошибок в документах, выданных посредством МФЦ, способом фиксации результата выполнения административной процедуры </w:t>
      </w:r>
      <w:r w:rsidR="00691FD8" w:rsidRPr="008F197E">
        <w:rPr>
          <w:bCs/>
          <w:spacing w:val="-2"/>
        </w:rPr>
        <w:t>является установка статуса предоставления государственной услуги в ЕГПП с последующей автоматической передачей в МАИС ЭГУ (при наличии технической возможности)</w:t>
      </w:r>
      <w:r w:rsidRPr="008F197E">
        <w:rPr>
          <w:bCs/>
          <w:spacing w:val="-2"/>
        </w:rPr>
        <w:t>».</w:t>
      </w:r>
    </w:p>
    <w:p w:rsidR="00F60C84" w:rsidRPr="008F197E" w:rsidRDefault="006D4EA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bCs/>
          <w:spacing w:val="-2"/>
        </w:rPr>
      </w:pPr>
      <w:r w:rsidRPr="008F197E">
        <w:rPr>
          <w:bCs/>
          <w:spacing w:val="-2"/>
        </w:rPr>
        <w:t>1.3</w:t>
      </w:r>
      <w:r w:rsidR="008F197E">
        <w:rPr>
          <w:bCs/>
          <w:spacing w:val="-2"/>
        </w:rPr>
        <w:t>3</w:t>
      </w:r>
      <w:r w:rsidR="009B1114" w:rsidRPr="008F197E">
        <w:rPr>
          <w:bCs/>
          <w:spacing w:val="-2"/>
        </w:rPr>
        <w:t>. В</w:t>
      </w:r>
      <w:r w:rsidR="00F60C84" w:rsidRPr="008F197E">
        <w:rPr>
          <w:bCs/>
          <w:spacing w:val="-2"/>
        </w:rPr>
        <w:t xml:space="preserve"> пункте </w:t>
      </w:r>
      <w:r w:rsidR="00F60C84" w:rsidRPr="008F197E">
        <w:rPr>
          <w:spacing w:val="-2"/>
        </w:rPr>
        <w:t>3-1.2.1 административного регламента:</w:t>
      </w:r>
    </w:p>
    <w:p w:rsidR="009B1114" w:rsidRPr="008F197E" w:rsidRDefault="00F60C8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8F197E">
        <w:rPr>
          <w:bCs/>
          <w:spacing w:val="-2"/>
        </w:rPr>
        <w:t>1.3</w:t>
      </w:r>
      <w:r w:rsidR="008F197E">
        <w:rPr>
          <w:bCs/>
          <w:spacing w:val="-2"/>
        </w:rPr>
        <w:t>3</w:t>
      </w:r>
      <w:r w:rsidRPr="008F197E">
        <w:rPr>
          <w:bCs/>
          <w:spacing w:val="-2"/>
        </w:rPr>
        <w:t>.1.</w:t>
      </w:r>
      <w:r w:rsidR="009B1114" w:rsidRPr="008F197E">
        <w:rPr>
          <w:bCs/>
          <w:spacing w:val="-2"/>
        </w:rPr>
        <w:t xml:space="preserve"> </w:t>
      </w:r>
      <w:r w:rsidRPr="008F197E">
        <w:rPr>
          <w:bCs/>
          <w:spacing w:val="-2"/>
        </w:rPr>
        <w:t>В а</w:t>
      </w:r>
      <w:r w:rsidR="009B1114" w:rsidRPr="008F197E">
        <w:rPr>
          <w:bCs/>
          <w:spacing w:val="-2"/>
        </w:rPr>
        <w:t>бзац</w:t>
      </w:r>
      <w:r w:rsidRPr="008F197E">
        <w:rPr>
          <w:bCs/>
          <w:spacing w:val="-2"/>
        </w:rPr>
        <w:t>е</w:t>
      </w:r>
      <w:r w:rsidR="009B1114" w:rsidRPr="008F197E">
        <w:rPr>
          <w:bCs/>
          <w:spacing w:val="-2"/>
        </w:rPr>
        <w:t xml:space="preserve"> тринадцатом </w:t>
      </w:r>
      <w:r w:rsidR="009B1114" w:rsidRPr="008F197E">
        <w:rPr>
          <w:spacing w:val="-2"/>
        </w:rPr>
        <w:t>слова «принято в МАИС ЭГУ» заменить словами «принят системой».</w:t>
      </w:r>
    </w:p>
    <w:p w:rsidR="009B1114" w:rsidRPr="008F197E" w:rsidRDefault="009B111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8F197E">
        <w:rPr>
          <w:spacing w:val="-2"/>
        </w:rPr>
        <w:t>1.</w:t>
      </w:r>
      <w:r w:rsidR="00373C68" w:rsidRPr="008F197E">
        <w:rPr>
          <w:spacing w:val="-2"/>
        </w:rPr>
        <w:t>3</w:t>
      </w:r>
      <w:r w:rsidR="008F197E">
        <w:rPr>
          <w:spacing w:val="-2"/>
        </w:rPr>
        <w:t>3</w:t>
      </w:r>
      <w:r w:rsidR="00865BF4" w:rsidRPr="008F197E">
        <w:rPr>
          <w:spacing w:val="-2"/>
        </w:rPr>
        <w:t>.2.</w:t>
      </w:r>
      <w:r w:rsidRPr="008F197E">
        <w:rPr>
          <w:spacing w:val="-2"/>
        </w:rPr>
        <w:t> </w:t>
      </w:r>
      <w:r w:rsidR="00F60C84" w:rsidRPr="008F197E">
        <w:rPr>
          <w:spacing w:val="-2"/>
        </w:rPr>
        <w:t>П</w:t>
      </w:r>
      <w:r w:rsidRPr="008F197E">
        <w:rPr>
          <w:spacing w:val="-2"/>
        </w:rPr>
        <w:t>осле абзаца тринадцатого дополнить абзацами следующего содержания:</w:t>
      </w:r>
    </w:p>
    <w:p w:rsidR="00691FD8" w:rsidRPr="008F197E" w:rsidRDefault="009B1114" w:rsidP="00691FD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8F197E">
        <w:rPr>
          <w:spacing w:val="-2"/>
        </w:rPr>
        <w:t>«</w:t>
      </w:r>
      <w:r w:rsidR="00691FD8" w:rsidRPr="008F197E">
        <w:rPr>
          <w:spacing w:val="-2"/>
        </w:rPr>
        <w:t>в случае необходимости прикрепляет дополнит</w:t>
      </w:r>
      <w:r w:rsidR="00691FD8" w:rsidRPr="008F197E">
        <w:rPr>
          <w:spacing w:val="-2"/>
        </w:rPr>
        <w:t>ельно сведения и(или) документы</w:t>
      </w:r>
      <w:r w:rsidR="00691FD8" w:rsidRPr="008F197E">
        <w:rPr>
          <w:spacing w:val="-2"/>
        </w:rPr>
        <w:br/>
      </w:r>
      <w:r w:rsidR="00691FD8" w:rsidRPr="008F197E">
        <w:rPr>
          <w:spacing w:val="-2"/>
        </w:rPr>
        <w:t>к поданному заявлению (при наличии технической реализации);</w:t>
      </w:r>
    </w:p>
    <w:p w:rsidR="009B1114" w:rsidRPr="003B20D9" w:rsidRDefault="00691FD8" w:rsidP="00691FD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3B20D9">
        <w:rPr>
          <w:spacing w:val="-2"/>
        </w:rPr>
        <w:t>в случае необходимости отзывает электронный запрос (при наличии технической реализации);</w:t>
      </w:r>
      <w:r w:rsidR="009B1114" w:rsidRPr="003B20D9">
        <w:rPr>
          <w:spacing w:val="-2"/>
        </w:rPr>
        <w:t>».</w:t>
      </w:r>
    </w:p>
    <w:p w:rsidR="007D0E44" w:rsidRPr="006C206B" w:rsidRDefault="007D0E4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3B20D9">
        <w:rPr>
          <w:spacing w:val="-2"/>
        </w:rPr>
        <w:t>1.3</w:t>
      </w:r>
      <w:r w:rsidR="003B20D9" w:rsidRPr="003B20D9">
        <w:rPr>
          <w:spacing w:val="-2"/>
        </w:rPr>
        <w:t>4</w:t>
      </w:r>
      <w:r w:rsidRPr="003B20D9">
        <w:rPr>
          <w:spacing w:val="-2"/>
        </w:rPr>
        <w:t>. В абзаце третьем пункта 3-1.</w:t>
      </w:r>
      <w:r w:rsidRPr="006C206B">
        <w:rPr>
          <w:spacing w:val="-2"/>
        </w:rPr>
        <w:t>5 административного регламента слова «в любое время» исключить.</w:t>
      </w:r>
    </w:p>
    <w:p w:rsidR="00F94965" w:rsidRPr="006C206B" w:rsidRDefault="00F94965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6C206B">
        <w:rPr>
          <w:spacing w:val="-2"/>
        </w:rPr>
        <w:t>1.3</w:t>
      </w:r>
      <w:r w:rsidR="003B20D9" w:rsidRPr="006C206B">
        <w:rPr>
          <w:spacing w:val="-2"/>
        </w:rPr>
        <w:t>5</w:t>
      </w:r>
      <w:r w:rsidRPr="006C206B">
        <w:rPr>
          <w:spacing w:val="-2"/>
        </w:rPr>
        <w:t>. В пункте 3-1.6.2 административного регламента слова «Заявитель производит</w:t>
      </w:r>
      <w:r w:rsidRPr="006C206B">
        <w:rPr>
          <w:snapToGrid/>
          <w:spacing w:val="-2"/>
        </w:rPr>
        <w:t xml:space="preserve"> </w:t>
      </w:r>
      <w:r w:rsidRPr="006C206B">
        <w:rPr>
          <w:spacing w:val="-2"/>
        </w:rPr>
        <w:t xml:space="preserve">действия в соответствии с </w:t>
      </w:r>
      <w:hyperlink r:id="rId14" w:history="1">
        <w:r w:rsidRPr="006C206B">
          <w:rPr>
            <w:spacing w:val="-2"/>
          </w:rPr>
          <w:t>разделом V</w:t>
        </w:r>
      </w:hyperlink>
      <w:r w:rsidRPr="006C206B">
        <w:rPr>
          <w:spacing w:val="-2"/>
        </w:rPr>
        <w:t xml:space="preserve"> настоящего Административного регламента.» исключить.</w:t>
      </w:r>
    </w:p>
    <w:p w:rsidR="004959DD" w:rsidRPr="006C206B" w:rsidRDefault="004959DD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6C206B">
        <w:rPr>
          <w:spacing w:val="-2"/>
        </w:rPr>
        <w:t>1.</w:t>
      </w:r>
      <w:r w:rsidR="006C206B" w:rsidRPr="006C206B">
        <w:rPr>
          <w:spacing w:val="-2"/>
        </w:rPr>
        <w:t>36</w:t>
      </w:r>
      <w:r w:rsidRPr="006C206B">
        <w:rPr>
          <w:spacing w:val="-2"/>
        </w:rPr>
        <w:t>. Разделы IV и V административного регламента исключить.</w:t>
      </w:r>
    </w:p>
    <w:p w:rsidR="006C206B" w:rsidRPr="006C206B" w:rsidRDefault="006C206B" w:rsidP="006C206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6C206B">
        <w:rPr>
          <w:spacing w:val="-2"/>
        </w:rPr>
        <w:t>1.</w:t>
      </w:r>
      <w:r w:rsidRPr="006C206B">
        <w:rPr>
          <w:spacing w:val="-2"/>
        </w:rPr>
        <w:t>37</w:t>
      </w:r>
      <w:r w:rsidRPr="006C206B">
        <w:rPr>
          <w:spacing w:val="-2"/>
        </w:rPr>
        <w:t xml:space="preserve">. Пункт 6.5 административного регламента исключить. </w:t>
      </w:r>
    </w:p>
    <w:p w:rsidR="00F2559B" w:rsidRDefault="00F2559B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pacing w:val="-2"/>
        </w:rPr>
      </w:pPr>
      <w:r w:rsidRPr="006C206B">
        <w:rPr>
          <w:spacing w:val="-2"/>
        </w:rPr>
        <w:t>1.</w:t>
      </w:r>
      <w:r w:rsidR="006C206B">
        <w:rPr>
          <w:spacing w:val="-2"/>
        </w:rPr>
        <w:t>38</w:t>
      </w:r>
      <w:r w:rsidRPr="006C206B">
        <w:rPr>
          <w:spacing w:val="-2"/>
        </w:rPr>
        <w:t>. В приложении № 2 к административному регламенту слова «(доменное имя сайта</w:t>
      </w:r>
      <w:r w:rsidR="00D16FC0" w:rsidRPr="006C206B">
        <w:rPr>
          <w:spacing w:val="-2"/>
        </w:rPr>
        <w:br/>
      </w:r>
      <w:r w:rsidRPr="006C206B">
        <w:rPr>
          <w:spacing w:val="-2"/>
        </w:rPr>
        <w:t xml:space="preserve">в сети </w:t>
      </w:r>
      <w:r w:rsidR="004C7757" w:rsidRPr="006C206B">
        <w:rPr>
          <w:spacing w:val="-2"/>
        </w:rPr>
        <w:t>«</w:t>
      </w:r>
      <w:r w:rsidRPr="006C206B">
        <w:rPr>
          <w:spacing w:val="-2"/>
        </w:rPr>
        <w:t>Интернет</w:t>
      </w:r>
      <w:r w:rsidR="004C7757" w:rsidRPr="006C206B">
        <w:rPr>
          <w:spacing w:val="-2"/>
        </w:rPr>
        <w:t>»</w:t>
      </w:r>
      <w:r w:rsidRPr="006C206B">
        <w:rPr>
          <w:spacing w:val="-2"/>
        </w:rPr>
        <w:t xml:space="preserve"> </w:t>
      </w:r>
      <w:r w:rsidR="00AB471C" w:rsidRPr="006C206B">
        <w:rPr>
          <w:spacing w:val="-2"/>
        </w:rPr>
        <w:t>–</w:t>
      </w:r>
      <w:r w:rsidRPr="006C206B">
        <w:rPr>
          <w:spacing w:val="-2"/>
        </w:rPr>
        <w:t xml:space="preserve"> gov.spb.ru/</w:t>
      </w:r>
      <w:proofErr w:type="spellStart"/>
      <w:r w:rsidRPr="006C206B">
        <w:rPr>
          <w:spacing w:val="-2"/>
        </w:rPr>
        <w:t>gov</w:t>
      </w:r>
      <w:proofErr w:type="spellEnd"/>
      <w:r w:rsidRPr="006C206B">
        <w:rPr>
          <w:spacing w:val="-2"/>
        </w:rPr>
        <w:t>/</w:t>
      </w:r>
      <w:proofErr w:type="spellStart"/>
      <w:r w:rsidRPr="006C206B">
        <w:rPr>
          <w:spacing w:val="-2"/>
        </w:rPr>
        <w:t>otrasl</w:t>
      </w:r>
      <w:proofErr w:type="spellEnd"/>
      <w:r w:rsidRPr="006C206B">
        <w:rPr>
          <w:spacing w:val="-2"/>
        </w:rPr>
        <w:t>/</w:t>
      </w:r>
      <w:proofErr w:type="spellStart"/>
      <w:r w:rsidRPr="006C206B">
        <w:rPr>
          <w:spacing w:val="-2"/>
        </w:rPr>
        <w:t>c_transport</w:t>
      </w:r>
      <w:proofErr w:type="spellEnd"/>
      <w:r w:rsidRPr="006C206B">
        <w:rPr>
          <w:spacing w:val="-2"/>
        </w:rPr>
        <w:t xml:space="preserve">/)» заменить словами «(страница сайта </w:t>
      </w:r>
      <w:r w:rsidR="000D5701" w:rsidRPr="006C206B">
        <w:rPr>
          <w:spacing w:val="-2"/>
        </w:rPr>
        <w:br/>
      </w:r>
      <w:r w:rsidRPr="006C206B">
        <w:rPr>
          <w:spacing w:val="-2"/>
        </w:rPr>
        <w:t xml:space="preserve">в сети </w:t>
      </w:r>
      <w:r w:rsidR="004C7757" w:rsidRPr="006C206B">
        <w:rPr>
          <w:spacing w:val="-2"/>
        </w:rPr>
        <w:t>«</w:t>
      </w:r>
      <w:r w:rsidRPr="006C206B">
        <w:rPr>
          <w:spacing w:val="-2"/>
        </w:rPr>
        <w:t>Интернет</w:t>
      </w:r>
      <w:r w:rsidR="004C7757" w:rsidRPr="006C206B">
        <w:rPr>
          <w:spacing w:val="-2"/>
        </w:rPr>
        <w:t>»</w:t>
      </w:r>
      <w:r w:rsidRPr="006C206B">
        <w:rPr>
          <w:spacing w:val="-2"/>
        </w:rPr>
        <w:t xml:space="preserve"> – gov.spb.ru/</w:t>
      </w:r>
      <w:proofErr w:type="spellStart"/>
      <w:r w:rsidRPr="006C206B">
        <w:rPr>
          <w:spacing w:val="-2"/>
        </w:rPr>
        <w:t>gov</w:t>
      </w:r>
      <w:proofErr w:type="spellEnd"/>
      <w:r w:rsidRPr="006C206B">
        <w:rPr>
          <w:spacing w:val="-2"/>
        </w:rPr>
        <w:t>/</w:t>
      </w:r>
      <w:proofErr w:type="spellStart"/>
      <w:r w:rsidRPr="006C206B">
        <w:rPr>
          <w:spacing w:val="-2"/>
        </w:rPr>
        <w:t>otrasl</w:t>
      </w:r>
      <w:proofErr w:type="spellEnd"/>
      <w:r w:rsidRPr="006C206B">
        <w:rPr>
          <w:spacing w:val="-2"/>
        </w:rPr>
        <w:t>/</w:t>
      </w:r>
      <w:proofErr w:type="spellStart"/>
      <w:r w:rsidRPr="006C206B">
        <w:rPr>
          <w:spacing w:val="-2"/>
        </w:rPr>
        <w:t>c_transport</w:t>
      </w:r>
      <w:proofErr w:type="spellEnd"/>
      <w:r w:rsidRPr="006C206B">
        <w:rPr>
          <w:spacing w:val="-2"/>
        </w:rPr>
        <w:t>/)</w:t>
      </w:r>
      <w:r w:rsidR="00862790" w:rsidRPr="006C206B">
        <w:rPr>
          <w:spacing w:val="-2"/>
        </w:rPr>
        <w:t>»</w:t>
      </w:r>
      <w:r w:rsidRPr="006C206B">
        <w:rPr>
          <w:spacing w:val="-2"/>
        </w:rPr>
        <w:t>.</w:t>
      </w:r>
    </w:p>
    <w:p w:rsidR="00542118" w:rsidRPr="000E7C53" w:rsidRDefault="00542118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spacing w:val="-2"/>
        </w:rPr>
      </w:pPr>
      <w:r w:rsidRPr="000E7C53">
        <w:rPr>
          <w:spacing w:val="-2"/>
        </w:rPr>
        <w:t>1.</w:t>
      </w:r>
      <w:r w:rsidR="000E7C53">
        <w:rPr>
          <w:spacing w:val="-2"/>
        </w:rPr>
        <w:t>39</w:t>
      </w:r>
      <w:r w:rsidRPr="000E7C53">
        <w:rPr>
          <w:spacing w:val="-2"/>
        </w:rPr>
        <w:t>. В приложении № 3 к административному регламенту</w:t>
      </w:r>
      <w:r w:rsidR="00D16FC0" w:rsidRPr="000E7C53">
        <w:rPr>
          <w:spacing w:val="-2"/>
        </w:rPr>
        <w:t xml:space="preserve"> с</w:t>
      </w:r>
      <w:r w:rsidRPr="000E7C53">
        <w:rPr>
          <w:spacing w:val="-2"/>
        </w:rPr>
        <w:t xml:space="preserve">носки </w:t>
      </w:r>
      <w:r w:rsidR="006C206B" w:rsidRPr="000E7C53">
        <w:rPr>
          <w:spacing w:val="-2"/>
        </w:rPr>
        <w:t>8</w:t>
      </w:r>
      <w:r w:rsidRPr="000E7C53">
        <w:rPr>
          <w:spacing w:val="-2"/>
        </w:rPr>
        <w:t xml:space="preserve"> и </w:t>
      </w:r>
      <w:r w:rsidR="006C206B" w:rsidRPr="000E7C53">
        <w:rPr>
          <w:spacing w:val="-2"/>
        </w:rPr>
        <w:t>9</w:t>
      </w:r>
      <w:r w:rsidRPr="000E7C53">
        <w:rPr>
          <w:spacing w:val="-2"/>
        </w:rPr>
        <w:t xml:space="preserve"> считать </w:t>
      </w:r>
      <w:r w:rsidR="006F5245" w:rsidRPr="000E7C53">
        <w:rPr>
          <w:spacing w:val="-2"/>
        </w:rPr>
        <w:br/>
      </w:r>
      <w:r w:rsidRPr="000E7C53">
        <w:rPr>
          <w:spacing w:val="-2"/>
        </w:rPr>
        <w:lastRenderedPageBreak/>
        <w:t xml:space="preserve">сносками 1 и 2. </w:t>
      </w:r>
    </w:p>
    <w:p w:rsidR="005541E7" w:rsidRPr="000E7C53" w:rsidRDefault="00D44399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spacing w:val="-2"/>
        </w:rPr>
      </w:pPr>
      <w:r w:rsidRPr="000E7C53">
        <w:rPr>
          <w:spacing w:val="-2"/>
        </w:rPr>
        <w:t>1.4</w:t>
      </w:r>
      <w:r w:rsidR="006F5245" w:rsidRPr="000E7C53">
        <w:rPr>
          <w:spacing w:val="-2"/>
        </w:rPr>
        <w:t>7</w:t>
      </w:r>
      <w:r w:rsidR="005541E7" w:rsidRPr="000E7C53">
        <w:rPr>
          <w:spacing w:val="-2"/>
        </w:rPr>
        <w:t>. Приложение № 4 к административному регламенту изложить в редакции согласно приложению</w:t>
      </w:r>
      <w:r w:rsidR="001604E7" w:rsidRPr="000E7C53">
        <w:rPr>
          <w:spacing w:val="-2"/>
        </w:rPr>
        <w:t xml:space="preserve"> № 1</w:t>
      </w:r>
      <w:r w:rsidR="005541E7" w:rsidRPr="000E7C53">
        <w:rPr>
          <w:spacing w:val="-2"/>
        </w:rPr>
        <w:t xml:space="preserve"> к настоящему распоряжению.</w:t>
      </w:r>
    </w:p>
    <w:p w:rsidR="007D0E44" w:rsidRPr="000E7C53" w:rsidRDefault="007D0E44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spacing w:val="-2"/>
        </w:rPr>
      </w:pPr>
      <w:r w:rsidRPr="000E7C53">
        <w:rPr>
          <w:spacing w:val="-2"/>
        </w:rPr>
        <w:t>1.4</w:t>
      </w:r>
      <w:r w:rsidR="006F5245" w:rsidRPr="000E7C53">
        <w:rPr>
          <w:spacing w:val="-2"/>
        </w:rPr>
        <w:t>8</w:t>
      </w:r>
      <w:r w:rsidRPr="000E7C53">
        <w:rPr>
          <w:spacing w:val="-2"/>
        </w:rPr>
        <w:t>. Приложение № 5 к административному регламенту исключить.</w:t>
      </w:r>
    </w:p>
    <w:p w:rsidR="001604E7" w:rsidRPr="000E7C53" w:rsidRDefault="00D44399" w:rsidP="009E03F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spacing w:val="-2"/>
        </w:rPr>
      </w:pPr>
      <w:r w:rsidRPr="000E7C53">
        <w:rPr>
          <w:spacing w:val="-2"/>
        </w:rPr>
        <w:t>1.4</w:t>
      </w:r>
      <w:r w:rsidR="006F5245" w:rsidRPr="000E7C53">
        <w:rPr>
          <w:spacing w:val="-2"/>
        </w:rPr>
        <w:t>9</w:t>
      </w:r>
      <w:r w:rsidR="001604E7" w:rsidRPr="000E7C53">
        <w:rPr>
          <w:spacing w:val="-2"/>
        </w:rPr>
        <w:t xml:space="preserve">. Дополнить </w:t>
      </w:r>
      <w:r w:rsidR="00F6351A" w:rsidRPr="000E7C53">
        <w:rPr>
          <w:spacing w:val="-2"/>
        </w:rPr>
        <w:t>административный регламент п</w:t>
      </w:r>
      <w:r w:rsidR="000E7C53" w:rsidRPr="000E7C53">
        <w:rPr>
          <w:spacing w:val="-2"/>
        </w:rPr>
        <w:t>риложением № </w:t>
      </w:r>
      <w:r w:rsidR="001604E7" w:rsidRPr="000E7C53">
        <w:rPr>
          <w:spacing w:val="-2"/>
        </w:rPr>
        <w:t>6 согласно приложению № 2 к настоящему распоряжению.</w:t>
      </w:r>
    </w:p>
    <w:p w:rsidR="00A065CD" w:rsidRPr="00D16FC0" w:rsidRDefault="00ED37D2" w:rsidP="009E03F7">
      <w:pPr>
        <w:widowControl w:val="0"/>
        <w:tabs>
          <w:tab w:val="left" w:pos="567"/>
        </w:tabs>
        <w:ind w:firstLine="540"/>
        <w:contextualSpacing/>
        <w:jc w:val="both"/>
        <w:rPr>
          <w:spacing w:val="-2"/>
        </w:rPr>
      </w:pPr>
      <w:r w:rsidRPr="000E7C53">
        <w:rPr>
          <w:spacing w:val="-2"/>
        </w:rPr>
        <w:t>2</w:t>
      </w:r>
      <w:r w:rsidR="00A065CD" w:rsidRPr="000E7C53">
        <w:rPr>
          <w:spacing w:val="-2"/>
        </w:rPr>
        <w:t xml:space="preserve">. Контроль за выполнением распоряжения возложить на заместителя председателя Комитета по транспорту </w:t>
      </w:r>
      <w:proofErr w:type="spellStart"/>
      <w:r w:rsidR="000E7C53" w:rsidRPr="000E7C53">
        <w:rPr>
          <w:spacing w:val="-2"/>
        </w:rPr>
        <w:t>Бахмутскую</w:t>
      </w:r>
      <w:proofErr w:type="spellEnd"/>
      <w:r w:rsidR="000E7C53" w:rsidRPr="000E7C53">
        <w:rPr>
          <w:spacing w:val="-2"/>
        </w:rPr>
        <w:t xml:space="preserve"> А.В</w:t>
      </w:r>
      <w:r w:rsidR="00F6351A" w:rsidRPr="000E7C53">
        <w:rPr>
          <w:spacing w:val="-2"/>
        </w:rPr>
        <w:t>.</w:t>
      </w:r>
    </w:p>
    <w:p w:rsidR="003067D6" w:rsidRPr="006B69D1" w:rsidRDefault="003067D6" w:rsidP="009E03F7">
      <w:pPr>
        <w:widowControl w:val="0"/>
        <w:contextualSpacing/>
      </w:pPr>
    </w:p>
    <w:p w:rsidR="00524E16" w:rsidRPr="006B69D1" w:rsidRDefault="00524E16" w:rsidP="009E03F7">
      <w:pPr>
        <w:widowControl w:val="0"/>
        <w:contextualSpacing/>
      </w:pPr>
    </w:p>
    <w:p w:rsidR="00524E16" w:rsidRPr="006B69D1" w:rsidRDefault="00524E16" w:rsidP="009E03F7">
      <w:pPr>
        <w:contextualSpacing/>
      </w:pPr>
    </w:p>
    <w:p w:rsidR="005541E7" w:rsidRPr="006B69D1" w:rsidRDefault="00534938" w:rsidP="004D0B9E">
      <w:pPr>
        <w:widowControl w:val="0"/>
        <w:contextualSpacing/>
        <w:rPr>
          <w:b/>
          <w:bCs/>
        </w:rPr>
        <w:sectPr w:rsidR="005541E7" w:rsidRPr="006B69D1" w:rsidSect="009E03F7">
          <w:headerReference w:type="default" r:id="rId15"/>
          <w:type w:val="continuous"/>
          <w:pgSz w:w="11907" w:h="16840" w:code="9"/>
          <w:pgMar w:top="1134" w:right="567" w:bottom="1134" w:left="1701" w:header="568" w:footer="0" w:gutter="0"/>
          <w:cols w:space="720"/>
          <w:titlePg/>
        </w:sectPr>
      </w:pPr>
      <w:r>
        <w:rPr>
          <w:b/>
          <w:bCs/>
        </w:rPr>
        <w:t>П</w:t>
      </w:r>
      <w:r w:rsidR="004D0B9E" w:rsidRPr="006B69D1">
        <w:rPr>
          <w:b/>
          <w:bCs/>
        </w:rPr>
        <w:t>редседател</w:t>
      </w:r>
      <w:r>
        <w:rPr>
          <w:b/>
          <w:bCs/>
        </w:rPr>
        <w:t xml:space="preserve">ь </w:t>
      </w:r>
      <w:r w:rsidR="004D10A3" w:rsidRPr="006B69D1">
        <w:rPr>
          <w:b/>
          <w:bCs/>
        </w:rPr>
        <w:t>Комитета</w:t>
      </w:r>
      <w:r w:rsidR="004D10A3" w:rsidRPr="006B69D1">
        <w:rPr>
          <w:b/>
          <w:bCs/>
        </w:rPr>
        <w:tab/>
      </w:r>
      <w:r w:rsidR="004D10A3" w:rsidRPr="006B69D1">
        <w:rPr>
          <w:b/>
          <w:bCs/>
        </w:rPr>
        <w:tab/>
      </w:r>
      <w:r w:rsidR="004D10A3" w:rsidRPr="006B69D1">
        <w:rPr>
          <w:b/>
          <w:bCs/>
        </w:rPr>
        <w:tab/>
      </w:r>
      <w:r w:rsidR="004D10A3" w:rsidRPr="006B69D1">
        <w:rPr>
          <w:b/>
          <w:bCs/>
        </w:rPr>
        <w:tab/>
      </w:r>
      <w:r w:rsidR="004D10A3" w:rsidRPr="006B69D1">
        <w:rPr>
          <w:b/>
          <w:bCs/>
        </w:rPr>
        <w:tab/>
      </w:r>
      <w:r w:rsidR="004D10A3" w:rsidRPr="006B69D1">
        <w:rPr>
          <w:b/>
          <w:bCs/>
        </w:rPr>
        <w:tab/>
      </w:r>
      <w:r w:rsidR="003067D6" w:rsidRPr="006B69D1">
        <w:rPr>
          <w:b/>
          <w:bCs/>
        </w:rPr>
        <w:t xml:space="preserve">    </w:t>
      </w:r>
      <w:r w:rsidR="00F322CB">
        <w:rPr>
          <w:b/>
          <w:bCs/>
        </w:rPr>
        <w:t xml:space="preserve"> </w:t>
      </w:r>
      <w:r w:rsidR="004D0B9E">
        <w:rPr>
          <w:b/>
          <w:bCs/>
        </w:rPr>
        <w:t xml:space="preserve">                </w:t>
      </w:r>
      <w:bookmarkStart w:id="0" w:name="_GoBack"/>
      <w:bookmarkEnd w:id="0"/>
      <w:r w:rsidR="004D0B9E">
        <w:rPr>
          <w:b/>
          <w:bCs/>
        </w:rPr>
        <w:t xml:space="preserve">        </w:t>
      </w:r>
      <w:proofErr w:type="spellStart"/>
      <w:r>
        <w:rPr>
          <w:b/>
          <w:bCs/>
        </w:rPr>
        <w:t>В.К.Енокаев</w:t>
      </w:r>
      <w:proofErr w:type="spellEnd"/>
    </w:p>
    <w:p w:rsidR="005541E7" w:rsidRPr="006B69D1" w:rsidRDefault="005541E7" w:rsidP="009E03F7">
      <w:pPr>
        <w:autoSpaceDE w:val="0"/>
        <w:autoSpaceDN w:val="0"/>
        <w:adjustRightInd w:val="0"/>
        <w:ind w:left="4536"/>
        <w:contextualSpacing/>
        <w:outlineLvl w:val="0"/>
        <w:rPr>
          <w:bCs/>
          <w:snapToGrid/>
        </w:rPr>
      </w:pPr>
      <w:r w:rsidRPr="006B69D1">
        <w:rPr>
          <w:bCs/>
          <w:snapToGrid/>
        </w:rPr>
        <w:lastRenderedPageBreak/>
        <w:t xml:space="preserve">Приложение </w:t>
      </w:r>
      <w:r w:rsidR="001604E7" w:rsidRPr="006B69D1">
        <w:rPr>
          <w:bCs/>
          <w:snapToGrid/>
        </w:rPr>
        <w:t>№ 1</w:t>
      </w:r>
    </w:p>
    <w:p w:rsidR="005541E7" w:rsidRPr="006B69D1" w:rsidRDefault="005541E7" w:rsidP="009E03F7">
      <w:pPr>
        <w:autoSpaceDE w:val="0"/>
        <w:autoSpaceDN w:val="0"/>
        <w:adjustRightInd w:val="0"/>
        <w:ind w:left="4536"/>
        <w:contextualSpacing/>
        <w:outlineLvl w:val="0"/>
        <w:rPr>
          <w:bCs/>
          <w:snapToGrid/>
        </w:rPr>
      </w:pPr>
      <w:r w:rsidRPr="006B69D1">
        <w:rPr>
          <w:bCs/>
          <w:snapToGrid/>
        </w:rPr>
        <w:t>к распоряжению Комитета по транспорту</w:t>
      </w:r>
    </w:p>
    <w:p w:rsidR="005541E7" w:rsidRPr="006B69D1" w:rsidRDefault="005541E7" w:rsidP="009E03F7">
      <w:pPr>
        <w:autoSpaceDE w:val="0"/>
        <w:autoSpaceDN w:val="0"/>
        <w:adjustRightInd w:val="0"/>
        <w:ind w:left="4536"/>
        <w:contextualSpacing/>
        <w:outlineLvl w:val="0"/>
        <w:rPr>
          <w:bCs/>
          <w:snapToGrid/>
        </w:rPr>
      </w:pPr>
      <w:r w:rsidRPr="006B69D1">
        <w:rPr>
          <w:bCs/>
          <w:snapToGrid/>
        </w:rPr>
        <w:t>от ____________ №____________</w:t>
      </w:r>
    </w:p>
    <w:p w:rsidR="005541E7" w:rsidRPr="006B69D1" w:rsidRDefault="005541E7" w:rsidP="009E03F7">
      <w:pPr>
        <w:autoSpaceDE w:val="0"/>
        <w:autoSpaceDN w:val="0"/>
        <w:adjustRightInd w:val="0"/>
        <w:contextualSpacing/>
        <w:jc w:val="right"/>
        <w:rPr>
          <w:bCs/>
          <w:snapToGrid/>
        </w:rPr>
      </w:pPr>
    </w:p>
    <w:p w:rsidR="005541E7" w:rsidRPr="006B69D1" w:rsidRDefault="005541E7" w:rsidP="009E03F7">
      <w:pPr>
        <w:autoSpaceDE w:val="0"/>
        <w:autoSpaceDN w:val="0"/>
        <w:adjustRightInd w:val="0"/>
        <w:contextualSpacing/>
        <w:rPr>
          <w:bCs/>
          <w:snapToGrid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31"/>
        <w:gridCol w:w="623"/>
        <w:gridCol w:w="340"/>
        <w:gridCol w:w="2771"/>
        <w:gridCol w:w="7"/>
      </w:tblGrid>
      <w:tr w:rsidR="005541E7" w:rsidRPr="006B69D1" w:rsidTr="00534938">
        <w:trPr>
          <w:gridAfter w:val="1"/>
          <w:wAfter w:w="7" w:type="dxa"/>
          <w:trHeight w:val="1064"/>
        </w:trPr>
        <w:tc>
          <w:tcPr>
            <w:tcW w:w="9063" w:type="dxa"/>
            <w:gridSpan w:val="5"/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ФОРМА УВЕДОМЛЕНИЯ</w:t>
            </w: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об исправлении (об отсутствии) допущенных опечаток и ошибок</w:t>
            </w: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в выданных в результате предоставления государственной</w:t>
            </w: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услуги документах</w:t>
            </w:r>
          </w:p>
        </w:tc>
      </w:tr>
      <w:tr w:rsidR="005541E7" w:rsidRPr="006B69D1" w:rsidTr="00534938">
        <w:trPr>
          <w:gridAfter w:val="1"/>
          <w:wAfter w:w="7" w:type="dxa"/>
          <w:trHeight w:val="189"/>
        </w:trPr>
        <w:tc>
          <w:tcPr>
            <w:tcW w:w="9063" w:type="dxa"/>
            <w:gridSpan w:val="5"/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napToGrid/>
              </w:rPr>
            </w:pPr>
          </w:p>
        </w:tc>
      </w:tr>
      <w:tr w:rsidR="005541E7" w:rsidRPr="006B69D1" w:rsidTr="00534938">
        <w:trPr>
          <w:gridAfter w:val="1"/>
          <w:wAfter w:w="7" w:type="dxa"/>
          <w:trHeight w:val="126"/>
        </w:trPr>
        <w:tc>
          <w:tcPr>
            <w:tcW w:w="5329" w:type="dxa"/>
            <w:gridSpan w:val="2"/>
            <w:vMerge w:val="restart"/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bottom w:val="single" w:sz="4" w:space="0" w:color="auto"/>
            </w:tcBorders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5541E7" w:rsidRPr="006B69D1" w:rsidTr="00071588">
        <w:trPr>
          <w:gridAfter w:val="1"/>
          <w:wAfter w:w="7" w:type="dxa"/>
        </w:trPr>
        <w:tc>
          <w:tcPr>
            <w:tcW w:w="5329" w:type="dxa"/>
            <w:gridSpan w:val="2"/>
            <w:vMerge/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auto"/>
            </w:tcBorders>
          </w:tcPr>
          <w:p w:rsidR="00534938" w:rsidRDefault="00534938" w:rsidP="00534938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  <w:r w:rsidRPr="001604E7">
              <w:rPr>
                <w:bCs/>
                <w:snapToGrid/>
              </w:rPr>
              <w:t>(</w:t>
            </w:r>
            <w:r>
              <w:rPr>
                <w:snapToGrid/>
              </w:rPr>
              <w:t>наименование юридического лица,</w:t>
            </w:r>
          </w:p>
          <w:p w:rsidR="00534938" w:rsidRDefault="00534938" w:rsidP="0053493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>
              <w:rPr>
                <w:bCs/>
                <w:snapToGrid/>
              </w:rPr>
              <w:t>фамилия, имя, отчество</w:t>
            </w:r>
          </w:p>
          <w:p w:rsidR="005541E7" w:rsidRPr="006B69D1" w:rsidRDefault="00534938" w:rsidP="0053493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1604E7">
              <w:rPr>
                <w:bCs/>
                <w:snapToGrid/>
              </w:rPr>
              <w:t>(при наличии) заявителя)</w:t>
            </w:r>
          </w:p>
        </w:tc>
      </w:tr>
      <w:tr w:rsidR="005541E7" w:rsidRPr="006B69D1" w:rsidTr="00071588">
        <w:trPr>
          <w:gridAfter w:val="1"/>
          <w:wAfter w:w="7" w:type="dxa"/>
        </w:trPr>
        <w:tc>
          <w:tcPr>
            <w:tcW w:w="5329" w:type="dxa"/>
            <w:gridSpan w:val="2"/>
            <w:vMerge/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bottom w:val="single" w:sz="4" w:space="0" w:color="auto"/>
            </w:tcBorders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5541E7" w:rsidRPr="006B69D1" w:rsidTr="00071588">
        <w:trPr>
          <w:gridAfter w:val="1"/>
          <w:wAfter w:w="7" w:type="dxa"/>
          <w:trHeight w:val="545"/>
        </w:trPr>
        <w:tc>
          <w:tcPr>
            <w:tcW w:w="5329" w:type="dxa"/>
            <w:gridSpan w:val="2"/>
            <w:vMerge/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auto"/>
            </w:tcBorders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(адрес места регистрации заявителя)</w:t>
            </w:r>
          </w:p>
        </w:tc>
      </w:tr>
      <w:tr w:rsidR="005541E7" w:rsidRPr="006B69D1" w:rsidTr="00071588">
        <w:trPr>
          <w:gridAfter w:val="1"/>
          <w:wAfter w:w="7" w:type="dxa"/>
        </w:trPr>
        <w:tc>
          <w:tcPr>
            <w:tcW w:w="9063" w:type="dxa"/>
            <w:gridSpan w:val="5"/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УВЕДОМЛЕНИЕ</w:t>
            </w: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Комитета по транспорту</w:t>
            </w: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об исправлении допущенных опечаток и ошибок в выданных</w:t>
            </w: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в результате предоставления государственной услуги документах</w:t>
            </w:r>
          </w:p>
        </w:tc>
      </w:tr>
      <w:tr w:rsidR="005541E7" w:rsidRPr="006B69D1" w:rsidTr="00071588">
        <w:trPr>
          <w:gridAfter w:val="1"/>
          <w:wAfter w:w="7" w:type="dxa"/>
        </w:trPr>
        <w:tc>
          <w:tcPr>
            <w:tcW w:w="9063" w:type="dxa"/>
            <w:gridSpan w:val="5"/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</w:p>
        </w:tc>
      </w:tr>
      <w:tr w:rsidR="005541E7" w:rsidRPr="006B69D1" w:rsidTr="00534938">
        <w:trPr>
          <w:gridAfter w:val="1"/>
          <w:wAfter w:w="7" w:type="dxa"/>
          <w:trHeight w:val="3374"/>
        </w:trPr>
        <w:tc>
          <w:tcPr>
            <w:tcW w:w="9063" w:type="dxa"/>
            <w:gridSpan w:val="5"/>
          </w:tcPr>
          <w:p w:rsidR="005541E7" w:rsidRPr="006B69D1" w:rsidRDefault="005541E7" w:rsidP="009E0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Рассмотрев Ваше заявление от «___» ___________ 20__ об исправлении допущенных опечаток и ошибок в выданных документах/на основании акта от «___» _________ 20__ о выявлении допущенных опечаток и ошибок в выданных документах</w:t>
            </w:r>
          </w:p>
          <w:p w:rsidR="001604E7" w:rsidRPr="006B69D1" w:rsidRDefault="001604E7" w:rsidP="009E0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bCs/>
                <w:snapToGrid/>
              </w:rPr>
            </w:pPr>
          </w:p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  <w:vertAlign w:val="superscript"/>
              </w:rPr>
            </w:pPr>
            <w:r w:rsidRPr="006B69D1">
              <w:rPr>
                <w:bCs/>
                <w:snapToGrid/>
                <w:vertAlign w:val="superscript"/>
              </w:rPr>
              <w:t>Указывается основание направления уведомления</w:t>
            </w:r>
          </w:p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napToGrid/>
              </w:rPr>
            </w:pPr>
          </w:p>
          <w:p w:rsidR="001604E7" w:rsidRPr="006B69D1" w:rsidRDefault="005541E7" w:rsidP="00534938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 xml:space="preserve">в результате предоставления государственной услуги по внесению в </w:t>
            </w:r>
            <w:r w:rsidR="00770E21">
              <w:rPr>
                <w:bCs/>
                <w:snapToGrid/>
              </w:rPr>
              <w:t>Р</w:t>
            </w:r>
            <w:r w:rsidRPr="006B69D1">
              <w:rPr>
                <w:bCs/>
                <w:snapToGrid/>
              </w:rPr>
              <w:t xml:space="preserve">еестр парковочных разрешений </w:t>
            </w:r>
            <w:r w:rsidR="00534938">
              <w:rPr>
                <w:bCs/>
                <w:snapToGrid/>
              </w:rPr>
              <w:t>на электромобиль</w:t>
            </w:r>
            <w:r w:rsidRPr="006B69D1">
              <w:rPr>
                <w:bCs/>
                <w:snapToGrid/>
              </w:rPr>
              <w:t xml:space="preserve"> записи о парковочном разрешении </w:t>
            </w:r>
            <w:r w:rsidRPr="006B69D1">
              <w:rPr>
                <w:bCs/>
                <w:snapToGrid/>
              </w:rPr>
              <w:br/>
            </w:r>
            <w:r w:rsidR="00534938">
              <w:rPr>
                <w:bCs/>
                <w:snapToGrid/>
              </w:rPr>
              <w:t>на электромобиль</w:t>
            </w:r>
            <w:r w:rsidRPr="006B69D1">
              <w:rPr>
                <w:bCs/>
                <w:snapToGrid/>
              </w:rPr>
              <w:t xml:space="preserve">, сведений об изменении записи </w:t>
            </w:r>
            <w:r w:rsidRPr="006B69D1">
              <w:rPr>
                <w:snapToGrid/>
              </w:rPr>
              <w:t xml:space="preserve">о парковочного разрешения </w:t>
            </w:r>
            <w:r w:rsidRPr="006B69D1">
              <w:rPr>
                <w:snapToGrid/>
              </w:rPr>
              <w:br/>
            </w:r>
            <w:r w:rsidR="00534938">
              <w:rPr>
                <w:bCs/>
                <w:snapToGrid/>
              </w:rPr>
              <w:t>на электромобиль</w:t>
            </w:r>
            <w:r w:rsidR="00534938" w:rsidRPr="006B69D1">
              <w:rPr>
                <w:bCs/>
                <w:snapToGrid/>
              </w:rPr>
              <w:t xml:space="preserve"> </w:t>
            </w:r>
            <w:r w:rsidRPr="006B69D1">
              <w:rPr>
                <w:bCs/>
                <w:snapToGrid/>
              </w:rPr>
              <w:t xml:space="preserve">и об аннулировании парковочного разрешения </w:t>
            </w:r>
            <w:r w:rsidR="00534938">
              <w:rPr>
                <w:bCs/>
                <w:snapToGrid/>
              </w:rPr>
              <w:t>на электромобиль</w:t>
            </w:r>
            <w:r w:rsidRPr="006B69D1">
              <w:rPr>
                <w:bCs/>
                <w:snapToGrid/>
              </w:rPr>
              <w:t xml:space="preserve">, сообщаю, что в реестр парковочных разрешений </w:t>
            </w:r>
            <w:r w:rsidR="00534938">
              <w:rPr>
                <w:bCs/>
                <w:snapToGrid/>
              </w:rPr>
              <w:t>на электромобиль</w:t>
            </w:r>
            <w:r w:rsidR="00534938" w:rsidRPr="006B69D1">
              <w:rPr>
                <w:bCs/>
                <w:snapToGrid/>
              </w:rPr>
              <w:t xml:space="preserve"> </w:t>
            </w:r>
            <w:r w:rsidRPr="006B69D1">
              <w:rPr>
                <w:bCs/>
                <w:snapToGrid/>
              </w:rPr>
              <w:t>«___» ______20__ внесены следующие изменения:</w:t>
            </w:r>
          </w:p>
        </w:tc>
      </w:tr>
      <w:tr w:rsidR="005541E7" w:rsidRPr="006B69D1" w:rsidTr="00534938">
        <w:trPr>
          <w:gridAfter w:val="1"/>
          <w:wAfter w:w="7" w:type="dxa"/>
          <w:trHeight w:val="98"/>
        </w:trPr>
        <w:tc>
          <w:tcPr>
            <w:tcW w:w="9063" w:type="dxa"/>
            <w:gridSpan w:val="5"/>
            <w:tcBorders>
              <w:bottom w:val="single" w:sz="4" w:space="0" w:color="auto"/>
            </w:tcBorders>
          </w:tcPr>
          <w:p w:rsidR="005541E7" w:rsidRPr="006B69D1" w:rsidRDefault="005541E7" w:rsidP="009E03F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napToGrid/>
              </w:rPr>
            </w:pPr>
          </w:p>
        </w:tc>
      </w:tr>
      <w:tr w:rsidR="001604E7" w:rsidRPr="006B69D1" w:rsidTr="001604E7">
        <w:trPr>
          <w:gridAfter w:val="1"/>
          <w:wAfter w:w="7" w:type="dxa"/>
          <w:trHeight w:val="32"/>
        </w:trPr>
        <w:tc>
          <w:tcPr>
            <w:tcW w:w="90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1604E7" w:rsidRPr="006B69D1" w:rsidTr="001604E7">
        <w:trPr>
          <w:gridAfter w:val="1"/>
          <w:wAfter w:w="7" w:type="dxa"/>
          <w:trHeight w:val="32"/>
        </w:trPr>
        <w:tc>
          <w:tcPr>
            <w:tcW w:w="90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 xml:space="preserve">(указываются, какие опечатки и ошибки были исправлены в Реестре парковочных разрешений </w:t>
            </w:r>
            <w:r w:rsidR="00534938">
              <w:rPr>
                <w:bCs/>
                <w:snapToGrid/>
              </w:rPr>
              <w:t>на электромобиль</w:t>
            </w:r>
            <w:r w:rsidRPr="006B69D1">
              <w:rPr>
                <w:bCs/>
                <w:snapToGrid/>
              </w:rPr>
              <w:t>)</w:t>
            </w:r>
          </w:p>
        </w:tc>
      </w:tr>
      <w:tr w:rsidR="001604E7" w:rsidRPr="006B69D1" w:rsidTr="00071588">
        <w:tc>
          <w:tcPr>
            <w:tcW w:w="3798" w:type="dxa"/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40" w:type="dxa"/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1604E7" w:rsidRPr="006B69D1" w:rsidTr="00071588">
        <w:tc>
          <w:tcPr>
            <w:tcW w:w="3798" w:type="dxa"/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(подпись)</w:t>
            </w:r>
          </w:p>
        </w:tc>
        <w:tc>
          <w:tcPr>
            <w:tcW w:w="340" w:type="dxa"/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</w:tcBorders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(расшифровка подписи)</w:t>
            </w:r>
          </w:p>
        </w:tc>
      </w:tr>
    </w:tbl>
    <w:p w:rsidR="002E4CBE" w:rsidRDefault="002E4CBE" w:rsidP="009E03F7">
      <w:pPr>
        <w:contextualSpacing/>
        <w:rPr>
          <w:b/>
          <w:bCs/>
        </w:rPr>
        <w:sectPr w:rsidR="002E4CBE" w:rsidSect="009E03F7">
          <w:pgSz w:w="11907" w:h="16840" w:code="9"/>
          <w:pgMar w:top="1134" w:right="567" w:bottom="1134" w:left="1701" w:header="680" w:footer="0" w:gutter="0"/>
          <w:pgNumType w:start="1"/>
          <w:cols w:space="720"/>
          <w:titlePg/>
        </w:sectPr>
      </w:pPr>
    </w:p>
    <w:p w:rsidR="001604E7" w:rsidRPr="006B69D1" w:rsidRDefault="001604E7" w:rsidP="009E03F7">
      <w:pPr>
        <w:contextualSpacing/>
        <w:rPr>
          <w:b/>
          <w:bCs/>
        </w:rPr>
      </w:pPr>
    </w:p>
    <w:p w:rsidR="001604E7" w:rsidRPr="006B69D1" w:rsidRDefault="001604E7" w:rsidP="009E03F7">
      <w:pPr>
        <w:autoSpaceDE w:val="0"/>
        <w:autoSpaceDN w:val="0"/>
        <w:adjustRightInd w:val="0"/>
        <w:ind w:left="4536"/>
        <w:contextualSpacing/>
        <w:outlineLvl w:val="0"/>
        <w:rPr>
          <w:bCs/>
          <w:snapToGrid/>
        </w:rPr>
      </w:pPr>
      <w:r w:rsidRPr="006B69D1">
        <w:rPr>
          <w:bCs/>
          <w:snapToGrid/>
        </w:rPr>
        <w:t>Приложение № 2</w:t>
      </w:r>
    </w:p>
    <w:p w:rsidR="001604E7" w:rsidRPr="006B69D1" w:rsidRDefault="001604E7" w:rsidP="009E03F7">
      <w:pPr>
        <w:autoSpaceDE w:val="0"/>
        <w:autoSpaceDN w:val="0"/>
        <w:adjustRightInd w:val="0"/>
        <w:ind w:left="4536"/>
        <w:contextualSpacing/>
        <w:outlineLvl w:val="0"/>
        <w:rPr>
          <w:bCs/>
          <w:snapToGrid/>
        </w:rPr>
      </w:pPr>
      <w:r w:rsidRPr="006B69D1">
        <w:rPr>
          <w:bCs/>
          <w:snapToGrid/>
        </w:rPr>
        <w:t>к распоряжению Комитета по транспорту</w:t>
      </w:r>
    </w:p>
    <w:p w:rsidR="001604E7" w:rsidRPr="006B69D1" w:rsidRDefault="001604E7" w:rsidP="009E03F7">
      <w:pPr>
        <w:autoSpaceDE w:val="0"/>
        <w:autoSpaceDN w:val="0"/>
        <w:adjustRightInd w:val="0"/>
        <w:ind w:left="4536"/>
        <w:contextualSpacing/>
        <w:outlineLvl w:val="0"/>
        <w:rPr>
          <w:bCs/>
          <w:snapToGrid/>
        </w:rPr>
      </w:pPr>
      <w:r w:rsidRPr="006B69D1">
        <w:rPr>
          <w:bCs/>
          <w:snapToGrid/>
        </w:rPr>
        <w:t>от ____________ №____________</w:t>
      </w:r>
    </w:p>
    <w:p w:rsidR="001604E7" w:rsidRPr="006B69D1" w:rsidRDefault="001604E7" w:rsidP="009E03F7">
      <w:pPr>
        <w:autoSpaceDE w:val="0"/>
        <w:autoSpaceDN w:val="0"/>
        <w:adjustRightInd w:val="0"/>
        <w:ind w:left="4536"/>
        <w:contextualSpacing/>
        <w:rPr>
          <w:bCs/>
          <w:snapToGrid/>
        </w:rPr>
      </w:pPr>
    </w:p>
    <w:p w:rsidR="001604E7" w:rsidRPr="006B69D1" w:rsidRDefault="001604E7" w:rsidP="009E03F7">
      <w:pPr>
        <w:autoSpaceDE w:val="0"/>
        <w:autoSpaceDN w:val="0"/>
        <w:adjustRightInd w:val="0"/>
        <w:contextualSpacing/>
        <w:rPr>
          <w:bCs/>
          <w:snapToGrid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31"/>
        <w:gridCol w:w="623"/>
        <w:gridCol w:w="340"/>
        <w:gridCol w:w="2771"/>
        <w:gridCol w:w="7"/>
      </w:tblGrid>
      <w:tr w:rsidR="001604E7" w:rsidRPr="0052777C" w:rsidTr="00071588">
        <w:trPr>
          <w:gridAfter w:val="1"/>
          <w:wAfter w:w="7" w:type="dxa"/>
        </w:trPr>
        <w:tc>
          <w:tcPr>
            <w:tcW w:w="9063" w:type="dxa"/>
            <w:gridSpan w:val="5"/>
          </w:tcPr>
          <w:p w:rsidR="001604E7" w:rsidRPr="006B69D1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ФОРМА УВЕДОМЛЕНИЯ</w:t>
            </w:r>
          </w:p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6B69D1">
              <w:rPr>
                <w:bCs/>
                <w:snapToGrid/>
              </w:rPr>
              <w:t>об отказе в исправлении допущенных опечаток и ошибок в выданных в результате предоставления государственной услуги документах</w:t>
            </w:r>
          </w:p>
        </w:tc>
      </w:tr>
      <w:tr w:rsidR="001604E7" w:rsidRPr="0052777C" w:rsidTr="00071588">
        <w:trPr>
          <w:gridAfter w:val="1"/>
          <w:wAfter w:w="7" w:type="dxa"/>
        </w:trPr>
        <w:tc>
          <w:tcPr>
            <w:tcW w:w="9063" w:type="dxa"/>
            <w:gridSpan w:val="5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napToGrid/>
              </w:rPr>
            </w:pPr>
          </w:p>
        </w:tc>
      </w:tr>
      <w:tr w:rsidR="001604E7" w:rsidRPr="0052777C" w:rsidTr="00071588">
        <w:trPr>
          <w:gridAfter w:val="1"/>
          <w:wAfter w:w="7" w:type="dxa"/>
        </w:trPr>
        <w:tc>
          <w:tcPr>
            <w:tcW w:w="5329" w:type="dxa"/>
            <w:gridSpan w:val="2"/>
            <w:vMerge w:val="restart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  <w:p w:rsidR="001604E7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bottom w:val="single" w:sz="4" w:space="0" w:color="auto"/>
            </w:tcBorders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1604E7" w:rsidRPr="001604E7" w:rsidTr="00071588">
        <w:trPr>
          <w:gridAfter w:val="1"/>
          <w:wAfter w:w="7" w:type="dxa"/>
        </w:trPr>
        <w:tc>
          <w:tcPr>
            <w:tcW w:w="5329" w:type="dxa"/>
            <w:gridSpan w:val="2"/>
            <w:vMerge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auto"/>
            </w:tcBorders>
          </w:tcPr>
          <w:p w:rsidR="00534938" w:rsidRDefault="001604E7" w:rsidP="00534938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  <w:r w:rsidRPr="001604E7">
              <w:rPr>
                <w:bCs/>
                <w:snapToGrid/>
              </w:rPr>
              <w:t>(</w:t>
            </w:r>
            <w:r w:rsidR="00534938">
              <w:rPr>
                <w:snapToGrid/>
              </w:rPr>
              <w:t>наименование юридического лица,</w:t>
            </w:r>
          </w:p>
          <w:p w:rsidR="00534938" w:rsidRDefault="00534938" w:rsidP="0053493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>
              <w:rPr>
                <w:bCs/>
                <w:snapToGrid/>
              </w:rPr>
              <w:t>фамилия, имя, отчество</w:t>
            </w:r>
          </w:p>
          <w:p w:rsidR="001604E7" w:rsidRPr="001604E7" w:rsidRDefault="001604E7" w:rsidP="0053493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1604E7">
              <w:rPr>
                <w:bCs/>
                <w:snapToGrid/>
              </w:rPr>
              <w:t>(при наличии) заявителя)</w:t>
            </w:r>
          </w:p>
        </w:tc>
      </w:tr>
      <w:tr w:rsidR="001604E7" w:rsidRPr="0052777C" w:rsidTr="00071588">
        <w:trPr>
          <w:gridAfter w:val="1"/>
          <w:wAfter w:w="7" w:type="dxa"/>
        </w:trPr>
        <w:tc>
          <w:tcPr>
            <w:tcW w:w="5329" w:type="dxa"/>
            <w:gridSpan w:val="2"/>
            <w:vMerge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bottom w:val="single" w:sz="4" w:space="0" w:color="auto"/>
            </w:tcBorders>
          </w:tcPr>
          <w:p w:rsidR="001604E7" w:rsidRPr="001604E7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1604E7" w:rsidRPr="0052777C" w:rsidTr="00071588">
        <w:trPr>
          <w:gridAfter w:val="1"/>
          <w:wAfter w:w="7" w:type="dxa"/>
          <w:trHeight w:val="545"/>
        </w:trPr>
        <w:tc>
          <w:tcPr>
            <w:tcW w:w="5329" w:type="dxa"/>
            <w:gridSpan w:val="2"/>
            <w:vMerge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auto"/>
            </w:tcBorders>
          </w:tcPr>
          <w:p w:rsidR="001604E7" w:rsidRPr="001604E7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1604E7">
              <w:rPr>
                <w:bCs/>
                <w:snapToGrid/>
              </w:rPr>
              <w:t>(адрес места регистрации заявителя)</w:t>
            </w:r>
          </w:p>
        </w:tc>
      </w:tr>
      <w:tr w:rsidR="001604E7" w:rsidRPr="0052777C" w:rsidTr="00071588">
        <w:trPr>
          <w:gridAfter w:val="1"/>
          <w:wAfter w:w="7" w:type="dxa"/>
        </w:trPr>
        <w:tc>
          <w:tcPr>
            <w:tcW w:w="9063" w:type="dxa"/>
            <w:gridSpan w:val="5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52777C">
              <w:rPr>
                <w:bCs/>
                <w:snapToGrid/>
              </w:rPr>
              <w:t>УВЕДОМЛЕНИЕ</w:t>
            </w:r>
          </w:p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52777C">
              <w:rPr>
                <w:bCs/>
                <w:snapToGrid/>
              </w:rPr>
              <w:t>Комитета по транспорту</w:t>
            </w:r>
            <w:r w:rsidR="007E554D">
              <w:rPr>
                <w:bCs/>
                <w:snapToGrid/>
              </w:rPr>
              <w:t xml:space="preserve"> </w:t>
            </w:r>
          </w:p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1604E7">
              <w:rPr>
                <w:bCs/>
                <w:snapToGrid/>
              </w:rPr>
              <w:t>об отказе в исправлении допущенных опечаток и ошибок в выданных в результате предоставления государственной услуги документах</w:t>
            </w:r>
          </w:p>
        </w:tc>
      </w:tr>
      <w:tr w:rsidR="001604E7" w:rsidRPr="0052777C" w:rsidTr="00071588">
        <w:trPr>
          <w:gridAfter w:val="1"/>
          <w:wAfter w:w="7" w:type="dxa"/>
        </w:trPr>
        <w:tc>
          <w:tcPr>
            <w:tcW w:w="9063" w:type="dxa"/>
            <w:gridSpan w:val="5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</w:p>
        </w:tc>
      </w:tr>
      <w:tr w:rsidR="001604E7" w:rsidRPr="0052777C" w:rsidTr="00071588">
        <w:trPr>
          <w:gridAfter w:val="1"/>
          <w:wAfter w:w="7" w:type="dxa"/>
          <w:trHeight w:val="21"/>
        </w:trPr>
        <w:tc>
          <w:tcPr>
            <w:tcW w:w="9063" w:type="dxa"/>
            <w:gridSpan w:val="5"/>
          </w:tcPr>
          <w:p w:rsidR="001604E7" w:rsidRDefault="001604E7" w:rsidP="009E0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bCs/>
                <w:snapToGrid/>
              </w:rPr>
            </w:pPr>
            <w:r w:rsidRPr="0052777C">
              <w:rPr>
                <w:bCs/>
                <w:snapToGrid/>
              </w:rPr>
              <w:t xml:space="preserve">Рассмотрев Ваше заявление от </w:t>
            </w:r>
            <w:r>
              <w:rPr>
                <w:bCs/>
                <w:snapToGrid/>
              </w:rPr>
              <w:t>«</w:t>
            </w:r>
            <w:r w:rsidRPr="0052777C">
              <w:rPr>
                <w:bCs/>
                <w:snapToGrid/>
              </w:rPr>
              <w:t>___</w:t>
            </w:r>
            <w:r>
              <w:rPr>
                <w:bCs/>
                <w:snapToGrid/>
              </w:rPr>
              <w:t>»</w:t>
            </w:r>
            <w:r w:rsidRPr="0052777C">
              <w:rPr>
                <w:bCs/>
                <w:snapToGrid/>
              </w:rPr>
              <w:t xml:space="preserve"> ___________ 20__ об исправлении допущенных опечаток и ошибок в выданных документах</w:t>
            </w:r>
            <w:r>
              <w:rPr>
                <w:bCs/>
                <w:snapToGrid/>
              </w:rPr>
              <w:t>/н</w:t>
            </w:r>
            <w:r w:rsidRPr="00A14796">
              <w:rPr>
                <w:bCs/>
                <w:snapToGrid/>
              </w:rPr>
              <w:t>а основании акта</w:t>
            </w:r>
            <w:r w:rsidRPr="0052777C">
              <w:rPr>
                <w:bCs/>
                <w:snapToGrid/>
              </w:rPr>
              <w:t xml:space="preserve"> от </w:t>
            </w:r>
            <w:r>
              <w:rPr>
                <w:bCs/>
                <w:snapToGrid/>
              </w:rPr>
              <w:t>«</w:t>
            </w:r>
            <w:r w:rsidRPr="0052777C">
              <w:rPr>
                <w:bCs/>
                <w:snapToGrid/>
              </w:rPr>
              <w:t>___</w:t>
            </w:r>
            <w:r>
              <w:rPr>
                <w:bCs/>
                <w:snapToGrid/>
              </w:rPr>
              <w:t>»</w:t>
            </w:r>
            <w:r w:rsidRPr="0052777C">
              <w:rPr>
                <w:bCs/>
                <w:snapToGrid/>
              </w:rPr>
              <w:t xml:space="preserve"> _________ 20__ </w:t>
            </w:r>
            <w:r w:rsidRPr="00A14796">
              <w:rPr>
                <w:bCs/>
                <w:snapToGrid/>
              </w:rPr>
              <w:t>о выявлении допущенных опечаток и ошибок в выданных документах</w:t>
            </w:r>
          </w:p>
          <w:p w:rsidR="001604E7" w:rsidRDefault="001604E7" w:rsidP="009E0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bCs/>
                <w:snapToGrid/>
              </w:rPr>
            </w:pPr>
          </w:p>
          <w:p w:rsidR="001604E7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1604E7">
              <w:rPr>
                <w:bCs/>
                <w:snapToGrid/>
                <w:vertAlign w:val="superscript"/>
              </w:rPr>
              <w:t>(указываются документы, в которых допущены опечатки и ошибки)</w:t>
            </w:r>
          </w:p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napToGrid/>
              </w:rPr>
            </w:pPr>
            <w:r w:rsidRPr="001604E7">
              <w:rPr>
                <w:bCs/>
                <w:snapToGrid/>
              </w:rPr>
              <w:t>По результатам рассмотрения представленных документов установлено следующее:</w:t>
            </w:r>
          </w:p>
        </w:tc>
      </w:tr>
      <w:tr w:rsidR="001604E7" w:rsidRPr="0052777C" w:rsidTr="001604E7">
        <w:trPr>
          <w:gridAfter w:val="1"/>
          <w:wAfter w:w="7" w:type="dxa"/>
          <w:trHeight w:val="32"/>
        </w:trPr>
        <w:tc>
          <w:tcPr>
            <w:tcW w:w="90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1604E7" w:rsidRPr="0052777C" w:rsidTr="001604E7">
        <w:trPr>
          <w:gridAfter w:val="1"/>
          <w:wAfter w:w="7" w:type="dxa"/>
          <w:trHeight w:val="32"/>
        </w:trPr>
        <w:tc>
          <w:tcPr>
            <w:tcW w:w="9063" w:type="dxa"/>
            <w:gridSpan w:val="5"/>
            <w:tcBorders>
              <w:top w:val="single" w:sz="4" w:space="0" w:color="auto"/>
            </w:tcBorders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>
              <w:rPr>
                <w:bCs/>
                <w:snapToGrid/>
              </w:rPr>
              <w:t>(</w:t>
            </w:r>
            <w:r w:rsidRPr="001604E7">
              <w:rPr>
                <w:bCs/>
                <w:snapToGrid/>
              </w:rPr>
              <w:t>приводится обоснование принятия решения об отказе в исправлении допущенных опечаток и ошибок в документах,</w:t>
            </w:r>
            <w:r>
              <w:rPr>
                <w:bCs/>
                <w:snapToGrid/>
              </w:rPr>
              <w:t xml:space="preserve"> </w:t>
            </w:r>
            <w:r>
              <w:rPr>
                <w:snapToGrid/>
              </w:rPr>
              <w:t>выданных в результате предоставления государственной услуги)</w:t>
            </w:r>
          </w:p>
        </w:tc>
      </w:tr>
      <w:tr w:rsidR="001604E7" w:rsidRPr="0052777C" w:rsidTr="00071588">
        <w:tc>
          <w:tcPr>
            <w:tcW w:w="3798" w:type="dxa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340" w:type="dxa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</w:tr>
      <w:tr w:rsidR="001604E7" w:rsidRPr="0052777C" w:rsidTr="00071588">
        <w:tc>
          <w:tcPr>
            <w:tcW w:w="3798" w:type="dxa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52777C">
              <w:rPr>
                <w:bCs/>
                <w:snapToGrid/>
              </w:rPr>
              <w:t>(подпись)</w:t>
            </w:r>
          </w:p>
        </w:tc>
        <w:tc>
          <w:tcPr>
            <w:tcW w:w="340" w:type="dxa"/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rPr>
                <w:bCs/>
                <w:snapToGrid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</w:tcBorders>
          </w:tcPr>
          <w:p w:rsidR="001604E7" w:rsidRPr="0052777C" w:rsidRDefault="001604E7" w:rsidP="009E03F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napToGrid/>
              </w:rPr>
            </w:pPr>
            <w:r w:rsidRPr="0052777C">
              <w:rPr>
                <w:bCs/>
                <w:snapToGrid/>
              </w:rPr>
              <w:t>(расшифровка подписи)</w:t>
            </w:r>
          </w:p>
        </w:tc>
      </w:tr>
    </w:tbl>
    <w:p w:rsidR="001604E7" w:rsidRDefault="001604E7" w:rsidP="009E03F7">
      <w:pPr>
        <w:widowControl w:val="0"/>
        <w:contextualSpacing/>
        <w:rPr>
          <w:b/>
          <w:bCs/>
        </w:rPr>
      </w:pPr>
    </w:p>
    <w:sectPr w:rsidR="001604E7" w:rsidSect="009E03F7">
      <w:pgSz w:w="11907" w:h="16840" w:code="9"/>
      <w:pgMar w:top="1134" w:right="567" w:bottom="1134" w:left="1701" w:header="68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AC" w:rsidRDefault="009940AC">
      <w:r>
        <w:separator/>
      </w:r>
    </w:p>
  </w:endnote>
  <w:endnote w:type="continuationSeparator" w:id="0">
    <w:p w:rsidR="009940AC" w:rsidRDefault="0099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AC" w:rsidRDefault="009940AC">
      <w:r>
        <w:separator/>
      </w:r>
    </w:p>
  </w:footnote>
  <w:footnote w:type="continuationSeparator" w:id="0">
    <w:p w:rsidR="009940AC" w:rsidRDefault="0099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88" w:rsidRDefault="00071588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34938">
      <w:rPr>
        <w:rStyle w:val="a6"/>
        <w:noProof/>
      </w:rPr>
      <w:t>7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05D"/>
    <w:multiLevelType w:val="hybridMultilevel"/>
    <w:tmpl w:val="A86225FA"/>
    <w:lvl w:ilvl="0" w:tplc="43EC0B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BD408B"/>
    <w:multiLevelType w:val="multilevel"/>
    <w:tmpl w:val="D0A61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" w15:restartNumberingAfterBreak="0">
    <w:nsid w:val="3AC548E6"/>
    <w:multiLevelType w:val="multilevel"/>
    <w:tmpl w:val="F4D63B60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30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0EA0504"/>
    <w:multiLevelType w:val="hybridMultilevel"/>
    <w:tmpl w:val="059A24BA"/>
    <w:lvl w:ilvl="0" w:tplc="1DDE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FE"/>
    <w:rsid w:val="000113FD"/>
    <w:rsid w:val="00011B21"/>
    <w:rsid w:val="000128F9"/>
    <w:rsid w:val="000164AF"/>
    <w:rsid w:val="0001792C"/>
    <w:rsid w:val="000235FB"/>
    <w:rsid w:val="000252C6"/>
    <w:rsid w:val="00034AD4"/>
    <w:rsid w:val="00040517"/>
    <w:rsid w:val="00040A6B"/>
    <w:rsid w:val="0004507C"/>
    <w:rsid w:val="000460D5"/>
    <w:rsid w:val="00046DD5"/>
    <w:rsid w:val="00057CE5"/>
    <w:rsid w:val="0006412A"/>
    <w:rsid w:val="00071405"/>
    <w:rsid w:val="00071588"/>
    <w:rsid w:val="000773F5"/>
    <w:rsid w:val="000916CF"/>
    <w:rsid w:val="00091A6A"/>
    <w:rsid w:val="00091EE0"/>
    <w:rsid w:val="000942A6"/>
    <w:rsid w:val="000A11BD"/>
    <w:rsid w:val="000A2957"/>
    <w:rsid w:val="000A3D82"/>
    <w:rsid w:val="000A4817"/>
    <w:rsid w:val="000A6C5D"/>
    <w:rsid w:val="000B7EFD"/>
    <w:rsid w:val="000D5701"/>
    <w:rsid w:val="000E245B"/>
    <w:rsid w:val="000E3584"/>
    <w:rsid w:val="000E54BA"/>
    <w:rsid w:val="000E66D1"/>
    <w:rsid w:val="000E7C53"/>
    <w:rsid w:val="000F2716"/>
    <w:rsid w:val="00106CF7"/>
    <w:rsid w:val="00107CC3"/>
    <w:rsid w:val="00123CDB"/>
    <w:rsid w:val="001252C0"/>
    <w:rsid w:val="00125578"/>
    <w:rsid w:val="00125824"/>
    <w:rsid w:val="00132ED3"/>
    <w:rsid w:val="00133F55"/>
    <w:rsid w:val="00135D5A"/>
    <w:rsid w:val="00142BE1"/>
    <w:rsid w:val="00151C31"/>
    <w:rsid w:val="00154047"/>
    <w:rsid w:val="00155244"/>
    <w:rsid w:val="00155599"/>
    <w:rsid w:val="001570EC"/>
    <w:rsid w:val="001604E7"/>
    <w:rsid w:val="00163885"/>
    <w:rsid w:val="001713A1"/>
    <w:rsid w:val="00173725"/>
    <w:rsid w:val="00177A08"/>
    <w:rsid w:val="00186A8B"/>
    <w:rsid w:val="00187249"/>
    <w:rsid w:val="001A0E99"/>
    <w:rsid w:val="001A166D"/>
    <w:rsid w:val="001A5115"/>
    <w:rsid w:val="001B7C0A"/>
    <w:rsid w:val="001C15EB"/>
    <w:rsid w:val="001C3157"/>
    <w:rsid w:val="001C59EA"/>
    <w:rsid w:val="001D428A"/>
    <w:rsid w:val="001E4008"/>
    <w:rsid w:val="001F11E9"/>
    <w:rsid w:val="001F4661"/>
    <w:rsid w:val="001F76E2"/>
    <w:rsid w:val="002054FC"/>
    <w:rsid w:val="00210F8E"/>
    <w:rsid w:val="0021174F"/>
    <w:rsid w:val="00217DEE"/>
    <w:rsid w:val="00221301"/>
    <w:rsid w:val="00227368"/>
    <w:rsid w:val="00227D01"/>
    <w:rsid w:val="00237456"/>
    <w:rsid w:val="00240A75"/>
    <w:rsid w:val="00251C7C"/>
    <w:rsid w:val="002677EB"/>
    <w:rsid w:val="0027015C"/>
    <w:rsid w:val="00272B45"/>
    <w:rsid w:val="002918B7"/>
    <w:rsid w:val="00293914"/>
    <w:rsid w:val="00296D1C"/>
    <w:rsid w:val="002A0AF7"/>
    <w:rsid w:val="002A4596"/>
    <w:rsid w:val="002B1AED"/>
    <w:rsid w:val="002C3083"/>
    <w:rsid w:val="002C5684"/>
    <w:rsid w:val="002D2563"/>
    <w:rsid w:val="002D3CD1"/>
    <w:rsid w:val="002D428B"/>
    <w:rsid w:val="002D5C02"/>
    <w:rsid w:val="002D75A8"/>
    <w:rsid w:val="002E2D76"/>
    <w:rsid w:val="002E4CBE"/>
    <w:rsid w:val="002E5970"/>
    <w:rsid w:val="002F2054"/>
    <w:rsid w:val="00300321"/>
    <w:rsid w:val="00302301"/>
    <w:rsid w:val="00304A79"/>
    <w:rsid w:val="00305AF6"/>
    <w:rsid w:val="003067D6"/>
    <w:rsid w:val="003173B5"/>
    <w:rsid w:val="00321FAF"/>
    <w:rsid w:val="003241B5"/>
    <w:rsid w:val="00330427"/>
    <w:rsid w:val="0033103E"/>
    <w:rsid w:val="00333502"/>
    <w:rsid w:val="0033415D"/>
    <w:rsid w:val="00335750"/>
    <w:rsid w:val="00340D54"/>
    <w:rsid w:val="00343DB5"/>
    <w:rsid w:val="00352E3A"/>
    <w:rsid w:val="00362D41"/>
    <w:rsid w:val="00363E9F"/>
    <w:rsid w:val="00373C68"/>
    <w:rsid w:val="003808B4"/>
    <w:rsid w:val="003933DE"/>
    <w:rsid w:val="0039378B"/>
    <w:rsid w:val="003958EA"/>
    <w:rsid w:val="003968F1"/>
    <w:rsid w:val="003A27F3"/>
    <w:rsid w:val="003A4537"/>
    <w:rsid w:val="003A4915"/>
    <w:rsid w:val="003A598D"/>
    <w:rsid w:val="003B1333"/>
    <w:rsid w:val="003B20D9"/>
    <w:rsid w:val="003D3F15"/>
    <w:rsid w:val="003D4CDD"/>
    <w:rsid w:val="003E3102"/>
    <w:rsid w:val="003F2A46"/>
    <w:rsid w:val="003F5403"/>
    <w:rsid w:val="00402189"/>
    <w:rsid w:val="0040751A"/>
    <w:rsid w:val="00411FF8"/>
    <w:rsid w:val="0042108C"/>
    <w:rsid w:val="00422AE3"/>
    <w:rsid w:val="00422C9F"/>
    <w:rsid w:val="004248B3"/>
    <w:rsid w:val="0042664C"/>
    <w:rsid w:val="004277FD"/>
    <w:rsid w:val="004363B4"/>
    <w:rsid w:val="004365AD"/>
    <w:rsid w:val="004429E7"/>
    <w:rsid w:val="00444FF6"/>
    <w:rsid w:val="00451051"/>
    <w:rsid w:val="004511EA"/>
    <w:rsid w:val="00451DDE"/>
    <w:rsid w:val="00461B7F"/>
    <w:rsid w:val="00471102"/>
    <w:rsid w:val="00471CE7"/>
    <w:rsid w:val="00481DCC"/>
    <w:rsid w:val="00482816"/>
    <w:rsid w:val="0048589A"/>
    <w:rsid w:val="00493820"/>
    <w:rsid w:val="004959DD"/>
    <w:rsid w:val="004B240A"/>
    <w:rsid w:val="004B594A"/>
    <w:rsid w:val="004B5BB4"/>
    <w:rsid w:val="004C7757"/>
    <w:rsid w:val="004D0B9E"/>
    <w:rsid w:val="004D10A3"/>
    <w:rsid w:val="004D1556"/>
    <w:rsid w:val="004D2B12"/>
    <w:rsid w:val="004D574D"/>
    <w:rsid w:val="004D726A"/>
    <w:rsid w:val="004E43BE"/>
    <w:rsid w:val="004F3241"/>
    <w:rsid w:val="004F5978"/>
    <w:rsid w:val="004F7F3E"/>
    <w:rsid w:val="005005BB"/>
    <w:rsid w:val="00510C93"/>
    <w:rsid w:val="00515A4B"/>
    <w:rsid w:val="0051657A"/>
    <w:rsid w:val="00516C4A"/>
    <w:rsid w:val="00524E16"/>
    <w:rsid w:val="00526222"/>
    <w:rsid w:val="00532EC0"/>
    <w:rsid w:val="00534938"/>
    <w:rsid w:val="00541EBD"/>
    <w:rsid w:val="00542118"/>
    <w:rsid w:val="005541E7"/>
    <w:rsid w:val="00575A10"/>
    <w:rsid w:val="005811A9"/>
    <w:rsid w:val="00585035"/>
    <w:rsid w:val="00593C96"/>
    <w:rsid w:val="00593D84"/>
    <w:rsid w:val="00597B5D"/>
    <w:rsid w:val="005B4FCD"/>
    <w:rsid w:val="005C1964"/>
    <w:rsid w:val="005C4840"/>
    <w:rsid w:val="005E0048"/>
    <w:rsid w:val="005E024B"/>
    <w:rsid w:val="005E28CE"/>
    <w:rsid w:val="005E4214"/>
    <w:rsid w:val="005F0480"/>
    <w:rsid w:val="00601229"/>
    <w:rsid w:val="00602336"/>
    <w:rsid w:val="00604A65"/>
    <w:rsid w:val="0060611F"/>
    <w:rsid w:val="00611C29"/>
    <w:rsid w:val="006133A6"/>
    <w:rsid w:val="00616503"/>
    <w:rsid w:val="00616C82"/>
    <w:rsid w:val="00626F66"/>
    <w:rsid w:val="00630368"/>
    <w:rsid w:val="00631BEF"/>
    <w:rsid w:val="00632FB7"/>
    <w:rsid w:val="00644267"/>
    <w:rsid w:val="00667E29"/>
    <w:rsid w:val="00676180"/>
    <w:rsid w:val="00686395"/>
    <w:rsid w:val="00691FD8"/>
    <w:rsid w:val="00696986"/>
    <w:rsid w:val="006B4708"/>
    <w:rsid w:val="006B69D1"/>
    <w:rsid w:val="006B6BFE"/>
    <w:rsid w:val="006C206B"/>
    <w:rsid w:val="006C6E79"/>
    <w:rsid w:val="006D17D8"/>
    <w:rsid w:val="006D2DE3"/>
    <w:rsid w:val="006D4EA4"/>
    <w:rsid w:val="006D5E24"/>
    <w:rsid w:val="006F12F2"/>
    <w:rsid w:val="006F5245"/>
    <w:rsid w:val="00706C33"/>
    <w:rsid w:val="00710551"/>
    <w:rsid w:val="00724301"/>
    <w:rsid w:val="007340F0"/>
    <w:rsid w:val="00743B0D"/>
    <w:rsid w:val="00743EB7"/>
    <w:rsid w:val="00751EB8"/>
    <w:rsid w:val="00762A3C"/>
    <w:rsid w:val="00763C1E"/>
    <w:rsid w:val="00770E21"/>
    <w:rsid w:val="00771CF7"/>
    <w:rsid w:val="00775784"/>
    <w:rsid w:val="00781119"/>
    <w:rsid w:val="00784BD7"/>
    <w:rsid w:val="00793501"/>
    <w:rsid w:val="00796241"/>
    <w:rsid w:val="007A2E32"/>
    <w:rsid w:val="007A629A"/>
    <w:rsid w:val="007A64D9"/>
    <w:rsid w:val="007B28F8"/>
    <w:rsid w:val="007B5101"/>
    <w:rsid w:val="007B5BCA"/>
    <w:rsid w:val="007C31DF"/>
    <w:rsid w:val="007C501F"/>
    <w:rsid w:val="007D0E44"/>
    <w:rsid w:val="007D5547"/>
    <w:rsid w:val="007D60A8"/>
    <w:rsid w:val="007E4F11"/>
    <w:rsid w:val="007E52FF"/>
    <w:rsid w:val="007E554D"/>
    <w:rsid w:val="007F0827"/>
    <w:rsid w:val="007F5DD0"/>
    <w:rsid w:val="007F64F9"/>
    <w:rsid w:val="00800910"/>
    <w:rsid w:val="00801FA1"/>
    <w:rsid w:val="00803960"/>
    <w:rsid w:val="008046ED"/>
    <w:rsid w:val="00811D07"/>
    <w:rsid w:val="0081680F"/>
    <w:rsid w:val="00823226"/>
    <w:rsid w:val="00836119"/>
    <w:rsid w:val="00836208"/>
    <w:rsid w:val="00850A08"/>
    <w:rsid w:val="00862790"/>
    <w:rsid w:val="00865565"/>
    <w:rsid w:val="00865BF4"/>
    <w:rsid w:val="00870F44"/>
    <w:rsid w:val="008764B6"/>
    <w:rsid w:val="00876DC9"/>
    <w:rsid w:val="00884DB0"/>
    <w:rsid w:val="0089661C"/>
    <w:rsid w:val="00897332"/>
    <w:rsid w:val="008A3529"/>
    <w:rsid w:val="008A3B3A"/>
    <w:rsid w:val="008A53F1"/>
    <w:rsid w:val="008A71CC"/>
    <w:rsid w:val="008A74CC"/>
    <w:rsid w:val="008B0A24"/>
    <w:rsid w:val="008C645C"/>
    <w:rsid w:val="008D1069"/>
    <w:rsid w:val="008E5946"/>
    <w:rsid w:val="008F197E"/>
    <w:rsid w:val="008F4814"/>
    <w:rsid w:val="008F6567"/>
    <w:rsid w:val="00901E1E"/>
    <w:rsid w:val="00902559"/>
    <w:rsid w:val="00902FE9"/>
    <w:rsid w:val="00910B54"/>
    <w:rsid w:val="00915C22"/>
    <w:rsid w:val="009164F5"/>
    <w:rsid w:val="00916E25"/>
    <w:rsid w:val="00922F68"/>
    <w:rsid w:val="00923258"/>
    <w:rsid w:val="0092474D"/>
    <w:rsid w:val="009252AF"/>
    <w:rsid w:val="00941D21"/>
    <w:rsid w:val="00942741"/>
    <w:rsid w:val="0094556F"/>
    <w:rsid w:val="00947DE1"/>
    <w:rsid w:val="00947E02"/>
    <w:rsid w:val="009512AD"/>
    <w:rsid w:val="009516E8"/>
    <w:rsid w:val="00955E4A"/>
    <w:rsid w:val="00956866"/>
    <w:rsid w:val="00962194"/>
    <w:rsid w:val="009705A7"/>
    <w:rsid w:val="0097392B"/>
    <w:rsid w:val="00977ECD"/>
    <w:rsid w:val="00980153"/>
    <w:rsid w:val="0098168D"/>
    <w:rsid w:val="00985047"/>
    <w:rsid w:val="00991F84"/>
    <w:rsid w:val="00992F1C"/>
    <w:rsid w:val="0099369E"/>
    <w:rsid w:val="009940AC"/>
    <w:rsid w:val="0099440F"/>
    <w:rsid w:val="009A226D"/>
    <w:rsid w:val="009B1114"/>
    <w:rsid w:val="009B2B91"/>
    <w:rsid w:val="009B79BD"/>
    <w:rsid w:val="009C1EDB"/>
    <w:rsid w:val="009C6B3E"/>
    <w:rsid w:val="009D26C8"/>
    <w:rsid w:val="009D5799"/>
    <w:rsid w:val="009E03F7"/>
    <w:rsid w:val="009E43A5"/>
    <w:rsid w:val="009E5963"/>
    <w:rsid w:val="00A00F15"/>
    <w:rsid w:val="00A056FA"/>
    <w:rsid w:val="00A065CD"/>
    <w:rsid w:val="00A118F9"/>
    <w:rsid w:val="00A16F37"/>
    <w:rsid w:val="00A2325C"/>
    <w:rsid w:val="00A278C0"/>
    <w:rsid w:val="00A27CEF"/>
    <w:rsid w:val="00A27D6F"/>
    <w:rsid w:val="00A30593"/>
    <w:rsid w:val="00A317E8"/>
    <w:rsid w:val="00A3429C"/>
    <w:rsid w:val="00A3764F"/>
    <w:rsid w:val="00A378B1"/>
    <w:rsid w:val="00A37C07"/>
    <w:rsid w:val="00A42E92"/>
    <w:rsid w:val="00A453E0"/>
    <w:rsid w:val="00A50D4A"/>
    <w:rsid w:val="00A575B9"/>
    <w:rsid w:val="00A71804"/>
    <w:rsid w:val="00A73BF9"/>
    <w:rsid w:val="00A754C7"/>
    <w:rsid w:val="00A757AD"/>
    <w:rsid w:val="00A864E3"/>
    <w:rsid w:val="00A919E0"/>
    <w:rsid w:val="00A92295"/>
    <w:rsid w:val="00A97BDF"/>
    <w:rsid w:val="00A97F3D"/>
    <w:rsid w:val="00AA2D61"/>
    <w:rsid w:val="00AB198D"/>
    <w:rsid w:val="00AB34B2"/>
    <w:rsid w:val="00AB471C"/>
    <w:rsid w:val="00AB5726"/>
    <w:rsid w:val="00AC2736"/>
    <w:rsid w:val="00AC448C"/>
    <w:rsid w:val="00AD0FDB"/>
    <w:rsid w:val="00AE06DD"/>
    <w:rsid w:val="00AE0FB0"/>
    <w:rsid w:val="00AE731F"/>
    <w:rsid w:val="00AE78FF"/>
    <w:rsid w:val="00AF1ACB"/>
    <w:rsid w:val="00AF4BFE"/>
    <w:rsid w:val="00AF5B70"/>
    <w:rsid w:val="00B12C7E"/>
    <w:rsid w:val="00B205E7"/>
    <w:rsid w:val="00B32765"/>
    <w:rsid w:val="00B350FE"/>
    <w:rsid w:val="00B359A0"/>
    <w:rsid w:val="00B439DF"/>
    <w:rsid w:val="00B62894"/>
    <w:rsid w:val="00B742AE"/>
    <w:rsid w:val="00B80638"/>
    <w:rsid w:val="00B8579A"/>
    <w:rsid w:val="00B92A96"/>
    <w:rsid w:val="00B92D31"/>
    <w:rsid w:val="00BA222A"/>
    <w:rsid w:val="00BA31F8"/>
    <w:rsid w:val="00BA72F1"/>
    <w:rsid w:val="00BB03F1"/>
    <w:rsid w:val="00BB3E85"/>
    <w:rsid w:val="00BC240E"/>
    <w:rsid w:val="00BC38DF"/>
    <w:rsid w:val="00BC4D1D"/>
    <w:rsid w:val="00BD08E5"/>
    <w:rsid w:val="00BD698E"/>
    <w:rsid w:val="00BE05EB"/>
    <w:rsid w:val="00BE4EA1"/>
    <w:rsid w:val="00BF1287"/>
    <w:rsid w:val="00BF3CA0"/>
    <w:rsid w:val="00BF438F"/>
    <w:rsid w:val="00BF59E0"/>
    <w:rsid w:val="00BF7C3F"/>
    <w:rsid w:val="00C0782F"/>
    <w:rsid w:val="00C220F5"/>
    <w:rsid w:val="00C30326"/>
    <w:rsid w:val="00C32046"/>
    <w:rsid w:val="00C34A7A"/>
    <w:rsid w:val="00C4787B"/>
    <w:rsid w:val="00C53A5C"/>
    <w:rsid w:val="00C645FE"/>
    <w:rsid w:val="00C77661"/>
    <w:rsid w:val="00C858C3"/>
    <w:rsid w:val="00C90905"/>
    <w:rsid w:val="00C90A4C"/>
    <w:rsid w:val="00C93C7E"/>
    <w:rsid w:val="00CC2167"/>
    <w:rsid w:val="00CC7633"/>
    <w:rsid w:val="00CD2C80"/>
    <w:rsid w:val="00CD5008"/>
    <w:rsid w:val="00CD5A21"/>
    <w:rsid w:val="00CE1DF1"/>
    <w:rsid w:val="00CE3E06"/>
    <w:rsid w:val="00CE4F69"/>
    <w:rsid w:val="00CF0BF7"/>
    <w:rsid w:val="00CF46F6"/>
    <w:rsid w:val="00CF5D1F"/>
    <w:rsid w:val="00D0377F"/>
    <w:rsid w:val="00D0482B"/>
    <w:rsid w:val="00D13B36"/>
    <w:rsid w:val="00D16FC0"/>
    <w:rsid w:val="00D33D73"/>
    <w:rsid w:val="00D35757"/>
    <w:rsid w:val="00D37F16"/>
    <w:rsid w:val="00D40118"/>
    <w:rsid w:val="00D44399"/>
    <w:rsid w:val="00D44589"/>
    <w:rsid w:val="00D54305"/>
    <w:rsid w:val="00D54413"/>
    <w:rsid w:val="00D54C91"/>
    <w:rsid w:val="00D564F9"/>
    <w:rsid w:val="00D6606E"/>
    <w:rsid w:val="00D66CA1"/>
    <w:rsid w:val="00D71883"/>
    <w:rsid w:val="00D73D32"/>
    <w:rsid w:val="00D75DAE"/>
    <w:rsid w:val="00D81BA3"/>
    <w:rsid w:val="00D823D1"/>
    <w:rsid w:val="00D83A38"/>
    <w:rsid w:val="00D93D34"/>
    <w:rsid w:val="00D971D9"/>
    <w:rsid w:val="00DA1A39"/>
    <w:rsid w:val="00DA6B0C"/>
    <w:rsid w:val="00DB0D69"/>
    <w:rsid w:val="00DB5265"/>
    <w:rsid w:val="00DC65FF"/>
    <w:rsid w:val="00DD59AE"/>
    <w:rsid w:val="00DD76DA"/>
    <w:rsid w:val="00DE5D8C"/>
    <w:rsid w:val="00E02EBE"/>
    <w:rsid w:val="00E03FA7"/>
    <w:rsid w:val="00E07EEE"/>
    <w:rsid w:val="00E120FD"/>
    <w:rsid w:val="00E12452"/>
    <w:rsid w:val="00E25FDA"/>
    <w:rsid w:val="00E3628A"/>
    <w:rsid w:val="00E44556"/>
    <w:rsid w:val="00E4584D"/>
    <w:rsid w:val="00E57040"/>
    <w:rsid w:val="00E600BA"/>
    <w:rsid w:val="00E627D8"/>
    <w:rsid w:val="00E66429"/>
    <w:rsid w:val="00E723E2"/>
    <w:rsid w:val="00E75238"/>
    <w:rsid w:val="00E91186"/>
    <w:rsid w:val="00E921F0"/>
    <w:rsid w:val="00E965F6"/>
    <w:rsid w:val="00EA3382"/>
    <w:rsid w:val="00EA5DAD"/>
    <w:rsid w:val="00EA713B"/>
    <w:rsid w:val="00EB23DB"/>
    <w:rsid w:val="00EB3A66"/>
    <w:rsid w:val="00EB5810"/>
    <w:rsid w:val="00EB682E"/>
    <w:rsid w:val="00EC3EAA"/>
    <w:rsid w:val="00EC6958"/>
    <w:rsid w:val="00ED37D2"/>
    <w:rsid w:val="00ED3BB8"/>
    <w:rsid w:val="00ED51D3"/>
    <w:rsid w:val="00EE37BC"/>
    <w:rsid w:val="00EE64F3"/>
    <w:rsid w:val="00EF1F19"/>
    <w:rsid w:val="00F01625"/>
    <w:rsid w:val="00F01AAA"/>
    <w:rsid w:val="00F04FED"/>
    <w:rsid w:val="00F06130"/>
    <w:rsid w:val="00F10C0E"/>
    <w:rsid w:val="00F13205"/>
    <w:rsid w:val="00F14242"/>
    <w:rsid w:val="00F21220"/>
    <w:rsid w:val="00F22259"/>
    <w:rsid w:val="00F23464"/>
    <w:rsid w:val="00F2559B"/>
    <w:rsid w:val="00F3147D"/>
    <w:rsid w:val="00F322CB"/>
    <w:rsid w:val="00F326E2"/>
    <w:rsid w:val="00F32CA3"/>
    <w:rsid w:val="00F4057B"/>
    <w:rsid w:val="00F608D9"/>
    <w:rsid w:val="00F60C84"/>
    <w:rsid w:val="00F6351A"/>
    <w:rsid w:val="00F6432D"/>
    <w:rsid w:val="00F64F81"/>
    <w:rsid w:val="00F93BD9"/>
    <w:rsid w:val="00F94965"/>
    <w:rsid w:val="00FA03C6"/>
    <w:rsid w:val="00FA2F46"/>
    <w:rsid w:val="00FB01E7"/>
    <w:rsid w:val="00FB0326"/>
    <w:rsid w:val="00FB7EE7"/>
    <w:rsid w:val="00FC03C8"/>
    <w:rsid w:val="00FC0759"/>
    <w:rsid w:val="00FC2BFC"/>
    <w:rsid w:val="00FC2C11"/>
    <w:rsid w:val="00FC595D"/>
    <w:rsid w:val="00FD0DE3"/>
    <w:rsid w:val="00FD36AB"/>
    <w:rsid w:val="00FD3CCB"/>
    <w:rsid w:val="00FD4500"/>
    <w:rsid w:val="00FD4A32"/>
    <w:rsid w:val="00FD4F2E"/>
    <w:rsid w:val="00FE22B3"/>
    <w:rsid w:val="00FE3758"/>
    <w:rsid w:val="00FE42D5"/>
    <w:rsid w:val="00FE666F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FCB78"/>
  <w15:docId w15:val="{D836C9F8-4C96-4D0A-9C8C-DA960EA4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2B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278C0"/>
    <w:rPr>
      <w:rFonts w:ascii="Tahoma" w:hAnsi="Tahoma" w:cs="Tahoma"/>
      <w:snapToGrid w:val="0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D54413"/>
    <w:pPr>
      <w:ind w:left="720"/>
      <w:contextualSpacing/>
    </w:pPr>
  </w:style>
  <w:style w:type="paragraph" w:customStyle="1" w:styleId="ConsPlusNormal">
    <w:name w:val="ConsPlusNormal"/>
    <w:link w:val="ConsPlusNormal0"/>
    <w:rsid w:val="009C6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C6B3E"/>
    <w:rPr>
      <w:rFonts w:ascii="Calibri" w:hAnsi="Calibri" w:cs="Calibri"/>
      <w:sz w:val="22"/>
    </w:rPr>
  </w:style>
  <w:style w:type="character" w:styleId="ac">
    <w:name w:val="annotation reference"/>
    <w:basedOn w:val="a0"/>
    <w:semiHidden/>
    <w:unhideWhenUsed/>
    <w:rsid w:val="00AC2736"/>
    <w:rPr>
      <w:sz w:val="16"/>
      <w:szCs w:val="16"/>
    </w:rPr>
  </w:style>
  <w:style w:type="paragraph" w:styleId="ad">
    <w:name w:val="annotation text"/>
    <w:basedOn w:val="a"/>
    <w:link w:val="ae"/>
    <w:unhideWhenUsed/>
    <w:rsid w:val="00AC273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AC2736"/>
    <w:rPr>
      <w:snapToGrid w:val="0"/>
    </w:rPr>
  </w:style>
  <w:style w:type="paragraph" w:styleId="af">
    <w:name w:val="annotation subject"/>
    <w:basedOn w:val="ad"/>
    <w:next w:val="ad"/>
    <w:link w:val="af0"/>
    <w:semiHidden/>
    <w:unhideWhenUsed/>
    <w:rsid w:val="00AC273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C2736"/>
    <w:rPr>
      <w:b/>
      <w:bCs/>
      <w:snapToGrid w:val="0"/>
    </w:rPr>
  </w:style>
  <w:style w:type="paragraph" w:styleId="af1">
    <w:name w:val="footnote text"/>
    <w:basedOn w:val="a"/>
    <w:link w:val="af2"/>
    <w:semiHidden/>
    <w:unhideWhenUsed/>
    <w:rsid w:val="00AC2736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2736"/>
    <w:rPr>
      <w:snapToGrid w:val="0"/>
    </w:rPr>
  </w:style>
  <w:style w:type="character" w:styleId="af3">
    <w:name w:val="footnote reference"/>
    <w:basedOn w:val="a0"/>
    <w:semiHidden/>
    <w:unhideWhenUsed/>
    <w:rsid w:val="00AC2736"/>
    <w:rPr>
      <w:vertAlign w:val="superscript"/>
    </w:rPr>
  </w:style>
  <w:style w:type="character" w:customStyle="1" w:styleId="ab">
    <w:name w:val="Абзац списка Знак"/>
    <w:link w:val="aa"/>
    <w:uiPriority w:val="34"/>
    <w:rsid w:val="002A4596"/>
    <w:rPr>
      <w:snapToGrid w:val="0"/>
      <w:sz w:val="24"/>
      <w:szCs w:val="24"/>
    </w:rPr>
  </w:style>
  <w:style w:type="paragraph" w:customStyle="1" w:styleId="ConsPlusTextList">
    <w:name w:val="ConsPlusTextList"/>
    <w:rsid w:val="0048281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4">
    <w:name w:val="Normal (Web)"/>
    <w:basedOn w:val="a"/>
    <w:uiPriority w:val="99"/>
    <w:unhideWhenUsed/>
    <w:rsid w:val="00632FB7"/>
    <w:pPr>
      <w:spacing w:before="100" w:beforeAutospacing="1" w:after="100" w:afterAutospacing="1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2692&amp;dst=4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4314&amp;dst=8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4314&amp;dst=8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SPB&amp;n=294164&amp;dst=10010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60588281CBB7B32ADE42B084E2EEBE53931C053F648D7A92018D1BB94B323D7EE54AA4F7C37F73F01C794C4nBG8I" TargetMode="External"/><Relationship Id="rId14" Type="http://schemas.openxmlformats.org/officeDocument/2006/relationships/hyperlink" Target="https://login.consultant.ru/link/?req=doc&amp;base=SPB&amp;n=294164&amp;dst=1003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etkova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F1F0-F611-4960-A816-CFFEC8C8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2019.dotx</Template>
  <TotalTime>1706</TotalTime>
  <Pages>9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24327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Ларина Надежда Владимировна</cp:lastModifiedBy>
  <cp:revision>7</cp:revision>
  <cp:lastPrinted>2025-06-10T09:21:00Z</cp:lastPrinted>
  <dcterms:created xsi:type="dcterms:W3CDTF">2025-06-09T09:39:00Z</dcterms:created>
  <dcterms:modified xsi:type="dcterms:W3CDTF">2025-10-13T13:32:00Z</dcterms:modified>
</cp:coreProperties>
</file>