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1A" w:rsidRPr="00EE4883" w:rsidRDefault="0063791A" w:rsidP="000D6B05">
      <w:pPr>
        <w:pStyle w:val="a3"/>
        <w:spacing w:before="72" w:line="247" w:lineRule="auto"/>
        <w:ind w:left="6804" w:right="178" w:firstLine="3"/>
      </w:pPr>
      <w:r w:rsidRPr="00EE4883">
        <w:t xml:space="preserve">Приложение </w:t>
      </w:r>
    </w:p>
    <w:p w:rsidR="0063791A" w:rsidRPr="00EE4883" w:rsidRDefault="00EE4883" w:rsidP="000D6B05">
      <w:pPr>
        <w:pStyle w:val="a3"/>
        <w:spacing w:before="72" w:line="247" w:lineRule="auto"/>
        <w:ind w:left="6804" w:right="178" w:firstLine="3"/>
      </w:pPr>
      <w:r w:rsidRPr="00EE4883">
        <w:t>к</w:t>
      </w:r>
      <w:r w:rsidR="0063791A" w:rsidRPr="00EE4883">
        <w:t xml:space="preserve"> постановлению</w:t>
      </w:r>
    </w:p>
    <w:p w:rsidR="0063791A" w:rsidRPr="00EE4883" w:rsidRDefault="0063791A" w:rsidP="000D6B05">
      <w:pPr>
        <w:pStyle w:val="a3"/>
        <w:spacing w:before="72" w:line="247" w:lineRule="auto"/>
        <w:ind w:left="6804" w:right="178" w:firstLine="3"/>
      </w:pPr>
      <w:r w:rsidRPr="00EE4883">
        <w:t>Правительства</w:t>
      </w:r>
    </w:p>
    <w:p w:rsidR="0063791A" w:rsidRPr="00EE4883" w:rsidRDefault="0063791A" w:rsidP="000D6B05">
      <w:pPr>
        <w:pStyle w:val="a3"/>
        <w:spacing w:before="72" w:line="247" w:lineRule="auto"/>
        <w:ind w:left="6804" w:right="178" w:firstLine="3"/>
      </w:pPr>
      <w:r w:rsidRPr="00EE4883">
        <w:t>Санкт-Петербурга</w:t>
      </w:r>
    </w:p>
    <w:p w:rsidR="0063791A" w:rsidRPr="00EE4883" w:rsidRDefault="0063791A" w:rsidP="000D6B05">
      <w:pPr>
        <w:pStyle w:val="a3"/>
        <w:spacing w:before="72" w:line="247" w:lineRule="auto"/>
        <w:ind w:left="6804" w:right="178" w:firstLine="3"/>
      </w:pPr>
      <w:r w:rsidRPr="00EE4883">
        <w:t>От_______ №_____</w:t>
      </w:r>
    </w:p>
    <w:p w:rsidR="0063791A" w:rsidRPr="0063791A" w:rsidRDefault="0063791A" w:rsidP="000D6B05">
      <w:pPr>
        <w:pStyle w:val="a3"/>
        <w:spacing w:before="72" w:line="247" w:lineRule="auto"/>
        <w:ind w:left="6946" w:right="178" w:firstLine="3"/>
        <w:rPr>
          <w:b/>
        </w:rPr>
      </w:pPr>
    </w:p>
    <w:p w:rsidR="00830B0F" w:rsidRPr="0063791A" w:rsidRDefault="0063791A">
      <w:pPr>
        <w:pStyle w:val="a3"/>
        <w:spacing w:before="72" w:line="247" w:lineRule="auto"/>
        <w:ind w:right="178" w:firstLine="3"/>
        <w:jc w:val="center"/>
        <w:rPr>
          <w:b/>
        </w:rPr>
      </w:pPr>
      <w:proofErr w:type="gramStart"/>
      <w:r w:rsidRPr="0063791A">
        <w:rPr>
          <w:b/>
        </w:rPr>
        <w:t>Соглашение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о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предоставлении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субсидии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из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федерального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бюджета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бюджету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город федерального</w:t>
      </w:r>
      <w:r w:rsidRPr="0063791A">
        <w:rPr>
          <w:b/>
          <w:spacing w:val="70"/>
        </w:rPr>
        <w:t xml:space="preserve"> </w:t>
      </w:r>
      <w:r w:rsidRPr="0063791A">
        <w:rPr>
          <w:b/>
        </w:rPr>
        <w:t>значения</w:t>
      </w:r>
      <w:r w:rsidRPr="0063791A">
        <w:rPr>
          <w:b/>
          <w:spacing w:val="70"/>
        </w:rPr>
        <w:t xml:space="preserve"> </w:t>
      </w:r>
      <w:r w:rsidRPr="0063791A">
        <w:rPr>
          <w:b/>
        </w:rPr>
        <w:t>Санкт-Петербург</w:t>
      </w:r>
      <w:r w:rsidRPr="0063791A">
        <w:rPr>
          <w:b/>
          <w:spacing w:val="70"/>
        </w:rPr>
        <w:t xml:space="preserve"> </w:t>
      </w:r>
      <w:r w:rsidRPr="0063791A">
        <w:rPr>
          <w:b/>
        </w:rPr>
        <w:t>в</w:t>
      </w:r>
      <w:r w:rsidRPr="0063791A">
        <w:rPr>
          <w:b/>
          <w:spacing w:val="70"/>
        </w:rPr>
        <w:t xml:space="preserve"> </w:t>
      </w:r>
      <w:r w:rsidRPr="0063791A">
        <w:rPr>
          <w:b/>
        </w:rPr>
        <w:t>целях</w:t>
      </w:r>
      <w:r w:rsidRPr="0063791A">
        <w:rPr>
          <w:b/>
          <w:spacing w:val="70"/>
        </w:rPr>
        <w:t xml:space="preserve"> </w:t>
      </w:r>
      <w:proofErr w:type="spellStart"/>
      <w:r w:rsidRPr="0063791A">
        <w:rPr>
          <w:b/>
        </w:rPr>
        <w:t>софинансирования</w:t>
      </w:r>
      <w:proofErr w:type="spellEnd"/>
      <w:r w:rsidRPr="0063791A">
        <w:rPr>
          <w:b/>
          <w:spacing w:val="70"/>
        </w:rPr>
        <w:t xml:space="preserve"> </w:t>
      </w:r>
      <w:r w:rsidRPr="0063791A">
        <w:rPr>
          <w:b/>
        </w:rPr>
        <w:t>расходных обязательств</w:t>
      </w:r>
      <w:r w:rsidRPr="0063791A">
        <w:rPr>
          <w:b/>
          <w:spacing w:val="78"/>
        </w:rPr>
        <w:t xml:space="preserve"> </w:t>
      </w:r>
      <w:r w:rsidRPr="0063791A">
        <w:rPr>
          <w:b/>
        </w:rPr>
        <w:t>город</w:t>
      </w:r>
      <w:r w:rsidRPr="0063791A">
        <w:rPr>
          <w:b/>
          <w:spacing w:val="78"/>
        </w:rPr>
        <w:t xml:space="preserve"> </w:t>
      </w:r>
      <w:r w:rsidRPr="0063791A">
        <w:rPr>
          <w:b/>
        </w:rPr>
        <w:t>федерального</w:t>
      </w:r>
      <w:r w:rsidRPr="0063791A">
        <w:rPr>
          <w:b/>
          <w:spacing w:val="78"/>
        </w:rPr>
        <w:t xml:space="preserve"> </w:t>
      </w:r>
      <w:r w:rsidRPr="0063791A">
        <w:rPr>
          <w:b/>
        </w:rPr>
        <w:t>значения</w:t>
      </w:r>
      <w:r w:rsidRPr="0063791A">
        <w:rPr>
          <w:b/>
          <w:spacing w:val="79"/>
        </w:rPr>
        <w:t xml:space="preserve"> </w:t>
      </w:r>
      <w:r w:rsidRPr="0063791A">
        <w:rPr>
          <w:b/>
        </w:rPr>
        <w:t>Санкт-Петербург</w:t>
      </w:r>
      <w:r w:rsidRPr="0063791A">
        <w:rPr>
          <w:b/>
          <w:spacing w:val="76"/>
        </w:rPr>
        <w:t xml:space="preserve"> </w:t>
      </w:r>
      <w:r w:rsidRPr="0063791A">
        <w:rPr>
          <w:b/>
        </w:rPr>
        <w:t>по</w:t>
      </w:r>
      <w:r w:rsidRPr="0063791A">
        <w:rPr>
          <w:b/>
          <w:spacing w:val="78"/>
        </w:rPr>
        <w:t xml:space="preserve"> </w:t>
      </w:r>
      <w:r w:rsidRPr="0063791A">
        <w:rPr>
          <w:b/>
        </w:rPr>
        <w:t>финансовому</w:t>
      </w:r>
      <w:r w:rsidRPr="0063791A">
        <w:rPr>
          <w:b/>
          <w:spacing w:val="80"/>
          <w:w w:val="150"/>
        </w:rPr>
        <w:t xml:space="preserve"> </w:t>
      </w:r>
      <w:r w:rsidRPr="0063791A">
        <w:rPr>
          <w:b/>
        </w:rPr>
        <w:t>обеспечению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реализации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организационных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мероприятий,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связанных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обеспечением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лекарственными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препаратами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лиц,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больных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гемофилией,</w:t>
      </w:r>
      <w:r w:rsidRPr="0063791A">
        <w:rPr>
          <w:b/>
          <w:spacing w:val="40"/>
        </w:rPr>
        <w:t xml:space="preserve"> </w:t>
      </w:r>
      <w:proofErr w:type="spellStart"/>
      <w:r w:rsidRPr="0063791A">
        <w:rPr>
          <w:b/>
        </w:rPr>
        <w:t>муковисцидозом</w:t>
      </w:r>
      <w:proofErr w:type="spellEnd"/>
      <w:r w:rsidRPr="0063791A">
        <w:rPr>
          <w:b/>
        </w:rPr>
        <w:t>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гипофизарным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нанизмом,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болезнью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Гоше,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злокачественными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новообразованиями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лимфоидной,</w:t>
      </w:r>
      <w:r w:rsidRPr="0063791A">
        <w:rPr>
          <w:b/>
          <w:spacing w:val="80"/>
        </w:rPr>
        <w:t xml:space="preserve"> </w:t>
      </w:r>
      <w:r w:rsidRPr="0063791A">
        <w:rPr>
          <w:b/>
        </w:rPr>
        <w:t>кроветворной</w:t>
      </w:r>
      <w:r w:rsidR="000D6B05">
        <w:rPr>
          <w:b/>
        </w:rPr>
        <w:br/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родственных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им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тканей,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рассеянным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склерозом,</w:t>
      </w:r>
      <w:r w:rsidRPr="0063791A">
        <w:rPr>
          <w:b/>
          <w:spacing w:val="40"/>
        </w:rPr>
        <w:t xml:space="preserve"> </w:t>
      </w:r>
      <w:proofErr w:type="spellStart"/>
      <w:r w:rsidRPr="0063791A">
        <w:rPr>
          <w:b/>
        </w:rPr>
        <w:t>гемолитико</w:t>
      </w:r>
      <w:proofErr w:type="spellEnd"/>
      <w:r w:rsidRPr="0063791A">
        <w:rPr>
          <w:b/>
        </w:rPr>
        <w:t>-уремическим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синдромом,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юношеским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артритом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системным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началом,</w:t>
      </w:r>
      <w:r w:rsidRPr="0063791A">
        <w:rPr>
          <w:b/>
          <w:spacing w:val="40"/>
        </w:rPr>
        <w:t xml:space="preserve"> </w:t>
      </w:r>
      <w:proofErr w:type="spellStart"/>
      <w:r w:rsidRPr="0063791A">
        <w:rPr>
          <w:b/>
        </w:rPr>
        <w:t>мукополисахаридозом</w:t>
      </w:r>
      <w:proofErr w:type="spellEnd"/>
      <w:r w:rsidRPr="0063791A">
        <w:rPr>
          <w:b/>
          <w:spacing w:val="40"/>
        </w:rPr>
        <w:t xml:space="preserve"> </w:t>
      </w:r>
      <w:r w:rsidRPr="0063791A">
        <w:rPr>
          <w:b/>
        </w:rPr>
        <w:t>I,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II</w:t>
      </w:r>
      <w:proofErr w:type="gramEnd"/>
      <w:r w:rsidRPr="0063791A">
        <w:rPr>
          <w:b/>
          <w:spacing w:val="40"/>
        </w:rPr>
        <w:t xml:space="preserve"> </w:t>
      </w:r>
      <w:r w:rsidRPr="0063791A">
        <w:rPr>
          <w:b/>
        </w:rPr>
        <w:t>и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VI типов,</w:t>
      </w:r>
      <w:r w:rsidRPr="0063791A">
        <w:rPr>
          <w:b/>
          <w:spacing w:val="40"/>
        </w:rPr>
        <w:t xml:space="preserve"> </w:t>
      </w:r>
      <w:proofErr w:type="spellStart"/>
      <w:r w:rsidRPr="0063791A">
        <w:rPr>
          <w:b/>
        </w:rPr>
        <w:t>апластической</w:t>
      </w:r>
      <w:proofErr w:type="spellEnd"/>
      <w:r w:rsidRPr="0063791A">
        <w:rPr>
          <w:b/>
          <w:spacing w:val="40"/>
        </w:rPr>
        <w:t xml:space="preserve"> </w:t>
      </w:r>
      <w:r w:rsidRPr="0063791A">
        <w:rPr>
          <w:b/>
        </w:rPr>
        <w:t>анемией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неуточненной,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наследственным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дефицитом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факторов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II (фибриногена),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VII</w:t>
      </w:r>
      <w:r w:rsidRPr="0063791A">
        <w:rPr>
          <w:b/>
          <w:spacing w:val="34"/>
        </w:rPr>
        <w:t xml:space="preserve"> </w:t>
      </w:r>
      <w:r w:rsidRPr="0063791A">
        <w:rPr>
          <w:b/>
        </w:rPr>
        <w:t>(лабильного),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X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(Стюарта</w:t>
      </w:r>
      <w:r w:rsidRPr="0063791A">
        <w:rPr>
          <w:b/>
          <w:spacing w:val="34"/>
        </w:rPr>
        <w:t xml:space="preserve"> </w:t>
      </w:r>
      <w:r w:rsidRPr="0063791A">
        <w:rPr>
          <w:b/>
        </w:rPr>
        <w:t>-</w:t>
      </w:r>
      <w:r w:rsidRPr="0063791A">
        <w:rPr>
          <w:b/>
          <w:spacing w:val="34"/>
        </w:rPr>
        <w:t xml:space="preserve"> </w:t>
      </w:r>
      <w:proofErr w:type="spellStart"/>
      <w:r w:rsidRPr="0063791A">
        <w:rPr>
          <w:b/>
        </w:rPr>
        <w:t>Прауэра</w:t>
      </w:r>
      <w:proofErr w:type="spellEnd"/>
      <w:r w:rsidRPr="0063791A">
        <w:rPr>
          <w:b/>
        </w:rPr>
        <w:t>),</w:t>
      </w:r>
      <w:r w:rsidRPr="0063791A">
        <w:rPr>
          <w:b/>
          <w:spacing w:val="40"/>
        </w:rPr>
        <w:t xml:space="preserve"> </w:t>
      </w:r>
      <w:r w:rsidRPr="0063791A">
        <w:rPr>
          <w:b/>
        </w:rPr>
        <w:t>а</w:t>
      </w:r>
      <w:r w:rsidRPr="0063791A">
        <w:rPr>
          <w:b/>
          <w:spacing w:val="33"/>
        </w:rPr>
        <w:t xml:space="preserve"> </w:t>
      </w:r>
      <w:r w:rsidRPr="0063791A">
        <w:rPr>
          <w:b/>
        </w:rPr>
        <w:t>также</w:t>
      </w:r>
      <w:r w:rsidRPr="0063791A">
        <w:rPr>
          <w:b/>
          <w:spacing w:val="33"/>
        </w:rPr>
        <w:t xml:space="preserve"> </w:t>
      </w:r>
      <w:r w:rsidRPr="0063791A">
        <w:rPr>
          <w:b/>
        </w:rPr>
        <w:t>лиц</w:t>
      </w:r>
      <w:r w:rsidRPr="0063791A">
        <w:rPr>
          <w:b/>
          <w:spacing w:val="33"/>
        </w:rPr>
        <w:t xml:space="preserve"> </w:t>
      </w:r>
      <w:r w:rsidRPr="0063791A">
        <w:rPr>
          <w:b/>
        </w:rPr>
        <w:t>после</w:t>
      </w:r>
      <w:r w:rsidRPr="0063791A">
        <w:rPr>
          <w:b/>
          <w:spacing w:val="33"/>
        </w:rPr>
        <w:t xml:space="preserve"> </w:t>
      </w:r>
      <w:r w:rsidRPr="0063791A">
        <w:rPr>
          <w:b/>
        </w:rPr>
        <w:t>трансплантации органов и (или) тканей</w:t>
      </w:r>
    </w:p>
    <w:p w:rsidR="00830B0F" w:rsidRDefault="0063791A">
      <w:pPr>
        <w:pStyle w:val="a3"/>
        <w:tabs>
          <w:tab w:val="left" w:pos="484"/>
          <w:tab w:val="left" w:pos="1904"/>
          <w:tab w:val="left" w:pos="2553"/>
          <w:tab w:val="left" w:pos="8549"/>
        </w:tabs>
        <w:spacing w:before="67"/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 w:rsidRPr="00AD51C0">
        <w:rPr>
          <w:spacing w:val="-5"/>
        </w:rPr>
        <w:t xml:space="preserve">                                                            </w:t>
      </w:r>
      <w:r>
        <w:t>№</w:t>
      </w:r>
      <w:r>
        <w:rPr>
          <w:spacing w:val="-9"/>
        </w:rPr>
        <w:t xml:space="preserve"> </w:t>
      </w:r>
      <w:r>
        <w:t>056-09-2026-</w:t>
      </w:r>
      <w:r>
        <w:rPr>
          <w:spacing w:val="-5"/>
        </w:rPr>
        <w:t>153</w:t>
      </w:r>
    </w:p>
    <w:p w:rsidR="00830B0F" w:rsidRDefault="00830B0F">
      <w:pPr>
        <w:pStyle w:val="a3"/>
        <w:spacing w:before="205"/>
        <w:ind w:left="0"/>
      </w:pPr>
    </w:p>
    <w:p w:rsidR="00830B0F" w:rsidRDefault="0063791A" w:rsidP="000D6B05">
      <w:pPr>
        <w:pStyle w:val="a3"/>
        <w:ind w:left="0" w:firstLine="567"/>
        <w:jc w:val="both"/>
      </w:pPr>
      <w:r>
        <w:rPr>
          <w:spacing w:val="2"/>
        </w:rPr>
        <w:t>М</w:t>
      </w:r>
      <w:r w:rsidR="00EE4883">
        <w:rPr>
          <w:spacing w:val="2"/>
        </w:rPr>
        <w:t>инистерство здравоохранения</w:t>
      </w:r>
      <w:r w:rsidR="00EE4883">
        <w:rPr>
          <w:spacing w:val="35"/>
        </w:rPr>
        <w:t xml:space="preserve"> </w:t>
      </w:r>
      <w:r>
        <w:rPr>
          <w:spacing w:val="2"/>
        </w:rPr>
        <w:t>Р</w:t>
      </w:r>
      <w:r w:rsidR="00EE4883">
        <w:rPr>
          <w:spacing w:val="2"/>
        </w:rPr>
        <w:t>оссийской</w:t>
      </w:r>
      <w:r>
        <w:rPr>
          <w:spacing w:val="35"/>
        </w:rPr>
        <w:t xml:space="preserve"> </w:t>
      </w:r>
      <w:r>
        <w:rPr>
          <w:spacing w:val="2"/>
        </w:rPr>
        <w:t>Ф</w:t>
      </w:r>
      <w:r w:rsidR="00EE4883">
        <w:rPr>
          <w:spacing w:val="2"/>
        </w:rPr>
        <w:t>едерации</w:t>
      </w:r>
      <w:r>
        <w:rPr>
          <w:spacing w:val="2"/>
        </w:rPr>
        <w:t>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  <w:r w:rsidR="000D6B05">
        <w:rPr>
          <w:spacing w:val="-2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8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Правительство</w:t>
      </w:r>
      <w:r>
        <w:rPr>
          <w:spacing w:val="80"/>
        </w:rPr>
        <w:t xml:space="preserve">  </w:t>
      </w:r>
      <w:r>
        <w:t>Санкт-Петербурга,</w:t>
      </w:r>
      <w:r>
        <w:rPr>
          <w:spacing w:val="80"/>
        </w:rPr>
        <w:t xml:space="preserve">  </w:t>
      </w:r>
      <w:r>
        <w:t>именуемое(именуемая)</w:t>
      </w:r>
      <w:r>
        <w:rPr>
          <w:spacing w:val="80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дальнейшем</w:t>
      </w:r>
      <w:r w:rsidR="00AD51C0">
        <w:t xml:space="preserve"> </w:t>
      </w:r>
      <w:r>
        <w:t xml:space="preserve">«Субъект», </w:t>
      </w:r>
      <w:r w:rsidR="00AD51C0">
        <w:br/>
      </w:r>
      <w:r>
        <w:t xml:space="preserve">в лице вице-губернатора 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 </w:t>
      </w:r>
      <w:r>
        <w:t>с</w:t>
      </w:r>
      <w:r>
        <w:rPr>
          <w:spacing w:val="50"/>
        </w:rPr>
        <w:t xml:space="preserve">  </w:t>
      </w:r>
      <w:r>
        <w:t>другой</w:t>
      </w:r>
      <w:r>
        <w:rPr>
          <w:spacing w:val="59"/>
        </w:rPr>
        <w:t xml:space="preserve">  </w:t>
      </w:r>
      <w:r>
        <w:t>стороны,</w:t>
      </w:r>
      <w:r>
        <w:rPr>
          <w:spacing w:val="58"/>
        </w:rPr>
        <w:t xml:space="preserve">  </w:t>
      </w:r>
      <w:r>
        <w:t>далее</w:t>
      </w:r>
      <w:r>
        <w:rPr>
          <w:spacing w:val="44"/>
        </w:rPr>
        <w:t xml:space="preserve">  </w:t>
      </w:r>
      <w:r>
        <w:t>при</w:t>
      </w:r>
      <w:r>
        <w:rPr>
          <w:spacing w:val="53"/>
        </w:rPr>
        <w:t xml:space="preserve">  </w:t>
      </w:r>
      <w:r>
        <w:t>совместном</w:t>
      </w:r>
      <w:r>
        <w:rPr>
          <w:spacing w:val="53"/>
        </w:rPr>
        <w:t xml:space="preserve">  </w:t>
      </w:r>
      <w:proofErr w:type="gramStart"/>
      <w:r>
        <w:t>упоминании</w:t>
      </w:r>
      <w:r>
        <w:rPr>
          <w:spacing w:val="53"/>
        </w:rPr>
        <w:t xml:space="preserve">  </w:t>
      </w:r>
      <w:r>
        <w:rPr>
          <w:spacing w:val="-2"/>
        </w:rPr>
        <w:t>именуемые</w:t>
      </w:r>
      <w:r w:rsidR="00AD51C0">
        <w:rPr>
          <w:spacing w:val="-2"/>
        </w:rPr>
        <w:t xml:space="preserve"> </w:t>
      </w:r>
      <w:r>
        <w:t>«Стороны», в соответствии 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 w:rsidR="00AD51C0">
        <w:t>от</w:t>
      </w:r>
      <w:r>
        <w:rPr>
          <w:spacing w:val="40"/>
        </w:rPr>
        <w:t xml:space="preserve"> </w:t>
      </w:r>
      <w:r>
        <w:t>28 ноября</w:t>
      </w:r>
      <w:r>
        <w:rPr>
          <w:spacing w:val="40"/>
        </w:rPr>
        <w:t xml:space="preserve"> </w:t>
      </w:r>
      <w:r w:rsidR="00AD51C0">
        <w:t>2025</w:t>
      </w:r>
      <w:r w:rsidR="00AD51C0">
        <w:rPr>
          <w:spacing w:val="40"/>
        </w:rPr>
        <w:br/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 w:rsidR="00AD51C0">
        <w:t>«</w:t>
      </w:r>
      <w:r>
        <w:t>О федеральном бюджете на</w:t>
      </w:r>
      <w:r>
        <w:rPr>
          <w:spacing w:val="40"/>
        </w:rPr>
        <w:t xml:space="preserve"> </w:t>
      </w:r>
      <w:r>
        <w:t>2026 год и на пл</w:t>
      </w:r>
      <w:r w:rsidR="00AD51C0">
        <w:t xml:space="preserve">ановый период 2027 </w:t>
      </w:r>
      <w:r w:rsidR="00AD51C0">
        <w:br/>
        <w:t>и 2028 годов»</w:t>
      </w:r>
      <w:r>
        <w:t xml:space="preserve">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</w:t>
      </w:r>
      <w:r w:rsidR="00AD51C0">
        <w:t xml:space="preserve">едерации от 30 сентября 2014 </w:t>
      </w:r>
      <w:r w:rsidR="00AD51C0">
        <w:br/>
      </w:r>
      <w:r>
        <w:t>№ 999 «О</w:t>
      </w:r>
      <w:proofErr w:type="gramEnd"/>
      <w:r>
        <w:t xml:space="preserve"> </w:t>
      </w:r>
      <w:proofErr w:type="gramStart"/>
      <w:r>
        <w:t>формировании, предоста</w:t>
      </w:r>
      <w:r w:rsidR="00AD51C0">
        <w:t>влении и распределении субсидий</w:t>
      </w:r>
      <w:r w:rsidR="00AD51C0">
        <w:br/>
      </w:r>
      <w:r>
        <w:t>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Правилами предоставления и распределения субсидий из федерального бюджета бюджетам субъектов Российской Федерации в целях</w:t>
      </w:r>
      <w:r>
        <w:rPr>
          <w:spacing w:val="80"/>
          <w:w w:val="15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 xml:space="preserve">по финансовому обеспечению реализации организационных мероприятий, связанных с обеспечением </w:t>
      </w:r>
      <w:r>
        <w:lastRenderedPageBreak/>
        <w:t xml:space="preserve">лекарственными препаратами лиц, больных гемофилией, </w:t>
      </w:r>
      <w:proofErr w:type="spellStart"/>
      <w:r>
        <w:t>муковисцидозом</w:t>
      </w:r>
      <w:proofErr w:type="spellEnd"/>
      <w:r>
        <w:t>, гипофизарным нанизмом,</w:t>
      </w:r>
      <w:r>
        <w:rPr>
          <w:spacing w:val="40"/>
        </w:rPr>
        <w:t xml:space="preserve"> </w:t>
      </w:r>
      <w:r>
        <w:t>болезнью Гоше,</w:t>
      </w:r>
      <w:r>
        <w:rPr>
          <w:spacing w:val="40"/>
        </w:rPr>
        <w:t xml:space="preserve"> </w:t>
      </w:r>
      <w:r>
        <w:t>злокачественными новообразованиями</w:t>
      </w:r>
      <w:proofErr w:type="gramEnd"/>
      <w:r>
        <w:rPr>
          <w:spacing w:val="40"/>
        </w:rPr>
        <w:t xml:space="preserve"> </w:t>
      </w:r>
      <w:r>
        <w:t xml:space="preserve">лимфоидной, кроветворной и родственных им тканей, рассеянным склерозом, </w:t>
      </w:r>
      <w:proofErr w:type="spellStart"/>
      <w:r>
        <w:t>гемолитик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уремическим</w:t>
      </w:r>
      <w:r>
        <w:rPr>
          <w:spacing w:val="40"/>
        </w:rPr>
        <w:t xml:space="preserve"> </w:t>
      </w:r>
      <w:r>
        <w:t>синдромом,</w:t>
      </w:r>
      <w:r>
        <w:rPr>
          <w:spacing w:val="80"/>
        </w:rPr>
        <w:t xml:space="preserve"> </w:t>
      </w:r>
      <w:r>
        <w:t>юношеским</w:t>
      </w:r>
      <w:r>
        <w:rPr>
          <w:spacing w:val="40"/>
        </w:rPr>
        <w:t xml:space="preserve"> </w:t>
      </w:r>
      <w:r>
        <w:t>артритом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системным</w:t>
      </w:r>
      <w:r>
        <w:rPr>
          <w:spacing w:val="40"/>
        </w:rPr>
        <w:t xml:space="preserve"> </w:t>
      </w:r>
      <w:r>
        <w:t>началом,</w:t>
      </w:r>
      <w:r>
        <w:rPr>
          <w:spacing w:val="80"/>
        </w:rPr>
        <w:t xml:space="preserve"> </w:t>
      </w:r>
      <w:proofErr w:type="spellStart"/>
      <w:r>
        <w:t>мукополисахаридозом</w:t>
      </w:r>
      <w:proofErr w:type="spellEnd"/>
      <w:r>
        <w:rPr>
          <w:spacing w:val="40"/>
        </w:rPr>
        <w:t xml:space="preserve"> </w:t>
      </w:r>
      <w:r>
        <w:t>I,</w:t>
      </w:r>
      <w:r>
        <w:rPr>
          <w:spacing w:val="40"/>
        </w:rPr>
        <w:t xml:space="preserve"> </w:t>
      </w:r>
      <w:r>
        <w:t>II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VI</w:t>
      </w:r>
      <w:r>
        <w:rPr>
          <w:spacing w:val="40"/>
        </w:rPr>
        <w:t xml:space="preserve"> </w:t>
      </w:r>
      <w:r>
        <w:t>типов,</w:t>
      </w:r>
      <w:r>
        <w:rPr>
          <w:spacing w:val="40"/>
        </w:rPr>
        <w:t xml:space="preserve"> </w:t>
      </w:r>
      <w:proofErr w:type="spellStart"/>
      <w:r>
        <w:t>апластической</w:t>
      </w:r>
      <w:proofErr w:type="spellEnd"/>
      <w:r>
        <w:rPr>
          <w:spacing w:val="40"/>
        </w:rPr>
        <w:t xml:space="preserve"> </w:t>
      </w:r>
      <w:r>
        <w:t>анемией</w:t>
      </w:r>
      <w:r>
        <w:rPr>
          <w:spacing w:val="40"/>
        </w:rPr>
        <w:t xml:space="preserve"> </w:t>
      </w:r>
      <w:r>
        <w:t xml:space="preserve">неуточненной, наследственным дефицитом факторов II (фибриногена), VII (лабильного), X (Стюарта - </w:t>
      </w:r>
      <w:proofErr w:type="spellStart"/>
      <w:r>
        <w:t>Прауэра</w:t>
      </w:r>
      <w:proofErr w:type="spellEnd"/>
      <w:r>
        <w:t>), а также лиц после трансплантации органов</w:t>
      </w:r>
      <w:r w:rsidR="000D6B05">
        <w:br/>
      </w:r>
      <w:r>
        <w:t>и (или) тканей, являющимися приложением № 26 к государственной программе Российской Федерации «Развитие здравоохранения»,</w:t>
      </w:r>
      <w:r>
        <w:rPr>
          <w:spacing w:val="80"/>
          <w:w w:val="150"/>
        </w:rPr>
        <w:t xml:space="preserve"> </w:t>
      </w:r>
      <w:r>
        <w:t>утвержденной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26.12.2017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1640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от 26 декабря 2017 г. № 1640 (далее соответственно – Правила предоставления субсидии, Субсидия), и правовым актом Правительства Российской Федерации,</w:t>
      </w:r>
      <w:r>
        <w:rPr>
          <w:spacing w:val="80"/>
        </w:rPr>
        <w:t xml:space="preserve"> </w:t>
      </w:r>
      <w:r>
        <w:t>утверждающим распределение Субсиди</w:t>
      </w:r>
      <w:proofErr w:type="gramStart"/>
      <w:r>
        <w:t>и(</w:t>
      </w:r>
      <w:proofErr w:type="gramEnd"/>
      <w:r>
        <w:t>в случае, если распределение Субсидии не утверждено</w:t>
      </w:r>
      <w:r>
        <w:rPr>
          <w:spacing w:val="40"/>
        </w:rPr>
        <w:t xml:space="preserve">  </w:t>
      </w:r>
      <w:r>
        <w:t>законом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федеральном</w:t>
      </w:r>
      <w:r>
        <w:rPr>
          <w:spacing w:val="40"/>
        </w:rPr>
        <w:t xml:space="preserve">  </w:t>
      </w:r>
      <w:r>
        <w:t>бюджете),</w:t>
      </w:r>
      <w:r>
        <w:rPr>
          <w:spacing w:val="59"/>
        </w:rPr>
        <w:t xml:space="preserve">  </w:t>
      </w:r>
      <w:r>
        <w:t>заключили</w:t>
      </w:r>
      <w:r>
        <w:rPr>
          <w:spacing w:val="40"/>
        </w:rPr>
        <w:t xml:space="preserve">  </w:t>
      </w:r>
      <w:r>
        <w:t>настоящее</w:t>
      </w:r>
      <w:r>
        <w:rPr>
          <w:spacing w:val="40"/>
        </w:rPr>
        <w:t xml:space="preserve">  </w:t>
      </w:r>
      <w:r>
        <w:t>Соглашение</w:t>
      </w:r>
      <w:r>
        <w:rPr>
          <w:spacing w:val="40"/>
        </w:rPr>
        <w:t xml:space="preserve">  </w:t>
      </w:r>
      <w:r>
        <w:t>о</w:t>
      </w:r>
      <w:r w:rsidR="000D6B05">
        <w:t xml:space="preserve"> </w:t>
      </w:r>
      <w:r>
        <w:rPr>
          <w:spacing w:val="-2"/>
        </w:rPr>
        <w:t>нижеследующем.</w:t>
      </w:r>
    </w:p>
    <w:p w:rsidR="00830B0F" w:rsidRDefault="0063791A">
      <w:pPr>
        <w:pStyle w:val="1"/>
        <w:numPr>
          <w:ilvl w:val="0"/>
          <w:numId w:val="9"/>
        </w:numPr>
        <w:tabs>
          <w:tab w:val="left" w:pos="3599"/>
        </w:tabs>
        <w:ind w:left="3599" w:hanging="229"/>
        <w:jc w:val="left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830B0F" w:rsidRDefault="0063791A" w:rsidP="000D6B05">
      <w:pPr>
        <w:pStyle w:val="a4"/>
        <w:numPr>
          <w:ilvl w:val="1"/>
          <w:numId w:val="8"/>
        </w:numPr>
        <w:tabs>
          <w:tab w:val="left" w:pos="1064"/>
        </w:tabs>
        <w:spacing w:before="6" w:line="247" w:lineRule="auto"/>
        <w:ind w:right="176" w:firstLine="432"/>
      </w:pPr>
      <w:proofErr w:type="gramStart"/>
      <w:r>
        <w:rPr>
          <w:sz w:val="26"/>
        </w:rPr>
        <w:t>Предметом настоящего Соглашения является предоставление</w:t>
      </w:r>
      <w:r w:rsidR="000D6B05">
        <w:rPr>
          <w:sz w:val="26"/>
        </w:rPr>
        <w:br/>
      </w:r>
      <w:r>
        <w:rPr>
          <w:sz w:val="26"/>
        </w:rPr>
        <w:t>из федерального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 w:rsidR="000D6B05">
        <w:rPr>
          <w:sz w:val="26"/>
        </w:rPr>
        <w:br/>
      </w:r>
      <w:r>
        <w:rPr>
          <w:sz w:val="26"/>
        </w:rPr>
        <w:t>Санкт-Петербург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как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на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2026</w:t>
      </w:r>
      <w:r w:rsidRPr="000D6B05">
        <w:rPr>
          <w:spacing w:val="80"/>
          <w:sz w:val="26"/>
        </w:rPr>
        <w:t xml:space="preserve"> </w:t>
      </w:r>
      <w:r>
        <w:rPr>
          <w:sz w:val="26"/>
        </w:rPr>
        <w:t>финансовый год</w:t>
      </w:r>
      <w:r w:rsidR="000D6B05">
        <w:rPr>
          <w:sz w:val="26"/>
        </w:rPr>
        <w:br/>
      </w:r>
      <w:r>
        <w:rPr>
          <w:sz w:val="26"/>
        </w:rPr>
        <w:t>и плановый период 2027 – 2028 годов, по нижеперечисленным кодам классификации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бюджетов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0D6B05">
        <w:rPr>
          <w:spacing w:val="66"/>
          <w:sz w:val="26"/>
        </w:rPr>
        <w:t xml:space="preserve"> </w:t>
      </w:r>
      <w:r>
        <w:rPr>
          <w:sz w:val="26"/>
        </w:rPr>
        <w:t>код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БК):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056</w:t>
      </w:r>
      <w:r w:rsidRPr="000D6B05">
        <w:rPr>
          <w:spacing w:val="27"/>
          <w:sz w:val="26"/>
        </w:rPr>
        <w:t xml:space="preserve"> </w:t>
      </w:r>
      <w:r>
        <w:rPr>
          <w:sz w:val="26"/>
        </w:rPr>
        <w:t>0902</w:t>
      </w:r>
      <w:r w:rsidRPr="000D6B05">
        <w:rPr>
          <w:spacing w:val="40"/>
          <w:sz w:val="26"/>
        </w:rPr>
        <w:t xml:space="preserve"> </w:t>
      </w:r>
      <w:r>
        <w:rPr>
          <w:sz w:val="26"/>
        </w:rPr>
        <w:t>01</w:t>
      </w:r>
      <w:r w:rsidRPr="000D6B05">
        <w:rPr>
          <w:spacing w:val="27"/>
          <w:sz w:val="26"/>
        </w:rPr>
        <w:t xml:space="preserve"> </w:t>
      </w:r>
      <w:r>
        <w:rPr>
          <w:sz w:val="26"/>
        </w:rPr>
        <w:t>4</w:t>
      </w:r>
      <w:r w:rsidR="000D6B05">
        <w:rPr>
          <w:sz w:val="26"/>
        </w:rPr>
        <w:t xml:space="preserve">  </w:t>
      </w:r>
      <w:r w:rsidRPr="000D6B05">
        <w:rPr>
          <w:sz w:val="26"/>
          <w:szCs w:val="26"/>
        </w:rPr>
        <w:t>18</w:t>
      </w:r>
      <w:r w:rsidRPr="000D6B05">
        <w:rPr>
          <w:spacing w:val="-4"/>
          <w:sz w:val="26"/>
          <w:szCs w:val="26"/>
        </w:rPr>
        <w:t xml:space="preserve"> </w:t>
      </w:r>
      <w:r w:rsidRPr="000D6B05">
        <w:rPr>
          <w:sz w:val="26"/>
          <w:szCs w:val="26"/>
        </w:rPr>
        <w:t>52160</w:t>
      </w:r>
      <w:r w:rsidRPr="000D6B05">
        <w:rPr>
          <w:spacing w:val="-1"/>
          <w:sz w:val="26"/>
          <w:szCs w:val="26"/>
        </w:rPr>
        <w:t xml:space="preserve"> </w:t>
      </w:r>
      <w:r w:rsidRPr="000D6B05">
        <w:rPr>
          <w:sz w:val="26"/>
          <w:szCs w:val="26"/>
        </w:rPr>
        <w:t>521</w:t>
      </w:r>
      <w:r w:rsidRPr="000D6B05">
        <w:rPr>
          <w:spacing w:val="-1"/>
          <w:sz w:val="26"/>
          <w:szCs w:val="26"/>
        </w:rPr>
        <w:t xml:space="preserve"> </w:t>
      </w:r>
      <w:r w:rsidRPr="000D6B05">
        <w:rPr>
          <w:spacing w:val="-5"/>
          <w:sz w:val="26"/>
          <w:szCs w:val="26"/>
        </w:rPr>
        <w:t>12.</w:t>
      </w:r>
      <w:proofErr w:type="gramEnd"/>
    </w:p>
    <w:p w:rsidR="00830B0F" w:rsidRDefault="0063791A">
      <w:pPr>
        <w:pStyle w:val="a4"/>
        <w:numPr>
          <w:ilvl w:val="1"/>
          <w:numId w:val="8"/>
        </w:numPr>
        <w:tabs>
          <w:tab w:val="left" w:pos="1064"/>
        </w:tabs>
        <w:spacing w:before="10"/>
        <w:ind w:left="1064" w:hanging="473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830B0F" w:rsidRDefault="0063791A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right="184" w:firstLine="432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830B0F" w:rsidRDefault="0063791A">
      <w:pPr>
        <w:pStyle w:val="a3"/>
        <w:spacing w:before="2" w:line="247" w:lineRule="auto"/>
        <w:ind w:right="174" w:firstLine="72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830B0F" w:rsidRDefault="0063791A">
      <w:pPr>
        <w:pStyle w:val="a3"/>
        <w:spacing w:before="10" w:line="247" w:lineRule="auto"/>
        <w:ind w:right="172" w:firstLine="72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lastRenderedPageBreak/>
        <w:t>приведен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830B0F" w:rsidRDefault="0063791A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right="175" w:firstLine="432"/>
        <w:rPr>
          <w:sz w:val="26"/>
        </w:rPr>
      </w:pPr>
      <w:proofErr w:type="gramStart"/>
      <w:r>
        <w:rPr>
          <w:sz w:val="26"/>
        </w:rPr>
        <w:t>Приложениями № 1 и № 5 к настоящему Соглашению, являющимися его неотъемлемыми частями (рекомендуемые образцы приведены</w:t>
      </w:r>
      <w:r w:rsidR="000D6B05">
        <w:rPr>
          <w:sz w:val="26"/>
        </w:rPr>
        <w:br/>
      </w:r>
      <w:r>
        <w:rPr>
          <w:sz w:val="26"/>
        </w:rPr>
        <w:t>в приложениях № 1 и № 5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 w:rsidR="000D6B05">
        <w:rPr>
          <w:sz w:val="26"/>
        </w:rPr>
        <w:br/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 w:rsidR="000D6B05">
        <w:rPr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0D6B05" w:rsidRPr="000D6B05" w:rsidRDefault="000D6B05" w:rsidP="00241A77">
      <w:pPr>
        <w:pStyle w:val="a4"/>
        <w:tabs>
          <w:tab w:val="left" w:pos="567"/>
        </w:tabs>
        <w:spacing w:before="78" w:line="242" w:lineRule="auto"/>
        <w:ind w:left="142" w:right="145" w:firstLine="425"/>
      </w:pPr>
      <w:r>
        <w:rPr>
          <w:sz w:val="26"/>
        </w:rPr>
        <w:t xml:space="preserve">1.3. </w:t>
      </w:r>
      <w:r w:rsidR="0063791A" w:rsidRPr="000D6B05">
        <w:rPr>
          <w:sz w:val="26"/>
        </w:rPr>
        <w:t>Расходные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обязательства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субъекта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Российской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Федерации,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в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 xml:space="preserve">целях </w:t>
      </w:r>
      <w:proofErr w:type="spellStart"/>
      <w:r w:rsidR="0063791A" w:rsidRPr="000D6B05">
        <w:rPr>
          <w:sz w:val="26"/>
        </w:rPr>
        <w:t>софинансирования</w:t>
      </w:r>
      <w:proofErr w:type="spellEnd"/>
      <w:r w:rsidR="0063791A" w:rsidRPr="000D6B05">
        <w:rPr>
          <w:sz w:val="26"/>
        </w:rPr>
        <w:t xml:space="preserve"> которых предоставляется Субсидия, установлены постановлением Правительства Санкт-Петербурга от 30 июня 2014 № 55</w:t>
      </w:r>
      <w:r w:rsidRPr="000D6B05">
        <w:rPr>
          <w:sz w:val="26"/>
        </w:rPr>
        <w:t>3</w:t>
      </w:r>
      <w:r>
        <w:rPr>
          <w:sz w:val="26"/>
        </w:rPr>
        <w:br/>
      </w:r>
      <w:r w:rsidRPr="000D6B05">
        <w:rPr>
          <w:sz w:val="26"/>
        </w:rPr>
        <w:t>«О государственной программе «</w:t>
      </w:r>
      <w:r w:rsidR="0063791A" w:rsidRPr="000D6B05">
        <w:rPr>
          <w:sz w:val="26"/>
        </w:rPr>
        <w:t>Развитие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здравоохранения</w:t>
      </w:r>
      <w:r w:rsidR="0063791A" w:rsidRPr="000D6B05">
        <w:rPr>
          <w:spacing w:val="40"/>
          <w:sz w:val="26"/>
        </w:rPr>
        <w:t xml:space="preserve"> </w:t>
      </w:r>
      <w:r w:rsidR="0063791A" w:rsidRPr="000D6B05">
        <w:rPr>
          <w:sz w:val="26"/>
        </w:rPr>
        <w:t>в</w:t>
      </w:r>
      <w:r w:rsidR="0063791A" w:rsidRPr="000D6B05">
        <w:rPr>
          <w:spacing w:val="40"/>
          <w:sz w:val="26"/>
        </w:rPr>
        <w:t xml:space="preserve"> </w:t>
      </w:r>
      <w:r w:rsidRPr="000D6B05">
        <w:rPr>
          <w:sz w:val="26"/>
        </w:rPr>
        <w:t xml:space="preserve">Санкт-Петербурге» </w:t>
      </w:r>
    </w:p>
    <w:p w:rsidR="00830B0F" w:rsidRPr="000D6B05" w:rsidRDefault="0063791A" w:rsidP="000D6B05">
      <w:pPr>
        <w:pStyle w:val="a4"/>
        <w:numPr>
          <w:ilvl w:val="0"/>
          <w:numId w:val="9"/>
        </w:numPr>
        <w:tabs>
          <w:tab w:val="left" w:pos="969"/>
          <w:tab w:val="left" w:pos="1064"/>
          <w:tab w:val="left" w:pos="1418"/>
        </w:tabs>
        <w:spacing w:before="78" w:line="242" w:lineRule="auto"/>
        <w:ind w:left="1560" w:right="677" w:hanging="905"/>
        <w:jc w:val="center"/>
        <w:rPr>
          <w:sz w:val="26"/>
          <w:szCs w:val="26"/>
        </w:rPr>
      </w:pPr>
      <w:r w:rsidRPr="000D6B05">
        <w:rPr>
          <w:sz w:val="26"/>
          <w:szCs w:val="26"/>
        </w:rPr>
        <w:t>Финансовое</w:t>
      </w:r>
      <w:r w:rsidRPr="000D6B05">
        <w:rPr>
          <w:spacing w:val="40"/>
          <w:sz w:val="26"/>
          <w:szCs w:val="26"/>
        </w:rPr>
        <w:t xml:space="preserve"> </w:t>
      </w:r>
      <w:r w:rsidRPr="000D6B05">
        <w:rPr>
          <w:sz w:val="26"/>
          <w:szCs w:val="26"/>
        </w:rPr>
        <w:t>обеспечение</w:t>
      </w:r>
      <w:r w:rsidRPr="000D6B05">
        <w:rPr>
          <w:spacing w:val="40"/>
          <w:sz w:val="26"/>
          <w:szCs w:val="26"/>
        </w:rPr>
        <w:t xml:space="preserve"> </w:t>
      </w:r>
      <w:r w:rsidRPr="000D6B05">
        <w:rPr>
          <w:sz w:val="26"/>
          <w:szCs w:val="26"/>
        </w:rPr>
        <w:t>расходных</w:t>
      </w:r>
      <w:r w:rsidRPr="000D6B05">
        <w:rPr>
          <w:spacing w:val="40"/>
          <w:sz w:val="26"/>
          <w:szCs w:val="26"/>
        </w:rPr>
        <w:t xml:space="preserve"> </w:t>
      </w:r>
      <w:r w:rsidRPr="000D6B05">
        <w:rPr>
          <w:sz w:val="26"/>
          <w:szCs w:val="26"/>
        </w:rPr>
        <w:t>обязательств,</w:t>
      </w:r>
      <w:r w:rsidRPr="000D6B05">
        <w:rPr>
          <w:spacing w:val="40"/>
          <w:sz w:val="26"/>
          <w:szCs w:val="26"/>
        </w:rPr>
        <w:t xml:space="preserve"> </w:t>
      </w:r>
      <w:r w:rsidRPr="000D6B05">
        <w:rPr>
          <w:sz w:val="26"/>
          <w:szCs w:val="26"/>
        </w:rPr>
        <w:t>в</w:t>
      </w:r>
      <w:r w:rsidRPr="000D6B05">
        <w:rPr>
          <w:spacing w:val="40"/>
          <w:sz w:val="26"/>
          <w:szCs w:val="26"/>
        </w:rPr>
        <w:t xml:space="preserve"> </w:t>
      </w:r>
      <w:r w:rsidRPr="000D6B05">
        <w:rPr>
          <w:sz w:val="26"/>
          <w:szCs w:val="26"/>
        </w:rPr>
        <w:t>целях</w:t>
      </w:r>
      <w:r w:rsidRPr="000D6B05">
        <w:rPr>
          <w:spacing w:val="40"/>
          <w:sz w:val="26"/>
          <w:szCs w:val="26"/>
        </w:rPr>
        <w:t xml:space="preserve"> </w:t>
      </w:r>
      <w:proofErr w:type="spellStart"/>
      <w:r w:rsidRPr="000D6B05">
        <w:rPr>
          <w:sz w:val="26"/>
          <w:szCs w:val="26"/>
        </w:rPr>
        <w:t>софинансирования</w:t>
      </w:r>
      <w:proofErr w:type="spellEnd"/>
      <w:r w:rsidRPr="000D6B05">
        <w:rPr>
          <w:sz w:val="26"/>
          <w:szCs w:val="26"/>
        </w:rPr>
        <w:t xml:space="preserve"> которых предоставляется Субсидия</w:t>
      </w:r>
    </w:p>
    <w:p w:rsidR="00830B0F" w:rsidRDefault="0063791A">
      <w:pPr>
        <w:pStyle w:val="a4"/>
        <w:numPr>
          <w:ilvl w:val="1"/>
          <w:numId w:val="7"/>
        </w:numPr>
        <w:tabs>
          <w:tab w:val="left" w:pos="1064"/>
        </w:tabs>
        <w:spacing w:before="1" w:line="247" w:lineRule="auto"/>
        <w:ind w:right="178" w:firstLine="432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 w:rsidR="00D710A4">
        <w:rPr>
          <w:sz w:val="26"/>
        </w:rPr>
        <w:br/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расходного обязательства субъекта Российской Федерации,</w:t>
      </w:r>
      <w:r w:rsidR="00D710A4">
        <w:rPr>
          <w:sz w:val="26"/>
        </w:rPr>
        <w:br/>
      </w:r>
      <w:r>
        <w:rPr>
          <w:sz w:val="26"/>
        </w:rPr>
        <w:t xml:space="preserve">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 w:rsidR="00D710A4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 Соглашению, оформленном (оформленных) 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30B0F" w:rsidRPr="00D710A4" w:rsidRDefault="0063791A" w:rsidP="00D710A4">
      <w:pPr>
        <w:pStyle w:val="a4"/>
        <w:numPr>
          <w:ilvl w:val="1"/>
          <w:numId w:val="7"/>
        </w:numPr>
        <w:tabs>
          <w:tab w:val="left" w:pos="1064"/>
        </w:tabs>
        <w:spacing w:before="5" w:line="247" w:lineRule="auto"/>
        <w:ind w:right="180" w:firstLine="432"/>
        <w:rPr>
          <w:sz w:val="26"/>
          <w:szCs w:val="26"/>
        </w:rPr>
      </w:pPr>
      <w:proofErr w:type="gramStart"/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</w:t>
      </w:r>
      <w:r w:rsidR="00D710A4">
        <w:rPr>
          <w:sz w:val="26"/>
        </w:rPr>
        <w:br/>
      </w:r>
      <w:r>
        <w:rPr>
          <w:sz w:val="26"/>
        </w:rPr>
        <w:t>и (или) приобретению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 w:rsidRPr="00D710A4"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D710A4"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  <w:r w:rsidR="00D710A4">
        <w:rPr>
          <w:sz w:val="26"/>
        </w:rPr>
        <w:t xml:space="preserve"> </w:t>
      </w:r>
      <w:r w:rsidRPr="00D710A4">
        <w:rPr>
          <w:sz w:val="26"/>
          <w:szCs w:val="26"/>
        </w:rPr>
        <w:t>№ 1 (приложении № 2) к настоящему Соглашению, оформленном</w:t>
      </w:r>
      <w:r w:rsidR="00D710A4">
        <w:rPr>
          <w:sz w:val="26"/>
          <w:szCs w:val="26"/>
        </w:rPr>
        <w:t xml:space="preserve"> </w:t>
      </w:r>
      <w:r w:rsidRPr="00D710A4">
        <w:rPr>
          <w:sz w:val="26"/>
          <w:szCs w:val="26"/>
        </w:rPr>
        <w:t>в соответствии с абзацем вторым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подпункта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1.2.1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(подпунктом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1.2.2)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пункта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1.2</w:t>
      </w:r>
      <w:proofErr w:type="gramEnd"/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настоящего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Соглашения.</w:t>
      </w:r>
    </w:p>
    <w:p w:rsidR="00830B0F" w:rsidRDefault="0063791A">
      <w:pPr>
        <w:pStyle w:val="1"/>
        <w:numPr>
          <w:ilvl w:val="0"/>
          <w:numId w:val="9"/>
        </w:numPr>
        <w:tabs>
          <w:tab w:val="left" w:pos="3079"/>
        </w:tabs>
        <w:ind w:left="3079" w:hanging="400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830B0F" w:rsidRDefault="0063791A">
      <w:pPr>
        <w:pStyle w:val="a4"/>
        <w:numPr>
          <w:ilvl w:val="1"/>
          <w:numId w:val="6"/>
        </w:numPr>
        <w:tabs>
          <w:tab w:val="left" w:pos="1064"/>
        </w:tabs>
        <w:spacing w:before="1"/>
        <w:ind w:left="1064" w:hanging="473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830B0F" w:rsidRDefault="0063791A">
      <w:pPr>
        <w:pStyle w:val="a3"/>
        <w:spacing w:before="10" w:line="247" w:lineRule="auto"/>
        <w:ind w:right="173" w:firstLine="72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 w:rsidR="00D710A4"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</w:t>
      </w:r>
      <w:r>
        <w:lastRenderedPageBreak/>
        <w:t xml:space="preserve">реализации которых возникают расходные обязательства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</w:t>
      </w:r>
      <w:r w:rsidR="00D710A4">
        <w:br/>
      </w:r>
      <w:r>
        <w:t>в соответствии 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D710A4" w:rsidRDefault="0063791A" w:rsidP="00D710A4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7" w:line="247" w:lineRule="auto"/>
        <w:ind w:right="181" w:firstLine="72"/>
        <w:jc w:val="both"/>
      </w:pPr>
      <w:r>
        <w:t>б)</w:t>
      </w:r>
      <w:r>
        <w:rPr>
          <w:spacing w:val="40"/>
        </w:rPr>
        <w:t xml:space="preserve">  </w:t>
      </w:r>
      <w:r>
        <w:t>наличие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бюджете</w:t>
      </w:r>
      <w:r>
        <w:rPr>
          <w:spacing w:val="40"/>
        </w:rPr>
        <w:t xml:space="preserve">  </w:t>
      </w:r>
      <w:r>
        <w:t>города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значения</w:t>
      </w:r>
      <w:r>
        <w:rPr>
          <w:spacing w:val="40"/>
        </w:rPr>
        <w:t xml:space="preserve">  </w:t>
      </w:r>
      <w:r>
        <w:t>Санкт-Петербург</w:t>
      </w:r>
      <w:r>
        <w:rPr>
          <w:spacing w:val="40"/>
        </w:rPr>
        <w:t xml:space="preserve">  </w:t>
      </w:r>
      <w:r>
        <w:t xml:space="preserve">бюджетных </w:t>
      </w:r>
      <w:r>
        <w:rPr>
          <w:spacing w:val="-2"/>
        </w:rPr>
        <w:t>ассигнований</w:t>
      </w:r>
      <w:r w:rsidR="00D710A4">
        <w:t xml:space="preserve"> </w:t>
      </w:r>
      <w:r>
        <w:rPr>
          <w:spacing w:val="-6"/>
        </w:rPr>
        <w:t>на</w:t>
      </w:r>
      <w:r w:rsidR="00D710A4">
        <w:rPr>
          <w:spacing w:val="-6"/>
        </w:rPr>
        <w:t xml:space="preserve"> </w:t>
      </w:r>
      <w:r>
        <w:rPr>
          <w:spacing w:val="-2"/>
        </w:rPr>
        <w:t>финансовое</w:t>
      </w:r>
      <w:r w:rsidR="00D710A4">
        <w:rPr>
          <w:spacing w:val="-2"/>
        </w:rPr>
        <w:t xml:space="preserve"> </w:t>
      </w:r>
      <w:r>
        <w:rPr>
          <w:spacing w:val="-2"/>
        </w:rPr>
        <w:t>обеспечение</w:t>
      </w:r>
      <w:r w:rsidR="00D710A4">
        <w:rPr>
          <w:spacing w:val="-2"/>
        </w:rPr>
        <w:t xml:space="preserve"> </w:t>
      </w:r>
      <w:r>
        <w:rPr>
          <w:spacing w:val="-2"/>
        </w:rPr>
        <w:t>расходных</w:t>
      </w:r>
      <w:r w:rsidR="00D710A4">
        <w:rPr>
          <w:spacing w:val="-2"/>
        </w:rPr>
        <w:t xml:space="preserve"> </w:t>
      </w:r>
      <w:r>
        <w:rPr>
          <w:spacing w:val="-2"/>
        </w:rPr>
        <w:t>обязательств,</w:t>
      </w:r>
      <w:r w:rsidR="00D710A4">
        <w:rPr>
          <w:spacing w:val="-2"/>
        </w:rPr>
        <w:br/>
      </w:r>
      <w:r>
        <w:rPr>
          <w:spacing w:val="-10"/>
        </w:rPr>
        <w:t>в</w:t>
      </w:r>
      <w:r w:rsidR="00D710A4">
        <w:rPr>
          <w:spacing w:val="-10"/>
        </w:rP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 </w:t>
      </w:r>
      <w:r>
        <w:t>предоставляется</w:t>
      </w:r>
      <w:r>
        <w:rPr>
          <w:spacing w:val="40"/>
        </w:rPr>
        <w:t xml:space="preserve">  </w:t>
      </w:r>
      <w:r>
        <w:t>Субсидия,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 w:rsidR="00D710A4">
        <w:br/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proofErr w:type="gramStart"/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proofErr w:type="gramEnd"/>
      <w:r>
        <w:t xml:space="preserve">); </w:t>
      </w:r>
    </w:p>
    <w:p w:rsidR="00830B0F" w:rsidRDefault="0063791A" w:rsidP="00D710A4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7" w:line="247" w:lineRule="auto"/>
        <w:ind w:right="181" w:firstLine="72"/>
        <w:jc w:val="both"/>
      </w:pPr>
      <w:r>
        <w:t>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</w:p>
    <w:p w:rsidR="00830B0F" w:rsidRDefault="0063791A" w:rsidP="00D710A4">
      <w:pPr>
        <w:pStyle w:val="a3"/>
        <w:spacing w:before="7" w:line="247" w:lineRule="auto"/>
        <w:ind w:right="180" w:firstLine="72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830B0F" w:rsidRDefault="0063791A" w:rsidP="00D710A4">
      <w:pPr>
        <w:pStyle w:val="a4"/>
        <w:numPr>
          <w:ilvl w:val="1"/>
          <w:numId w:val="6"/>
        </w:numPr>
        <w:tabs>
          <w:tab w:val="left" w:pos="1064"/>
        </w:tabs>
        <w:spacing w:before="3" w:line="247" w:lineRule="auto"/>
        <w:ind w:left="159" w:right="174" w:firstLine="432"/>
        <w:rPr>
          <w:sz w:val="26"/>
        </w:rPr>
      </w:pPr>
      <w:r>
        <w:rPr>
          <w:sz w:val="26"/>
        </w:rPr>
        <w:t>Перечисление Субсидии из федерального бюджета в бюджет города федерального 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>:</w:t>
      </w:r>
    </w:p>
    <w:p w:rsidR="00830B0F" w:rsidRDefault="0063791A" w:rsidP="00D710A4">
      <w:pPr>
        <w:pStyle w:val="a3"/>
        <w:spacing w:before="2" w:line="247" w:lineRule="auto"/>
        <w:ind w:right="182" w:firstLine="72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67"/>
        </w:rPr>
        <w:t xml:space="preserve">  </w:t>
      </w:r>
      <w:r>
        <w:t>ФИНАНСОВ</w:t>
      </w:r>
      <w:r>
        <w:rPr>
          <w:spacing w:val="67"/>
        </w:rPr>
        <w:t xml:space="preserve">  </w:t>
      </w:r>
      <w:r>
        <w:t>САНКТ-ПЕТЕРБУРГА</w:t>
      </w:r>
      <w:r w:rsidR="00D710A4">
        <w:br/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Управлении</w:t>
      </w:r>
      <w:r>
        <w:rPr>
          <w:spacing w:val="69"/>
        </w:rPr>
        <w:t xml:space="preserve"> </w:t>
      </w:r>
      <w:r>
        <w:rPr>
          <w:spacing w:val="-2"/>
        </w:rPr>
        <w:t>Федерального</w:t>
      </w:r>
      <w:r w:rsidR="00D710A4">
        <w:rPr>
          <w:spacing w:val="-2"/>
        </w:rPr>
        <w:t xml:space="preserve">  </w:t>
      </w:r>
      <w:r>
        <w:t>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830B0F" w:rsidRDefault="0063791A">
      <w:pPr>
        <w:pStyle w:val="a3"/>
        <w:spacing w:before="2" w:line="247" w:lineRule="auto"/>
        <w:ind w:right="181" w:firstLine="72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proofErr w:type="gramStart"/>
      <w:r>
        <w:t>.</w:t>
      </w:r>
      <w:proofErr w:type="gramEnd"/>
      <w:r>
        <w:t xml:space="preserve"> – </w:t>
      </w:r>
      <w:proofErr w:type="gramStart"/>
      <w:r>
        <w:t>у</w:t>
      </w:r>
      <w:proofErr w:type="gramEnd"/>
      <w:r>
        <w:t>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 w:rsidR="00D710A4">
        <w:br/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830B0F" w:rsidRDefault="0063791A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159" w:right="174" w:firstLine="432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 w:rsidR="00D710A4">
        <w:rPr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="00D710A4">
        <w:rPr>
          <w:sz w:val="26"/>
        </w:rPr>
        <w:br/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830B0F" w:rsidRDefault="0063791A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84" w:firstLine="432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830B0F" w:rsidRDefault="0063791A">
      <w:pPr>
        <w:pStyle w:val="a3"/>
        <w:spacing w:before="2" w:line="247" w:lineRule="auto"/>
        <w:ind w:right="183" w:firstLine="72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830B0F" w:rsidRDefault="0063791A">
      <w:pPr>
        <w:pStyle w:val="a3"/>
        <w:spacing w:before="4" w:line="247" w:lineRule="auto"/>
        <w:ind w:right="175" w:firstLine="72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 w:rsidR="00D710A4">
        <w:br/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830B0F" w:rsidRDefault="0063791A">
      <w:pPr>
        <w:pStyle w:val="a4"/>
        <w:numPr>
          <w:ilvl w:val="2"/>
          <w:numId w:val="6"/>
        </w:numPr>
        <w:tabs>
          <w:tab w:val="left" w:pos="1264"/>
        </w:tabs>
        <w:spacing w:before="4" w:line="247" w:lineRule="auto"/>
        <w:ind w:right="175" w:firstLine="432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</w:t>
      </w:r>
      <w:r>
        <w:rPr>
          <w:sz w:val="26"/>
        </w:rPr>
        <w:lastRenderedPageBreak/>
        <w:t xml:space="preserve">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30B0F" w:rsidRDefault="0063791A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159" w:right="175" w:firstLine="432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830B0F" w:rsidRDefault="0063791A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1264" w:hanging="673"/>
        <w:rPr>
          <w:sz w:val="26"/>
        </w:rPr>
      </w:pPr>
      <w:r>
        <w:rPr>
          <w:spacing w:val="-2"/>
          <w:sz w:val="26"/>
        </w:rPr>
        <w:t>После:</w:t>
      </w:r>
    </w:p>
    <w:p w:rsidR="00830B0F" w:rsidRDefault="0063791A">
      <w:pPr>
        <w:pStyle w:val="a3"/>
        <w:spacing w:before="10" w:line="247" w:lineRule="auto"/>
        <w:ind w:right="185" w:firstLine="72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830B0F" w:rsidRDefault="0063791A">
      <w:pPr>
        <w:pStyle w:val="a3"/>
        <w:spacing w:before="2" w:line="247" w:lineRule="auto"/>
        <w:ind w:right="185" w:firstLine="72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расходов бюджета субъекта Российской Федерации, – условие применяется</w:t>
      </w:r>
      <w:r w:rsidR="00D710A4">
        <w:br/>
      </w:r>
      <w:r>
        <w:t>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830B0F" w:rsidRDefault="0063791A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79" w:firstLine="432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830B0F" w:rsidRDefault="0063791A">
      <w:pPr>
        <w:pStyle w:val="a3"/>
        <w:spacing w:before="3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830B0F" w:rsidRPr="00D710A4" w:rsidRDefault="0063791A" w:rsidP="00D710A4">
      <w:pPr>
        <w:pStyle w:val="a4"/>
        <w:numPr>
          <w:ilvl w:val="1"/>
          <w:numId w:val="6"/>
        </w:numPr>
        <w:tabs>
          <w:tab w:val="left" w:pos="1064"/>
        </w:tabs>
        <w:spacing w:before="72" w:line="247" w:lineRule="auto"/>
        <w:ind w:left="159" w:right="181" w:firstLine="432"/>
        <w:rPr>
          <w:sz w:val="26"/>
          <w:szCs w:val="26"/>
        </w:rPr>
      </w:pPr>
      <w:proofErr w:type="gramStart"/>
      <w:r w:rsidRPr="00D710A4">
        <w:rPr>
          <w:sz w:val="26"/>
        </w:rPr>
        <w:t>Перечисление Субсидии осуществляется при наличии заключенного соглашения (заключенных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соглашений)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о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предоставлении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субсидии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(иного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</w:t>
      </w:r>
      <w:r w:rsidR="00D710A4" w:rsidRPr="00D710A4">
        <w:rPr>
          <w:sz w:val="26"/>
        </w:rPr>
        <w:br/>
      </w:r>
      <w:r w:rsidRPr="00D710A4">
        <w:rPr>
          <w:sz w:val="26"/>
        </w:rPr>
        <w:t>и распределения субсидий и представлении в Управление Федерального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казначейства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по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г.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Санкт-Петербургу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копии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решения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главного распорядителя средств бюджета субъекта Российской Федерации</w:t>
      </w:r>
      <w:r w:rsidR="00D710A4" w:rsidRPr="00D710A4">
        <w:rPr>
          <w:sz w:val="26"/>
        </w:rPr>
        <w:br/>
      </w:r>
      <w:r w:rsidRPr="00D710A4">
        <w:rPr>
          <w:sz w:val="26"/>
        </w:rPr>
        <w:t>об осуществлении Управлением Федерального казначейства</w:t>
      </w:r>
      <w:r w:rsidR="00D710A4" w:rsidRPr="00D710A4">
        <w:rPr>
          <w:sz w:val="26"/>
        </w:rPr>
        <w:br/>
      </w:r>
      <w:r w:rsidRPr="00D710A4">
        <w:rPr>
          <w:sz w:val="26"/>
        </w:rPr>
        <w:t>по</w:t>
      </w:r>
      <w:proofErr w:type="gramEnd"/>
      <w:r w:rsidRPr="00D710A4">
        <w:rPr>
          <w:sz w:val="26"/>
        </w:rPr>
        <w:t xml:space="preserve"> </w:t>
      </w:r>
      <w:proofErr w:type="gramStart"/>
      <w:r w:rsidRPr="00D710A4">
        <w:rPr>
          <w:sz w:val="26"/>
        </w:rPr>
        <w:t>г. Санкт-Петербургу полномочий получателя средств бюджета субъекта Российской Федерации по перечислению субсидии (иного межбюджетного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трансферта)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из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бюджета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субъекта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Российской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Федерации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в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местный</w:t>
      </w:r>
      <w:r w:rsidRPr="00D710A4">
        <w:rPr>
          <w:spacing w:val="40"/>
          <w:sz w:val="26"/>
        </w:rPr>
        <w:t xml:space="preserve"> </w:t>
      </w:r>
      <w:r w:rsidRPr="00D710A4">
        <w:rPr>
          <w:sz w:val="26"/>
        </w:rPr>
        <w:t>бюджет</w:t>
      </w:r>
      <w:r w:rsidRPr="00D710A4">
        <w:rPr>
          <w:spacing w:val="58"/>
          <w:sz w:val="26"/>
        </w:rPr>
        <w:t xml:space="preserve"> </w:t>
      </w:r>
      <w:r w:rsidRPr="00D710A4">
        <w:rPr>
          <w:sz w:val="26"/>
        </w:rPr>
        <w:t>в</w:t>
      </w:r>
      <w:r w:rsidRPr="00D710A4">
        <w:rPr>
          <w:spacing w:val="79"/>
          <w:sz w:val="26"/>
        </w:rPr>
        <w:t xml:space="preserve"> </w:t>
      </w:r>
      <w:r w:rsidRPr="00D710A4">
        <w:rPr>
          <w:sz w:val="26"/>
        </w:rPr>
        <w:t>пределах</w:t>
      </w:r>
      <w:r w:rsidRPr="00D710A4">
        <w:rPr>
          <w:spacing w:val="58"/>
          <w:sz w:val="26"/>
        </w:rPr>
        <w:t xml:space="preserve"> </w:t>
      </w:r>
      <w:r w:rsidRPr="00D710A4">
        <w:rPr>
          <w:sz w:val="26"/>
        </w:rPr>
        <w:t>суммы,</w:t>
      </w:r>
      <w:r w:rsidRPr="00D710A4">
        <w:rPr>
          <w:spacing w:val="79"/>
          <w:sz w:val="26"/>
        </w:rPr>
        <w:t xml:space="preserve"> </w:t>
      </w:r>
      <w:r w:rsidRPr="00D710A4">
        <w:rPr>
          <w:sz w:val="26"/>
        </w:rPr>
        <w:t>необходимой</w:t>
      </w:r>
      <w:r w:rsidRPr="00D710A4">
        <w:rPr>
          <w:spacing w:val="60"/>
          <w:sz w:val="26"/>
        </w:rPr>
        <w:t xml:space="preserve"> </w:t>
      </w:r>
      <w:r w:rsidRPr="00D710A4">
        <w:rPr>
          <w:sz w:val="26"/>
        </w:rPr>
        <w:t>для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оплаты</w:t>
      </w:r>
      <w:r w:rsidRPr="00D710A4">
        <w:rPr>
          <w:spacing w:val="61"/>
          <w:sz w:val="26"/>
        </w:rPr>
        <w:t xml:space="preserve"> </w:t>
      </w:r>
      <w:r w:rsidRPr="00D710A4">
        <w:rPr>
          <w:sz w:val="26"/>
        </w:rPr>
        <w:t>денежных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</w:rPr>
        <w:t>обязательств</w:t>
      </w:r>
      <w:r w:rsidR="00D710A4">
        <w:rPr>
          <w:sz w:val="26"/>
        </w:rPr>
        <w:br/>
      </w:r>
      <w:r w:rsidRPr="00D710A4">
        <w:rPr>
          <w:sz w:val="26"/>
        </w:rPr>
        <w:t>по</w:t>
      </w:r>
      <w:r w:rsidRPr="00D710A4">
        <w:rPr>
          <w:spacing w:val="80"/>
          <w:sz w:val="26"/>
        </w:rPr>
        <w:t xml:space="preserve"> </w:t>
      </w:r>
      <w:r w:rsidRPr="00D710A4">
        <w:rPr>
          <w:sz w:val="26"/>
          <w:szCs w:val="26"/>
        </w:rPr>
        <w:t>расходам</w:t>
      </w:r>
      <w:r w:rsidR="00D710A4" w:rsidRPr="00D710A4">
        <w:rPr>
          <w:sz w:val="26"/>
          <w:szCs w:val="26"/>
        </w:rPr>
        <w:t xml:space="preserve"> </w:t>
      </w:r>
      <w:r w:rsidRPr="00D710A4">
        <w:rPr>
          <w:sz w:val="26"/>
          <w:szCs w:val="26"/>
        </w:rPr>
        <w:t>получателей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средств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местного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бюджета,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в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целях</w:t>
      </w:r>
      <w:r w:rsidRPr="00D710A4">
        <w:rPr>
          <w:spacing w:val="40"/>
          <w:sz w:val="26"/>
          <w:szCs w:val="26"/>
        </w:rPr>
        <w:t xml:space="preserve"> </w:t>
      </w:r>
      <w:proofErr w:type="spellStart"/>
      <w:r w:rsidRPr="00D710A4">
        <w:rPr>
          <w:sz w:val="26"/>
          <w:szCs w:val="26"/>
        </w:rPr>
        <w:t>софинансирования</w:t>
      </w:r>
      <w:proofErr w:type="spellEnd"/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которых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предоставляется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субсидия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(иной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межбюджетный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трансферт)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местному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бюджету,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в порядке,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установленном Федеральным казначейством в соответствии с абзацем третьим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пункта 6</w:t>
      </w:r>
      <w:proofErr w:type="gramEnd"/>
      <w:r w:rsidRPr="00D710A4">
        <w:rPr>
          <w:sz w:val="26"/>
          <w:szCs w:val="26"/>
        </w:rPr>
        <w:t xml:space="preserve"> статьи 130 Бюджетного кодекса Российской Федерации, – условие применяется</w:t>
      </w:r>
      <w:r w:rsidR="00D710A4">
        <w:rPr>
          <w:sz w:val="26"/>
          <w:szCs w:val="26"/>
        </w:rPr>
        <w:br/>
      </w:r>
      <w:r w:rsidRPr="00D710A4">
        <w:rPr>
          <w:sz w:val="26"/>
          <w:szCs w:val="26"/>
        </w:rPr>
        <w:t>в отношении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Субсидии,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предоставляемой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для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последующего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предоставления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субсидии, иного межбюджетного трансферта, из бюджета субъекта Российской Федерации местному бюджету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(местным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бюджетам)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в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целях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оказания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финансовой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поддержки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выполнения органами</w:t>
      </w:r>
      <w:r w:rsidRPr="00D710A4">
        <w:rPr>
          <w:spacing w:val="75"/>
          <w:sz w:val="26"/>
          <w:szCs w:val="26"/>
        </w:rPr>
        <w:t xml:space="preserve"> </w:t>
      </w:r>
      <w:r w:rsidRPr="00D710A4">
        <w:rPr>
          <w:sz w:val="26"/>
          <w:szCs w:val="26"/>
        </w:rPr>
        <w:t>местного</w:t>
      </w:r>
      <w:r w:rsidRPr="00D710A4">
        <w:rPr>
          <w:spacing w:val="75"/>
          <w:sz w:val="26"/>
          <w:szCs w:val="26"/>
        </w:rPr>
        <w:t xml:space="preserve"> </w:t>
      </w:r>
      <w:r w:rsidRPr="00D710A4">
        <w:rPr>
          <w:sz w:val="26"/>
          <w:szCs w:val="26"/>
        </w:rPr>
        <w:t>самоуправления</w:t>
      </w:r>
      <w:r w:rsidRPr="00D710A4">
        <w:rPr>
          <w:spacing w:val="73"/>
          <w:sz w:val="26"/>
          <w:szCs w:val="26"/>
        </w:rPr>
        <w:t xml:space="preserve"> </w:t>
      </w:r>
      <w:r w:rsidRPr="00D710A4">
        <w:rPr>
          <w:sz w:val="26"/>
          <w:szCs w:val="26"/>
        </w:rPr>
        <w:t>полномочий</w:t>
      </w:r>
      <w:r w:rsidRPr="00D710A4">
        <w:rPr>
          <w:spacing w:val="75"/>
          <w:sz w:val="26"/>
          <w:szCs w:val="26"/>
        </w:rPr>
        <w:t xml:space="preserve"> </w:t>
      </w:r>
      <w:r w:rsidRPr="00D710A4">
        <w:rPr>
          <w:sz w:val="26"/>
          <w:szCs w:val="26"/>
        </w:rPr>
        <w:t>по</w:t>
      </w:r>
      <w:r w:rsidRPr="00D710A4">
        <w:rPr>
          <w:spacing w:val="73"/>
          <w:sz w:val="26"/>
          <w:szCs w:val="26"/>
        </w:rPr>
        <w:t xml:space="preserve"> </w:t>
      </w:r>
      <w:r w:rsidRPr="00D710A4">
        <w:rPr>
          <w:sz w:val="26"/>
          <w:szCs w:val="26"/>
        </w:rPr>
        <w:t>вопросам</w:t>
      </w:r>
      <w:r w:rsidRPr="00D710A4">
        <w:rPr>
          <w:spacing w:val="75"/>
          <w:sz w:val="26"/>
          <w:szCs w:val="26"/>
        </w:rPr>
        <w:t xml:space="preserve"> </w:t>
      </w:r>
      <w:r w:rsidRPr="00D710A4">
        <w:rPr>
          <w:sz w:val="26"/>
          <w:szCs w:val="26"/>
        </w:rPr>
        <w:t>местного</w:t>
      </w:r>
      <w:r w:rsidRPr="00D710A4">
        <w:rPr>
          <w:spacing w:val="75"/>
          <w:sz w:val="26"/>
          <w:szCs w:val="26"/>
        </w:rPr>
        <w:t xml:space="preserve"> </w:t>
      </w:r>
      <w:r w:rsidRPr="00D710A4">
        <w:rPr>
          <w:sz w:val="26"/>
          <w:szCs w:val="26"/>
        </w:rPr>
        <w:t>значения.</w:t>
      </w:r>
    </w:p>
    <w:p w:rsidR="00830B0F" w:rsidRDefault="0063791A">
      <w:pPr>
        <w:pStyle w:val="a4"/>
        <w:numPr>
          <w:ilvl w:val="1"/>
          <w:numId w:val="6"/>
        </w:numPr>
        <w:tabs>
          <w:tab w:val="left" w:pos="1064"/>
        </w:tabs>
        <w:spacing w:before="7" w:line="247" w:lineRule="auto"/>
        <w:ind w:left="159" w:right="172" w:firstLine="432"/>
        <w:rPr>
          <w:sz w:val="26"/>
        </w:rPr>
      </w:pPr>
      <w:proofErr w:type="gramStart"/>
      <w:r w:rsidRPr="00D710A4">
        <w:rPr>
          <w:sz w:val="26"/>
          <w:szCs w:val="26"/>
        </w:rPr>
        <w:t>Перечисление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Субсидии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осуществляется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при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наличии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 w:rsidR="00D710A4">
        <w:rPr>
          <w:sz w:val="26"/>
        </w:rPr>
        <w:br/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830B0F" w:rsidRDefault="0063791A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159" w:right="172" w:firstLine="432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 w:rsidR="00D710A4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830B0F" w:rsidRDefault="0063791A">
      <w:pPr>
        <w:pStyle w:val="1"/>
        <w:numPr>
          <w:ilvl w:val="0"/>
          <w:numId w:val="9"/>
        </w:numPr>
        <w:tabs>
          <w:tab w:val="left" w:pos="4304"/>
        </w:tabs>
        <w:ind w:left="4304" w:hanging="430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830B0F" w:rsidRDefault="0063791A">
      <w:pPr>
        <w:pStyle w:val="a4"/>
        <w:numPr>
          <w:ilvl w:val="1"/>
          <w:numId w:val="5"/>
        </w:numPr>
        <w:tabs>
          <w:tab w:val="left" w:pos="1064"/>
        </w:tabs>
        <w:ind w:left="1064" w:hanging="473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5" w:firstLine="432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5" w:firstLine="432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80" w:firstLine="432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</w:t>
      </w:r>
      <w:r w:rsidR="00D710A4">
        <w:rPr>
          <w:sz w:val="26"/>
        </w:rPr>
        <w:br/>
      </w:r>
      <w:r>
        <w:rPr>
          <w:sz w:val="26"/>
        </w:rPr>
        <w:t>на возмещение которых предоставляется Субсидия – условие применяется</w:t>
      </w:r>
      <w:r w:rsidR="00D710A4">
        <w:rPr>
          <w:sz w:val="26"/>
        </w:rPr>
        <w:br/>
      </w:r>
      <w:r>
        <w:rPr>
          <w:sz w:val="26"/>
        </w:rPr>
        <w:t>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 w:rsidR="00D710A4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1" w:firstLine="432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4" w:firstLine="432"/>
        <w:rPr>
          <w:sz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значений</w:t>
      </w:r>
      <w:r>
        <w:rPr>
          <w:spacing w:val="40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 отчетности, представленной Субъектом в соответствии с пунктом 4.3.19 пункта 4.3.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 Соглашения.</w:t>
      </w:r>
    </w:p>
    <w:p w:rsidR="00830B0F" w:rsidRPr="00D710A4" w:rsidRDefault="0063791A" w:rsidP="00D710A4">
      <w:pPr>
        <w:pStyle w:val="a4"/>
        <w:numPr>
          <w:ilvl w:val="2"/>
          <w:numId w:val="5"/>
        </w:numPr>
        <w:spacing w:before="72" w:line="247" w:lineRule="auto"/>
        <w:ind w:left="142" w:right="173" w:firstLine="449"/>
        <w:rPr>
          <w:sz w:val="26"/>
          <w:szCs w:val="26"/>
        </w:rPr>
      </w:pPr>
      <w:proofErr w:type="gramStart"/>
      <w:r w:rsidRPr="00D710A4">
        <w:rPr>
          <w:sz w:val="26"/>
        </w:rPr>
        <w:t>Обеспечивать</w:t>
      </w:r>
      <w:r w:rsidR="00D710A4">
        <w:rPr>
          <w:spacing w:val="62"/>
          <w:sz w:val="26"/>
        </w:rPr>
        <w:t xml:space="preserve"> </w:t>
      </w:r>
      <w:r w:rsidRPr="00D710A4">
        <w:rPr>
          <w:spacing w:val="62"/>
          <w:sz w:val="26"/>
        </w:rPr>
        <w:t xml:space="preserve"> </w:t>
      </w:r>
      <w:r w:rsidRPr="00D710A4">
        <w:rPr>
          <w:sz w:val="26"/>
        </w:rPr>
        <w:t>формирование</w:t>
      </w:r>
      <w:r w:rsidR="00D710A4">
        <w:rPr>
          <w:spacing w:val="62"/>
          <w:sz w:val="26"/>
        </w:rPr>
        <w:t xml:space="preserve"> </w:t>
      </w:r>
      <w:r w:rsidRPr="00D710A4">
        <w:rPr>
          <w:spacing w:val="62"/>
          <w:sz w:val="26"/>
        </w:rPr>
        <w:t xml:space="preserve"> </w:t>
      </w:r>
      <w:r w:rsidRPr="00D710A4">
        <w:rPr>
          <w:sz w:val="26"/>
        </w:rPr>
        <w:t>электронной</w:t>
      </w:r>
      <w:r w:rsidRPr="00D710A4">
        <w:rPr>
          <w:spacing w:val="68"/>
          <w:sz w:val="26"/>
        </w:rPr>
        <w:t xml:space="preserve">  </w:t>
      </w:r>
      <w:r w:rsidRPr="00D710A4">
        <w:rPr>
          <w:sz w:val="26"/>
        </w:rPr>
        <w:t>копии</w:t>
      </w:r>
      <w:r w:rsidR="00D710A4">
        <w:rPr>
          <w:spacing w:val="63"/>
          <w:sz w:val="26"/>
        </w:rPr>
        <w:t xml:space="preserve"> </w:t>
      </w:r>
      <w:r w:rsidRPr="00D710A4">
        <w:rPr>
          <w:spacing w:val="63"/>
          <w:sz w:val="26"/>
        </w:rPr>
        <w:t xml:space="preserve"> </w:t>
      </w:r>
      <w:r w:rsidRPr="00D710A4">
        <w:rPr>
          <w:sz w:val="26"/>
        </w:rPr>
        <w:t>акта</w:t>
      </w:r>
      <w:r w:rsidRPr="00D710A4">
        <w:rPr>
          <w:spacing w:val="64"/>
          <w:sz w:val="26"/>
        </w:rPr>
        <w:t xml:space="preserve"> </w:t>
      </w:r>
      <w:r w:rsidRPr="00D710A4">
        <w:rPr>
          <w:sz w:val="26"/>
        </w:rPr>
        <w:t>(копий</w:t>
      </w:r>
      <w:r w:rsidRPr="00D710A4">
        <w:rPr>
          <w:spacing w:val="62"/>
          <w:sz w:val="26"/>
        </w:rPr>
        <w:t xml:space="preserve"> </w:t>
      </w:r>
      <w:r w:rsidRPr="00D710A4">
        <w:rPr>
          <w:spacing w:val="-2"/>
          <w:sz w:val="26"/>
        </w:rPr>
        <w:t>актов</w:t>
      </w:r>
      <w:r w:rsidRPr="00D710A4">
        <w:rPr>
          <w:spacing w:val="-2"/>
          <w:sz w:val="26"/>
          <w:szCs w:val="26"/>
        </w:rPr>
        <w:t>)</w:t>
      </w:r>
      <w:r w:rsidR="00D710A4" w:rsidRPr="00D710A4">
        <w:rPr>
          <w:spacing w:val="-2"/>
          <w:sz w:val="26"/>
          <w:szCs w:val="26"/>
        </w:rPr>
        <w:t xml:space="preserve"> </w:t>
      </w:r>
      <w:r w:rsidRPr="00D710A4">
        <w:rPr>
          <w:sz w:val="26"/>
          <w:szCs w:val="26"/>
        </w:rPr>
        <w:t>Федерального органа исполнительной власти, устанавливающего (устанавливающих) требования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к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составу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расходных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обязательств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субъекта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Российской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Федерации,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включающие требования к составу приобретаемых</w:t>
      </w:r>
      <w:r w:rsidR="00D710A4">
        <w:rPr>
          <w:sz w:val="26"/>
          <w:szCs w:val="26"/>
        </w:rPr>
        <w:br/>
      </w:r>
      <w:r w:rsidRPr="00D710A4">
        <w:rPr>
          <w:sz w:val="26"/>
          <w:szCs w:val="26"/>
        </w:rPr>
        <w:t xml:space="preserve"> в целях достижения результатов использования Субсидии товаров (выполняемых работ, оказываемых услуг) (далее –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 w:rsidRPr="00D710A4">
        <w:rPr>
          <w:sz w:val="26"/>
          <w:szCs w:val="26"/>
        </w:rPr>
        <w:t xml:space="preserve"> предоставления субсидии актом Федерального органа исполнительной власти установлены</w:t>
      </w:r>
      <w:r w:rsidRPr="00D710A4">
        <w:rPr>
          <w:spacing w:val="40"/>
          <w:sz w:val="26"/>
          <w:szCs w:val="26"/>
        </w:rPr>
        <w:t xml:space="preserve"> </w:t>
      </w:r>
      <w:r w:rsidRPr="00D710A4">
        <w:rPr>
          <w:sz w:val="26"/>
          <w:szCs w:val="26"/>
        </w:rPr>
        <w:t>требования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к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составу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расходных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обязательств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>субъекта</w:t>
      </w:r>
      <w:r w:rsidRPr="00D710A4">
        <w:rPr>
          <w:spacing w:val="80"/>
          <w:sz w:val="26"/>
          <w:szCs w:val="26"/>
        </w:rPr>
        <w:t xml:space="preserve"> </w:t>
      </w:r>
      <w:r w:rsidRPr="00D710A4">
        <w:rPr>
          <w:sz w:val="26"/>
          <w:szCs w:val="26"/>
        </w:rPr>
        <w:t xml:space="preserve">Российской </w:t>
      </w:r>
      <w:r w:rsidRPr="00D710A4">
        <w:rPr>
          <w:spacing w:val="-2"/>
          <w:sz w:val="26"/>
          <w:szCs w:val="26"/>
        </w:rPr>
        <w:t>Федерации.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right="173" w:firstLine="432"/>
        <w:rPr>
          <w:sz w:val="26"/>
        </w:rPr>
      </w:pPr>
      <w:r>
        <w:rPr>
          <w:sz w:val="26"/>
        </w:rPr>
        <w:t xml:space="preserve">Обеспечивать заключение дополнительного соглашения о внесении </w:t>
      </w:r>
      <w:proofErr w:type="gramStart"/>
      <w:r>
        <w:rPr>
          <w:sz w:val="26"/>
        </w:rPr>
        <w:t>изменений 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line="247" w:lineRule="auto"/>
        <w:ind w:right="175" w:firstLine="432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</w:t>
      </w:r>
      <w:r w:rsidR="00074185">
        <w:rPr>
          <w:sz w:val="26"/>
        </w:rPr>
        <w:br/>
      </w:r>
      <w:r>
        <w:rPr>
          <w:sz w:val="26"/>
        </w:rPr>
        <w:t>и настоящим Соглашением.</w:t>
      </w:r>
    </w:p>
    <w:p w:rsidR="00830B0F" w:rsidRDefault="0063791A">
      <w:pPr>
        <w:pStyle w:val="a4"/>
        <w:numPr>
          <w:ilvl w:val="1"/>
          <w:numId w:val="5"/>
        </w:numPr>
        <w:tabs>
          <w:tab w:val="left" w:pos="1064"/>
        </w:tabs>
        <w:spacing w:before="4"/>
        <w:ind w:left="1064" w:hanging="473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2" w:firstLine="432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</w:t>
      </w:r>
      <w:r w:rsidR="00074185">
        <w:rPr>
          <w:sz w:val="26"/>
        </w:rPr>
        <w:br/>
      </w:r>
      <w:r>
        <w:rPr>
          <w:sz w:val="26"/>
        </w:rPr>
        <w:t>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4" w:firstLine="432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right="174" w:firstLine="432"/>
        <w:rPr>
          <w:sz w:val="26"/>
          <w:szCs w:val="26"/>
        </w:rPr>
      </w:pPr>
      <w:r w:rsidRPr="00074185"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актами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Российской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Федерации,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регулирующими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бюджетные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правоотношения по</w:t>
      </w:r>
      <w:r w:rsidRPr="00074185">
        <w:rPr>
          <w:spacing w:val="78"/>
          <w:sz w:val="26"/>
        </w:rPr>
        <w:t xml:space="preserve"> </w:t>
      </w:r>
      <w:r w:rsidRPr="00074185">
        <w:rPr>
          <w:sz w:val="26"/>
        </w:rPr>
        <w:t>предоставлению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субсидий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из</w:t>
      </w:r>
      <w:r w:rsidRPr="00074185">
        <w:rPr>
          <w:spacing w:val="77"/>
          <w:sz w:val="26"/>
        </w:rPr>
        <w:t xml:space="preserve"> </w:t>
      </w:r>
      <w:r w:rsidRPr="00074185">
        <w:rPr>
          <w:sz w:val="26"/>
        </w:rPr>
        <w:t>федерального</w:t>
      </w:r>
      <w:r w:rsidRPr="00074185">
        <w:rPr>
          <w:spacing w:val="78"/>
          <w:sz w:val="26"/>
        </w:rPr>
        <w:t xml:space="preserve"> </w:t>
      </w:r>
      <w:r w:rsidRPr="00074185">
        <w:rPr>
          <w:sz w:val="26"/>
        </w:rPr>
        <w:t>бюджета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бюджетам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субъектов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Российской</w:t>
      </w:r>
      <w:r w:rsidR="00074185" w:rsidRPr="00074185">
        <w:rPr>
          <w:sz w:val="26"/>
        </w:rPr>
        <w:t xml:space="preserve"> </w:t>
      </w:r>
      <w:r w:rsidRPr="00074185">
        <w:rPr>
          <w:sz w:val="26"/>
          <w:szCs w:val="26"/>
        </w:rPr>
        <w:t>Федерации,</w:t>
      </w:r>
      <w:r w:rsidR="00074185">
        <w:rPr>
          <w:sz w:val="26"/>
          <w:szCs w:val="26"/>
        </w:rPr>
        <w:br/>
      </w:r>
      <w:r w:rsidRPr="00074185">
        <w:rPr>
          <w:sz w:val="26"/>
          <w:szCs w:val="26"/>
        </w:rPr>
        <w:t>и</w:t>
      </w:r>
      <w:r w:rsidRPr="00074185">
        <w:rPr>
          <w:spacing w:val="28"/>
          <w:sz w:val="26"/>
          <w:szCs w:val="26"/>
        </w:rPr>
        <w:t xml:space="preserve"> </w:t>
      </w:r>
      <w:r w:rsidRPr="00074185">
        <w:rPr>
          <w:sz w:val="26"/>
          <w:szCs w:val="26"/>
        </w:rPr>
        <w:t>настоящим</w:t>
      </w:r>
      <w:r w:rsidRPr="00074185">
        <w:rPr>
          <w:spacing w:val="30"/>
          <w:sz w:val="26"/>
          <w:szCs w:val="26"/>
        </w:rPr>
        <w:t xml:space="preserve"> </w:t>
      </w:r>
      <w:r w:rsidRPr="00074185">
        <w:rPr>
          <w:spacing w:val="-2"/>
          <w:sz w:val="26"/>
          <w:szCs w:val="26"/>
        </w:rPr>
        <w:t>Соглашением.</w:t>
      </w:r>
    </w:p>
    <w:p w:rsidR="00830B0F" w:rsidRPr="00074185" w:rsidRDefault="0063791A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1064" w:hanging="473"/>
        <w:rPr>
          <w:sz w:val="26"/>
          <w:szCs w:val="26"/>
        </w:rPr>
      </w:pPr>
      <w:r w:rsidRPr="00074185">
        <w:rPr>
          <w:sz w:val="26"/>
          <w:szCs w:val="26"/>
        </w:rPr>
        <w:t>Субъект</w:t>
      </w:r>
      <w:r w:rsidRPr="00074185">
        <w:rPr>
          <w:spacing w:val="47"/>
          <w:sz w:val="26"/>
          <w:szCs w:val="26"/>
        </w:rPr>
        <w:t xml:space="preserve"> </w:t>
      </w:r>
      <w:r w:rsidRPr="00074185">
        <w:rPr>
          <w:spacing w:val="-2"/>
          <w:sz w:val="26"/>
          <w:szCs w:val="26"/>
        </w:rPr>
        <w:t>обязуется: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80" w:firstLine="432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264"/>
        </w:tabs>
        <w:spacing w:before="8" w:line="247" w:lineRule="auto"/>
        <w:ind w:right="175" w:firstLine="432"/>
        <w:rPr>
          <w:sz w:val="26"/>
          <w:szCs w:val="26"/>
        </w:rPr>
      </w:pPr>
      <w:proofErr w:type="gramStart"/>
      <w:r>
        <w:rPr>
          <w:sz w:val="26"/>
        </w:rPr>
        <w:t xml:space="preserve">Обеспечивать исполнение требований Министерства по возврату </w:t>
      </w:r>
      <w:r>
        <w:rPr>
          <w:sz w:val="26"/>
        </w:rPr>
        <w:lastRenderedPageBreak/>
        <w:t>средств в федеральный бюджет в соответствии с пунктами 16 – 19.1 Правил формирования, предоставления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074185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074185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приложением</w:t>
      </w:r>
      <w:r w:rsidR="00074185">
        <w:rPr>
          <w:sz w:val="26"/>
        </w:rPr>
        <w:t xml:space="preserve"> </w:t>
      </w:r>
      <w:r w:rsidRPr="00074185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</w:t>
      </w:r>
      <w:r w:rsidR="00074185">
        <w:rPr>
          <w:sz w:val="26"/>
          <w:szCs w:val="26"/>
        </w:rPr>
        <w:t xml:space="preserve"> Федерации от 26 декабря 2019 </w:t>
      </w:r>
      <w:r w:rsidR="00074185">
        <w:rPr>
          <w:sz w:val="26"/>
          <w:szCs w:val="26"/>
        </w:rPr>
        <w:br/>
      </w:r>
      <w:r w:rsidRPr="00074185">
        <w:rPr>
          <w:sz w:val="26"/>
          <w:szCs w:val="26"/>
        </w:rPr>
        <w:t>№ 1846 «Об утверждении Положения об использовании бюджетных ассигнований резервного фонда Правительства Российской Федерации»,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–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условие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применяется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случае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предоставления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Субсидии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на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оказание разовой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финансовой</w:t>
      </w:r>
      <w:r w:rsidRPr="00074185">
        <w:rPr>
          <w:spacing w:val="74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помощи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бюджету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субъекта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Российской</w:t>
      </w:r>
      <w:r w:rsidRPr="00074185">
        <w:rPr>
          <w:spacing w:val="74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Федерации).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right="185" w:firstLine="432"/>
        <w:rPr>
          <w:sz w:val="26"/>
        </w:rPr>
      </w:pPr>
      <w:proofErr w:type="gramStart"/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proofErr w:type="gramEnd"/>
      <w:r w:rsidR="00074185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right="173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2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5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авансовых платежей в размере, не превышающем размер, установленный нормативным правовым актом Правительства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вида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80"/>
          <w:sz w:val="26"/>
        </w:rPr>
        <w:t xml:space="preserve"> </w:t>
      </w:r>
      <w:r>
        <w:rPr>
          <w:sz w:val="26"/>
        </w:rPr>
        <w:t>(государственного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контракта),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proofErr w:type="gramEnd"/>
      <w:r>
        <w:rPr>
          <w:sz w:val="26"/>
        </w:rPr>
        <w:t xml:space="preserve">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3" w:firstLine="432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</w:t>
      </w:r>
      <w:r>
        <w:rPr>
          <w:sz w:val="26"/>
        </w:rPr>
        <w:lastRenderedPageBreak/>
        <w:t xml:space="preserve">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spacing w:before="72"/>
        <w:ind w:left="142" w:firstLine="449"/>
        <w:rPr>
          <w:sz w:val="26"/>
          <w:szCs w:val="26"/>
        </w:rPr>
      </w:pPr>
      <w:r w:rsidRPr="00074185">
        <w:rPr>
          <w:sz w:val="26"/>
        </w:rPr>
        <w:t>Обеспечивать</w:t>
      </w:r>
      <w:r w:rsidRPr="00074185">
        <w:rPr>
          <w:spacing w:val="76"/>
          <w:sz w:val="26"/>
        </w:rPr>
        <w:t xml:space="preserve">  </w:t>
      </w:r>
      <w:r w:rsidRPr="00074185">
        <w:rPr>
          <w:sz w:val="26"/>
        </w:rPr>
        <w:t>исполнение</w:t>
      </w:r>
      <w:r w:rsidRPr="00074185">
        <w:rPr>
          <w:spacing w:val="76"/>
          <w:sz w:val="26"/>
        </w:rPr>
        <w:t xml:space="preserve">  </w:t>
      </w:r>
      <w:r w:rsidRPr="00074185">
        <w:rPr>
          <w:sz w:val="26"/>
        </w:rPr>
        <w:t>требований</w:t>
      </w:r>
      <w:r w:rsidRPr="00074185">
        <w:rPr>
          <w:spacing w:val="52"/>
          <w:w w:val="150"/>
          <w:sz w:val="26"/>
        </w:rPr>
        <w:t xml:space="preserve">  </w:t>
      </w:r>
      <w:r w:rsidRPr="00074185">
        <w:rPr>
          <w:sz w:val="26"/>
        </w:rPr>
        <w:t>к</w:t>
      </w:r>
      <w:r w:rsidRPr="00074185">
        <w:rPr>
          <w:spacing w:val="77"/>
          <w:sz w:val="26"/>
        </w:rPr>
        <w:t xml:space="preserve">  </w:t>
      </w:r>
      <w:r w:rsidRPr="00074185">
        <w:rPr>
          <w:sz w:val="26"/>
        </w:rPr>
        <w:t>составу</w:t>
      </w:r>
      <w:r w:rsidRPr="00074185">
        <w:rPr>
          <w:spacing w:val="77"/>
          <w:sz w:val="26"/>
        </w:rPr>
        <w:t xml:space="preserve">  </w:t>
      </w:r>
      <w:r w:rsidRPr="00074185">
        <w:rPr>
          <w:sz w:val="26"/>
        </w:rPr>
        <w:t>расходных</w:t>
      </w:r>
      <w:r w:rsidRPr="00074185">
        <w:rPr>
          <w:spacing w:val="52"/>
          <w:w w:val="150"/>
          <w:sz w:val="26"/>
        </w:rPr>
        <w:t xml:space="preserve">  </w:t>
      </w:r>
      <w:r w:rsidRPr="00074185">
        <w:rPr>
          <w:spacing w:val="-2"/>
          <w:sz w:val="26"/>
        </w:rPr>
        <w:t>обязательств</w:t>
      </w:r>
      <w:r w:rsidR="00074185" w:rsidRPr="00074185">
        <w:rPr>
          <w:spacing w:val="-2"/>
          <w:sz w:val="26"/>
        </w:rPr>
        <w:t xml:space="preserve"> </w:t>
      </w:r>
      <w:r w:rsidRPr="00074185">
        <w:rPr>
          <w:sz w:val="26"/>
          <w:szCs w:val="26"/>
        </w:rPr>
        <w:t>субъекта</w:t>
      </w:r>
      <w:r w:rsidRPr="00074185">
        <w:rPr>
          <w:spacing w:val="54"/>
          <w:sz w:val="26"/>
          <w:szCs w:val="26"/>
        </w:rPr>
        <w:t xml:space="preserve"> </w:t>
      </w:r>
      <w:r w:rsidRPr="00074185">
        <w:rPr>
          <w:sz w:val="26"/>
          <w:szCs w:val="26"/>
        </w:rPr>
        <w:t>Российской</w:t>
      </w:r>
      <w:r w:rsidRPr="00074185">
        <w:rPr>
          <w:spacing w:val="55"/>
          <w:sz w:val="26"/>
          <w:szCs w:val="26"/>
        </w:rPr>
        <w:t xml:space="preserve"> </w:t>
      </w:r>
      <w:r w:rsidRPr="00074185">
        <w:rPr>
          <w:spacing w:val="-2"/>
          <w:sz w:val="26"/>
          <w:szCs w:val="26"/>
        </w:rPr>
        <w:t>Федерации:</w:t>
      </w:r>
    </w:p>
    <w:p w:rsidR="00830B0F" w:rsidRDefault="0063791A">
      <w:pPr>
        <w:pStyle w:val="a4"/>
        <w:numPr>
          <w:ilvl w:val="3"/>
          <w:numId w:val="5"/>
        </w:numPr>
        <w:tabs>
          <w:tab w:val="left" w:pos="1465"/>
        </w:tabs>
        <w:spacing w:before="9" w:line="247" w:lineRule="auto"/>
        <w:ind w:right="177" w:firstLine="432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власти) в </w:t>
      </w:r>
      <w:proofErr w:type="spellStart"/>
      <w:r>
        <w:rPr>
          <w:sz w:val="26"/>
        </w:rPr>
        <w:t>случае,если</w:t>
      </w:r>
      <w:proofErr w:type="spellEnd"/>
      <w:r>
        <w:rPr>
          <w:sz w:val="26"/>
        </w:rPr>
        <w:t xml:space="preserve"> Правилами предоставления субсидии (актом Федерального органа исполнительной власти) установлены требования</w:t>
      </w:r>
      <w:r w:rsidR="00074185">
        <w:rPr>
          <w:sz w:val="26"/>
        </w:rPr>
        <w:br/>
      </w:r>
      <w:r>
        <w:rPr>
          <w:sz w:val="26"/>
        </w:rPr>
        <w:t>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30B0F" w:rsidRPr="00074185" w:rsidRDefault="0063791A" w:rsidP="00074185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right="173" w:firstLine="432"/>
        <w:rPr>
          <w:sz w:val="26"/>
          <w:szCs w:val="26"/>
        </w:rPr>
      </w:pPr>
      <w:proofErr w:type="gramStart"/>
      <w:r>
        <w:rPr>
          <w:sz w:val="26"/>
        </w:rPr>
        <w:t>Определенных Субъектом в соответствии с приложением</w:t>
      </w:r>
      <w:r w:rsidR="00074185">
        <w:rPr>
          <w:sz w:val="26"/>
        </w:rPr>
        <w:br/>
      </w:r>
      <w:r>
        <w:rPr>
          <w:sz w:val="26"/>
        </w:rPr>
        <w:t>к Соглашению, являющимся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его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74185"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r w:rsidR="00074185">
        <w:rPr>
          <w:sz w:val="26"/>
        </w:rPr>
        <w:t xml:space="preserve"> </w:t>
      </w:r>
      <w:r w:rsidRPr="00074185">
        <w:rPr>
          <w:sz w:val="26"/>
          <w:szCs w:val="26"/>
        </w:rPr>
        <w:t>№ 4 к Типовой форме соглашения), внесение изменений в которое осуществляется путем заключения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Федеральным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органом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исполнительной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власти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дополнительного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соглашения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к настоящему Соглашению –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условие применяется, в случае отсутствия указанного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(указанных)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подпункте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4.1.6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пункта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4.1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настоящего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Соглашения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акта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(актов)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Федерального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органа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исполнительной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власти.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6" w:firstLine="432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</w:t>
      </w:r>
      <w:r w:rsidR="00074185">
        <w:rPr>
          <w:sz w:val="26"/>
        </w:rPr>
        <w:br/>
      </w:r>
      <w:r>
        <w:rPr>
          <w:sz w:val="26"/>
        </w:rPr>
        <w:t>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8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 w:rsidR="00074185">
        <w:rPr>
          <w:sz w:val="26"/>
        </w:rPr>
        <w:br/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 (внесение изменений в указанные договоры (соглашения)</w:t>
      </w:r>
      <w:r w:rsidR="00074185">
        <w:rPr>
          <w:sz w:val="26"/>
        </w:rPr>
        <w:br/>
      </w:r>
      <w:r>
        <w:rPr>
          <w:sz w:val="26"/>
        </w:rPr>
        <w:t>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="00074185">
        <w:rPr>
          <w:sz w:val="26"/>
        </w:rPr>
        <w:br/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right="174" w:firstLine="432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</w:t>
      </w:r>
      <w:r>
        <w:rPr>
          <w:spacing w:val="40"/>
          <w:sz w:val="26"/>
        </w:rPr>
        <w:t xml:space="preserve"> </w:t>
      </w:r>
      <w:r>
        <w:rPr>
          <w:sz w:val="26"/>
        </w:rPr>
        <w:t>физическим лицам - производителям товаров, работ, услуг и межбюджетных трансфертов 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бюджетной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ведение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 w:rsidR="00074185">
        <w:rPr>
          <w:sz w:val="26"/>
        </w:rPr>
        <w:br/>
      </w:r>
      <w:r>
        <w:rPr>
          <w:sz w:val="26"/>
        </w:rPr>
        <w:lastRenderedPageBreak/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80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четырнадцатым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40"/>
          <w:sz w:val="26"/>
        </w:rPr>
        <w:t xml:space="preserve"> </w:t>
      </w:r>
      <w:r>
        <w:rPr>
          <w:sz w:val="26"/>
        </w:rPr>
        <w:t>166.1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 для предоставления субсидий юридическим лицам (бюджетных инвестиций).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6" w:firstLine="432"/>
        <w:rPr>
          <w:sz w:val="26"/>
          <w:szCs w:val="26"/>
        </w:rPr>
      </w:pPr>
      <w:proofErr w:type="gramStart"/>
      <w:r w:rsidRPr="00074185">
        <w:rPr>
          <w:sz w:val="26"/>
        </w:rPr>
        <w:t>Обеспечивать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заключение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договоров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(соглашений)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о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предоставлении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из бюджета</w:t>
      </w:r>
      <w:r w:rsidRPr="00074185">
        <w:rPr>
          <w:spacing w:val="80"/>
          <w:sz w:val="26"/>
        </w:rPr>
        <w:t xml:space="preserve">   </w:t>
      </w:r>
      <w:r w:rsidRPr="00074185">
        <w:rPr>
          <w:sz w:val="26"/>
        </w:rPr>
        <w:t>субъекта</w:t>
      </w:r>
      <w:r w:rsidRPr="00074185">
        <w:rPr>
          <w:spacing w:val="62"/>
          <w:w w:val="150"/>
          <w:sz w:val="26"/>
        </w:rPr>
        <w:t xml:space="preserve">   </w:t>
      </w:r>
      <w:r w:rsidRPr="00074185">
        <w:rPr>
          <w:sz w:val="26"/>
        </w:rPr>
        <w:t>Российской</w:t>
      </w:r>
      <w:r w:rsidRPr="00074185">
        <w:rPr>
          <w:spacing w:val="62"/>
          <w:w w:val="150"/>
          <w:sz w:val="26"/>
        </w:rPr>
        <w:t xml:space="preserve">   </w:t>
      </w:r>
      <w:r w:rsidRPr="00074185">
        <w:rPr>
          <w:sz w:val="26"/>
        </w:rPr>
        <w:t>Федерации</w:t>
      </w:r>
      <w:r w:rsidRPr="00074185">
        <w:rPr>
          <w:spacing w:val="62"/>
          <w:w w:val="150"/>
          <w:sz w:val="26"/>
        </w:rPr>
        <w:t xml:space="preserve">   </w:t>
      </w:r>
      <w:r w:rsidRPr="00074185">
        <w:rPr>
          <w:sz w:val="26"/>
        </w:rPr>
        <w:t>субсидий</w:t>
      </w:r>
      <w:r w:rsidRPr="00074185">
        <w:rPr>
          <w:spacing w:val="62"/>
          <w:w w:val="150"/>
          <w:sz w:val="26"/>
        </w:rPr>
        <w:t xml:space="preserve">   </w:t>
      </w:r>
      <w:r w:rsidRPr="00074185">
        <w:rPr>
          <w:sz w:val="26"/>
        </w:rPr>
        <w:t>юридическим</w:t>
      </w:r>
      <w:r w:rsidRPr="00074185">
        <w:rPr>
          <w:spacing w:val="62"/>
          <w:w w:val="150"/>
          <w:sz w:val="26"/>
        </w:rPr>
        <w:t xml:space="preserve">   </w:t>
      </w:r>
      <w:r w:rsidRPr="00074185">
        <w:rPr>
          <w:sz w:val="26"/>
        </w:rPr>
        <w:t>лицам,</w:t>
      </w:r>
      <w:r w:rsidR="00074185" w:rsidRPr="00074185">
        <w:rPr>
          <w:sz w:val="26"/>
        </w:rPr>
        <w:t xml:space="preserve"> </w:t>
      </w:r>
      <w:r w:rsidRPr="00074185">
        <w:rPr>
          <w:sz w:val="26"/>
          <w:szCs w:val="26"/>
        </w:rPr>
        <w:t>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пунктом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264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Положения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мерах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обеспечению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исполнения федерального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бюджета,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утвержденного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постановлением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Правительства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Российской Федерации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от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9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декабря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2017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г.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№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1496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«О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мерах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обеспечению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исполнения</w:t>
      </w:r>
      <w:proofErr w:type="gramEnd"/>
      <w:r w:rsidRPr="00074185">
        <w:rPr>
          <w:sz w:val="26"/>
          <w:szCs w:val="26"/>
        </w:rPr>
        <w:t xml:space="preserve"> федерального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бюджета»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(далее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–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Положение</w:t>
      </w:r>
      <w:r w:rsidR="00074185">
        <w:rPr>
          <w:sz w:val="26"/>
          <w:szCs w:val="26"/>
        </w:rPr>
        <w:br/>
      </w:r>
      <w:r w:rsidRPr="00074185">
        <w:rPr>
          <w:sz w:val="26"/>
          <w:szCs w:val="26"/>
        </w:rPr>
        <w:t>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мерах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исполнению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федерального бюджета), – условие применяется</w:t>
      </w:r>
      <w:r w:rsidR="00074185">
        <w:rPr>
          <w:sz w:val="26"/>
          <w:szCs w:val="26"/>
        </w:rPr>
        <w:br/>
      </w:r>
      <w:r w:rsidRPr="00074185">
        <w:rPr>
          <w:sz w:val="26"/>
          <w:szCs w:val="26"/>
        </w:rPr>
        <w:t>в отношении Субсидии для предоставления субсидий юридическим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лицам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(бюджетных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инвестиций).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4" w:firstLine="432"/>
        <w:rPr>
          <w:sz w:val="26"/>
        </w:rPr>
      </w:pPr>
      <w:proofErr w:type="gramStart"/>
      <w:r w:rsidRPr="00074185">
        <w:rPr>
          <w:sz w:val="26"/>
          <w:szCs w:val="26"/>
        </w:rPr>
        <w:t>Обеспечивать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при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заключении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государственных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 w:rsidR="00074185">
        <w:rPr>
          <w:sz w:val="26"/>
        </w:rPr>
        <w:br/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 w:rsidR="00074185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</w:t>
      </w:r>
      <w:r w:rsidR="00074185">
        <w:rPr>
          <w:sz w:val="26"/>
        </w:rPr>
        <w:br/>
      </w:r>
      <w:r>
        <w:rPr>
          <w:sz w:val="26"/>
        </w:rPr>
        <w:t>с указанием кодов БК, предусмотренных 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14" w:line="247" w:lineRule="auto"/>
        <w:ind w:right="174" w:firstLine="432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 Федерации и федерального бюджета, предусмотренных в местном бюджете на исполнение указанных расходных обязательств муниципального</w:t>
      </w:r>
      <w:proofErr w:type="gramEnd"/>
      <w:r>
        <w:rPr>
          <w:sz w:val="26"/>
        </w:rPr>
        <w:t xml:space="preserve"> образования,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 местным бюджетам по выполнению органами местного 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2" w:firstLine="432"/>
        <w:rPr>
          <w:sz w:val="26"/>
        </w:rPr>
      </w:pPr>
      <w:r>
        <w:rPr>
          <w:sz w:val="26"/>
        </w:rPr>
        <w:t>Обеспечивать проведение строительного контроля в соответствии</w:t>
      </w:r>
      <w:r w:rsidR="00074185">
        <w:rPr>
          <w:sz w:val="26"/>
        </w:rPr>
        <w:br/>
      </w:r>
      <w:r>
        <w:rPr>
          <w:sz w:val="26"/>
        </w:rPr>
        <w:t>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</w:t>
      </w:r>
      <w:r w:rsidR="00074185">
        <w:rPr>
          <w:sz w:val="26"/>
        </w:rPr>
        <w:br/>
      </w:r>
      <w:r>
        <w:rPr>
          <w:sz w:val="26"/>
        </w:rPr>
        <w:t>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spacing w:before="72" w:line="247" w:lineRule="auto"/>
        <w:ind w:left="142" w:right="176" w:firstLine="449"/>
        <w:rPr>
          <w:sz w:val="26"/>
          <w:szCs w:val="26"/>
        </w:rPr>
      </w:pPr>
      <w:r w:rsidRPr="00074185">
        <w:rPr>
          <w:sz w:val="26"/>
          <w:szCs w:val="26"/>
        </w:rPr>
        <w:t>Обеспечивать</w:t>
      </w:r>
      <w:r w:rsidRPr="00074185">
        <w:rPr>
          <w:spacing w:val="59"/>
          <w:sz w:val="26"/>
          <w:szCs w:val="26"/>
        </w:rPr>
        <w:t xml:space="preserve"> </w:t>
      </w:r>
      <w:r w:rsidRPr="00074185">
        <w:rPr>
          <w:sz w:val="26"/>
          <w:szCs w:val="26"/>
        </w:rPr>
        <w:t>формирование</w:t>
      </w:r>
      <w:r w:rsidRPr="00074185">
        <w:rPr>
          <w:spacing w:val="79"/>
          <w:sz w:val="26"/>
          <w:szCs w:val="26"/>
        </w:rPr>
        <w:t xml:space="preserve"> </w:t>
      </w:r>
      <w:r w:rsidRPr="00074185">
        <w:rPr>
          <w:sz w:val="26"/>
          <w:szCs w:val="26"/>
        </w:rPr>
        <w:t>и</w:t>
      </w:r>
      <w:r w:rsidRPr="00074185">
        <w:rPr>
          <w:spacing w:val="79"/>
          <w:sz w:val="26"/>
          <w:szCs w:val="26"/>
        </w:rPr>
        <w:t xml:space="preserve"> </w:t>
      </w:r>
      <w:r w:rsidRPr="00074185">
        <w:rPr>
          <w:sz w:val="26"/>
          <w:szCs w:val="26"/>
        </w:rPr>
        <w:t>ведение</w:t>
      </w:r>
      <w:r w:rsidRPr="00074185">
        <w:rPr>
          <w:spacing w:val="78"/>
          <w:sz w:val="26"/>
          <w:szCs w:val="26"/>
        </w:rPr>
        <w:t xml:space="preserve"> </w:t>
      </w:r>
      <w:r w:rsidRPr="00074185">
        <w:rPr>
          <w:sz w:val="26"/>
          <w:szCs w:val="26"/>
        </w:rPr>
        <w:t>реестра</w:t>
      </w:r>
      <w:r w:rsidRPr="00074185">
        <w:rPr>
          <w:spacing w:val="61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получателей</w:t>
      </w:r>
      <w:r w:rsidRPr="00074185">
        <w:rPr>
          <w:spacing w:val="79"/>
          <w:sz w:val="26"/>
          <w:szCs w:val="26"/>
        </w:rPr>
        <w:t xml:space="preserve"> </w:t>
      </w:r>
      <w:r w:rsidRPr="00074185">
        <w:rPr>
          <w:sz w:val="26"/>
          <w:szCs w:val="26"/>
        </w:rPr>
        <w:t>выплат</w:t>
      </w:r>
      <w:r w:rsidRPr="00074185">
        <w:rPr>
          <w:spacing w:val="73"/>
          <w:sz w:val="26"/>
          <w:szCs w:val="26"/>
        </w:rPr>
        <w:t xml:space="preserve"> </w:t>
      </w:r>
      <w:r w:rsidRPr="00074185">
        <w:rPr>
          <w:sz w:val="26"/>
          <w:szCs w:val="26"/>
        </w:rPr>
        <w:t>–</w:t>
      </w:r>
      <w:r w:rsidRPr="00074185">
        <w:rPr>
          <w:spacing w:val="59"/>
          <w:w w:val="150"/>
          <w:sz w:val="26"/>
          <w:szCs w:val="26"/>
        </w:rPr>
        <w:t xml:space="preserve"> </w:t>
      </w:r>
      <w:r w:rsidRPr="00074185">
        <w:rPr>
          <w:spacing w:val="-2"/>
          <w:sz w:val="26"/>
          <w:szCs w:val="26"/>
        </w:rPr>
        <w:t>условие</w:t>
      </w:r>
      <w:r w:rsidR="00074185" w:rsidRPr="00074185">
        <w:rPr>
          <w:spacing w:val="-2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применяется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отношении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Субсидии,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предоставляемой</w:t>
      </w:r>
      <w:r w:rsidR="00074185">
        <w:rPr>
          <w:sz w:val="26"/>
          <w:szCs w:val="26"/>
        </w:rPr>
        <w:br/>
      </w:r>
      <w:r w:rsidRPr="00074185">
        <w:rPr>
          <w:sz w:val="26"/>
          <w:szCs w:val="26"/>
        </w:rPr>
        <w:t>в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целях</w:t>
      </w:r>
      <w:r w:rsidRPr="00074185">
        <w:rPr>
          <w:spacing w:val="40"/>
          <w:sz w:val="26"/>
          <w:szCs w:val="26"/>
        </w:rPr>
        <w:t xml:space="preserve"> </w:t>
      </w:r>
      <w:proofErr w:type="spellStart"/>
      <w:r w:rsidRPr="00074185">
        <w:rPr>
          <w:sz w:val="26"/>
          <w:szCs w:val="26"/>
        </w:rPr>
        <w:t>софинансирования</w:t>
      </w:r>
      <w:proofErr w:type="spellEnd"/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расходных обязательств субъекта Российской Федерации по исполнению публичных нормативных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обязательств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субъекта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Российской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Федерации.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right="177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6" w:firstLine="432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приложен№ 3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  <w:proofErr w:type="gramEnd"/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right="183" w:firstLine="432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(за исключением соглашения, содержащего сведения, отнесенные</w:t>
      </w:r>
      <w:r w:rsidR="00074185">
        <w:rPr>
          <w:sz w:val="26"/>
        </w:rPr>
        <w:br/>
      </w:r>
      <w:r>
        <w:rPr>
          <w:sz w:val="26"/>
        </w:rPr>
        <w:t>к государственной тайне, и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(или) сведения конфиденциального характера) отчета о достижении значений результатов использования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 w:rsidRPr="00074185"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к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 w:rsidRPr="00074185">
        <w:rPr>
          <w:spacing w:val="72"/>
          <w:sz w:val="26"/>
        </w:rPr>
        <w:t xml:space="preserve"> </w:t>
      </w:r>
      <w:r>
        <w:rPr>
          <w:sz w:val="26"/>
        </w:rPr>
        <w:t>его</w:t>
      </w:r>
      <w:r w:rsidRPr="00074185"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 w:rsidRPr="00074185"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 w:rsidRPr="00074185"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 w:rsidRPr="00074185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074185">
        <w:rPr>
          <w:spacing w:val="72"/>
          <w:sz w:val="26"/>
        </w:rPr>
        <w:t xml:space="preserve"> </w:t>
      </w:r>
      <w:r w:rsidRPr="00074185">
        <w:rPr>
          <w:sz w:val="26"/>
          <w:szCs w:val="26"/>
        </w:rPr>
        <w:t>приложении</w:t>
      </w:r>
      <w:r w:rsidR="00074185" w:rsidRPr="00074185">
        <w:rPr>
          <w:sz w:val="26"/>
          <w:szCs w:val="26"/>
        </w:rPr>
        <w:t xml:space="preserve"> </w:t>
      </w:r>
      <w:r w:rsidRPr="00074185">
        <w:rPr>
          <w:sz w:val="26"/>
          <w:szCs w:val="26"/>
        </w:rPr>
        <w:t>№ 4 к Типовой форме соглашения), не позднее 15-го рабочего дня месяца, следующего за отчетным кварталом, а также не позднее</w:t>
      </w:r>
      <w:proofErr w:type="gramEnd"/>
      <w:r w:rsidRPr="00074185">
        <w:rPr>
          <w:sz w:val="26"/>
          <w:szCs w:val="26"/>
        </w:rPr>
        <w:t xml:space="preserve"> 15-го рабочего дня после достижения </w:t>
      </w:r>
      <w:r w:rsidRPr="00074185">
        <w:rPr>
          <w:sz w:val="26"/>
          <w:szCs w:val="26"/>
        </w:rPr>
        <w:lastRenderedPageBreak/>
        <w:t>значения результата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использования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Субсидии.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2" w:firstLine="432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 w:rsidR="00074185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right="174" w:firstLine="432"/>
        <w:rPr>
          <w:sz w:val="26"/>
        </w:rPr>
      </w:pPr>
      <w:r>
        <w:rPr>
          <w:sz w:val="26"/>
        </w:rPr>
        <w:t>В случае получения запроса обеспечивать представление</w:t>
      </w:r>
      <w:r w:rsidR="00074185">
        <w:rPr>
          <w:sz w:val="26"/>
        </w:rPr>
        <w:br/>
      </w:r>
      <w:r>
        <w:rPr>
          <w:sz w:val="26"/>
        </w:rPr>
        <w:t>в Федеральный 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материалов,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обязательств, предусмотренных настоящим Соглашением, в том числе</w:t>
      </w:r>
      <w:r>
        <w:rPr>
          <w:spacing w:val="40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бухгалтерского</w:t>
      </w:r>
      <w:r>
        <w:rPr>
          <w:spacing w:val="40"/>
          <w:sz w:val="26"/>
        </w:rPr>
        <w:t xml:space="preserve"> </w:t>
      </w:r>
      <w:r>
        <w:rPr>
          <w:sz w:val="26"/>
        </w:rPr>
        <w:t>учета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связанных</w:t>
      </w:r>
      <w:r w:rsidR="00074185">
        <w:rPr>
          <w:sz w:val="26"/>
        </w:rPr>
        <w:br/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5" w:firstLine="432"/>
        <w:rPr>
          <w:sz w:val="26"/>
          <w:szCs w:val="26"/>
        </w:rPr>
      </w:pPr>
      <w:proofErr w:type="gramStart"/>
      <w:r w:rsidRPr="00074185"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межбюджетного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трансферта)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из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бюджета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субъекта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Российской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Федерации местному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бюджету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на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срок,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который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не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может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быть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менее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срока,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на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который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 w:rsidRPr="00074185">
        <w:rPr>
          <w:sz w:val="26"/>
        </w:rPr>
        <w:t xml:space="preserve"> позднее срока, установленного Правилами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формирования,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предоставления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и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распределения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субсидий,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–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условие применяется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в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отношении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Субсидии,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предоставляемой</w:t>
      </w:r>
      <w:r w:rsidRPr="00074185">
        <w:rPr>
          <w:spacing w:val="67"/>
          <w:sz w:val="26"/>
        </w:rPr>
        <w:t xml:space="preserve"> </w:t>
      </w:r>
      <w:r w:rsidRPr="00074185">
        <w:rPr>
          <w:sz w:val="26"/>
        </w:rPr>
        <w:t>для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последующего</w:t>
      </w:r>
      <w:r w:rsidRPr="00074185">
        <w:rPr>
          <w:spacing w:val="80"/>
          <w:sz w:val="26"/>
        </w:rPr>
        <w:t xml:space="preserve"> </w:t>
      </w:r>
      <w:r w:rsidRPr="00074185">
        <w:rPr>
          <w:sz w:val="26"/>
        </w:rPr>
        <w:t>предоставления</w:t>
      </w:r>
      <w:r w:rsidR="00074185" w:rsidRPr="00074185">
        <w:rPr>
          <w:sz w:val="26"/>
        </w:rPr>
        <w:t xml:space="preserve"> </w:t>
      </w:r>
      <w:r w:rsidRPr="00074185">
        <w:rPr>
          <w:sz w:val="26"/>
          <w:szCs w:val="26"/>
        </w:rPr>
        <w:t>Субсидии,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иного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межбюджетного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трансферта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из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бюджета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субъекта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Российской</w:t>
      </w:r>
      <w:r w:rsidRPr="00074185">
        <w:rPr>
          <w:spacing w:val="80"/>
          <w:sz w:val="26"/>
          <w:szCs w:val="26"/>
        </w:rPr>
        <w:t xml:space="preserve"> </w:t>
      </w:r>
      <w:r w:rsidRPr="00074185">
        <w:rPr>
          <w:sz w:val="26"/>
          <w:szCs w:val="26"/>
        </w:rPr>
        <w:t>Федерации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местному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бюджету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(местным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бюджетам)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целях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оказания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финансовой поддержки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выполнения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органами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местного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самоуправления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полномочий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по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вопросам местного значения.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6" w:firstLine="432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5" w:firstLine="432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«л(2)» пункта 10 Правил формирования, предоставления и распределения субсидий, – условие применяется в отношении Субсидии, предоставляемой для последующего предоставления субвенций</w:t>
      </w:r>
      <w:r w:rsidR="00074185">
        <w:rPr>
          <w:sz w:val="26"/>
        </w:rPr>
        <w:br/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 w:rsidR="00074185">
        <w:rPr>
          <w:sz w:val="26"/>
        </w:rPr>
        <w:br/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right="174" w:firstLine="432"/>
        <w:rPr>
          <w:sz w:val="26"/>
        </w:rPr>
      </w:pPr>
      <w:proofErr w:type="gramStart"/>
      <w:r>
        <w:rPr>
          <w:sz w:val="26"/>
        </w:rPr>
        <w:lastRenderedPageBreak/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 w:rsidR="00074185">
        <w:rPr>
          <w:sz w:val="26"/>
        </w:rPr>
        <w:br/>
      </w:r>
      <w:r>
        <w:rPr>
          <w:sz w:val="26"/>
        </w:rPr>
        <w:t>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right="174" w:firstLine="432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 вложений,</w:t>
      </w:r>
      <w:r w:rsidR="00074185">
        <w:rPr>
          <w:sz w:val="26"/>
        </w:rPr>
        <w:br/>
      </w:r>
      <w:r>
        <w:rPr>
          <w:sz w:val="26"/>
        </w:rPr>
        <w:t>в случае заключения настоящего Соглашения до 1 августа текущего финансового года.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right="185" w:firstLine="432"/>
        <w:rPr>
          <w:sz w:val="26"/>
        </w:rPr>
      </w:pPr>
      <w:r>
        <w:rPr>
          <w:sz w:val="26"/>
        </w:rPr>
        <w:t>Обеспечивать представление для включения в Реестр информации</w:t>
      </w:r>
      <w:r w:rsidR="00074185">
        <w:rPr>
          <w:sz w:val="26"/>
        </w:rPr>
        <w:br/>
      </w:r>
      <w:r>
        <w:rPr>
          <w:sz w:val="26"/>
        </w:rPr>
        <w:t>о субсидиях, предоставляемых в соответствии с условиями соглашений</w:t>
      </w:r>
      <w:r w:rsidR="00074185">
        <w:rPr>
          <w:sz w:val="26"/>
        </w:rPr>
        <w:br/>
      </w:r>
      <w:r>
        <w:rPr>
          <w:sz w:val="26"/>
        </w:rPr>
        <w:t>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</w:t>
      </w:r>
      <w:r w:rsidR="00074185">
        <w:rPr>
          <w:sz w:val="26"/>
        </w:rPr>
        <w:br/>
      </w:r>
      <w:r>
        <w:rPr>
          <w:sz w:val="26"/>
        </w:rPr>
        <w:t>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830B0F" w:rsidRPr="00074185" w:rsidRDefault="0063791A" w:rsidP="00074185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4" w:firstLine="432"/>
        <w:rPr>
          <w:sz w:val="26"/>
          <w:szCs w:val="26"/>
        </w:rPr>
      </w:pPr>
      <w:proofErr w:type="gramStart"/>
      <w:r w:rsidRPr="00074185">
        <w:rPr>
          <w:sz w:val="26"/>
        </w:rPr>
        <w:t>Обеспечивать включение в соглашение (дополнительное соглашение к ранее заключенному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соглашению)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о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предоставлении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межбюджетного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трансферта,</w:t>
      </w:r>
      <w:r w:rsidRPr="00074185">
        <w:rPr>
          <w:spacing w:val="40"/>
          <w:sz w:val="26"/>
        </w:rPr>
        <w:t xml:space="preserve"> </w:t>
      </w:r>
      <w:r w:rsidRPr="00074185">
        <w:rPr>
          <w:sz w:val="26"/>
        </w:rPr>
        <w:t>имеющего целевое назначение, из бюджета субъекта Российской Федерации местному бюджету обязательства муниципального образования</w:t>
      </w:r>
      <w:r w:rsidR="00074185" w:rsidRPr="00074185">
        <w:rPr>
          <w:sz w:val="26"/>
        </w:rPr>
        <w:br/>
      </w:r>
      <w:r w:rsidRPr="00074185">
        <w:rPr>
          <w:sz w:val="26"/>
        </w:rPr>
        <w:t>по представлению для включения в Реестр информации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о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субсидиях,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предоставляемых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в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соответствии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с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условиями</w:t>
      </w:r>
      <w:r w:rsidRPr="00074185">
        <w:rPr>
          <w:spacing w:val="80"/>
          <w:w w:val="150"/>
          <w:sz w:val="26"/>
        </w:rPr>
        <w:t xml:space="preserve"> </w:t>
      </w:r>
      <w:r w:rsidRPr="00074185">
        <w:rPr>
          <w:sz w:val="26"/>
        </w:rPr>
        <w:t>соглашений</w:t>
      </w:r>
      <w:r w:rsidR="00074185">
        <w:rPr>
          <w:sz w:val="26"/>
        </w:rPr>
        <w:br/>
      </w:r>
      <w:r w:rsidRPr="00074185">
        <w:rPr>
          <w:sz w:val="26"/>
          <w:szCs w:val="26"/>
        </w:rPr>
        <w:t>о</w:t>
      </w:r>
      <w:r w:rsidR="00074185" w:rsidRPr="00074185">
        <w:rPr>
          <w:sz w:val="26"/>
          <w:szCs w:val="26"/>
        </w:rPr>
        <w:t xml:space="preserve"> </w:t>
      </w:r>
      <w:proofErr w:type="spellStart"/>
      <w:r w:rsidRPr="00074185">
        <w:rPr>
          <w:sz w:val="26"/>
          <w:szCs w:val="26"/>
        </w:rPr>
        <w:t>муниципально</w:t>
      </w:r>
      <w:proofErr w:type="spellEnd"/>
      <w:r w:rsidRPr="00074185">
        <w:rPr>
          <w:sz w:val="26"/>
          <w:szCs w:val="26"/>
        </w:rPr>
        <w:t xml:space="preserve">-частном партнерстве, концессионных соглашений, источником </w:t>
      </w:r>
      <w:proofErr w:type="spellStart"/>
      <w:r w:rsidRPr="00074185">
        <w:rPr>
          <w:sz w:val="26"/>
          <w:szCs w:val="26"/>
        </w:rPr>
        <w:t>софинансирования</w:t>
      </w:r>
      <w:proofErr w:type="spellEnd"/>
      <w:r w:rsidRPr="00074185">
        <w:rPr>
          <w:sz w:val="26"/>
          <w:szCs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 w:rsidRPr="00074185">
        <w:rPr>
          <w:sz w:val="26"/>
          <w:szCs w:val="26"/>
        </w:rPr>
        <w:t xml:space="preserve"> в отношении Субсидии, предоставляемой в целях </w:t>
      </w:r>
      <w:proofErr w:type="spellStart"/>
      <w:r w:rsidRPr="00074185">
        <w:rPr>
          <w:sz w:val="26"/>
          <w:szCs w:val="26"/>
        </w:rPr>
        <w:t>софинансирования</w:t>
      </w:r>
      <w:proofErr w:type="spellEnd"/>
      <w:r w:rsidRPr="00074185">
        <w:rPr>
          <w:sz w:val="26"/>
          <w:szCs w:val="26"/>
        </w:rPr>
        <w:t xml:space="preserve"> расходных обязательств субъекта Российской Федерации на </w:t>
      </w:r>
      <w:proofErr w:type="spellStart"/>
      <w:r w:rsidRPr="00074185">
        <w:rPr>
          <w:sz w:val="26"/>
          <w:szCs w:val="26"/>
        </w:rPr>
        <w:t>софинансирование</w:t>
      </w:r>
      <w:proofErr w:type="spellEnd"/>
      <w:r w:rsidRPr="00074185">
        <w:rPr>
          <w:sz w:val="26"/>
          <w:szCs w:val="26"/>
        </w:rPr>
        <w:t xml:space="preserve"> расходных обязательств муниципального образования, возникающи</w:t>
      </w:r>
      <w:r w:rsidR="00074185">
        <w:rPr>
          <w:sz w:val="26"/>
          <w:szCs w:val="26"/>
        </w:rPr>
        <w:t xml:space="preserve">х из соглашений о </w:t>
      </w:r>
      <w:proofErr w:type="spellStart"/>
      <w:r w:rsidR="00074185">
        <w:rPr>
          <w:sz w:val="26"/>
          <w:szCs w:val="26"/>
        </w:rPr>
        <w:t>муниципально</w:t>
      </w:r>
      <w:proofErr w:type="spellEnd"/>
      <w:r w:rsidR="00074185">
        <w:rPr>
          <w:sz w:val="26"/>
          <w:szCs w:val="26"/>
        </w:rPr>
        <w:t>-</w:t>
      </w:r>
      <w:r w:rsidRPr="00074185">
        <w:rPr>
          <w:sz w:val="26"/>
          <w:szCs w:val="26"/>
        </w:rPr>
        <w:t>частном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партнерстве,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концессионных</w:t>
      </w:r>
      <w:r w:rsidRPr="00074185">
        <w:rPr>
          <w:spacing w:val="40"/>
          <w:sz w:val="26"/>
          <w:szCs w:val="26"/>
        </w:rPr>
        <w:t xml:space="preserve"> </w:t>
      </w:r>
      <w:r w:rsidRPr="00074185">
        <w:rPr>
          <w:sz w:val="26"/>
          <w:szCs w:val="26"/>
        </w:rPr>
        <w:t>соглашений.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2" w:firstLine="432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</w:t>
      </w:r>
      <w:r w:rsidR="00074185">
        <w:rPr>
          <w:sz w:val="26"/>
        </w:rPr>
        <w:br/>
      </w:r>
      <w:r>
        <w:rPr>
          <w:sz w:val="26"/>
        </w:rPr>
        <w:t>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власти не позднее 10 рабочего дня третьего месяца квартала </w:t>
      </w:r>
      <w:r>
        <w:rPr>
          <w:sz w:val="26"/>
        </w:rPr>
        <w:lastRenderedPageBreak/>
        <w:t>предложения 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5" w:firstLine="432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830B0F" w:rsidRDefault="0063791A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1064" w:hanging="473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9" w:line="247" w:lineRule="auto"/>
        <w:ind w:right="175" w:firstLine="432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 w:rsidR="00074185">
        <w:rPr>
          <w:sz w:val="26"/>
        </w:rPr>
        <w:br/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30B0F" w:rsidRDefault="0063791A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830B0F" w:rsidRDefault="0063791A">
      <w:pPr>
        <w:pStyle w:val="1"/>
        <w:numPr>
          <w:ilvl w:val="0"/>
          <w:numId w:val="9"/>
        </w:numPr>
        <w:tabs>
          <w:tab w:val="left" w:pos="4212"/>
        </w:tabs>
        <w:ind w:left="4212" w:hanging="345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830B0F" w:rsidRDefault="0063791A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right="176" w:firstLine="432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 w:rsidR="00241A7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830B0F" w:rsidRDefault="0063791A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right="178" w:firstLine="432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 w:rsidR="00241A77">
        <w:rPr>
          <w:sz w:val="26"/>
        </w:rPr>
        <w:br/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="00241A77">
        <w:rPr>
          <w:sz w:val="26"/>
        </w:rPr>
        <w:br/>
      </w:r>
      <w:r>
        <w:rPr>
          <w:sz w:val="26"/>
        </w:rPr>
        <w:t>в соответствии с абзацем седьмым пункта 5 статьи 242 Бюджетного кодекса Российской Федерации.</w:t>
      </w:r>
      <w:proofErr w:type="gramEnd"/>
    </w:p>
    <w:p w:rsidR="00830B0F" w:rsidRDefault="0063791A">
      <w:pPr>
        <w:pStyle w:val="1"/>
        <w:numPr>
          <w:ilvl w:val="0"/>
          <w:numId w:val="9"/>
        </w:numPr>
        <w:tabs>
          <w:tab w:val="left" w:pos="4031"/>
        </w:tabs>
        <w:spacing w:before="1"/>
        <w:ind w:left="4031" w:hanging="430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830B0F" w:rsidRPr="00241A77" w:rsidRDefault="0063791A" w:rsidP="00241A77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right="180" w:firstLine="432"/>
        <w:rPr>
          <w:sz w:val="26"/>
          <w:szCs w:val="26"/>
        </w:rPr>
      </w:pPr>
      <w:r w:rsidRPr="00241A77">
        <w:rPr>
          <w:sz w:val="26"/>
        </w:rPr>
        <w:t>Уполномоченным органом исполнительной власти Субъекта, осуществляющим взаимодействие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</w:t>
      </w:r>
      <w:r w:rsidRPr="00241A77">
        <w:rPr>
          <w:spacing w:val="77"/>
          <w:sz w:val="26"/>
        </w:rPr>
        <w:t xml:space="preserve"> </w:t>
      </w:r>
      <w:r w:rsidRPr="00241A77">
        <w:rPr>
          <w:sz w:val="26"/>
        </w:rPr>
        <w:t>Министерством,</w:t>
      </w:r>
      <w:r w:rsidRPr="00241A77">
        <w:rPr>
          <w:spacing w:val="77"/>
          <w:sz w:val="26"/>
        </w:rPr>
        <w:t xml:space="preserve"> </w:t>
      </w:r>
      <w:r w:rsidRPr="00241A77">
        <w:rPr>
          <w:sz w:val="26"/>
        </w:rPr>
        <w:t>на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который</w:t>
      </w:r>
      <w:r w:rsidRPr="00241A77">
        <w:rPr>
          <w:spacing w:val="79"/>
          <w:sz w:val="26"/>
        </w:rPr>
        <w:t xml:space="preserve"> </w:t>
      </w:r>
      <w:r w:rsidRPr="00241A77">
        <w:rPr>
          <w:sz w:val="26"/>
        </w:rPr>
        <w:t>со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стороны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Субъекта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возлагаются</w:t>
      </w:r>
      <w:r w:rsidRPr="00241A77">
        <w:rPr>
          <w:spacing w:val="79"/>
          <w:sz w:val="26"/>
        </w:rPr>
        <w:t xml:space="preserve"> </w:t>
      </w:r>
      <w:r w:rsidRPr="00241A77">
        <w:rPr>
          <w:sz w:val="26"/>
        </w:rPr>
        <w:t>функции</w:t>
      </w:r>
      <w:r w:rsidR="00241A77" w:rsidRPr="00241A77">
        <w:rPr>
          <w:sz w:val="26"/>
        </w:rPr>
        <w:t xml:space="preserve"> </w:t>
      </w:r>
      <w:r w:rsidRPr="00241A77">
        <w:rPr>
          <w:sz w:val="26"/>
          <w:szCs w:val="26"/>
        </w:rPr>
        <w:t>по исполнению (координации исполнения) настоящего Соглашения и представлению отчетности,</w:t>
      </w:r>
      <w:r w:rsidRPr="00241A77">
        <w:rPr>
          <w:spacing w:val="80"/>
          <w:sz w:val="26"/>
          <w:szCs w:val="26"/>
        </w:rPr>
        <w:t xml:space="preserve"> </w:t>
      </w:r>
      <w:r w:rsidRPr="00241A77">
        <w:rPr>
          <w:sz w:val="26"/>
          <w:szCs w:val="26"/>
        </w:rPr>
        <w:t>является</w:t>
      </w:r>
      <w:r w:rsidRPr="00241A77">
        <w:rPr>
          <w:spacing w:val="77"/>
          <w:sz w:val="26"/>
          <w:szCs w:val="26"/>
        </w:rPr>
        <w:t xml:space="preserve"> </w:t>
      </w:r>
      <w:r w:rsidRPr="00241A77">
        <w:rPr>
          <w:sz w:val="26"/>
          <w:szCs w:val="26"/>
        </w:rPr>
        <w:t>КОМИТЕТ</w:t>
      </w:r>
      <w:r w:rsidRPr="00241A77">
        <w:rPr>
          <w:spacing w:val="79"/>
          <w:sz w:val="26"/>
          <w:szCs w:val="26"/>
        </w:rPr>
        <w:t xml:space="preserve"> </w:t>
      </w:r>
      <w:r w:rsidRPr="00241A77">
        <w:rPr>
          <w:sz w:val="26"/>
          <w:szCs w:val="26"/>
        </w:rPr>
        <w:t>ПО</w:t>
      </w:r>
      <w:r w:rsidRPr="00241A77">
        <w:rPr>
          <w:spacing w:val="80"/>
          <w:sz w:val="26"/>
          <w:szCs w:val="26"/>
        </w:rPr>
        <w:t xml:space="preserve"> </w:t>
      </w:r>
      <w:r w:rsidRPr="00241A77">
        <w:rPr>
          <w:sz w:val="26"/>
          <w:szCs w:val="26"/>
        </w:rPr>
        <w:t>ЗДРАВООХРАНЕНИЮ"</w:t>
      </w:r>
      <w:proofErr w:type="gramStart"/>
      <w:r w:rsidRPr="00241A77">
        <w:rPr>
          <w:sz w:val="26"/>
          <w:szCs w:val="26"/>
        </w:rPr>
        <w:t>;"</w:t>
      </w:r>
      <w:proofErr w:type="gramEnd"/>
      <w:r w:rsidRPr="00241A77">
        <w:rPr>
          <w:spacing w:val="80"/>
          <w:sz w:val="26"/>
          <w:szCs w:val="26"/>
        </w:rPr>
        <w:t xml:space="preserve"> </w:t>
      </w:r>
      <w:r w:rsidRPr="00241A77">
        <w:rPr>
          <w:sz w:val="26"/>
          <w:szCs w:val="26"/>
        </w:rPr>
        <w:t>для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пункта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6.1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right="176" w:firstLine="432"/>
        <w:rPr>
          <w:sz w:val="26"/>
        </w:rPr>
      </w:pPr>
      <w:r>
        <w:rPr>
          <w:sz w:val="26"/>
        </w:rPr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="00241A77">
        <w:rPr>
          <w:sz w:val="26"/>
        </w:rPr>
        <w:br/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right="173" w:firstLine="432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830B0F" w:rsidRDefault="0063791A">
      <w:pPr>
        <w:pStyle w:val="a3"/>
        <w:spacing w:before="3" w:line="247" w:lineRule="auto"/>
        <w:ind w:right="174" w:firstLine="72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830B0F" w:rsidRDefault="0063791A">
      <w:pPr>
        <w:pStyle w:val="a3"/>
        <w:spacing w:before="3" w:line="247" w:lineRule="auto"/>
        <w:ind w:right="183" w:firstLine="72"/>
        <w:jc w:val="both"/>
      </w:pPr>
      <w:r>
        <w:t xml:space="preserve">а) текущего финансового года действуют до 31 декабря текущего финансового года, за исключением подлежащих исполнению после указанной даты </w:t>
      </w:r>
      <w:r>
        <w:lastRenderedPageBreak/>
        <w:t>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 w:rsidR="00241A77">
        <w:br/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830B0F" w:rsidRDefault="0063791A">
      <w:pPr>
        <w:pStyle w:val="a3"/>
        <w:spacing w:before="3" w:line="247" w:lineRule="auto"/>
        <w:ind w:right="179" w:firstLine="72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1" w:line="247" w:lineRule="auto"/>
        <w:ind w:right="174" w:firstLine="432"/>
        <w:rPr>
          <w:sz w:val="26"/>
        </w:rPr>
      </w:pPr>
      <w:proofErr w:type="gramStart"/>
      <w:r>
        <w:rPr>
          <w:sz w:val="26"/>
        </w:rPr>
        <w:t>Подписанием настоящего Соглашения Субъект подтверждает согласие</w:t>
      </w:r>
      <w:r w:rsidR="00241A77">
        <w:rPr>
          <w:sz w:val="26"/>
        </w:rPr>
        <w:br/>
      </w:r>
      <w:r>
        <w:rPr>
          <w:sz w:val="26"/>
        </w:rPr>
        <w:t>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 w:rsidR="00241A7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 w:rsidR="00241A77">
        <w:rPr>
          <w:sz w:val="26"/>
        </w:rPr>
        <w:br/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5" w:line="247" w:lineRule="auto"/>
        <w:ind w:right="172" w:firstLine="432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="00241A77">
        <w:rPr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</w:t>
      </w:r>
      <w:r w:rsidR="00241A77">
        <w:rPr>
          <w:sz w:val="26"/>
        </w:rPr>
        <w:br/>
      </w:r>
      <w:r>
        <w:rPr>
          <w:sz w:val="26"/>
        </w:rPr>
        <w:t>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 w:rsidR="00241A77">
        <w:rPr>
          <w:sz w:val="26"/>
        </w:rPr>
        <w:br/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 w:rsidR="00241A77">
        <w:rPr>
          <w:sz w:val="26"/>
        </w:rPr>
        <w:br/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Подписанное Сторонами дополнительное соглашение об изменении вступает в силу со дня внесения сведений о нем</w:t>
      </w:r>
      <w:r w:rsidR="00241A77">
        <w:rPr>
          <w:sz w:val="26"/>
        </w:rPr>
        <w:br/>
      </w:r>
      <w:r>
        <w:rPr>
          <w:sz w:val="26"/>
        </w:rPr>
        <w:t>в Реестр.</w:t>
      </w:r>
    </w:p>
    <w:p w:rsidR="00830B0F" w:rsidRPr="00241A77" w:rsidRDefault="0063791A" w:rsidP="00241A77">
      <w:pPr>
        <w:pStyle w:val="a4"/>
        <w:numPr>
          <w:ilvl w:val="1"/>
          <w:numId w:val="3"/>
        </w:numPr>
        <w:tabs>
          <w:tab w:val="left" w:pos="1064"/>
        </w:tabs>
        <w:spacing w:before="72" w:line="247" w:lineRule="auto"/>
        <w:ind w:right="172" w:firstLine="432"/>
        <w:rPr>
          <w:sz w:val="26"/>
          <w:szCs w:val="26"/>
        </w:rPr>
      </w:pPr>
      <w:proofErr w:type="gramStart"/>
      <w:r w:rsidRPr="00241A77"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 документации и (или) выполнение инженерных изысканий, строительство, реконструкция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объекта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капитального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строительства,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в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целях</w:t>
      </w:r>
      <w:r w:rsidRPr="00241A77">
        <w:rPr>
          <w:spacing w:val="80"/>
          <w:sz w:val="26"/>
        </w:rPr>
        <w:t xml:space="preserve"> </w:t>
      </w:r>
      <w:proofErr w:type="spellStart"/>
      <w:r w:rsidRPr="00241A77">
        <w:rPr>
          <w:sz w:val="26"/>
        </w:rPr>
        <w:t>софинансирования</w:t>
      </w:r>
      <w:proofErr w:type="spellEnd"/>
      <w:r w:rsidRPr="00241A77">
        <w:rPr>
          <w:sz w:val="26"/>
        </w:rPr>
        <w:t xml:space="preserve"> капитальных вложений</w:t>
      </w:r>
      <w:proofErr w:type="gramEnd"/>
      <w:r w:rsidRPr="00241A77">
        <w:rPr>
          <w:sz w:val="26"/>
        </w:rPr>
        <w:t xml:space="preserve"> </w:t>
      </w:r>
      <w:proofErr w:type="gramStart"/>
      <w:r w:rsidRPr="00241A77">
        <w:rPr>
          <w:sz w:val="26"/>
        </w:rPr>
        <w:t>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использованием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системы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«Электронный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бюджет»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(за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исключением соглашения,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содержащего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сведения,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отнесенные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к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государственной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тайне,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и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(или)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  <w:szCs w:val="26"/>
        </w:rPr>
        <w:t>сведения</w:t>
      </w:r>
      <w:r w:rsidR="00241A77" w:rsidRPr="00241A77">
        <w:rPr>
          <w:sz w:val="26"/>
          <w:szCs w:val="26"/>
        </w:rPr>
        <w:t xml:space="preserve"> </w:t>
      </w:r>
      <w:r w:rsidRPr="00241A77">
        <w:rPr>
          <w:sz w:val="26"/>
          <w:szCs w:val="26"/>
        </w:rPr>
        <w:t>конфиденциального характера), рассматривается и подписывается Субъектом</w:t>
      </w:r>
      <w:r w:rsidR="00241A77">
        <w:rPr>
          <w:sz w:val="26"/>
          <w:szCs w:val="26"/>
        </w:rPr>
        <w:br/>
      </w:r>
      <w:r w:rsidRPr="00241A77">
        <w:rPr>
          <w:sz w:val="26"/>
          <w:szCs w:val="26"/>
        </w:rPr>
        <w:t>в течение 5 рабочих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дней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со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дня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получения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такого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дополнительного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соглашения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об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изменении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– условие применяется в отношении Субсидии, предоставляемой в целях</w:t>
      </w:r>
      <w:proofErr w:type="gramEnd"/>
      <w:r w:rsidRPr="00241A77">
        <w:rPr>
          <w:sz w:val="26"/>
          <w:szCs w:val="26"/>
        </w:rPr>
        <w:t xml:space="preserve"> </w:t>
      </w:r>
      <w:proofErr w:type="spellStart"/>
      <w:r w:rsidRPr="00241A77">
        <w:rPr>
          <w:sz w:val="26"/>
          <w:szCs w:val="26"/>
        </w:rPr>
        <w:t>софинансирования</w:t>
      </w:r>
      <w:proofErr w:type="spellEnd"/>
      <w:r w:rsidRPr="00241A77">
        <w:rPr>
          <w:sz w:val="26"/>
          <w:szCs w:val="26"/>
        </w:rPr>
        <w:t xml:space="preserve"> расходных обязательств субъекта Российской Федерации по осуществлению капитальных вложений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в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объекты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капитального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строительства.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right="174" w:firstLine="432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устанавливающими иные права и обязанности Сторон, предусмотренные Правилами предоставления субсидии, иными нормативными правовыми актами, </w:t>
      </w:r>
      <w:r>
        <w:rPr>
          <w:sz w:val="26"/>
        </w:rPr>
        <w:lastRenderedPageBreak/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proofErr w:type="gramEnd"/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направленное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3" w:firstLine="432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8" w:firstLine="432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830B0F" w:rsidRDefault="0063791A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right="172" w:firstLine="432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</w:t>
      </w:r>
      <w:r w:rsidR="00241A77">
        <w:rPr>
          <w:sz w:val="26"/>
        </w:rPr>
        <w:br/>
      </w:r>
      <w:r>
        <w:rPr>
          <w:sz w:val="26"/>
        </w:rPr>
        <w:t>в которые или на приобретение которых предоставляется Субсидия, новых объектов капитального строительства и (или) объектов 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уменьшения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104"/>
          <w:sz w:val="26"/>
        </w:rPr>
        <w:t xml:space="preserve"> </w:t>
      </w:r>
      <w:r>
        <w:rPr>
          <w:spacing w:val="417"/>
          <w:sz w:val="26"/>
          <w:u w:val="single"/>
        </w:rPr>
        <w:t xml:space="preserve"> </w:t>
      </w:r>
      <w:r>
        <w:rPr>
          <w:spacing w:val="80"/>
          <w:sz w:val="26"/>
        </w:rPr>
        <w:t xml:space="preserve"> </w:t>
      </w:r>
      <w:r>
        <w:rPr>
          <w:sz w:val="26"/>
        </w:rPr>
        <w:t>годы</w:t>
      </w:r>
      <w:r>
        <w:rPr>
          <w:spacing w:val="80"/>
          <w:sz w:val="26"/>
        </w:rPr>
        <w:t xml:space="preserve">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перевооружению) </w:t>
      </w:r>
      <w:proofErr w:type="gramStart"/>
      <w:r>
        <w:rPr>
          <w:sz w:val="26"/>
        </w:rPr>
        <w:t>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</w:t>
      </w:r>
      <w:r w:rsidR="00241A77">
        <w:rPr>
          <w:sz w:val="26"/>
        </w:rPr>
        <w:br/>
      </w:r>
      <w:r>
        <w:rPr>
          <w:sz w:val="26"/>
        </w:rPr>
        <w:t>в 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 и</w:t>
      </w:r>
      <w:proofErr w:type="gramEnd"/>
      <w:r>
        <w:rPr>
          <w:sz w:val="26"/>
        </w:rPr>
        <w:t xml:space="preserve"> (</w:t>
      </w:r>
      <w:proofErr w:type="gramStart"/>
      <w:r>
        <w:rPr>
          <w:sz w:val="26"/>
        </w:rPr>
        <w:t xml:space="preserve">или) объекты недвижимого </w:t>
      </w:r>
      <w:r>
        <w:rPr>
          <w:spacing w:val="-2"/>
          <w:sz w:val="26"/>
        </w:rPr>
        <w:t>имущества).</w:t>
      </w:r>
      <w:proofErr w:type="gramEnd"/>
    </w:p>
    <w:p w:rsidR="00830B0F" w:rsidRPr="00241A77" w:rsidRDefault="0063791A" w:rsidP="00241A77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right="175" w:firstLine="432"/>
        <w:rPr>
          <w:sz w:val="26"/>
          <w:szCs w:val="26"/>
        </w:rPr>
      </w:pPr>
      <w:r w:rsidRPr="00241A77">
        <w:rPr>
          <w:sz w:val="26"/>
        </w:rPr>
        <w:t>Расторжение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настоящего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Соглашения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возможно</w:t>
      </w:r>
      <w:r w:rsidRPr="00241A77">
        <w:rPr>
          <w:spacing w:val="80"/>
          <w:sz w:val="26"/>
        </w:rPr>
        <w:t xml:space="preserve"> </w:t>
      </w:r>
      <w:proofErr w:type="gramStart"/>
      <w:r w:rsidRPr="00241A77">
        <w:rPr>
          <w:sz w:val="26"/>
        </w:rPr>
        <w:t>при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взаимном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согласии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Сторон по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типовой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форме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дополнительного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соглашения</w:t>
      </w:r>
      <w:r w:rsidR="00241A77" w:rsidRPr="00241A77">
        <w:rPr>
          <w:sz w:val="26"/>
        </w:rPr>
        <w:br/>
      </w:r>
      <w:r w:rsidRPr="00241A77">
        <w:rPr>
          <w:sz w:val="26"/>
        </w:rPr>
        <w:t>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расторжении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Соглашения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о предоставлении субсидии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из федерального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бюджета</w:t>
      </w:r>
      <w:proofErr w:type="gramEnd"/>
      <w:r w:rsidRPr="00241A77">
        <w:rPr>
          <w:sz w:val="26"/>
        </w:rPr>
        <w:t xml:space="preserve"> бюджету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субъекта Российской Федерации,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установленной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Министерством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финансов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Российской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Федерации</w:t>
      </w:r>
      <w:r w:rsidRPr="00241A77">
        <w:rPr>
          <w:spacing w:val="80"/>
          <w:sz w:val="26"/>
        </w:rPr>
        <w:t xml:space="preserve"> </w:t>
      </w:r>
      <w:r w:rsidRPr="00241A77">
        <w:rPr>
          <w:sz w:val="26"/>
        </w:rPr>
        <w:t>в соответствии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с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абзацем</w:t>
      </w:r>
      <w:r w:rsidRPr="00241A77">
        <w:rPr>
          <w:spacing w:val="79"/>
          <w:sz w:val="26"/>
        </w:rPr>
        <w:t xml:space="preserve"> </w:t>
      </w:r>
      <w:r w:rsidRPr="00241A77">
        <w:rPr>
          <w:sz w:val="26"/>
        </w:rPr>
        <w:t>первым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пункта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12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Правил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</w:rPr>
        <w:t>Правила</w:t>
      </w:r>
      <w:r w:rsidRPr="00241A77">
        <w:rPr>
          <w:spacing w:val="40"/>
          <w:sz w:val="26"/>
        </w:rPr>
        <w:t xml:space="preserve"> </w:t>
      </w:r>
      <w:r w:rsidRPr="00241A77">
        <w:rPr>
          <w:sz w:val="26"/>
          <w:szCs w:val="26"/>
        </w:rPr>
        <w:t>формирования,</w:t>
      </w:r>
      <w:r w:rsidRPr="00241A77">
        <w:rPr>
          <w:spacing w:val="71"/>
          <w:sz w:val="26"/>
          <w:szCs w:val="26"/>
        </w:rPr>
        <w:t xml:space="preserve"> </w:t>
      </w:r>
      <w:r w:rsidRPr="00241A77">
        <w:rPr>
          <w:sz w:val="26"/>
          <w:szCs w:val="26"/>
        </w:rPr>
        <w:t>предоставления</w:t>
      </w:r>
      <w:r w:rsidR="00241A77">
        <w:rPr>
          <w:sz w:val="26"/>
          <w:szCs w:val="26"/>
        </w:rPr>
        <w:br/>
      </w:r>
      <w:r w:rsidRPr="00241A77">
        <w:rPr>
          <w:sz w:val="26"/>
          <w:szCs w:val="26"/>
        </w:rPr>
        <w:t>и</w:t>
      </w:r>
      <w:r w:rsidRPr="00241A77">
        <w:rPr>
          <w:spacing w:val="42"/>
          <w:sz w:val="26"/>
          <w:szCs w:val="26"/>
        </w:rPr>
        <w:t xml:space="preserve"> </w:t>
      </w:r>
      <w:r w:rsidRPr="00241A77">
        <w:rPr>
          <w:sz w:val="26"/>
          <w:szCs w:val="26"/>
        </w:rPr>
        <w:t>распределения</w:t>
      </w:r>
      <w:r w:rsidRPr="00241A77">
        <w:rPr>
          <w:spacing w:val="43"/>
          <w:sz w:val="26"/>
          <w:szCs w:val="26"/>
        </w:rPr>
        <w:t xml:space="preserve"> </w:t>
      </w:r>
      <w:r w:rsidRPr="00241A77">
        <w:rPr>
          <w:spacing w:val="-2"/>
          <w:sz w:val="26"/>
          <w:szCs w:val="26"/>
        </w:rPr>
        <w:t>субсидий.</w:t>
      </w:r>
    </w:p>
    <w:p w:rsidR="00830B0F" w:rsidRDefault="0063791A">
      <w:pPr>
        <w:pStyle w:val="a4"/>
        <w:numPr>
          <w:ilvl w:val="1"/>
          <w:numId w:val="3"/>
        </w:numPr>
        <w:tabs>
          <w:tab w:val="left" w:pos="1192"/>
        </w:tabs>
        <w:spacing w:before="9" w:line="247" w:lineRule="auto"/>
        <w:ind w:right="173" w:firstLine="432"/>
        <w:rPr>
          <w:sz w:val="26"/>
        </w:rPr>
      </w:pPr>
      <w:r w:rsidRPr="00241A77">
        <w:rPr>
          <w:sz w:val="26"/>
          <w:szCs w:val="26"/>
        </w:rPr>
        <w:t>Настоящее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Соглашение</w:t>
      </w:r>
      <w:r w:rsidRPr="00241A77">
        <w:rPr>
          <w:spacing w:val="40"/>
          <w:sz w:val="26"/>
          <w:szCs w:val="26"/>
        </w:rPr>
        <w:t xml:space="preserve"> </w:t>
      </w:r>
      <w:r w:rsidRPr="00241A77">
        <w:rPr>
          <w:sz w:val="26"/>
          <w:szCs w:val="26"/>
        </w:rPr>
        <w:t>заключе</w:t>
      </w:r>
      <w:r>
        <w:rPr>
          <w:sz w:val="26"/>
        </w:rPr>
        <w:t>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</w:t>
      </w:r>
      <w:r>
        <w:rPr>
          <w:sz w:val="26"/>
        </w:rPr>
        <w:lastRenderedPageBreak/>
        <w:t xml:space="preserve">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830B0F" w:rsidRDefault="0063791A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830B0F" w:rsidRDefault="00830B0F">
      <w:pPr>
        <w:pStyle w:val="a3"/>
        <w:spacing w:before="10"/>
        <w:ind w:left="0"/>
        <w:rPr>
          <w:sz w:val="20"/>
        </w:rPr>
      </w:pPr>
    </w:p>
    <w:tbl>
      <w:tblPr>
        <w:tblStyle w:val="TableNormal"/>
        <w:tblW w:w="9639" w:type="dxa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678"/>
      </w:tblGrid>
      <w:tr w:rsidR="00830B0F" w:rsidTr="00241A77">
        <w:trPr>
          <w:trHeight w:val="789"/>
        </w:trPr>
        <w:tc>
          <w:tcPr>
            <w:tcW w:w="4961" w:type="dxa"/>
          </w:tcPr>
          <w:p w:rsidR="00830B0F" w:rsidRDefault="0063791A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678" w:type="dxa"/>
          </w:tcPr>
          <w:p w:rsidR="00830B0F" w:rsidRDefault="0063791A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30B0F" w:rsidTr="00241A77">
        <w:trPr>
          <w:trHeight w:val="460"/>
        </w:trPr>
        <w:tc>
          <w:tcPr>
            <w:tcW w:w="4961" w:type="dxa"/>
            <w:tcBorders>
              <w:bottom w:val="nil"/>
            </w:tcBorders>
          </w:tcPr>
          <w:p w:rsidR="00830B0F" w:rsidRDefault="0063791A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4678" w:type="dxa"/>
            <w:tcBorders>
              <w:bottom w:val="nil"/>
            </w:tcBorders>
          </w:tcPr>
          <w:p w:rsidR="00830B0F" w:rsidRDefault="0063791A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830B0F" w:rsidTr="00241A77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830B0F" w:rsidTr="00241A77">
        <w:trPr>
          <w:trHeight w:val="308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830B0F" w:rsidTr="00241A77">
        <w:trPr>
          <w:trHeight w:val="412"/>
        </w:trPr>
        <w:tc>
          <w:tcPr>
            <w:tcW w:w="4961" w:type="dxa"/>
            <w:tcBorders>
              <w:top w:val="nil"/>
            </w:tcBorders>
          </w:tcPr>
          <w:p w:rsidR="00830B0F" w:rsidRDefault="0063791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830B0F" w:rsidRDefault="00830B0F">
            <w:pPr>
              <w:pStyle w:val="TableParagraph"/>
              <w:rPr>
                <w:sz w:val="24"/>
              </w:rPr>
            </w:pPr>
          </w:p>
        </w:tc>
      </w:tr>
      <w:tr w:rsidR="00830B0F" w:rsidTr="00241A77">
        <w:trPr>
          <w:trHeight w:val="460"/>
        </w:trPr>
        <w:tc>
          <w:tcPr>
            <w:tcW w:w="4961" w:type="dxa"/>
            <w:tcBorders>
              <w:bottom w:val="nil"/>
            </w:tcBorders>
          </w:tcPr>
          <w:p w:rsidR="00830B0F" w:rsidRDefault="0063791A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4678" w:type="dxa"/>
            <w:tcBorders>
              <w:bottom w:val="nil"/>
            </w:tcBorders>
          </w:tcPr>
          <w:p w:rsidR="00830B0F" w:rsidRDefault="0063791A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830B0F" w:rsidTr="00241A77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830B0F" w:rsidTr="00241A77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830B0F" w:rsidTr="00241A77">
        <w:trPr>
          <w:trHeight w:val="308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830B0F" w:rsidTr="00241A77">
        <w:trPr>
          <w:trHeight w:val="400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830B0F">
            <w:pPr>
              <w:pStyle w:val="TableParagraph"/>
              <w:rPr>
                <w:sz w:val="24"/>
              </w:rPr>
            </w:pPr>
          </w:p>
        </w:tc>
      </w:tr>
      <w:tr w:rsidR="00830B0F" w:rsidTr="00241A77">
        <w:trPr>
          <w:trHeight w:val="400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830B0F" w:rsidTr="00241A77">
        <w:trPr>
          <w:trHeight w:val="40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830B0F" w:rsidTr="00241A77">
        <w:trPr>
          <w:trHeight w:val="488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830B0F" w:rsidTr="00241A77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830B0F" w:rsidTr="00241A77">
        <w:trPr>
          <w:trHeight w:val="395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</w:tr>
      <w:tr w:rsidR="00830B0F" w:rsidTr="00241A77">
        <w:trPr>
          <w:trHeight w:val="40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830B0F" w:rsidTr="00241A77">
        <w:trPr>
          <w:trHeight w:val="488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830B0F" w:rsidTr="00241A77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830B0F" w:rsidTr="00241A77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830B0F" w:rsidTr="00241A77">
        <w:trPr>
          <w:trHeight w:val="482"/>
        </w:trPr>
        <w:tc>
          <w:tcPr>
            <w:tcW w:w="4961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830B0F" w:rsidTr="00241A77">
        <w:trPr>
          <w:trHeight w:val="488"/>
        </w:trPr>
        <w:tc>
          <w:tcPr>
            <w:tcW w:w="4961" w:type="dxa"/>
            <w:tcBorders>
              <w:top w:val="nil"/>
            </w:tcBorders>
          </w:tcPr>
          <w:p w:rsidR="00830B0F" w:rsidRDefault="00830B0F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830B0F" w:rsidRDefault="0063791A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25216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830B0F" w:rsidRDefault="0063791A">
      <w:pPr>
        <w:pStyle w:val="a4"/>
        <w:numPr>
          <w:ilvl w:val="0"/>
          <w:numId w:val="9"/>
        </w:numPr>
        <w:tabs>
          <w:tab w:val="left" w:pos="4815"/>
        </w:tabs>
        <w:spacing w:before="240"/>
        <w:ind w:left="4815" w:hanging="602"/>
        <w:jc w:val="left"/>
        <w:rPr>
          <w:sz w:val="27"/>
        </w:rPr>
      </w:pPr>
      <w:bookmarkStart w:id="0" w:name="_GoBack"/>
      <w:bookmarkEnd w:id="0"/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p w:rsidR="00830B0F" w:rsidRDefault="00830B0F">
      <w:pPr>
        <w:pStyle w:val="a3"/>
        <w:spacing w:before="10"/>
        <w:ind w:left="0"/>
        <w:rPr>
          <w:sz w:val="20"/>
        </w:rPr>
      </w:pPr>
    </w:p>
    <w:tbl>
      <w:tblPr>
        <w:tblStyle w:val="TableNormal"/>
        <w:tblW w:w="9639" w:type="dxa"/>
        <w:tblInd w:w="150" w:type="dxa"/>
        <w:tblLayout w:type="fixed"/>
        <w:tblLook w:val="01E0" w:firstRow="1" w:lastRow="1" w:firstColumn="1" w:lastColumn="1" w:noHBand="0" w:noVBand="0"/>
      </w:tblPr>
      <w:tblGrid>
        <w:gridCol w:w="5103"/>
        <w:gridCol w:w="4536"/>
      </w:tblGrid>
      <w:tr w:rsidR="00830B0F" w:rsidTr="00241A77">
        <w:trPr>
          <w:trHeight w:val="644"/>
        </w:trPr>
        <w:tc>
          <w:tcPr>
            <w:tcW w:w="5103" w:type="dxa"/>
          </w:tcPr>
          <w:p w:rsidR="00830B0F" w:rsidRDefault="0063791A">
            <w:pPr>
              <w:pStyle w:val="TableParagraph"/>
              <w:spacing w:before="4" w:line="310" w:lineRule="atLeast"/>
              <w:ind w:left="808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536" w:type="dxa"/>
          </w:tcPr>
          <w:p w:rsidR="00830B0F" w:rsidRDefault="0063791A">
            <w:pPr>
              <w:pStyle w:val="TableParagraph"/>
              <w:spacing w:before="166"/>
              <w:ind w:left="743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830B0F" w:rsidTr="00241A77">
        <w:trPr>
          <w:trHeight w:val="778"/>
        </w:trPr>
        <w:tc>
          <w:tcPr>
            <w:tcW w:w="5103" w:type="dxa"/>
          </w:tcPr>
          <w:p w:rsidR="00830B0F" w:rsidRDefault="0063791A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536" w:type="dxa"/>
          </w:tcPr>
          <w:p w:rsidR="00830B0F" w:rsidRDefault="0063791A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830B0F" w:rsidRDefault="00830B0F">
      <w:pPr>
        <w:pStyle w:val="TableParagraph"/>
        <w:spacing w:line="247" w:lineRule="auto"/>
        <w:rPr>
          <w:sz w:val="26"/>
        </w:rPr>
        <w:sectPr w:rsidR="00830B0F" w:rsidSect="0063791A">
          <w:footerReference w:type="default" r:id="rId8"/>
          <w:pgSz w:w="11910" w:h="16840"/>
          <w:pgMar w:top="1134" w:right="850" w:bottom="1134" w:left="1701" w:header="0" w:footer="934" w:gutter="0"/>
          <w:cols w:space="720"/>
          <w:docGrid w:linePitch="299"/>
        </w:sectPr>
      </w:pPr>
    </w:p>
    <w:p w:rsidR="00830B0F" w:rsidRDefault="0063791A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056-09-2026-153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830B0F" w:rsidRDefault="00830B0F">
      <w:pPr>
        <w:pStyle w:val="a3"/>
        <w:ind w:left="0"/>
        <w:rPr>
          <w:sz w:val="19"/>
        </w:rPr>
      </w:pPr>
    </w:p>
    <w:p w:rsidR="00830B0F" w:rsidRDefault="00830B0F">
      <w:pPr>
        <w:pStyle w:val="a3"/>
        <w:spacing w:before="99"/>
        <w:ind w:left="0"/>
        <w:rPr>
          <w:sz w:val="19"/>
        </w:rPr>
      </w:pPr>
    </w:p>
    <w:p w:rsidR="00830B0F" w:rsidRDefault="0063791A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7418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95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before="127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074185" w:rsidRDefault="0007418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7418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95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7418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07418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07418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074185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before="127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18</w:t>
                            </w:r>
                          </w:p>
                        </w:tc>
                      </w:tr>
                      <w:tr w:rsidR="0007418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074185" w:rsidRDefault="0007418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830B0F" w:rsidRDefault="00830B0F">
      <w:pPr>
        <w:pStyle w:val="a3"/>
        <w:spacing w:before="120"/>
        <w:ind w:left="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85"/>
        <w:gridCol w:w="12950"/>
        <w:gridCol w:w="2255"/>
      </w:tblGrid>
      <w:tr w:rsidR="00830B0F">
        <w:trPr>
          <w:trHeight w:val="587"/>
        </w:trPr>
        <w:tc>
          <w:tcPr>
            <w:tcW w:w="5585" w:type="dxa"/>
          </w:tcPr>
          <w:p w:rsidR="00830B0F" w:rsidRDefault="0063791A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50" w:type="dxa"/>
          </w:tcPr>
          <w:p w:rsidR="00830B0F" w:rsidRDefault="0063791A">
            <w:pPr>
              <w:pStyle w:val="TableParagraph"/>
              <w:tabs>
                <w:tab w:val="left" w:pos="12568"/>
              </w:tabs>
              <w:spacing w:before="236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30B0F" w:rsidRDefault="0063791A">
            <w:pPr>
              <w:pStyle w:val="TableParagraph"/>
              <w:spacing w:before="236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30B0F">
        <w:trPr>
          <w:trHeight w:val="395"/>
        </w:trPr>
        <w:tc>
          <w:tcPr>
            <w:tcW w:w="5585" w:type="dxa"/>
          </w:tcPr>
          <w:p w:rsidR="00830B0F" w:rsidRDefault="0063791A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50" w:type="dxa"/>
          </w:tcPr>
          <w:p w:rsidR="00830B0F" w:rsidRDefault="0063791A">
            <w:pPr>
              <w:pStyle w:val="TableParagraph"/>
              <w:tabs>
                <w:tab w:val="left" w:pos="12568"/>
              </w:tabs>
              <w:spacing w:before="101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30B0F" w:rsidRDefault="0063791A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830B0F">
        <w:trPr>
          <w:trHeight w:val="535"/>
        </w:trPr>
        <w:tc>
          <w:tcPr>
            <w:tcW w:w="5585" w:type="dxa"/>
          </w:tcPr>
          <w:p w:rsidR="00830B0F" w:rsidRDefault="0063791A">
            <w:pPr>
              <w:pStyle w:val="TableParagraph"/>
              <w:spacing w:before="33" w:line="240" w:lineRule="atLeast"/>
              <w:ind w:left="50" w:right="75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50" w:type="dxa"/>
          </w:tcPr>
          <w:p w:rsidR="00830B0F" w:rsidRDefault="00830B0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30B0F" w:rsidRDefault="0063791A">
            <w:pPr>
              <w:pStyle w:val="TableParagraph"/>
              <w:tabs>
                <w:tab w:val="left" w:pos="12568"/>
              </w:tabs>
              <w:spacing w:before="1" w:line="228" w:lineRule="exact"/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30B0F" w:rsidRDefault="00830B0F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830B0F" w:rsidRDefault="0063791A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830B0F">
        <w:trPr>
          <w:trHeight w:val="288"/>
        </w:trPr>
        <w:tc>
          <w:tcPr>
            <w:tcW w:w="5585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950" w:type="dxa"/>
          </w:tcPr>
          <w:p w:rsidR="00830B0F" w:rsidRDefault="0063791A">
            <w:pPr>
              <w:pStyle w:val="TableParagraph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55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val="680"/>
        </w:trPr>
        <w:tc>
          <w:tcPr>
            <w:tcW w:w="5585" w:type="dxa"/>
          </w:tcPr>
          <w:p w:rsidR="00830B0F" w:rsidRDefault="0063791A">
            <w:pPr>
              <w:pStyle w:val="TableParagraph"/>
              <w:spacing w:before="83"/>
              <w:ind w:left="50" w:right="75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50" w:type="dxa"/>
          </w:tcPr>
          <w:p w:rsidR="00830B0F" w:rsidRDefault="00830B0F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830B0F" w:rsidRDefault="0063791A">
            <w:pPr>
              <w:pStyle w:val="TableParagraph"/>
              <w:tabs>
                <w:tab w:val="left" w:pos="12568"/>
              </w:tabs>
              <w:ind w:right="111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Комплексы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процессных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мероприятий,</w:t>
            </w:r>
            <w:r>
              <w:rPr>
                <w:spacing w:val="4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Обеспечение</w:t>
            </w:r>
            <w:r>
              <w:rPr>
                <w:spacing w:val="3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отдельных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категорий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граждан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лекарственными</w:t>
            </w:r>
            <w:r>
              <w:rPr>
                <w:spacing w:val="35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препаратами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830B0F" w:rsidRDefault="00830B0F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830B0F" w:rsidRDefault="0063791A">
            <w:pPr>
              <w:pStyle w:val="TableParagraph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830B0F">
        <w:trPr>
          <w:trHeight w:val="545"/>
        </w:trPr>
        <w:tc>
          <w:tcPr>
            <w:tcW w:w="5585" w:type="dxa"/>
          </w:tcPr>
          <w:p w:rsidR="00830B0F" w:rsidRDefault="0063791A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50" w:type="dxa"/>
          </w:tcPr>
          <w:p w:rsidR="00830B0F" w:rsidRDefault="0063791A">
            <w:pPr>
              <w:pStyle w:val="TableParagraph"/>
              <w:tabs>
                <w:tab w:val="left" w:pos="12568"/>
              </w:tabs>
              <w:spacing w:before="101"/>
              <w:ind w:right="112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830B0F" w:rsidRDefault="0063791A">
            <w:pPr>
              <w:pStyle w:val="TableParagraph"/>
              <w:spacing w:before="7" w:line="176" w:lineRule="exact"/>
              <w:ind w:right="151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55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</w:tbl>
    <w:p w:rsidR="00830B0F" w:rsidRDefault="0063791A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830B0F" w:rsidRDefault="00830B0F">
      <w:pPr>
        <w:pStyle w:val="a3"/>
        <w:spacing w:before="213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7"/>
        <w:gridCol w:w="1927"/>
        <w:gridCol w:w="680"/>
        <w:gridCol w:w="1209"/>
        <w:gridCol w:w="1209"/>
        <w:gridCol w:w="1210"/>
        <w:gridCol w:w="1210"/>
        <w:gridCol w:w="1210"/>
        <w:gridCol w:w="1211"/>
        <w:gridCol w:w="1210"/>
        <w:gridCol w:w="1210"/>
        <w:gridCol w:w="1210"/>
        <w:gridCol w:w="1209"/>
        <w:gridCol w:w="1209"/>
        <w:gridCol w:w="1210"/>
      </w:tblGrid>
      <w:tr w:rsidR="00830B0F">
        <w:trPr>
          <w:trHeight w:val="551"/>
        </w:trPr>
        <w:tc>
          <w:tcPr>
            <w:tcW w:w="3628" w:type="dxa"/>
            <w:gridSpan w:val="2"/>
            <w:vMerge w:val="restart"/>
          </w:tcPr>
          <w:p w:rsidR="00830B0F" w:rsidRDefault="00830B0F">
            <w:pPr>
              <w:pStyle w:val="TableParagraph"/>
              <w:spacing w:before="151"/>
              <w:rPr>
                <w:sz w:val="17"/>
              </w:rPr>
            </w:pPr>
          </w:p>
          <w:p w:rsidR="00830B0F" w:rsidRDefault="0063791A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7" w:type="dxa"/>
            <w:vMerge w:val="restart"/>
          </w:tcPr>
          <w:p w:rsidR="00830B0F" w:rsidRDefault="0063791A">
            <w:pPr>
              <w:pStyle w:val="TableParagraph"/>
              <w:spacing w:before="177" w:line="244" w:lineRule="auto"/>
              <w:ind w:left="281" w:right="291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7" w:type="dxa"/>
            <w:vMerge w:val="restart"/>
          </w:tcPr>
          <w:p w:rsidR="00830B0F" w:rsidRDefault="0063791A">
            <w:pPr>
              <w:pStyle w:val="TableParagraph"/>
              <w:spacing w:line="172" w:lineRule="exact"/>
              <w:ind w:left="15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830B0F" w:rsidRDefault="0063791A">
            <w:pPr>
              <w:pStyle w:val="TableParagraph"/>
              <w:spacing w:line="198" w:lineRule="exact"/>
              <w:ind w:left="51" w:right="60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0" w:type="dxa"/>
            <w:vMerge w:val="restart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69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59" w:type="dxa"/>
            <w:gridSpan w:val="6"/>
          </w:tcPr>
          <w:p w:rsidR="00830B0F" w:rsidRDefault="0063791A">
            <w:pPr>
              <w:pStyle w:val="TableParagraph"/>
              <w:spacing w:before="76" w:line="244" w:lineRule="auto"/>
              <w:ind w:left="1284" w:right="123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0" w:type="dxa"/>
            <w:gridSpan w:val="3"/>
            <w:vMerge w:val="restart"/>
          </w:tcPr>
          <w:p w:rsidR="00830B0F" w:rsidRDefault="00830B0F">
            <w:pPr>
              <w:pStyle w:val="TableParagraph"/>
              <w:spacing w:before="151"/>
              <w:rPr>
                <w:sz w:val="17"/>
              </w:rPr>
            </w:pPr>
          </w:p>
          <w:p w:rsidR="00830B0F" w:rsidRDefault="0063791A">
            <w:pPr>
              <w:pStyle w:val="TableParagraph"/>
              <w:ind w:left="605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28" w:type="dxa"/>
            <w:gridSpan w:val="3"/>
            <w:vMerge w:val="restart"/>
          </w:tcPr>
          <w:p w:rsidR="00830B0F" w:rsidRDefault="0063791A">
            <w:pPr>
              <w:pStyle w:val="TableParagraph"/>
              <w:spacing w:before="145" w:line="244" w:lineRule="auto"/>
              <w:ind w:left="128" w:right="139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830B0F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</w:tcPr>
          <w:p w:rsidR="00830B0F" w:rsidRDefault="0063791A">
            <w:pPr>
              <w:pStyle w:val="TableParagraph"/>
              <w:spacing w:before="63"/>
              <w:ind w:right="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1" w:type="dxa"/>
            <w:gridSpan w:val="3"/>
          </w:tcPr>
          <w:p w:rsidR="00830B0F" w:rsidRDefault="0063791A">
            <w:pPr>
              <w:pStyle w:val="TableParagraph"/>
              <w:spacing w:before="63"/>
              <w:ind w:left="759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0" w:type="dxa"/>
            <w:gridSpan w:val="3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gridSpan w:val="3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</w:tr>
      <w:tr w:rsidR="00830B0F">
        <w:trPr>
          <w:trHeight w:val="438"/>
        </w:trPr>
        <w:tc>
          <w:tcPr>
            <w:tcW w:w="2721" w:type="dxa"/>
          </w:tcPr>
          <w:p w:rsidR="00830B0F" w:rsidRDefault="0063791A">
            <w:pPr>
              <w:pStyle w:val="TableParagraph"/>
              <w:spacing w:before="120"/>
              <w:ind w:left="37" w:right="4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830B0F" w:rsidRDefault="0063791A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42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41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830B0F" w:rsidRDefault="0063791A">
            <w:pPr>
              <w:pStyle w:val="TableParagraph"/>
              <w:spacing w:before="120"/>
              <w:ind w:left="340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39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830B0F">
        <w:trPr>
          <w:trHeight w:val="311"/>
        </w:trPr>
        <w:tc>
          <w:tcPr>
            <w:tcW w:w="2721" w:type="dxa"/>
          </w:tcPr>
          <w:p w:rsidR="00830B0F" w:rsidRDefault="0063791A">
            <w:pPr>
              <w:pStyle w:val="TableParagraph"/>
              <w:spacing w:before="44"/>
              <w:ind w:left="59" w:right="4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830B0F" w:rsidRDefault="0063791A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7" w:type="dxa"/>
          </w:tcPr>
          <w:p w:rsidR="00830B0F" w:rsidRDefault="0063791A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7" w:type="dxa"/>
          </w:tcPr>
          <w:p w:rsidR="00830B0F" w:rsidRDefault="0063791A">
            <w:pPr>
              <w:pStyle w:val="TableParagraph"/>
              <w:spacing w:before="44"/>
              <w:ind w:left="24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</w:tcPr>
          <w:p w:rsidR="00830B0F" w:rsidRDefault="0063791A">
            <w:pPr>
              <w:pStyle w:val="TableParagraph"/>
              <w:spacing w:before="44"/>
              <w:ind w:lef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1" w:type="dxa"/>
          </w:tcPr>
          <w:p w:rsidR="00830B0F" w:rsidRDefault="0063791A">
            <w:pPr>
              <w:pStyle w:val="TableParagraph"/>
              <w:spacing w:before="44"/>
              <w:ind w:lef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44"/>
              <w:ind w:left="17" w:right="9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44"/>
              <w:ind w:left="17" w:right="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830B0F">
        <w:trPr>
          <w:trHeight w:val="2206"/>
        </w:trPr>
        <w:tc>
          <w:tcPr>
            <w:tcW w:w="2721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45"/>
              <w:rPr>
                <w:sz w:val="17"/>
              </w:rPr>
            </w:pPr>
            <w:r>
              <w:rPr>
                <w:sz w:val="17"/>
              </w:rPr>
              <w:t xml:space="preserve">Расходы на организационные мероприятия, связанные с обеспечением лиц (с </w:t>
            </w:r>
            <w:proofErr w:type="spellStart"/>
            <w:r>
              <w:rPr>
                <w:sz w:val="17"/>
              </w:rPr>
              <w:t>орфанными</w:t>
            </w:r>
            <w:proofErr w:type="spellEnd"/>
            <w:r>
              <w:rPr>
                <w:sz w:val="17"/>
              </w:rPr>
              <w:t xml:space="preserve"> заболеваниями) лекарственными </w:t>
            </w:r>
            <w:r>
              <w:rPr>
                <w:spacing w:val="-2"/>
                <w:sz w:val="17"/>
              </w:rPr>
              <w:t>препаратами</w:t>
            </w: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52160</w:t>
            </w:r>
          </w:p>
        </w:tc>
        <w:tc>
          <w:tcPr>
            <w:tcW w:w="1927" w:type="dxa"/>
          </w:tcPr>
          <w:p w:rsidR="00830B0F" w:rsidRDefault="0063791A">
            <w:pPr>
              <w:pStyle w:val="TableParagraph"/>
              <w:spacing w:before="11" w:line="242" w:lineRule="auto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Реализованы организационные </w:t>
            </w:r>
            <w:r>
              <w:rPr>
                <w:sz w:val="17"/>
              </w:rPr>
              <w:t xml:space="preserve">мероприятия по обеспечению лиц </w:t>
            </w:r>
            <w:r>
              <w:rPr>
                <w:spacing w:val="-2"/>
                <w:sz w:val="17"/>
              </w:rPr>
              <w:t xml:space="preserve">лекарственными препаратами, </w:t>
            </w:r>
            <w:r>
              <w:rPr>
                <w:sz w:val="17"/>
              </w:rPr>
              <w:t>предназначенными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для лечения больных по программе 14 </w:t>
            </w:r>
            <w:proofErr w:type="spellStart"/>
            <w:r>
              <w:rPr>
                <w:spacing w:val="-2"/>
                <w:sz w:val="17"/>
              </w:rPr>
              <w:t>высокозатратных</w:t>
            </w:r>
            <w:proofErr w:type="spellEnd"/>
            <w:r>
              <w:rPr>
                <w:spacing w:val="-2"/>
                <w:sz w:val="17"/>
              </w:rPr>
              <w:t xml:space="preserve"> нозологий</w:t>
            </w:r>
          </w:p>
        </w:tc>
        <w:tc>
          <w:tcPr>
            <w:tcW w:w="1927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left="45"/>
              <w:rPr>
                <w:sz w:val="17"/>
              </w:rPr>
            </w:pPr>
            <w:r>
              <w:rPr>
                <w:spacing w:val="-2"/>
                <w:sz w:val="17"/>
              </w:rPr>
              <w:t>X490590000</w:t>
            </w:r>
          </w:p>
        </w:tc>
        <w:tc>
          <w:tcPr>
            <w:tcW w:w="68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lef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09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545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313,00</w:t>
            </w:r>
          </w:p>
        </w:tc>
        <w:tc>
          <w:tcPr>
            <w:tcW w:w="1209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497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778,00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47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636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364,00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934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554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1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10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480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000,00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rPr>
                <w:sz w:val="17"/>
              </w:rPr>
            </w:pPr>
          </w:p>
          <w:p w:rsidR="00830B0F" w:rsidRDefault="00830B0F">
            <w:pPr>
              <w:pStyle w:val="TableParagraph"/>
              <w:spacing w:before="21"/>
              <w:rPr>
                <w:sz w:val="17"/>
              </w:rPr>
            </w:pPr>
          </w:p>
          <w:p w:rsidR="00830B0F" w:rsidRDefault="0063791A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09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val="325"/>
        </w:trPr>
        <w:tc>
          <w:tcPr>
            <w:tcW w:w="8162" w:type="dxa"/>
            <w:gridSpan w:val="5"/>
          </w:tcPr>
          <w:p w:rsidR="00830B0F" w:rsidRDefault="0063791A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2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28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830B0F" w:rsidRDefault="0063791A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32,00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27,00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22,00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09" w:type="dxa"/>
          </w:tcPr>
          <w:p w:rsidR="00830B0F" w:rsidRDefault="0063791A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830B0F" w:rsidRDefault="0063791A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830B0F" w:rsidRDefault="00830B0F">
      <w:pPr>
        <w:pStyle w:val="a3"/>
        <w:spacing w:before="134"/>
        <w:ind w:left="0"/>
        <w:rPr>
          <w:sz w:val="20"/>
        </w:rPr>
      </w:pPr>
    </w:p>
    <w:p w:rsidR="00830B0F" w:rsidRDefault="00830B0F">
      <w:pPr>
        <w:pStyle w:val="a3"/>
        <w:rPr>
          <w:sz w:val="20"/>
        </w:rPr>
        <w:sectPr w:rsidR="00830B0F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spacing w:before="35"/>
        <w:ind w:left="0"/>
        <w:rPr>
          <w:sz w:val="23"/>
        </w:rPr>
      </w:pPr>
    </w:p>
    <w:p w:rsidR="00830B0F" w:rsidRDefault="0063791A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30B0F" w:rsidRDefault="0063791A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30B0F" w:rsidRDefault="0063791A">
      <w:pPr>
        <w:rPr>
          <w:sz w:val="23"/>
        </w:rPr>
      </w:pPr>
      <w:r>
        <w:br w:type="column"/>
      </w:r>
    </w:p>
    <w:p w:rsidR="00830B0F" w:rsidRDefault="00830B0F">
      <w:pPr>
        <w:pStyle w:val="a3"/>
        <w:spacing w:before="31"/>
        <w:ind w:left="0"/>
        <w:rPr>
          <w:sz w:val="23"/>
        </w:rPr>
      </w:pPr>
    </w:p>
    <w:p w:rsidR="00830B0F" w:rsidRDefault="0063791A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30B0F" w:rsidRDefault="0063791A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30B0F" w:rsidRDefault="0063791A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830B0F" w:rsidRDefault="00830B0F">
      <w:pPr>
        <w:jc w:val="center"/>
        <w:rPr>
          <w:sz w:val="23"/>
        </w:rPr>
        <w:sectPr w:rsidR="00830B0F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ind w:left="0"/>
        <w:rPr>
          <w:sz w:val="15"/>
        </w:rPr>
      </w:pPr>
    </w:p>
    <w:p w:rsidR="00830B0F" w:rsidRDefault="00830B0F">
      <w:pPr>
        <w:pStyle w:val="a3"/>
        <w:spacing w:before="51"/>
        <w:ind w:left="0"/>
        <w:rPr>
          <w:sz w:val="15"/>
        </w:rPr>
      </w:pPr>
    </w:p>
    <w:p w:rsidR="00830B0F" w:rsidRDefault="0063791A">
      <w:pPr>
        <w:spacing w:before="1"/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4"/>
          <w:w w:val="105"/>
          <w:sz w:val="15"/>
        </w:rPr>
        <w:t>153»</w:t>
      </w:r>
    </w:p>
    <w:p w:rsidR="00830B0F" w:rsidRDefault="00830B0F">
      <w:pPr>
        <w:rPr>
          <w:sz w:val="15"/>
        </w:rPr>
        <w:sectPr w:rsidR="00830B0F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830B0F" w:rsidRDefault="0063791A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2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830B0F" w:rsidRDefault="0063791A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153</w:t>
      </w: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spacing w:before="96"/>
        <w:ind w:left="0"/>
        <w:rPr>
          <w:sz w:val="23"/>
        </w:rPr>
      </w:pPr>
    </w:p>
    <w:p w:rsidR="00830B0F" w:rsidRDefault="0063791A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30B0F" w:rsidRDefault="00830B0F">
      <w:pPr>
        <w:pStyle w:val="a3"/>
        <w:ind w:left="0"/>
        <w:rPr>
          <w:b/>
          <w:sz w:val="20"/>
        </w:rPr>
      </w:pPr>
    </w:p>
    <w:p w:rsidR="00830B0F" w:rsidRDefault="00830B0F">
      <w:pPr>
        <w:pStyle w:val="a3"/>
        <w:ind w:left="0"/>
        <w:rPr>
          <w:b/>
          <w:sz w:val="20"/>
        </w:rPr>
      </w:pPr>
    </w:p>
    <w:p w:rsidR="00830B0F" w:rsidRDefault="00830B0F">
      <w:pPr>
        <w:pStyle w:val="a3"/>
        <w:spacing w:before="35"/>
        <w:ind w:left="0"/>
        <w:rPr>
          <w:b/>
          <w:sz w:val="20"/>
        </w:rPr>
      </w:pPr>
    </w:p>
    <w:p w:rsidR="00830B0F" w:rsidRDefault="00830B0F">
      <w:pPr>
        <w:pStyle w:val="a3"/>
        <w:rPr>
          <w:b/>
          <w:sz w:val="20"/>
        </w:rPr>
        <w:sectPr w:rsidR="00830B0F">
          <w:footerReference w:type="default" r:id="rId10"/>
          <w:pgSz w:w="23820" w:h="16840" w:orient="landscape"/>
          <w:pgMar w:top="480" w:right="425" w:bottom="840" w:left="425" w:header="0" w:footer="652" w:gutter="0"/>
          <w:cols w:space="720"/>
        </w:sectPr>
      </w:pPr>
    </w:p>
    <w:p w:rsidR="00830B0F" w:rsidRDefault="0063791A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830B0F" w:rsidRDefault="0063791A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830B0F" w:rsidRDefault="0063791A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30B0F" w:rsidRDefault="0063791A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7418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before="185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074185" w:rsidRDefault="00074185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74185" w:rsidRDefault="0007418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-31.4pt;width:103.7pt;height:164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MyrTfC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7418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7418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07418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07418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074185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before="185"/>
                              <w:rPr>
                                <w:sz w:val="21"/>
                              </w:rPr>
                            </w:pPr>
                          </w:p>
                          <w:p w:rsidR="00074185" w:rsidRDefault="00074185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18</w:t>
                            </w:r>
                          </w:p>
                        </w:tc>
                      </w:tr>
                      <w:tr w:rsidR="0007418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74185" w:rsidRDefault="0007418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830B0F" w:rsidRDefault="00830B0F">
      <w:pPr>
        <w:jc w:val="right"/>
        <w:rPr>
          <w:sz w:val="21"/>
        </w:rPr>
        <w:sectPr w:rsidR="00830B0F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830B0F" w:rsidRDefault="0063791A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830B0F" w:rsidRDefault="00830B0F">
      <w:pPr>
        <w:rPr>
          <w:sz w:val="21"/>
        </w:rPr>
        <w:sectPr w:rsidR="00830B0F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830B0F" w:rsidRDefault="0063791A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830B0F" w:rsidRDefault="0063791A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830B0F" w:rsidRDefault="0063791A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830B0F" w:rsidRDefault="0063791A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830B0F" w:rsidRDefault="0063791A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830B0F" w:rsidRDefault="00830B0F">
      <w:pPr>
        <w:jc w:val="right"/>
        <w:rPr>
          <w:sz w:val="21"/>
        </w:rPr>
        <w:sectPr w:rsidR="00830B0F">
          <w:type w:val="continuous"/>
          <w:pgSz w:w="23820" w:h="16840" w:orient="landscape"/>
          <w:pgMar w:top="480" w:right="425" w:bottom="1120" w:left="425" w:header="0" w:footer="652" w:gutter="0"/>
          <w:cols w:num="2" w:space="720" w:equalWidth="0">
            <w:col w:w="19004" w:space="492"/>
            <w:col w:w="3474"/>
          </w:cols>
        </w:sectPr>
      </w:pPr>
    </w:p>
    <w:p w:rsidR="00830B0F" w:rsidRDefault="0063791A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830B0F" w:rsidRDefault="0063791A">
      <w:pPr>
        <w:tabs>
          <w:tab w:val="left" w:pos="5828"/>
          <w:tab w:val="left" w:pos="18963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Комплексы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процессных</w:t>
      </w:r>
      <w:r>
        <w:rPr>
          <w:spacing w:val="32"/>
          <w:sz w:val="21"/>
          <w:u w:val="single"/>
        </w:rPr>
        <w:t xml:space="preserve"> </w:t>
      </w:r>
      <w:r>
        <w:rPr>
          <w:sz w:val="21"/>
          <w:u w:val="single"/>
        </w:rPr>
        <w:t>мероприятий,</w:t>
      </w:r>
      <w:r>
        <w:rPr>
          <w:spacing w:val="40"/>
          <w:sz w:val="21"/>
          <w:u w:val="single"/>
        </w:rPr>
        <w:t xml:space="preserve"> </w:t>
      </w:r>
      <w:r>
        <w:rPr>
          <w:sz w:val="21"/>
          <w:u w:val="single"/>
        </w:rPr>
        <w:t>Обеспечение</w:t>
      </w:r>
      <w:r>
        <w:rPr>
          <w:spacing w:val="33"/>
          <w:sz w:val="21"/>
          <w:u w:val="single"/>
        </w:rPr>
        <w:t xml:space="preserve"> </w:t>
      </w:r>
      <w:r>
        <w:rPr>
          <w:sz w:val="21"/>
          <w:u w:val="single"/>
        </w:rPr>
        <w:t>отдельных</w:t>
      </w:r>
      <w:r>
        <w:rPr>
          <w:spacing w:val="34"/>
          <w:sz w:val="21"/>
          <w:u w:val="single"/>
        </w:rPr>
        <w:t xml:space="preserve"> </w:t>
      </w:r>
      <w:r>
        <w:rPr>
          <w:sz w:val="21"/>
          <w:u w:val="single"/>
        </w:rPr>
        <w:t>категорий</w:t>
      </w:r>
      <w:r>
        <w:rPr>
          <w:spacing w:val="34"/>
          <w:sz w:val="21"/>
          <w:u w:val="single"/>
        </w:rPr>
        <w:t xml:space="preserve"> </w:t>
      </w:r>
      <w:r>
        <w:rPr>
          <w:sz w:val="21"/>
          <w:u w:val="single"/>
        </w:rPr>
        <w:t>граждан</w:t>
      </w:r>
      <w:r>
        <w:rPr>
          <w:spacing w:val="34"/>
          <w:sz w:val="21"/>
          <w:u w:val="single"/>
        </w:rPr>
        <w:t xml:space="preserve"> </w:t>
      </w:r>
      <w:r>
        <w:rPr>
          <w:sz w:val="21"/>
          <w:u w:val="single"/>
        </w:rPr>
        <w:t>лекарственными</w:t>
      </w:r>
      <w:r>
        <w:rPr>
          <w:spacing w:val="35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препаратами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830B0F" w:rsidRDefault="0063791A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830B0F" w:rsidRDefault="0063791A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830B0F" w:rsidRDefault="00830B0F">
      <w:pPr>
        <w:pStyle w:val="a3"/>
        <w:spacing w:before="204"/>
        <w:ind w:left="0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1"/>
        <w:gridCol w:w="2041"/>
        <w:gridCol w:w="794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  <w:gridCol w:w="1168"/>
      </w:tblGrid>
      <w:tr w:rsidR="00830B0F">
        <w:trPr>
          <w:trHeight w:val="438"/>
        </w:trPr>
        <w:tc>
          <w:tcPr>
            <w:tcW w:w="3175" w:type="dxa"/>
            <w:vMerge w:val="restart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232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830B0F" w:rsidRDefault="00830B0F">
            <w:pPr>
              <w:pStyle w:val="TableParagraph"/>
              <w:spacing w:before="8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1" w:type="dxa"/>
            <w:vMerge w:val="restart"/>
          </w:tcPr>
          <w:p w:rsidR="00830B0F" w:rsidRDefault="00830B0F">
            <w:pPr>
              <w:pStyle w:val="TableParagraph"/>
              <w:spacing w:before="229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35" w:right="46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5" w:type="dxa"/>
            <w:gridSpan w:val="2"/>
            <w:vMerge w:val="restart"/>
          </w:tcPr>
          <w:p w:rsidR="00830B0F" w:rsidRDefault="00830B0F">
            <w:pPr>
              <w:pStyle w:val="TableParagraph"/>
              <w:spacing w:before="8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36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0" w:type="dxa"/>
            <w:gridSpan w:val="10"/>
          </w:tcPr>
          <w:p w:rsidR="00830B0F" w:rsidRDefault="0063791A">
            <w:pPr>
              <w:pStyle w:val="TableParagraph"/>
              <w:spacing w:before="95"/>
              <w:ind w:left="1131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830B0F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gridSpan w:val="2"/>
          </w:tcPr>
          <w:p w:rsidR="00830B0F" w:rsidRDefault="0063791A">
            <w:pPr>
              <w:pStyle w:val="TableParagraph"/>
              <w:spacing w:before="95"/>
              <w:ind w:left="557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31.12.2024</w:t>
            </w:r>
          </w:p>
        </w:tc>
        <w:tc>
          <w:tcPr>
            <w:tcW w:w="2336" w:type="dxa"/>
            <w:gridSpan w:val="2"/>
          </w:tcPr>
          <w:p w:rsidR="00830B0F" w:rsidRDefault="0063791A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31.12.2025</w:t>
            </w:r>
          </w:p>
        </w:tc>
        <w:tc>
          <w:tcPr>
            <w:tcW w:w="2336" w:type="dxa"/>
            <w:gridSpan w:val="2"/>
          </w:tcPr>
          <w:p w:rsidR="00830B0F" w:rsidRDefault="0063791A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2336" w:type="dxa"/>
            <w:gridSpan w:val="2"/>
          </w:tcPr>
          <w:p w:rsidR="00830B0F" w:rsidRDefault="0063791A">
            <w:pPr>
              <w:pStyle w:val="TableParagraph"/>
              <w:spacing w:before="95"/>
              <w:ind w:left="556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336" w:type="dxa"/>
            <w:gridSpan w:val="2"/>
          </w:tcPr>
          <w:p w:rsidR="00830B0F" w:rsidRDefault="0063791A">
            <w:pPr>
              <w:pStyle w:val="TableParagraph"/>
              <w:spacing w:before="95"/>
              <w:ind w:left="55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31.12.2028</w:t>
            </w:r>
          </w:p>
        </w:tc>
      </w:tr>
      <w:tr w:rsidR="00830B0F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24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spacing w:before="143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1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24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2" w:right="2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spacing w:before="143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247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59" w:right="69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30" w:right="41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59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30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58" w:right="70" w:hanging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с даты </w:t>
            </w:r>
            <w:proofErr w:type="spellStart"/>
            <w:proofErr w:type="gramStart"/>
            <w:r>
              <w:rPr>
                <w:spacing w:val="-2"/>
                <w:sz w:val="21"/>
              </w:rPr>
              <w:t>заключени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  <w:proofErr w:type="gramEnd"/>
            <w:r>
              <w:rPr>
                <w:spacing w:val="-10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Соглашени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я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17"/>
              <w:ind w:left="29" w:right="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21"/>
              </w:rPr>
              <w:t>финансовог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proofErr w:type="gramEnd"/>
            <w:r>
              <w:rPr>
                <w:sz w:val="21"/>
              </w:rPr>
              <w:t xml:space="preserve"> года</w:t>
            </w:r>
          </w:p>
        </w:tc>
      </w:tr>
      <w:tr w:rsidR="00830B0F">
        <w:trPr>
          <w:trHeight w:val="325"/>
        </w:trPr>
        <w:tc>
          <w:tcPr>
            <w:tcW w:w="3175" w:type="dxa"/>
          </w:tcPr>
          <w:p w:rsidR="00830B0F" w:rsidRDefault="0063791A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830B0F" w:rsidRDefault="0063791A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1" w:type="dxa"/>
          </w:tcPr>
          <w:p w:rsidR="00830B0F" w:rsidRDefault="0063791A">
            <w:pPr>
              <w:pStyle w:val="TableParagraph"/>
              <w:spacing w:before="33"/>
              <w:ind w:left="58" w:right="4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1" w:type="dxa"/>
          </w:tcPr>
          <w:p w:rsidR="00830B0F" w:rsidRDefault="0063791A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8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7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68" w:type="dxa"/>
          </w:tcPr>
          <w:p w:rsidR="00830B0F" w:rsidRDefault="0063791A">
            <w:pPr>
              <w:pStyle w:val="TableParagraph"/>
              <w:spacing w:before="33"/>
              <w:ind w:left="16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</w:tr>
      <w:tr w:rsidR="00830B0F">
        <w:trPr>
          <w:trHeight w:val="2212"/>
        </w:trPr>
        <w:tc>
          <w:tcPr>
            <w:tcW w:w="3175" w:type="dxa"/>
          </w:tcPr>
          <w:p w:rsidR="00830B0F" w:rsidRDefault="00830B0F">
            <w:pPr>
              <w:pStyle w:val="TableParagraph"/>
              <w:spacing w:before="131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Реализованы организационные мероприятия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обеспечению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лиц лекарственными препаратами, предназначенными для лечения больных по программе 14 </w:t>
            </w:r>
            <w:proofErr w:type="spellStart"/>
            <w:r>
              <w:rPr>
                <w:sz w:val="21"/>
              </w:rPr>
              <w:t>высокозатратных</w:t>
            </w:r>
            <w:proofErr w:type="spellEnd"/>
            <w:r>
              <w:rPr>
                <w:sz w:val="21"/>
              </w:rPr>
              <w:t xml:space="preserve"> нозологий</w:t>
            </w: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23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Человек</w:t>
            </w: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792</w:t>
            </w:r>
          </w:p>
        </w:tc>
        <w:tc>
          <w:tcPr>
            <w:tcW w:w="2721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X490590000</w:t>
            </w:r>
          </w:p>
        </w:tc>
        <w:tc>
          <w:tcPr>
            <w:tcW w:w="2041" w:type="dxa"/>
          </w:tcPr>
          <w:p w:rsidR="00830B0F" w:rsidRDefault="0063791A">
            <w:pPr>
              <w:pStyle w:val="TableParagraph"/>
              <w:spacing w:before="12" w:line="242" w:lineRule="exact"/>
              <w:ind w:left="44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 xml:space="preserve">организационные мероприятия, </w:t>
            </w:r>
            <w:r>
              <w:rPr>
                <w:sz w:val="21"/>
              </w:rPr>
              <w:t xml:space="preserve">связанные с обеспечением лиц (с </w:t>
            </w:r>
            <w:proofErr w:type="spellStart"/>
            <w:r>
              <w:rPr>
                <w:spacing w:val="-2"/>
                <w:sz w:val="21"/>
              </w:rPr>
              <w:t>орфанными</w:t>
            </w:r>
            <w:proofErr w:type="spellEnd"/>
            <w:r>
              <w:rPr>
                <w:spacing w:val="-2"/>
                <w:sz w:val="21"/>
              </w:rPr>
              <w:t xml:space="preserve"> заболеваниями) лекарственными препаратами</w:t>
            </w: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0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2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52160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17900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17900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26398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8498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34896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8498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43394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8498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51892</w:t>
            </w:r>
          </w:p>
        </w:tc>
        <w:tc>
          <w:tcPr>
            <w:tcW w:w="1168" w:type="dxa"/>
          </w:tcPr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rPr>
                <w:sz w:val="21"/>
              </w:rPr>
            </w:pPr>
          </w:p>
          <w:p w:rsidR="00830B0F" w:rsidRDefault="00830B0F">
            <w:pPr>
              <w:pStyle w:val="TableParagraph"/>
              <w:spacing w:before="16"/>
              <w:rPr>
                <w:sz w:val="21"/>
              </w:rPr>
            </w:pPr>
          </w:p>
          <w:p w:rsidR="00830B0F" w:rsidRDefault="0063791A">
            <w:pPr>
              <w:pStyle w:val="TableParagraph"/>
              <w:ind w:left="11" w:right="1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8498</w:t>
            </w:r>
          </w:p>
        </w:tc>
      </w:tr>
    </w:tbl>
    <w:p w:rsidR="00830B0F" w:rsidRDefault="00830B0F">
      <w:pPr>
        <w:pStyle w:val="TableParagraph"/>
        <w:jc w:val="center"/>
        <w:rPr>
          <w:sz w:val="21"/>
        </w:rPr>
        <w:sectPr w:rsidR="00830B0F">
          <w:type w:val="continuous"/>
          <w:pgSz w:w="23820" w:h="16840" w:orient="landscape"/>
          <w:pgMar w:top="480" w:right="425" w:bottom="1120" w:left="425" w:header="0" w:footer="652" w:gutter="0"/>
          <w:cols w:space="720"/>
        </w:sect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ind w:left="0"/>
        <w:rPr>
          <w:sz w:val="23"/>
        </w:rPr>
      </w:pPr>
    </w:p>
    <w:p w:rsidR="00830B0F" w:rsidRDefault="00830B0F">
      <w:pPr>
        <w:pStyle w:val="a3"/>
        <w:spacing w:before="14"/>
        <w:ind w:left="0"/>
        <w:rPr>
          <w:sz w:val="23"/>
        </w:rPr>
      </w:pPr>
    </w:p>
    <w:p w:rsidR="00830B0F" w:rsidRDefault="0063791A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830B0F" w:rsidRDefault="0063791A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830B0F" w:rsidRDefault="0063791A">
      <w:pPr>
        <w:rPr>
          <w:sz w:val="23"/>
        </w:rPr>
      </w:pPr>
      <w:r>
        <w:br w:type="column"/>
      </w:r>
    </w:p>
    <w:p w:rsidR="00830B0F" w:rsidRDefault="00830B0F">
      <w:pPr>
        <w:pStyle w:val="a3"/>
        <w:spacing w:before="10"/>
        <w:ind w:left="0"/>
        <w:rPr>
          <w:sz w:val="23"/>
        </w:rPr>
      </w:pPr>
    </w:p>
    <w:p w:rsidR="00830B0F" w:rsidRDefault="0063791A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830B0F" w:rsidRDefault="0063791A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830B0F" w:rsidRDefault="0063791A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830B0F" w:rsidRDefault="00830B0F">
      <w:pPr>
        <w:jc w:val="center"/>
        <w:rPr>
          <w:sz w:val="23"/>
        </w:rPr>
        <w:sectPr w:rsidR="00830B0F">
          <w:pgSz w:w="23820" w:h="16840" w:orient="landscape"/>
          <w:pgMar w:top="940" w:right="425" w:bottom="840" w:left="425" w:header="0" w:footer="652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830B0F" w:rsidRDefault="0063791A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3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153</w:t>
      </w:r>
    </w:p>
    <w:p w:rsidR="00830B0F" w:rsidRDefault="00830B0F">
      <w:pPr>
        <w:pStyle w:val="a3"/>
        <w:spacing w:before="101"/>
        <w:ind w:left="0"/>
        <w:rPr>
          <w:sz w:val="23"/>
        </w:rPr>
      </w:pPr>
    </w:p>
    <w:p w:rsidR="00830B0F" w:rsidRDefault="0063791A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830B0F" w:rsidRDefault="0063791A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830B0F" w:rsidRDefault="00830B0F">
      <w:pPr>
        <w:pStyle w:val="a3"/>
        <w:spacing w:before="209"/>
        <w:ind w:left="0"/>
        <w:rPr>
          <w:b/>
          <w:sz w:val="20"/>
        </w:rPr>
      </w:pPr>
    </w:p>
    <w:p w:rsidR="00830B0F" w:rsidRDefault="00830B0F">
      <w:pPr>
        <w:pStyle w:val="a3"/>
        <w:rPr>
          <w:b/>
          <w:sz w:val="20"/>
        </w:rPr>
        <w:sectPr w:rsidR="00830B0F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30B0F" w:rsidRDefault="00830B0F">
      <w:pPr>
        <w:pStyle w:val="a3"/>
        <w:spacing w:before="193"/>
        <w:ind w:left="0"/>
        <w:rPr>
          <w:b/>
          <w:sz w:val="19"/>
        </w:rPr>
      </w:pPr>
    </w:p>
    <w:p w:rsidR="00830B0F" w:rsidRDefault="0063791A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830B0F" w:rsidRDefault="0063791A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830B0F" w:rsidRDefault="0063791A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07418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074185" w:rsidRDefault="0007418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left:0;text-align:left;margin-left:1045.15pt;margin-top:-33.8pt;width:120.7pt;height:237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CYXtBi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07418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074185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074185" w:rsidRDefault="0007418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30B0F" w:rsidRDefault="00830B0F">
      <w:pPr>
        <w:jc w:val="right"/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830B0F" w:rsidRDefault="0063791A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830B0F" w:rsidRDefault="00830B0F">
      <w:pPr>
        <w:pStyle w:val="a3"/>
        <w:spacing w:before="12"/>
        <w:ind w:left="0"/>
        <w:rPr>
          <w:sz w:val="19"/>
        </w:rPr>
      </w:pPr>
    </w:p>
    <w:p w:rsidR="00830B0F" w:rsidRDefault="0063791A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830B0F" w:rsidRDefault="00830B0F">
      <w:pPr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830B0F" w:rsidRDefault="0063791A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30B0F" w:rsidRDefault="0063791A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830B0F" w:rsidRDefault="0063791A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830B0F" w:rsidRDefault="0063791A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830B0F" w:rsidRDefault="00830B0F">
      <w:pPr>
        <w:jc w:val="right"/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830B0F" w:rsidRDefault="0063791A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830B0F" w:rsidRDefault="0063791A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830B0F" w:rsidRDefault="00830B0F">
      <w:pPr>
        <w:pStyle w:val="a3"/>
        <w:spacing w:before="12"/>
        <w:ind w:left="0"/>
        <w:rPr>
          <w:sz w:val="19"/>
        </w:rPr>
      </w:pPr>
    </w:p>
    <w:p w:rsidR="00830B0F" w:rsidRDefault="0063791A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30B0F" w:rsidRDefault="0063791A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830B0F" w:rsidRDefault="00830B0F">
      <w:pPr>
        <w:pStyle w:val="a3"/>
        <w:spacing w:before="126"/>
        <w:ind w:left="0"/>
        <w:rPr>
          <w:sz w:val="19"/>
        </w:rPr>
      </w:pPr>
    </w:p>
    <w:p w:rsidR="00830B0F" w:rsidRDefault="0063791A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830B0F" w:rsidRDefault="00830B0F">
      <w:pPr>
        <w:pStyle w:val="a3"/>
        <w:spacing w:before="16"/>
        <w:ind w:left="0"/>
        <w:rPr>
          <w:sz w:val="19"/>
        </w:rPr>
      </w:pPr>
    </w:p>
    <w:p w:rsidR="00830B0F" w:rsidRDefault="0063791A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830B0F" w:rsidRDefault="00830B0F">
      <w:pPr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830B0F" w:rsidRDefault="00830B0F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830B0F">
        <w:trPr>
          <w:trHeight w:val="438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830B0F" w:rsidRDefault="0063791A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830B0F" w:rsidRDefault="0063791A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30B0F" w:rsidRDefault="0063791A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830B0F" w:rsidRDefault="0063791A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325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  <w:tr w:rsidR="00830B0F">
        <w:trPr>
          <w:trHeight w:val="509"/>
        </w:trPr>
        <w:tc>
          <w:tcPr>
            <w:tcW w:w="16554" w:type="dxa"/>
          </w:tcPr>
          <w:p w:rsidR="00830B0F" w:rsidRDefault="0063791A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830B0F" w:rsidRDefault="0063791A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830B0F" w:rsidRDefault="0063791A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830B0F" w:rsidRDefault="00830B0F">
            <w:pPr>
              <w:pStyle w:val="TableParagraph"/>
              <w:rPr>
                <w:sz w:val="20"/>
              </w:rPr>
            </w:pPr>
          </w:p>
        </w:tc>
      </w:tr>
    </w:tbl>
    <w:p w:rsidR="00830B0F" w:rsidRDefault="00830B0F">
      <w:pPr>
        <w:pStyle w:val="TableParagraph"/>
        <w:rPr>
          <w:sz w:val="20"/>
        </w:rPr>
        <w:sectPr w:rsidR="00830B0F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30B0F" w:rsidRDefault="0063791A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830B0F" w:rsidRDefault="00830B0F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830B0F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830B0F" w:rsidRDefault="00830B0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830B0F" w:rsidRDefault="0063791A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830B0F" w:rsidRDefault="0063791A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830B0F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830B0F" w:rsidRDefault="0063791A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830B0F" w:rsidRDefault="00830B0F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830B0F">
        <w:trPr>
          <w:trHeight w:hRule="exact" w:val="226"/>
        </w:trPr>
        <w:tc>
          <w:tcPr>
            <w:tcW w:w="794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830B0F" w:rsidRDefault="00830B0F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830B0F" w:rsidRDefault="00830B0F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</w:tr>
      <w:tr w:rsidR="00830B0F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830B0F" w:rsidRDefault="00830B0F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830B0F" w:rsidRDefault="00830B0F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</w:tr>
      <w:tr w:rsidR="00830B0F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830B0F" w:rsidRDefault="0063791A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830B0F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</w:tbl>
    <w:p w:rsidR="00830B0F" w:rsidRDefault="00830B0F">
      <w:pPr>
        <w:pStyle w:val="a3"/>
        <w:ind w:left="0"/>
        <w:rPr>
          <w:b/>
          <w:sz w:val="20"/>
        </w:rPr>
      </w:pPr>
    </w:p>
    <w:p w:rsidR="00830B0F" w:rsidRDefault="00830B0F">
      <w:pPr>
        <w:pStyle w:val="a3"/>
        <w:spacing w:before="4"/>
        <w:ind w:left="0"/>
        <w:rPr>
          <w:b/>
          <w:sz w:val="20"/>
        </w:rPr>
      </w:pPr>
    </w:p>
    <w:p w:rsidR="00830B0F" w:rsidRDefault="00830B0F">
      <w:pPr>
        <w:pStyle w:val="a3"/>
        <w:rPr>
          <w:b/>
          <w:sz w:val="20"/>
        </w:rPr>
        <w:sectPr w:rsidR="00830B0F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30B0F" w:rsidRDefault="0063791A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830B0F" w:rsidRDefault="0063791A">
      <w:pPr>
        <w:spacing w:before="93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830B0F" w:rsidRDefault="0063791A">
      <w:pPr>
        <w:spacing w:before="93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8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830B0F" w:rsidRDefault="0063791A">
      <w:pPr>
        <w:spacing w:before="93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830B0F" w:rsidRDefault="00830B0F">
      <w:pPr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830B0F" w:rsidRDefault="00830B0F">
      <w:pPr>
        <w:pStyle w:val="a3"/>
        <w:spacing w:before="115"/>
        <w:ind w:left="0"/>
        <w:rPr>
          <w:sz w:val="20"/>
        </w:rPr>
      </w:pPr>
    </w:p>
    <w:p w:rsidR="00830B0F" w:rsidRDefault="00830B0F">
      <w:pPr>
        <w:pStyle w:val="a3"/>
        <w:rPr>
          <w:sz w:val="20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830B0F" w:rsidRDefault="0063791A">
      <w:pPr>
        <w:spacing w:before="93" w:after="1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830B0F" w:rsidRDefault="0063791A">
      <w:pPr>
        <w:spacing w:before="93" w:after="1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830B0F" w:rsidRDefault="0063791A">
      <w:pPr>
        <w:spacing w:before="93" w:after="1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830B0F" w:rsidRDefault="00830B0F">
      <w:pPr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830B0F" w:rsidRDefault="00830B0F">
      <w:pPr>
        <w:pStyle w:val="a3"/>
        <w:spacing w:before="164"/>
        <w:ind w:left="0"/>
        <w:rPr>
          <w:sz w:val="19"/>
        </w:rPr>
      </w:pPr>
    </w:p>
    <w:p w:rsidR="00830B0F" w:rsidRDefault="0063791A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830B0F" w:rsidRDefault="00830B0F">
      <w:pPr>
        <w:rPr>
          <w:sz w:val="19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4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153</w:t>
      </w:r>
    </w:p>
    <w:p w:rsidR="00830B0F" w:rsidRDefault="00830B0F">
      <w:pPr>
        <w:pStyle w:val="a3"/>
        <w:ind w:left="0"/>
        <w:rPr>
          <w:sz w:val="19"/>
        </w:rPr>
      </w:pPr>
    </w:p>
    <w:p w:rsidR="00830B0F" w:rsidRDefault="00830B0F">
      <w:pPr>
        <w:pStyle w:val="a3"/>
        <w:spacing w:before="213"/>
        <w:ind w:left="0"/>
        <w:rPr>
          <w:sz w:val="19"/>
        </w:rPr>
      </w:pPr>
    </w:p>
    <w:p w:rsidR="00830B0F" w:rsidRDefault="0063791A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830B0F" w:rsidRDefault="00830B0F">
      <w:pPr>
        <w:pStyle w:val="a3"/>
        <w:spacing w:before="148"/>
        <w:ind w:left="0"/>
        <w:rPr>
          <w:b/>
          <w:sz w:val="20"/>
        </w:rPr>
      </w:pPr>
    </w:p>
    <w:p w:rsidR="00830B0F" w:rsidRDefault="00830B0F">
      <w:pPr>
        <w:pStyle w:val="a3"/>
        <w:rPr>
          <w:b/>
          <w:sz w:val="20"/>
        </w:rPr>
        <w:sectPr w:rsidR="00830B0F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30B0F" w:rsidRDefault="00830B0F">
      <w:pPr>
        <w:pStyle w:val="a3"/>
        <w:spacing w:before="144"/>
        <w:ind w:left="0"/>
        <w:rPr>
          <w:b/>
          <w:sz w:val="23"/>
        </w:rPr>
      </w:pPr>
    </w:p>
    <w:p w:rsidR="00830B0F" w:rsidRDefault="0063791A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830B0F" w:rsidRDefault="0063791A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830B0F" w:rsidRDefault="00830B0F">
      <w:pPr>
        <w:pStyle w:val="a3"/>
        <w:spacing w:before="63"/>
        <w:ind w:left="0"/>
        <w:rPr>
          <w:sz w:val="21"/>
        </w:rPr>
      </w:pPr>
    </w:p>
    <w:p w:rsidR="00830B0F" w:rsidRDefault="0063791A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07418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spacing w:before="38"/>
                                    <w:ind w:left="15" w:right="1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07418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7418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074185" w:rsidRDefault="00074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74185" w:rsidRDefault="0007418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9" type="#_x0000_t202" style="position:absolute;left:0;text-align:left;margin-left:1062.2pt;margin-top:-49.45pt;width:103.7pt;height:201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07418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spacing w:before="38"/>
                              <w:ind w:left="15" w:right="1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07418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7418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074185" w:rsidRDefault="00074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074185" w:rsidRDefault="0007418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30B0F" w:rsidRDefault="0063791A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30B0F" w:rsidRDefault="00830B0F">
      <w:pPr>
        <w:jc w:val="right"/>
        <w:rPr>
          <w:sz w:val="23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830B0F" w:rsidRDefault="0063791A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4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830B0F" w:rsidRDefault="0063791A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657.65pt;height:.65pt;mso-position-horizontal-relative:char;mso-position-vertical-relative:line" id="docshapegroup15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830B0F">
      <w:pPr>
        <w:pStyle w:val="a3"/>
        <w:spacing w:line="20" w:lineRule="exact"/>
        <w:rPr>
          <w:sz w:val="2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830B0F" w:rsidRDefault="00830B0F">
      <w:pPr>
        <w:pStyle w:val="a3"/>
        <w:spacing w:before="173"/>
        <w:ind w:left="0"/>
        <w:rPr>
          <w:sz w:val="23"/>
        </w:rPr>
      </w:pPr>
    </w:p>
    <w:p w:rsidR="00830B0F" w:rsidRDefault="0063791A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830B0F" w:rsidRDefault="0063791A">
      <w:pPr>
        <w:rPr>
          <w:sz w:val="23"/>
        </w:rPr>
      </w:pPr>
      <w:r>
        <w:br w:type="column"/>
      </w:r>
    </w:p>
    <w:p w:rsidR="00830B0F" w:rsidRDefault="00830B0F">
      <w:pPr>
        <w:pStyle w:val="a3"/>
        <w:spacing w:before="74"/>
        <w:ind w:left="0"/>
        <w:rPr>
          <w:sz w:val="23"/>
        </w:rPr>
      </w:pPr>
    </w:p>
    <w:p w:rsidR="00830B0F" w:rsidRDefault="0063791A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line style="position:absolute;mso-position-horizontal-relative:page;mso-position-vertical-relative:paragraph;z-index:15734784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830B0F" w:rsidRDefault="0063791A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830B0F" w:rsidRDefault="0063791A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830B0F" w:rsidRDefault="00830B0F">
      <w:pPr>
        <w:jc w:val="right"/>
        <w:rPr>
          <w:sz w:val="23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830B0F" w:rsidRDefault="0063791A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830B0F" w:rsidRDefault="0063791A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830B0F" w:rsidRDefault="0063791A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830B0F" w:rsidRDefault="0063791A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830B0F" w:rsidRDefault="00830B0F">
      <w:pPr>
        <w:pStyle w:val="a3"/>
        <w:spacing w:before="207"/>
        <w:ind w:left="0"/>
        <w:rPr>
          <w:sz w:val="23"/>
        </w:rPr>
      </w:pPr>
    </w:p>
    <w:p w:rsidR="00830B0F" w:rsidRDefault="0063791A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830B0F" w:rsidRDefault="00830B0F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830B0F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830B0F" w:rsidRDefault="0063791A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830B0F" w:rsidRDefault="00830B0F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830B0F" w:rsidRDefault="00830B0F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830B0F" w:rsidRDefault="00830B0F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830B0F" w:rsidRDefault="0063791A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830B0F" w:rsidRDefault="0063791A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830B0F" w:rsidRDefault="00830B0F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830B0F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830B0F" w:rsidRDefault="0063791A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830B0F" w:rsidRDefault="0063791A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830B0F" w:rsidRDefault="0063791A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830B0F" w:rsidRDefault="00830B0F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</w:tr>
      <w:tr w:rsidR="00830B0F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830B0F" w:rsidRDefault="0063791A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830B0F" w:rsidRDefault="0063791A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</w:tr>
      <w:tr w:rsidR="00830B0F">
        <w:trPr>
          <w:trHeight w:hRule="exact" w:val="1360"/>
        </w:trPr>
        <w:tc>
          <w:tcPr>
            <w:tcW w:w="907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830B0F" w:rsidRDefault="0063791A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830B0F" w:rsidRDefault="0063791A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830B0F" w:rsidRDefault="0063791A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830B0F">
        <w:trPr>
          <w:trHeight w:hRule="exact" w:val="340"/>
        </w:trPr>
        <w:tc>
          <w:tcPr>
            <w:tcW w:w="907" w:type="dxa"/>
          </w:tcPr>
          <w:p w:rsidR="00830B0F" w:rsidRDefault="0063791A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830B0F" w:rsidRDefault="0063791A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830B0F" w:rsidRDefault="0063791A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830B0F" w:rsidRDefault="0063791A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830B0F" w:rsidRDefault="0063791A">
            <w:pPr>
              <w:pStyle w:val="TableParagraph"/>
              <w:spacing w:before="58"/>
              <w:ind w:left="16" w:right="1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830B0F" w:rsidRDefault="0063791A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830B0F" w:rsidRDefault="0063791A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830B0F" w:rsidRDefault="0063791A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830B0F">
        <w:trPr>
          <w:trHeight w:hRule="exact" w:val="1020"/>
        </w:trPr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1020"/>
        </w:trPr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1020"/>
        </w:trPr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30B0F" w:rsidRDefault="00830B0F">
            <w:pPr>
              <w:pStyle w:val="TableParagraph"/>
              <w:rPr>
                <w:b/>
                <w:sz w:val="17"/>
              </w:rPr>
            </w:pPr>
          </w:p>
          <w:p w:rsidR="00830B0F" w:rsidRDefault="00830B0F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0B0F" w:rsidRDefault="0063791A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  <w:tr w:rsidR="00830B0F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830B0F" w:rsidRDefault="0063791A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830B0F" w:rsidRDefault="0063791A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830B0F" w:rsidRDefault="00830B0F">
            <w:pPr>
              <w:pStyle w:val="TableParagraph"/>
              <w:rPr>
                <w:sz w:val="18"/>
              </w:rPr>
            </w:pPr>
          </w:p>
        </w:tc>
      </w:tr>
    </w:tbl>
    <w:p w:rsidR="00830B0F" w:rsidRDefault="00830B0F">
      <w:pPr>
        <w:pStyle w:val="a3"/>
        <w:ind w:left="0"/>
        <w:rPr>
          <w:b/>
          <w:sz w:val="23"/>
        </w:rPr>
      </w:pPr>
    </w:p>
    <w:p w:rsidR="00830B0F" w:rsidRDefault="00830B0F">
      <w:pPr>
        <w:pStyle w:val="a3"/>
        <w:spacing w:before="59"/>
        <w:ind w:left="0"/>
        <w:rPr>
          <w:b/>
          <w:sz w:val="23"/>
        </w:rPr>
      </w:pPr>
    </w:p>
    <w:p w:rsidR="00830B0F" w:rsidRDefault="0063791A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830B0F" w:rsidRDefault="0063791A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16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830B0F">
      <w:pPr>
        <w:pStyle w:val="a3"/>
        <w:spacing w:line="20" w:lineRule="exact"/>
        <w:rPr>
          <w:sz w:val="2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830B0F" w:rsidRDefault="0063791A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830B0F" w:rsidRDefault="0063791A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830B0F" w:rsidRDefault="00830B0F">
      <w:pPr>
        <w:spacing w:line="177" w:lineRule="exact"/>
        <w:jc w:val="center"/>
        <w:rPr>
          <w:sz w:val="17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830B0F" w:rsidRDefault="0063791A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830B0F" w:rsidRDefault="0063791A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17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18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19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830B0F" w:rsidRDefault="00830B0F">
      <w:pPr>
        <w:pStyle w:val="a3"/>
        <w:ind w:left="0"/>
        <w:rPr>
          <w:sz w:val="17"/>
        </w:rPr>
      </w:pPr>
    </w:p>
    <w:p w:rsidR="00830B0F" w:rsidRDefault="00830B0F">
      <w:pPr>
        <w:pStyle w:val="a3"/>
        <w:spacing w:before="31"/>
        <w:ind w:left="0"/>
        <w:rPr>
          <w:sz w:val="17"/>
        </w:rPr>
      </w:pPr>
    </w:p>
    <w:p w:rsidR="00830B0F" w:rsidRDefault="0063791A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830B0F" w:rsidRDefault="00830B0F">
      <w:pPr>
        <w:rPr>
          <w:sz w:val="17"/>
        </w:rPr>
        <w:sectPr w:rsidR="00830B0F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830B0F" w:rsidRDefault="0063791A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830B0F" w:rsidRDefault="00830B0F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830B0F">
        <w:trPr>
          <w:trHeight w:val="438"/>
        </w:trPr>
        <w:tc>
          <w:tcPr>
            <w:tcW w:w="5896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830B0F" w:rsidRDefault="00830B0F">
            <w:pPr>
              <w:pStyle w:val="TableParagraph"/>
              <w:rPr>
                <w:b/>
                <w:sz w:val="19"/>
              </w:rPr>
            </w:pPr>
          </w:p>
          <w:p w:rsidR="00830B0F" w:rsidRDefault="00830B0F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830B0F" w:rsidRDefault="0063791A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830B0F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830B0F" w:rsidRDefault="0063791A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830B0F">
        <w:trPr>
          <w:trHeight w:val="325"/>
        </w:trPr>
        <w:tc>
          <w:tcPr>
            <w:tcW w:w="5896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830B0F" w:rsidRDefault="0063791A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830B0F" w:rsidRDefault="0063791A"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830B0F" w:rsidRDefault="0063791A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830B0F" w:rsidRDefault="0063791A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830B0F">
        <w:trPr>
          <w:trHeight w:val="325"/>
        </w:trPr>
        <w:tc>
          <w:tcPr>
            <w:tcW w:w="5896" w:type="dxa"/>
            <w:vMerge w:val="restart"/>
          </w:tcPr>
          <w:p w:rsidR="00830B0F" w:rsidRDefault="00830B0F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  <w:tr w:rsidR="00830B0F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  <w:tr w:rsidR="00830B0F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  <w:tr w:rsidR="00830B0F">
        <w:trPr>
          <w:trHeight w:val="325"/>
        </w:trPr>
        <w:tc>
          <w:tcPr>
            <w:tcW w:w="5896" w:type="dxa"/>
            <w:vMerge w:val="restart"/>
          </w:tcPr>
          <w:p w:rsidR="00830B0F" w:rsidRDefault="00830B0F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830B0F" w:rsidRDefault="0063791A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  <w:tr w:rsidR="00830B0F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30B0F" w:rsidRDefault="0063791A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  <w:tr w:rsidR="00830B0F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830B0F" w:rsidRDefault="00830B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830B0F" w:rsidRDefault="00830B0F">
            <w:pPr>
              <w:pStyle w:val="TableParagraph"/>
              <w:rPr>
                <w:sz w:val="16"/>
              </w:rPr>
            </w:pPr>
          </w:p>
        </w:tc>
      </w:tr>
    </w:tbl>
    <w:p w:rsidR="00830B0F" w:rsidRDefault="00830B0F">
      <w:pPr>
        <w:pStyle w:val="a3"/>
        <w:spacing w:before="144"/>
        <w:ind w:left="0"/>
        <w:rPr>
          <w:b/>
          <w:sz w:val="20"/>
        </w:rPr>
      </w:pPr>
    </w:p>
    <w:p w:rsidR="00830B0F" w:rsidRDefault="00830B0F">
      <w:pPr>
        <w:pStyle w:val="a3"/>
        <w:rPr>
          <w:b/>
          <w:sz w:val="20"/>
        </w:rPr>
        <w:sectPr w:rsidR="00830B0F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830B0F" w:rsidRDefault="0063791A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830B0F" w:rsidRDefault="0063791A">
      <w:pPr>
        <w:rPr>
          <w:sz w:val="20"/>
        </w:rPr>
      </w:pPr>
      <w:r>
        <w:br w:type="column"/>
      </w:r>
    </w:p>
    <w:p w:rsidR="00830B0F" w:rsidRDefault="00830B0F">
      <w:pPr>
        <w:pStyle w:val="a3"/>
        <w:ind w:left="0"/>
        <w:rPr>
          <w:sz w:val="20"/>
        </w:rPr>
      </w:pPr>
    </w:p>
    <w:p w:rsidR="00830B0F" w:rsidRDefault="00830B0F">
      <w:pPr>
        <w:pStyle w:val="a3"/>
        <w:spacing w:before="7" w:after="1"/>
        <w:ind w:left="0"/>
        <w:rPr>
          <w:sz w:val="20"/>
        </w:rPr>
      </w:pPr>
    </w:p>
    <w:p w:rsidR="00830B0F" w:rsidRDefault="0063791A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0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830B0F" w:rsidRDefault="0063791A">
      <w:pPr>
        <w:rPr>
          <w:sz w:val="20"/>
        </w:rPr>
      </w:pPr>
      <w:r>
        <w:br w:type="column"/>
      </w:r>
    </w:p>
    <w:p w:rsidR="00830B0F" w:rsidRDefault="00830B0F">
      <w:pPr>
        <w:pStyle w:val="a3"/>
        <w:ind w:left="0"/>
        <w:rPr>
          <w:sz w:val="20"/>
        </w:rPr>
      </w:pPr>
    </w:p>
    <w:p w:rsidR="00830B0F" w:rsidRDefault="00830B0F">
      <w:pPr>
        <w:pStyle w:val="a3"/>
        <w:spacing w:before="7" w:after="1"/>
        <w:ind w:left="0"/>
        <w:rPr>
          <w:sz w:val="20"/>
        </w:rPr>
      </w:pPr>
    </w:p>
    <w:p w:rsidR="00830B0F" w:rsidRDefault="0063791A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36.1pt;height:.65pt;mso-position-horizontal-relative:char;mso-position-vertical-relative:line" id="docshapegroup21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830B0F" w:rsidRDefault="0063791A">
      <w:pPr>
        <w:rPr>
          <w:sz w:val="20"/>
        </w:rPr>
      </w:pPr>
      <w:r>
        <w:br w:type="column"/>
      </w:r>
    </w:p>
    <w:p w:rsidR="00830B0F" w:rsidRDefault="00830B0F">
      <w:pPr>
        <w:pStyle w:val="a3"/>
        <w:ind w:left="0"/>
        <w:rPr>
          <w:sz w:val="20"/>
        </w:rPr>
      </w:pPr>
    </w:p>
    <w:p w:rsidR="00830B0F" w:rsidRDefault="00830B0F">
      <w:pPr>
        <w:pStyle w:val="a3"/>
        <w:spacing w:before="7" w:after="1"/>
        <w:ind w:left="0"/>
        <w:rPr>
          <w:sz w:val="20"/>
        </w:rPr>
      </w:pPr>
    </w:p>
    <w:p w:rsidR="00830B0F" w:rsidRDefault="0063791A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2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830B0F" w:rsidRDefault="00830B0F">
      <w:pPr>
        <w:rPr>
          <w:sz w:val="17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830B0F" w:rsidRDefault="00830B0F">
      <w:pPr>
        <w:pStyle w:val="a3"/>
        <w:spacing w:before="4"/>
        <w:ind w:left="0"/>
        <w:rPr>
          <w:sz w:val="16"/>
        </w:rPr>
      </w:pPr>
    </w:p>
    <w:p w:rsidR="00830B0F" w:rsidRDefault="00830B0F">
      <w:pPr>
        <w:pStyle w:val="a3"/>
        <w:rPr>
          <w:sz w:val="16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830B0F" w:rsidRDefault="0063791A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830B0F" w:rsidRDefault="0063791A">
      <w:pPr>
        <w:spacing w:before="65"/>
        <w:rPr>
          <w:sz w:val="20"/>
        </w:rPr>
      </w:pPr>
      <w:r>
        <w:br w:type="column"/>
      </w:r>
    </w:p>
    <w:p w:rsidR="00830B0F" w:rsidRDefault="0063791A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7.4pt;height:.65pt;mso-position-horizontal-relative:char;mso-position-vertical-relative:line" id="docshapegroup2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92.75pt;height:.65pt;mso-position-horizontal-relative:char;mso-position-vertical-relative:line" id="docshapegroup24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830B0F" w:rsidRDefault="0063791A">
      <w:pPr>
        <w:spacing w:before="65"/>
        <w:rPr>
          <w:sz w:val="20"/>
        </w:rPr>
      </w:pPr>
      <w:r>
        <w:br w:type="column"/>
      </w:r>
    </w:p>
    <w:p w:rsidR="00830B0F" w:rsidRDefault="0063791A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9.1pt;height:.65pt;mso-position-horizontal-relative:char;mso-position-vertical-relative:line" id="docshapegroup25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830B0F" w:rsidRDefault="0063791A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830B0F" w:rsidRDefault="00830B0F">
      <w:pPr>
        <w:rPr>
          <w:sz w:val="17"/>
        </w:rPr>
        <w:sectPr w:rsidR="00830B0F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830B0F" w:rsidRDefault="00830B0F">
      <w:pPr>
        <w:pStyle w:val="a3"/>
        <w:ind w:left="0"/>
        <w:rPr>
          <w:sz w:val="17"/>
        </w:rPr>
      </w:pPr>
    </w:p>
    <w:p w:rsidR="00830B0F" w:rsidRDefault="0063791A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sectPr w:rsidR="00830B0F">
      <w:type w:val="continuous"/>
      <w:pgSz w:w="23820" w:h="16840" w:orient="landscape"/>
      <w:pgMar w:top="480" w:right="425" w:bottom="1120" w:left="425" w:header="0" w:footer="6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116" w:rsidRDefault="00B82116">
      <w:r>
        <w:separator/>
      </w:r>
    </w:p>
  </w:endnote>
  <w:endnote w:type="continuationSeparator" w:id="0">
    <w:p w:rsidR="00B82116" w:rsidRDefault="00B8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85" w:rsidRDefault="0007418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5488" behindDoc="1" locked="0" layoutInCell="1" allowOverlap="1" wp14:anchorId="5902BBCA" wp14:editId="58EB1DBB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4185" w:rsidRDefault="00074185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BF7897">
                            <w:rPr>
                              <w:noProof/>
                              <w:sz w:val="15"/>
                            </w:rPr>
                            <w:t>16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15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074185" w:rsidRDefault="00074185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056-09-2026-153»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3.9pt;margin-top:784.2pt;width:533.25pt;height:29.35pt;z-index:-1698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074185" w:rsidRDefault="00074185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BF7897">
                      <w:rPr>
                        <w:noProof/>
                        <w:sz w:val="15"/>
                      </w:rPr>
                      <w:t>16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15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074185" w:rsidRDefault="00074185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056-09-2026-153»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85" w:rsidRDefault="00074185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85" w:rsidRDefault="0007418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600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10138141</wp:posOffset>
              </wp:positionV>
              <wp:extent cx="13223240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4185" w:rsidRDefault="00074185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153»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8.2pt;margin-top:798.3pt;width:1041.2pt;height:13.65pt;z-index:-1698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" filled="f" stroked="f">
              <v:path arrowok="t"/>
              <v:textbox inset="0,0,0,0">
                <w:txbxContent>
                  <w:p w:rsidR="00074185" w:rsidRDefault="00074185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153»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85" w:rsidRDefault="0007418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3651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74185" w:rsidRDefault="0007418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153»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2" type="#_x0000_t202" style="position:absolute;margin-left:28.2pt;margin-top:799.7pt;width:794.35pt;height:10.75pt;z-index:-1697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Jpiafe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074185" w:rsidRDefault="00074185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153»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116" w:rsidRDefault="00B82116">
      <w:r>
        <w:separator/>
      </w:r>
    </w:p>
  </w:footnote>
  <w:footnote w:type="continuationSeparator" w:id="0">
    <w:p w:rsidR="00B82116" w:rsidRDefault="00B8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C1DBC"/>
    <w:multiLevelType w:val="multilevel"/>
    <w:tmpl w:val="07D03404"/>
    <w:lvl w:ilvl="0">
      <w:start w:val="6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1">
    <w:nsid w:val="39AA5FFF"/>
    <w:multiLevelType w:val="multilevel"/>
    <w:tmpl w:val="E2A6C078"/>
    <w:lvl w:ilvl="0">
      <w:start w:val="2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2">
    <w:nsid w:val="3A690373"/>
    <w:multiLevelType w:val="multilevel"/>
    <w:tmpl w:val="751ADEFC"/>
    <w:lvl w:ilvl="0">
      <w:start w:val="5"/>
      <w:numFmt w:val="decimal"/>
      <w:lvlText w:val="%1"/>
      <w:lvlJc w:val="left"/>
      <w:pPr>
        <w:ind w:left="159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3">
    <w:nsid w:val="3D76281F"/>
    <w:multiLevelType w:val="multilevel"/>
    <w:tmpl w:val="F61AFA54"/>
    <w:lvl w:ilvl="0">
      <w:start w:val="3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4">
    <w:nsid w:val="45783F4C"/>
    <w:multiLevelType w:val="multilevel"/>
    <w:tmpl w:val="2CB0C0DC"/>
    <w:lvl w:ilvl="0">
      <w:start w:val="4"/>
      <w:numFmt w:val="decimal"/>
      <w:lvlText w:val="%1"/>
      <w:lvlJc w:val="left"/>
      <w:pPr>
        <w:ind w:left="1066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5">
    <w:nsid w:val="49B022E3"/>
    <w:multiLevelType w:val="hybridMultilevel"/>
    <w:tmpl w:val="0BEA63B6"/>
    <w:lvl w:ilvl="0" w:tplc="CB946C0A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4E8A7214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FFE235F2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E6666870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F5623FC4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B39E61FC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69EE6286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4B740232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9D88D28C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6">
    <w:nsid w:val="629E1321"/>
    <w:multiLevelType w:val="multilevel"/>
    <w:tmpl w:val="5470C94A"/>
    <w:lvl w:ilvl="0">
      <w:start w:val="1"/>
      <w:numFmt w:val="decimal"/>
      <w:lvlText w:val="%1"/>
      <w:lvlJc w:val="left"/>
      <w:pPr>
        <w:ind w:left="159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7">
    <w:nsid w:val="768B7CC2"/>
    <w:multiLevelType w:val="hybridMultilevel"/>
    <w:tmpl w:val="C958CE3A"/>
    <w:lvl w:ilvl="0" w:tplc="1E286EE8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3088362C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A8BA876E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17D257D6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22F2F6AC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DA707B50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4D6A32B0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DF1A9F08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7236EC9E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8">
    <w:nsid w:val="7B0D6605"/>
    <w:multiLevelType w:val="hybridMultilevel"/>
    <w:tmpl w:val="39409586"/>
    <w:lvl w:ilvl="0" w:tplc="B80068AE">
      <w:start w:val="1"/>
      <w:numFmt w:val="decimal"/>
      <w:lvlText w:val="%1."/>
      <w:lvlJc w:val="left"/>
      <w:pPr>
        <w:ind w:left="389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4BFEBD3A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E8D037D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7E0C0186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E04A1078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4E78ACA2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2CCE4F80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53044D4C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F014BE76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0B0F"/>
    <w:rsid w:val="00074185"/>
    <w:rsid w:val="000D6B05"/>
    <w:rsid w:val="00241A77"/>
    <w:rsid w:val="0063791A"/>
    <w:rsid w:val="00830B0F"/>
    <w:rsid w:val="00AD51C0"/>
    <w:rsid w:val="00B82116"/>
    <w:rsid w:val="00BF7897"/>
    <w:rsid w:val="00C455FF"/>
    <w:rsid w:val="00D710A4"/>
    <w:rsid w:val="00EE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A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7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A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A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8767</Words>
  <Characters>49977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Ольга Михайловна</dc:creator>
  <cp:lastModifiedBy>Рубан Ольга Александровна</cp:lastModifiedBy>
  <cp:revision>4</cp:revision>
  <cp:lastPrinted>2025-12-23T16:54:00Z</cp:lastPrinted>
  <dcterms:created xsi:type="dcterms:W3CDTF">2025-12-23T13:55:00Z</dcterms:created>
  <dcterms:modified xsi:type="dcterms:W3CDTF">2025-12-23T18:33:00Z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2025-12-17T00:00:00Z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iTextSharp™ 5.4.4 ©2000-2013 1T3XT BVBA (AGPL-version)</vt:lpwstr>
  </property>
</Properties>
</file>