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2835" w:type="dxa"/>
        <w:tblInd w:w="7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</w:tblGrid>
      <w:tr w:rsidR="005E2F0E" w:rsidRPr="002C1434" w:rsidTr="005E2F0E">
        <w:tc>
          <w:tcPr>
            <w:tcW w:w="2835" w:type="dxa"/>
          </w:tcPr>
          <w:p w:rsidR="005E2F0E" w:rsidRPr="002C1434" w:rsidRDefault="005E2F0E" w:rsidP="005E2F0E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 xml:space="preserve">Приложение </w:t>
            </w:r>
            <w:r w:rsidRPr="002C1434">
              <w:rPr>
                <w:sz w:val="24"/>
                <w:szCs w:val="24"/>
              </w:rPr>
              <w:br/>
              <w:t>к постановлению Правительства</w:t>
            </w:r>
          </w:p>
        </w:tc>
      </w:tr>
      <w:tr w:rsidR="005E2F0E" w:rsidRPr="002C1434" w:rsidTr="005E2F0E">
        <w:tc>
          <w:tcPr>
            <w:tcW w:w="2835" w:type="dxa"/>
          </w:tcPr>
          <w:p w:rsidR="005E2F0E" w:rsidRPr="002C1434" w:rsidRDefault="005E2F0E" w:rsidP="005E2F0E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Санкт-Петербурга</w:t>
            </w:r>
          </w:p>
        </w:tc>
      </w:tr>
      <w:tr w:rsidR="005E2F0E" w:rsidRPr="002C1434" w:rsidTr="005E2F0E">
        <w:tc>
          <w:tcPr>
            <w:tcW w:w="2835" w:type="dxa"/>
          </w:tcPr>
          <w:p w:rsidR="005E2F0E" w:rsidRPr="002C1434" w:rsidRDefault="005E2F0E" w:rsidP="005E2F0E">
            <w:pPr>
              <w:pStyle w:val="a3"/>
              <w:rPr>
                <w:sz w:val="24"/>
                <w:szCs w:val="24"/>
              </w:rPr>
            </w:pPr>
            <w:r w:rsidRPr="002C1434">
              <w:rPr>
                <w:sz w:val="24"/>
                <w:szCs w:val="24"/>
              </w:rPr>
              <w:t>от_________№_________</w:t>
            </w:r>
          </w:p>
        </w:tc>
      </w:tr>
    </w:tbl>
    <w:p w:rsidR="005E2F0E" w:rsidRPr="002C1434" w:rsidRDefault="005E2F0E" w:rsidP="005E2F0E">
      <w:pPr>
        <w:pStyle w:val="a3"/>
        <w:ind w:firstLine="567"/>
        <w:jc w:val="both"/>
        <w:rPr>
          <w:b/>
          <w:sz w:val="24"/>
          <w:szCs w:val="24"/>
        </w:rPr>
      </w:pPr>
    </w:p>
    <w:p w:rsidR="005E2F0E" w:rsidRPr="005E2F0E" w:rsidRDefault="005E2F0E" w:rsidP="005E2F0E">
      <w:pPr>
        <w:pStyle w:val="a3"/>
        <w:ind w:firstLine="567"/>
        <w:jc w:val="center"/>
        <w:rPr>
          <w:b/>
          <w:spacing w:val="40"/>
          <w:sz w:val="24"/>
          <w:szCs w:val="24"/>
        </w:rPr>
      </w:pPr>
      <w:r w:rsidRPr="005E2F0E">
        <w:rPr>
          <w:b/>
          <w:sz w:val="24"/>
          <w:szCs w:val="24"/>
        </w:rPr>
        <w:t>СОГЛАШЕНИЕ</w:t>
      </w:r>
    </w:p>
    <w:p w:rsidR="005B6D58" w:rsidRPr="005E2F0E" w:rsidRDefault="005E2F0E">
      <w:pPr>
        <w:pStyle w:val="a3"/>
        <w:spacing w:before="72" w:line="247" w:lineRule="auto"/>
        <w:ind w:left="188" w:right="203" w:firstLine="1"/>
        <w:jc w:val="center"/>
        <w:rPr>
          <w:b/>
        </w:rPr>
      </w:pPr>
      <w:r w:rsidRPr="005E2F0E">
        <w:rPr>
          <w:b/>
          <w:spacing w:val="40"/>
        </w:rPr>
        <w:t xml:space="preserve"> </w:t>
      </w:r>
      <w:proofErr w:type="gramStart"/>
      <w:r w:rsidRPr="005E2F0E">
        <w:rPr>
          <w:b/>
        </w:rPr>
        <w:t>о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предоставлении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субсидии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из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федерального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бюджета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бюджету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субъекта Российской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Федерации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в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целях</w:t>
      </w:r>
      <w:r w:rsidRPr="005E2F0E">
        <w:rPr>
          <w:b/>
          <w:spacing w:val="40"/>
        </w:rPr>
        <w:t xml:space="preserve"> </w:t>
      </w:r>
      <w:proofErr w:type="spellStart"/>
      <w:r w:rsidRPr="005E2F0E">
        <w:rPr>
          <w:b/>
        </w:rPr>
        <w:t>софинансирования</w:t>
      </w:r>
      <w:proofErr w:type="spellEnd"/>
      <w:r w:rsidRPr="005E2F0E">
        <w:rPr>
          <w:b/>
          <w:spacing w:val="40"/>
        </w:rPr>
        <w:t xml:space="preserve"> </w:t>
      </w:r>
      <w:r w:rsidRPr="005E2F0E">
        <w:rPr>
          <w:b/>
        </w:rPr>
        <w:t>расходных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обязательств,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возникающих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при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реализации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мероприятий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регионального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проекта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«Борьба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онкологическими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заболеваниями»</w:t>
      </w:r>
      <w:r w:rsidRPr="005E2F0E">
        <w:rPr>
          <w:b/>
          <w:spacing w:val="80"/>
        </w:rPr>
        <w:t xml:space="preserve"> </w:t>
      </w:r>
      <w:r w:rsidRPr="005E2F0E">
        <w:rPr>
          <w:b/>
        </w:rPr>
        <w:t>по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модернизации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медицинских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изделий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иного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оборудования</w:t>
      </w:r>
      <w:r w:rsidRPr="005E2F0E">
        <w:rPr>
          <w:b/>
          <w:spacing w:val="80"/>
        </w:rPr>
        <w:t xml:space="preserve"> </w:t>
      </w:r>
      <w:r w:rsidRPr="005E2F0E">
        <w:rPr>
          <w:b/>
        </w:rPr>
        <w:t>структурных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подразделений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медицинских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организаций,</w:t>
      </w:r>
      <w:r w:rsidRPr="005E2F0E">
        <w:rPr>
          <w:b/>
          <w:spacing w:val="78"/>
        </w:rPr>
        <w:t xml:space="preserve"> </w:t>
      </w:r>
      <w:r w:rsidRPr="005E2F0E">
        <w:rPr>
          <w:b/>
        </w:rPr>
        <w:t>подведомственных</w:t>
      </w:r>
      <w:r w:rsidRPr="005E2F0E">
        <w:rPr>
          <w:b/>
          <w:spacing w:val="80"/>
        </w:rPr>
        <w:t xml:space="preserve"> </w:t>
      </w:r>
      <w:r w:rsidRPr="005E2F0E">
        <w:rPr>
          <w:b/>
        </w:rPr>
        <w:t>исполнительному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органу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субъекта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Российской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Федерации,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оказывающих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медицинскую помощь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применением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радиологических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методов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(диагностики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(или)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терапии), дооснащению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или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переоснащению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медицинскими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изделиями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иным</w:t>
      </w:r>
      <w:proofErr w:type="gramEnd"/>
      <w:r w:rsidRPr="005E2F0E">
        <w:rPr>
          <w:b/>
          <w:spacing w:val="40"/>
        </w:rPr>
        <w:t xml:space="preserve"> </w:t>
      </w:r>
      <w:r w:rsidRPr="005E2F0E">
        <w:rPr>
          <w:b/>
        </w:rPr>
        <w:t>оборудованием существующих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и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(или)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новых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(организуемых)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структурных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подразделений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медицинских организаций,</w:t>
      </w:r>
      <w:r w:rsidRPr="005E2F0E">
        <w:rPr>
          <w:b/>
          <w:spacing w:val="80"/>
        </w:rPr>
        <w:t xml:space="preserve"> </w:t>
      </w:r>
      <w:r w:rsidRPr="005E2F0E">
        <w:rPr>
          <w:b/>
        </w:rPr>
        <w:t>подведомственных</w:t>
      </w:r>
      <w:r w:rsidRPr="005E2F0E">
        <w:rPr>
          <w:b/>
          <w:spacing w:val="71"/>
        </w:rPr>
        <w:t xml:space="preserve"> </w:t>
      </w:r>
      <w:r w:rsidRPr="005E2F0E">
        <w:rPr>
          <w:b/>
        </w:rPr>
        <w:t>исполнительному</w:t>
      </w:r>
      <w:r w:rsidRPr="005E2F0E">
        <w:rPr>
          <w:b/>
          <w:spacing w:val="71"/>
        </w:rPr>
        <w:t xml:space="preserve"> </w:t>
      </w:r>
      <w:r w:rsidRPr="005E2F0E">
        <w:rPr>
          <w:b/>
        </w:rPr>
        <w:t>органу</w:t>
      </w:r>
      <w:r w:rsidRPr="005E2F0E">
        <w:rPr>
          <w:b/>
          <w:spacing w:val="71"/>
        </w:rPr>
        <w:t xml:space="preserve"> </w:t>
      </w:r>
      <w:r w:rsidRPr="005E2F0E">
        <w:rPr>
          <w:b/>
        </w:rPr>
        <w:t>субъекта</w:t>
      </w:r>
      <w:r w:rsidRPr="005E2F0E">
        <w:rPr>
          <w:b/>
          <w:spacing w:val="69"/>
        </w:rPr>
        <w:t xml:space="preserve"> </w:t>
      </w:r>
      <w:r w:rsidRPr="005E2F0E">
        <w:rPr>
          <w:b/>
        </w:rPr>
        <w:t>Российской</w:t>
      </w:r>
      <w:r w:rsidRPr="005E2F0E">
        <w:rPr>
          <w:b/>
          <w:spacing w:val="80"/>
          <w:w w:val="150"/>
        </w:rPr>
        <w:t xml:space="preserve"> </w:t>
      </w:r>
      <w:r w:rsidRPr="005E2F0E">
        <w:rPr>
          <w:b/>
        </w:rPr>
        <w:t>Федерации,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оказывающих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медицинскую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помощь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с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применением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радиологических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методов (диагностики</w:t>
      </w:r>
      <w:r w:rsidRPr="005E2F0E">
        <w:rPr>
          <w:b/>
          <w:spacing w:val="61"/>
        </w:rPr>
        <w:t xml:space="preserve"> </w:t>
      </w:r>
      <w:r w:rsidRPr="005E2F0E">
        <w:rPr>
          <w:b/>
        </w:rPr>
        <w:t>и</w:t>
      </w:r>
      <w:r w:rsidRPr="005E2F0E">
        <w:rPr>
          <w:b/>
          <w:spacing w:val="58"/>
        </w:rPr>
        <w:t xml:space="preserve"> </w:t>
      </w:r>
      <w:r w:rsidRPr="005E2F0E">
        <w:rPr>
          <w:b/>
        </w:rPr>
        <w:t>(или)</w:t>
      </w:r>
      <w:r w:rsidRPr="005E2F0E">
        <w:rPr>
          <w:b/>
          <w:spacing w:val="56"/>
        </w:rPr>
        <w:t xml:space="preserve"> </w:t>
      </w:r>
      <w:r w:rsidRPr="005E2F0E">
        <w:rPr>
          <w:b/>
        </w:rPr>
        <w:t>терапии),</w:t>
      </w:r>
      <w:r w:rsidRPr="005E2F0E">
        <w:rPr>
          <w:b/>
          <w:spacing w:val="70"/>
        </w:rPr>
        <w:t xml:space="preserve"> </w:t>
      </w:r>
      <w:r w:rsidRPr="005E2F0E">
        <w:rPr>
          <w:b/>
        </w:rPr>
        <w:t>в</w:t>
      </w:r>
      <w:r w:rsidRPr="005E2F0E">
        <w:rPr>
          <w:b/>
          <w:spacing w:val="59"/>
        </w:rPr>
        <w:t xml:space="preserve"> </w:t>
      </w:r>
      <w:r w:rsidRPr="005E2F0E">
        <w:rPr>
          <w:b/>
        </w:rPr>
        <w:t>рамках</w:t>
      </w:r>
      <w:r w:rsidRPr="005E2F0E">
        <w:rPr>
          <w:b/>
          <w:spacing w:val="59"/>
        </w:rPr>
        <w:t xml:space="preserve"> </w:t>
      </w:r>
      <w:r w:rsidRPr="005E2F0E">
        <w:rPr>
          <w:b/>
        </w:rPr>
        <w:t>федерального</w:t>
      </w:r>
      <w:r w:rsidRPr="005E2F0E">
        <w:rPr>
          <w:b/>
          <w:spacing w:val="59"/>
        </w:rPr>
        <w:t xml:space="preserve"> </w:t>
      </w:r>
      <w:r w:rsidRPr="005E2F0E">
        <w:rPr>
          <w:b/>
        </w:rPr>
        <w:t>проекта</w:t>
      </w:r>
      <w:r w:rsidRPr="005E2F0E">
        <w:rPr>
          <w:b/>
          <w:spacing w:val="40"/>
        </w:rPr>
        <w:t xml:space="preserve"> </w:t>
      </w:r>
      <w:r w:rsidRPr="005E2F0E">
        <w:rPr>
          <w:b/>
        </w:rPr>
        <w:t>«Борьба</w:t>
      </w:r>
      <w:r w:rsidRPr="005E2F0E">
        <w:rPr>
          <w:b/>
          <w:spacing w:val="70"/>
        </w:rPr>
        <w:t xml:space="preserve"> </w:t>
      </w:r>
      <w:r w:rsidRPr="005E2F0E">
        <w:rPr>
          <w:b/>
        </w:rPr>
        <w:t>с онкологическими заболеваниями».</w:t>
      </w:r>
    </w:p>
    <w:p w:rsidR="005B6D58" w:rsidRPr="005E2F0E" w:rsidRDefault="005E2F0E">
      <w:pPr>
        <w:pStyle w:val="a3"/>
        <w:tabs>
          <w:tab w:val="left" w:pos="484"/>
          <w:tab w:val="left" w:pos="1904"/>
          <w:tab w:val="left" w:pos="2553"/>
          <w:tab w:val="left" w:pos="8549"/>
        </w:tabs>
        <w:spacing w:before="70"/>
        <w:ind w:left="52"/>
        <w:jc w:val="center"/>
        <w:rPr>
          <w:b/>
        </w:rPr>
      </w:pPr>
      <w:r w:rsidRPr="005E2F0E">
        <w:rPr>
          <w:b/>
        </w:rPr>
        <w:t>«</w:t>
      </w:r>
      <w:r w:rsidRPr="005E2F0E">
        <w:rPr>
          <w:b/>
          <w:u w:val="single"/>
        </w:rPr>
        <w:tab/>
      </w:r>
      <w:r w:rsidRPr="005E2F0E">
        <w:rPr>
          <w:b/>
        </w:rPr>
        <w:t xml:space="preserve">» </w:t>
      </w:r>
      <w:r w:rsidRPr="005E2F0E">
        <w:rPr>
          <w:b/>
          <w:u w:val="single"/>
        </w:rPr>
        <w:tab/>
      </w:r>
      <w:r w:rsidRPr="005E2F0E">
        <w:rPr>
          <w:b/>
          <w:u w:val="single"/>
        </w:rPr>
        <w:tab/>
      </w:r>
      <w:r w:rsidRPr="005E2F0E">
        <w:rPr>
          <w:b/>
          <w:spacing w:val="-5"/>
        </w:rPr>
        <w:t>г.</w:t>
      </w:r>
      <w:r w:rsidR="003E5060">
        <w:rPr>
          <w:b/>
          <w:spacing w:val="-5"/>
        </w:rPr>
        <w:t xml:space="preserve">                                                                        </w:t>
      </w:r>
      <w:r w:rsidRPr="005E2F0E">
        <w:rPr>
          <w:b/>
        </w:rPr>
        <w:t>№</w:t>
      </w:r>
      <w:r w:rsidRPr="005E2F0E">
        <w:rPr>
          <w:b/>
          <w:spacing w:val="-9"/>
        </w:rPr>
        <w:t xml:space="preserve"> </w:t>
      </w:r>
      <w:r w:rsidRPr="005E2F0E">
        <w:rPr>
          <w:b/>
        </w:rPr>
        <w:t>056-09-2026-</w:t>
      </w:r>
      <w:r w:rsidRPr="005E2F0E">
        <w:rPr>
          <w:b/>
          <w:spacing w:val="-5"/>
        </w:rPr>
        <w:t>034</w:t>
      </w:r>
    </w:p>
    <w:p w:rsidR="005B6D58" w:rsidRPr="005E2F0E" w:rsidRDefault="005B6D58">
      <w:pPr>
        <w:pStyle w:val="a3"/>
        <w:spacing w:before="205"/>
        <w:rPr>
          <w:b/>
        </w:rPr>
      </w:pPr>
    </w:p>
    <w:p w:rsidR="005B6D58" w:rsidRDefault="005E2F0E" w:rsidP="0083493E">
      <w:pPr>
        <w:pStyle w:val="a3"/>
        <w:ind w:firstLine="591"/>
        <w:jc w:val="both"/>
      </w:pPr>
      <w:r w:rsidRPr="002C1434">
        <w:rPr>
          <w:spacing w:val="2"/>
          <w:sz w:val="24"/>
          <w:szCs w:val="24"/>
        </w:rPr>
        <w:t>Министерство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2"/>
          <w:sz w:val="24"/>
          <w:szCs w:val="24"/>
        </w:rPr>
        <w:t>здравоохранения</w:t>
      </w:r>
      <w:r w:rsidRPr="002C1434">
        <w:rPr>
          <w:spacing w:val="35"/>
          <w:sz w:val="24"/>
          <w:szCs w:val="24"/>
        </w:rPr>
        <w:t xml:space="preserve"> </w:t>
      </w:r>
      <w:r w:rsidRPr="002C1434">
        <w:rPr>
          <w:spacing w:val="2"/>
          <w:sz w:val="24"/>
          <w:szCs w:val="24"/>
        </w:rPr>
        <w:t>Российской Федерации</w:t>
      </w:r>
      <w:r>
        <w:rPr>
          <w:spacing w:val="2"/>
        </w:rPr>
        <w:t>,</w:t>
      </w:r>
      <w:r>
        <w:rPr>
          <w:spacing w:val="39"/>
        </w:rPr>
        <w:t xml:space="preserve"> </w:t>
      </w:r>
      <w:r>
        <w:rPr>
          <w:spacing w:val="-2"/>
        </w:rPr>
        <w:t xml:space="preserve">которому </w:t>
      </w:r>
      <w:r>
        <w:t>как</w:t>
      </w:r>
      <w:r>
        <w:rPr>
          <w:spacing w:val="80"/>
        </w:rPr>
        <w:t xml:space="preserve"> </w:t>
      </w:r>
      <w:r>
        <w:t>получателю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доведены</w:t>
      </w:r>
      <w:r>
        <w:rPr>
          <w:spacing w:val="80"/>
        </w:rPr>
        <w:t xml:space="preserve"> </w:t>
      </w:r>
      <w:r>
        <w:t>лимиты</w:t>
      </w:r>
      <w:r>
        <w:rPr>
          <w:spacing w:val="80"/>
        </w:rPr>
        <w:t xml:space="preserve"> </w:t>
      </w:r>
      <w:r>
        <w:t>бюджетных обязательств на предоставление субсидий бюджетам субъектов Российской Федерации, именуемо</w:t>
      </w:r>
      <w:proofErr w:type="gramStart"/>
      <w:r>
        <w:t>е(</w:t>
      </w:r>
      <w:proofErr w:type="gramEnd"/>
      <w:r>
        <w:t>именуемая) в дальнейшем «Министерство», в лице заместителя Министра здравоохранения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Камкина</w:t>
      </w:r>
      <w:r>
        <w:rPr>
          <w:spacing w:val="80"/>
        </w:rPr>
        <w:t xml:space="preserve"> </w:t>
      </w:r>
      <w:r>
        <w:t>Евгения</w:t>
      </w:r>
      <w:r>
        <w:rPr>
          <w:spacing w:val="80"/>
        </w:rPr>
        <w:t xml:space="preserve"> </w:t>
      </w:r>
      <w:r>
        <w:t>Геннадьевича,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стороны,</w:t>
      </w:r>
      <w:r>
        <w:rPr>
          <w:spacing w:val="8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Правительство</w:t>
      </w:r>
      <w:r>
        <w:rPr>
          <w:spacing w:val="80"/>
        </w:rPr>
        <w:t xml:space="preserve"> </w:t>
      </w:r>
      <w:r>
        <w:t>Санкт-Петербурга,</w:t>
      </w:r>
      <w:r>
        <w:rPr>
          <w:spacing w:val="80"/>
        </w:rPr>
        <w:t xml:space="preserve"> </w:t>
      </w:r>
      <w:r>
        <w:t>именуемое(именуемая)</w:t>
      </w:r>
      <w:r>
        <w:rPr>
          <w:spacing w:val="8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дальнейшем</w:t>
      </w:r>
      <w:r w:rsidR="0083493E">
        <w:t xml:space="preserve"> </w:t>
      </w:r>
      <w:r>
        <w:t xml:space="preserve">«Субъект», в лице вице-губернатора </w:t>
      </w:r>
      <w:r w:rsidR="0083493E">
        <w:br/>
      </w:r>
      <w:r>
        <w:t xml:space="preserve">Санкт-Петербурга </w:t>
      </w:r>
      <w:proofErr w:type="spellStart"/>
      <w:r>
        <w:t>Омельницкого</w:t>
      </w:r>
      <w:proofErr w:type="spellEnd"/>
      <w:r>
        <w:t xml:space="preserve"> Владимира Владимировича,</w:t>
      </w:r>
      <w:r>
        <w:rPr>
          <w:spacing w:val="58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другой</w:t>
      </w:r>
      <w:r>
        <w:rPr>
          <w:spacing w:val="59"/>
        </w:rPr>
        <w:t xml:space="preserve"> </w:t>
      </w:r>
      <w:r>
        <w:t>стороны,</w:t>
      </w:r>
      <w:r>
        <w:rPr>
          <w:spacing w:val="58"/>
        </w:rPr>
        <w:t xml:space="preserve"> </w:t>
      </w:r>
      <w:r>
        <w:t>далее</w:t>
      </w:r>
      <w:r>
        <w:rPr>
          <w:spacing w:val="4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совместном</w:t>
      </w:r>
      <w:r>
        <w:rPr>
          <w:spacing w:val="53"/>
        </w:rPr>
        <w:t xml:space="preserve"> </w:t>
      </w:r>
      <w:proofErr w:type="gramStart"/>
      <w:r>
        <w:t>упоминании</w:t>
      </w:r>
      <w:r>
        <w:rPr>
          <w:spacing w:val="53"/>
        </w:rPr>
        <w:t xml:space="preserve"> </w:t>
      </w:r>
      <w:r>
        <w:rPr>
          <w:spacing w:val="-2"/>
        </w:rPr>
        <w:t>именуемые</w:t>
      </w:r>
      <w:r w:rsidR="0083493E">
        <w:rPr>
          <w:spacing w:val="-2"/>
        </w:rPr>
        <w:t xml:space="preserve"> </w:t>
      </w:r>
      <w:r>
        <w:t xml:space="preserve">«Стороны», в соответствии </w:t>
      </w:r>
      <w:r w:rsidR="0083493E">
        <w:br/>
      </w:r>
      <w:r>
        <w:t>с Бюджетным кодексом Российской Федерации, Федеральным законом</w:t>
      </w:r>
      <w:r>
        <w:rPr>
          <w:spacing w:val="40"/>
        </w:rPr>
        <w:t xml:space="preserve"> </w:t>
      </w:r>
      <w:r w:rsidR="003E5060">
        <w:rPr>
          <w:spacing w:val="40"/>
        </w:rPr>
        <w:br/>
      </w:r>
      <w:r>
        <w:t>от</w:t>
      </w:r>
      <w:r>
        <w:rPr>
          <w:spacing w:val="40"/>
        </w:rPr>
        <w:t xml:space="preserve"> </w:t>
      </w:r>
      <w:r>
        <w:t>28</w:t>
      </w:r>
      <w:r w:rsidR="003E5060">
        <w:t>.11.</w:t>
      </w:r>
      <w:r>
        <w:t>2025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426-ФЗ</w:t>
      </w:r>
      <w:r>
        <w:rPr>
          <w:spacing w:val="4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федеральном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2026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 плановый период 2027 и 2028 годов» (далее - закон о федеральном бюджете), Правилами формирования, предоставления и распределения субсидий из федерального бюджета</w:t>
      </w:r>
      <w:r>
        <w:rPr>
          <w:spacing w:val="80"/>
        </w:rPr>
        <w:t xml:space="preserve"> </w:t>
      </w:r>
      <w:r>
        <w:t>бюджетам</w:t>
      </w:r>
      <w:r>
        <w:rPr>
          <w:spacing w:val="40"/>
        </w:rPr>
        <w:t xml:space="preserve"> </w:t>
      </w:r>
      <w:r>
        <w:t>субъектов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80"/>
        </w:rPr>
        <w:t xml:space="preserve"> </w:t>
      </w:r>
      <w:r>
        <w:t>Правительства Российской Федерации от 30</w:t>
      </w:r>
      <w:r w:rsidR="003E5060">
        <w:t>.09.</w:t>
      </w:r>
      <w:r>
        <w:t xml:space="preserve">2014 </w:t>
      </w:r>
      <w:r w:rsidR="003E5060">
        <w:br/>
      </w:r>
      <w:r>
        <w:t>№ 999 «О формировании, предоставлении и распределении</w:t>
      </w:r>
      <w:proofErr w:type="gramEnd"/>
      <w:r>
        <w:t xml:space="preserve"> </w:t>
      </w:r>
      <w:proofErr w:type="gramStart"/>
      <w:r>
        <w:t xml:space="preserve">субсидий </w:t>
      </w:r>
      <w:r w:rsidR="003E5060">
        <w:br/>
      </w:r>
      <w:r>
        <w:t>из федерального бюджета бюджетам субъектов Российской</w:t>
      </w:r>
      <w:r>
        <w:rPr>
          <w:spacing w:val="80"/>
        </w:rPr>
        <w:t xml:space="preserve"> </w:t>
      </w:r>
      <w:r>
        <w:t>Федерации»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формирования,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распределения субсидий), Правилами предоставления и распределения субсидий из федерального бюджета бюджетам субъектов Российской Федерации на модернизацию медицинских изделий и иного оборудования структурных подразделений медицинских организаций,</w:t>
      </w:r>
      <w:r>
        <w:rPr>
          <w:spacing w:val="80"/>
        </w:rPr>
        <w:t xml:space="preserve"> </w:t>
      </w:r>
      <w:r>
        <w:t>оказывающих</w:t>
      </w:r>
      <w:r>
        <w:rPr>
          <w:spacing w:val="80"/>
        </w:rPr>
        <w:t xml:space="preserve"> </w:t>
      </w:r>
      <w:r>
        <w:t>медицинскую</w:t>
      </w:r>
      <w:r>
        <w:rPr>
          <w:spacing w:val="80"/>
        </w:rPr>
        <w:t xml:space="preserve"> </w:t>
      </w:r>
      <w:r>
        <w:t>помощь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применением</w:t>
      </w:r>
      <w:r>
        <w:rPr>
          <w:spacing w:val="80"/>
        </w:rPr>
        <w:t xml:space="preserve"> </w:t>
      </w:r>
      <w:r>
        <w:t>радиологических методов (диагностики и (или) терапии), дооснащение или переоснащение медицинскими</w:t>
      </w:r>
      <w:proofErr w:type="gramEnd"/>
      <w:r>
        <w:t xml:space="preserve"> </w:t>
      </w:r>
      <w:proofErr w:type="gramStart"/>
      <w:r>
        <w:lastRenderedPageBreak/>
        <w:t>изделиями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иным</w:t>
      </w:r>
      <w:r>
        <w:rPr>
          <w:spacing w:val="40"/>
        </w:rPr>
        <w:t xml:space="preserve"> </w:t>
      </w:r>
      <w:r>
        <w:t>оборудованием</w:t>
      </w:r>
      <w:r>
        <w:rPr>
          <w:spacing w:val="40"/>
        </w:rPr>
        <w:t xml:space="preserve"> </w:t>
      </w:r>
      <w:r>
        <w:t>существующих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(организуемых) структурных</w:t>
      </w:r>
      <w:r>
        <w:rPr>
          <w:spacing w:val="80"/>
        </w:rPr>
        <w:t xml:space="preserve"> </w:t>
      </w:r>
      <w:r>
        <w:t>подразделений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организаций,</w:t>
      </w:r>
      <w:r>
        <w:rPr>
          <w:spacing w:val="80"/>
        </w:rPr>
        <w:t xml:space="preserve"> </w:t>
      </w:r>
      <w:r>
        <w:t>оказывающих</w:t>
      </w:r>
      <w:r>
        <w:rPr>
          <w:spacing w:val="80"/>
        </w:rPr>
        <w:t xml:space="preserve"> </w:t>
      </w:r>
      <w:r>
        <w:t xml:space="preserve">медицинскую помощь с применением радиологических методов (диагностики и (или) терапии), в рамках федерального проекта «Борьба </w:t>
      </w:r>
      <w:r w:rsidR="003E5060">
        <w:br/>
      </w:r>
      <w:r>
        <w:t>с онкологическими заболеваниями», приведенными 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 w:rsidR="003E5060">
        <w:rPr>
          <w:spacing w:val="40"/>
        </w:rPr>
        <w:br/>
      </w:r>
      <w:r>
        <w:t>к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«Развитие</w:t>
      </w:r>
      <w:r>
        <w:rPr>
          <w:spacing w:val="40"/>
        </w:rPr>
        <w:t xml:space="preserve"> </w:t>
      </w:r>
      <w:r>
        <w:t>здравоохранение» утвержденными</w:t>
      </w:r>
      <w:r>
        <w:rPr>
          <w:spacing w:val="40"/>
        </w:rPr>
        <w:t xml:space="preserve"> </w:t>
      </w:r>
      <w:r>
        <w:t>постановлением</w:t>
      </w:r>
      <w:r>
        <w:rPr>
          <w:spacing w:val="40"/>
        </w:rPr>
        <w:t xml:space="preserve"> </w:t>
      </w:r>
      <w:r>
        <w:t>Правительства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26</w:t>
      </w:r>
      <w:r w:rsidR="003E5060">
        <w:t>.12.</w:t>
      </w:r>
      <w:r>
        <w:t>2017 № 1640 (далее соответственно – Правила предоставления субсидии, Субсидия), и правовым актом Правительства Российской</w:t>
      </w:r>
      <w:proofErr w:type="gramEnd"/>
      <w:r>
        <w:t xml:space="preserve"> Федерации, утверждающим распределение Субсидии</w:t>
      </w:r>
      <w:r w:rsidR="003E5060">
        <w:t xml:space="preserve"> </w:t>
      </w:r>
      <w:r>
        <w:t xml:space="preserve">(в случае, если распределение Субсидии не утверждено законом </w:t>
      </w:r>
      <w:r w:rsidR="003E5060">
        <w:br/>
      </w:r>
      <w:r>
        <w:t>о федеральном бюджете),</w:t>
      </w:r>
      <w:r>
        <w:rPr>
          <w:spacing w:val="40"/>
        </w:rPr>
        <w:t xml:space="preserve"> </w:t>
      </w:r>
      <w:r>
        <w:t>заключили</w:t>
      </w:r>
      <w:r>
        <w:rPr>
          <w:spacing w:val="40"/>
        </w:rPr>
        <w:t xml:space="preserve"> </w:t>
      </w:r>
      <w:r>
        <w:t>настоящее</w:t>
      </w:r>
      <w:r>
        <w:rPr>
          <w:spacing w:val="40"/>
        </w:rPr>
        <w:t xml:space="preserve"> </w:t>
      </w:r>
      <w:r>
        <w:t>Соглашение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нижеследующем.</w:t>
      </w:r>
    </w:p>
    <w:p w:rsidR="005B6D58" w:rsidRDefault="005E2F0E">
      <w:pPr>
        <w:pStyle w:val="1"/>
        <w:numPr>
          <w:ilvl w:val="0"/>
          <w:numId w:val="9"/>
        </w:numPr>
        <w:tabs>
          <w:tab w:val="left" w:pos="3599"/>
        </w:tabs>
        <w:spacing w:before="73"/>
        <w:ind w:left="3599" w:hanging="229"/>
        <w:jc w:val="left"/>
      </w:pPr>
      <w:r>
        <w:t>Предмет</w:t>
      </w:r>
      <w:r>
        <w:rPr>
          <w:spacing w:val="42"/>
        </w:rPr>
        <w:t xml:space="preserve"> </w:t>
      </w:r>
      <w:r>
        <w:t>настоящего</w:t>
      </w:r>
      <w:r>
        <w:rPr>
          <w:spacing w:val="45"/>
        </w:rPr>
        <w:t xml:space="preserve"> </w:t>
      </w:r>
      <w:r>
        <w:rPr>
          <w:spacing w:val="-2"/>
        </w:rPr>
        <w:t>Соглашения</w:t>
      </w:r>
    </w:p>
    <w:p w:rsidR="005B6D58" w:rsidRDefault="005E2F0E">
      <w:pPr>
        <w:pStyle w:val="a4"/>
        <w:numPr>
          <w:ilvl w:val="1"/>
          <w:numId w:val="8"/>
        </w:numPr>
        <w:tabs>
          <w:tab w:val="left" w:pos="1064"/>
        </w:tabs>
        <w:spacing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Предметом настоящего Соглашения является предоставление 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 с лимитами бюджетных обязательств, доведенными Федеральному органу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как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получателю</w:t>
      </w:r>
      <w:r>
        <w:rPr>
          <w:spacing w:val="8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финансовый год и плановый период 2027 – 2028 годов, по нижеперечисленным кодам классификации расходов бюджетов Российской Федерации (далее – код БК): код главного распорядителя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056,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sz w:val="26"/>
        </w:rPr>
        <w:t>подраздел</w:t>
      </w:r>
      <w:r>
        <w:rPr>
          <w:spacing w:val="40"/>
          <w:sz w:val="26"/>
        </w:rPr>
        <w:t xml:space="preserve"> </w:t>
      </w:r>
      <w:r>
        <w:rPr>
          <w:sz w:val="26"/>
        </w:rPr>
        <w:t>09,</w:t>
      </w:r>
      <w:r>
        <w:rPr>
          <w:spacing w:val="40"/>
          <w:sz w:val="26"/>
        </w:rPr>
        <w:t xml:space="preserve"> </w:t>
      </w:r>
      <w:r>
        <w:rPr>
          <w:sz w:val="26"/>
        </w:rPr>
        <w:t>целевая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статья 01</w:t>
      </w:r>
      <w:r>
        <w:rPr>
          <w:spacing w:val="40"/>
          <w:sz w:val="26"/>
        </w:rPr>
        <w:t xml:space="preserve"> </w:t>
      </w:r>
      <w:r>
        <w:rPr>
          <w:sz w:val="26"/>
        </w:rPr>
        <w:t>2</w:t>
      </w:r>
      <w:r>
        <w:rPr>
          <w:spacing w:val="40"/>
          <w:sz w:val="26"/>
        </w:rPr>
        <w:t xml:space="preserve"> </w:t>
      </w:r>
      <w:r>
        <w:rPr>
          <w:sz w:val="26"/>
        </w:rPr>
        <w:t>Д3</w:t>
      </w:r>
      <w:r>
        <w:rPr>
          <w:spacing w:val="40"/>
          <w:sz w:val="26"/>
        </w:rPr>
        <w:t xml:space="preserve"> </w:t>
      </w:r>
      <w:r>
        <w:rPr>
          <w:sz w:val="26"/>
        </w:rPr>
        <w:t>52660,</w:t>
      </w:r>
      <w:r>
        <w:rPr>
          <w:spacing w:val="40"/>
          <w:sz w:val="26"/>
        </w:rPr>
        <w:t xml:space="preserve"> </w:t>
      </w:r>
      <w:r>
        <w:rPr>
          <w:sz w:val="26"/>
        </w:rPr>
        <w:t>вид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521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«Борьба</w:t>
      </w:r>
      <w:r>
        <w:rPr>
          <w:spacing w:val="40"/>
          <w:sz w:val="26"/>
        </w:rPr>
        <w:t xml:space="preserve"> </w:t>
      </w:r>
      <w:r>
        <w:rPr>
          <w:sz w:val="26"/>
        </w:rPr>
        <w:t>с онкологическими заболеваниями» национального проекта «Продолжительная и активная жизнь» государственной программы Российской Федерации «Развитие здравоохранения», утвержденной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от</w:t>
      </w:r>
      <w:r>
        <w:rPr>
          <w:spacing w:val="80"/>
          <w:sz w:val="26"/>
        </w:rPr>
        <w:t xml:space="preserve"> </w:t>
      </w:r>
      <w:r>
        <w:rPr>
          <w:sz w:val="26"/>
        </w:rPr>
        <w:t>26</w:t>
      </w:r>
      <w:r>
        <w:rPr>
          <w:spacing w:val="8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80"/>
          <w:sz w:val="26"/>
        </w:rPr>
        <w:t xml:space="preserve"> </w:t>
      </w:r>
      <w:r>
        <w:rPr>
          <w:sz w:val="26"/>
        </w:rPr>
        <w:t>2017 г. № 1640.</w:t>
      </w:r>
    </w:p>
    <w:p w:rsidR="005B6D58" w:rsidRDefault="005E2F0E">
      <w:pPr>
        <w:pStyle w:val="a4"/>
        <w:numPr>
          <w:ilvl w:val="1"/>
          <w:numId w:val="8"/>
        </w:numPr>
        <w:tabs>
          <w:tab w:val="left" w:pos="1064"/>
        </w:tabs>
        <w:spacing w:before="12"/>
        <w:ind w:left="1064" w:hanging="473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6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62"/>
          <w:sz w:val="26"/>
        </w:rPr>
        <w:t xml:space="preserve"> </w:t>
      </w:r>
      <w:r>
        <w:rPr>
          <w:sz w:val="26"/>
        </w:rPr>
        <w:t>в</w:t>
      </w:r>
      <w:r>
        <w:rPr>
          <w:spacing w:val="62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64"/>
          <w:sz w:val="26"/>
        </w:rPr>
        <w:t xml:space="preserve"> </w:t>
      </w:r>
      <w:proofErr w:type="gramStart"/>
      <w:r>
        <w:rPr>
          <w:spacing w:val="-5"/>
          <w:sz w:val="26"/>
        </w:rPr>
        <w:t>с</w:t>
      </w:r>
      <w:proofErr w:type="gramEnd"/>
      <w:r>
        <w:rPr>
          <w:spacing w:val="-5"/>
          <w:sz w:val="26"/>
        </w:rPr>
        <w:t>:</w:t>
      </w:r>
    </w:p>
    <w:p w:rsidR="005B6D58" w:rsidRDefault="005E2F0E">
      <w:pPr>
        <w:pStyle w:val="a4"/>
        <w:numPr>
          <w:ilvl w:val="2"/>
          <w:numId w:val="8"/>
        </w:numPr>
        <w:tabs>
          <w:tab w:val="left" w:pos="1264"/>
        </w:tabs>
        <w:spacing w:before="10" w:line="247" w:lineRule="auto"/>
        <w:ind w:right="184" w:firstLine="432"/>
        <w:jc w:val="both"/>
        <w:rPr>
          <w:sz w:val="26"/>
        </w:rPr>
      </w:pPr>
      <w:r>
        <w:rPr>
          <w:sz w:val="26"/>
        </w:rPr>
        <w:t>Приложением № 1 к настоящему Соглашению, являющимся его неотъемлемой 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Федерации:</w:t>
      </w:r>
    </w:p>
    <w:p w:rsidR="005B6D58" w:rsidRDefault="005E2F0E">
      <w:pPr>
        <w:pStyle w:val="a3"/>
        <w:spacing w:before="3" w:line="247" w:lineRule="auto"/>
        <w:ind w:left="159" w:right="174" w:firstLine="72"/>
        <w:jc w:val="both"/>
      </w:pPr>
      <w:proofErr w:type="gramStart"/>
      <w:r>
        <w:t>а) 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(муниципальной собственности) (далее – объекты капитального строительства) и (или) приобретением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собственность</w:t>
      </w:r>
      <w:r>
        <w:rPr>
          <w:spacing w:val="40"/>
        </w:rPr>
        <w:t xml:space="preserve"> </w:t>
      </w:r>
      <w:r>
        <w:t>субъекта Российской Федерации (муниципальную собственность) (далее – объекты недвижимого имущества) (рекомендуемый образец приведен в приложении № 1 к типовой форме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предоставлении</w:t>
      </w:r>
      <w:r>
        <w:rPr>
          <w:spacing w:val="8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федерального</w:t>
      </w:r>
      <w:r>
        <w:rPr>
          <w:spacing w:val="80"/>
        </w:rPr>
        <w:t xml:space="preserve"> </w:t>
      </w:r>
      <w:r>
        <w:t>бюджета</w:t>
      </w:r>
      <w:r>
        <w:rPr>
          <w:spacing w:val="80"/>
        </w:rPr>
        <w:t xml:space="preserve"> </w:t>
      </w:r>
      <w:r>
        <w:t>бюджету субъекта Российской Федерации</w:t>
      </w:r>
      <w:proofErr w:type="gramEnd"/>
      <w:r>
        <w:t>, утвержденной Министерством финансов 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первым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Типовая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соглашения);</w:t>
      </w:r>
    </w:p>
    <w:p w:rsidR="005B6D58" w:rsidRDefault="005E2F0E" w:rsidP="005E2F0E">
      <w:pPr>
        <w:pStyle w:val="a3"/>
        <w:spacing w:before="9" w:line="247" w:lineRule="auto"/>
        <w:ind w:right="2" w:firstLine="567"/>
        <w:jc w:val="both"/>
      </w:pPr>
      <w:proofErr w:type="gramStart"/>
      <w:r>
        <w:t>б) возникающих при осуществлении капитальных вложений в объекты капитального строительства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приобретении</w:t>
      </w:r>
      <w:r>
        <w:rPr>
          <w:spacing w:val="40"/>
        </w:rPr>
        <w:t xml:space="preserve"> </w:t>
      </w:r>
      <w:r>
        <w:t>объектов</w:t>
      </w:r>
      <w:r>
        <w:rPr>
          <w:spacing w:val="40"/>
        </w:rPr>
        <w:t xml:space="preserve"> </w:t>
      </w:r>
      <w:r>
        <w:t>недвижимого</w:t>
      </w:r>
      <w:r>
        <w:rPr>
          <w:spacing w:val="40"/>
        </w:rPr>
        <w:t xml:space="preserve"> </w:t>
      </w:r>
      <w:r>
        <w:t>имущества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 осуществлении</w:t>
      </w:r>
      <w:r>
        <w:rPr>
          <w:spacing w:val="80"/>
        </w:rPr>
        <w:t xml:space="preserve"> </w:t>
      </w:r>
      <w:r>
        <w:t>работ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капитальному</w:t>
      </w:r>
      <w:r>
        <w:rPr>
          <w:spacing w:val="80"/>
        </w:rPr>
        <w:t xml:space="preserve"> </w:t>
      </w:r>
      <w:r>
        <w:t>ремонту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недвижимого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в случае, если Правилами предоставления субсидии предусмотрено положение об адресном (</w:t>
      </w:r>
      <w:proofErr w:type="spellStart"/>
      <w:r>
        <w:t>пообъектном</w:t>
      </w:r>
      <w:proofErr w:type="spellEnd"/>
      <w:r>
        <w:t>)</w:t>
      </w:r>
      <w:r>
        <w:rPr>
          <w:spacing w:val="80"/>
        </w:rPr>
        <w:t xml:space="preserve"> </w:t>
      </w:r>
      <w:r>
        <w:t>распределении</w:t>
      </w:r>
      <w:r>
        <w:rPr>
          <w:spacing w:val="40"/>
        </w:rPr>
        <w:t xml:space="preserve"> </w:t>
      </w:r>
      <w:r>
        <w:t>Субсидии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объектам</w:t>
      </w:r>
      <w:r>
        <w:rPr>
          <w:spacing w:val="40"/>
        </w:rPr>
        <w:t xml:space="preserve"> </w:t>
      </w:r>
      <w:r>
        <w:t>капитального</w:t>
      </w:r>
      <w:r>
        <w:rPr>
          <w:spacing w:val="80"/>
        </w:rPr>
        <w:t xml:space="preserve"> </w:t>
      </w:r>
      <w:r>
        <w:t>ремонта (рекомендуемый</w:t>
      </w:r>
      <w:r>
        <w:rPr>
          <w:spacing w:val="40"/>
        </w:rPr>
        <w:t xml:space="preserve"> </w:t>
      </w:r>
      <w:r>
        <w:t>образец</w:t>
      </w:r>
      <w:r>
        <w:rPr>
          <w:spacing w:val="40"/>
        </w:rPr>
        <w:t xml:space="preserve"> </w:t>
      </w:r>
      <w:r>
        <w:t>приведен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lastRenderedPageBreak/>
        <w:t>приложении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Типовой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соглашения).</w:t>
      </w:r>
      <w:proofErr w:type="gramEnd"/>
    </w:p>
    <w:p w:rsidR="005B6D58" w:rsidRDefault="005E2F0E" w:rsidP="005E2F0E">
      <w:pPr>
        <w:pStyle w:val="a4"/>
        <w:numPr>
          <w:ilvl w:val="2"/>
          <w:numId w:val="8"/>
        </w:numPr>
        <w:tabs>
          <w:tab w:val="left" w:pos="1264"/>
        </w:tabs>
        <w:spacing w:before="6"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 xml:space="preserve">Приложениями № 1 и № 2 к настоящему Соглашению, являющимися его неотъемлемыми частями (рекомендуемые образцы приведены </w:t>
      </w:r>
      <w:r>
        <w:rPr>
          <w:sz w:val="26"/>
        </w:rPr>
        <w:br/>
        <w:t>в приложениях № 1 и № 2 к 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не связанных</w:t>
      </w:r>
      <w:r>
        <w:rPr>
          <w:spacing w:val="80"/>
          <w:sz w:val="26"/>
        </w:rPr>
        <w:t xml:space="preserve"> </w:t>
      </w:r>
      <w:r>
        <w:rPr>
          <w:spacing w:val="80"/>
          <w:sz w:val="26"/>
        </w:rPr>
        <w:br/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 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pacing w:val="40"/>
          <w:sz w:val="26"/>
        </w:rPr>
        <w:br/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 капитальных</w:t>
      </w:r>
      <w:proofErr w:type="gramEnd"/>
      <w:r>
        <w:rPr>
          <w:sz w:val="26"/>
        </w:rPr>
        <w:t xml:space="preserve"> вложений в такие объекты и (или) </w:t>
      </w:r>
      <w:proofErr w:type="gramStart"/>
      <w:r>
        <w:rPr>
          <w:sz w:val="26"/>
        </w:rPr>
        <w:t>приобретении</w:t>
      </w:r>
      <w:proofErr w:type="gramEnd"/>
      <w:r>
        <w:rPr>
          <w:sz w:val="26"/>
        </w:rPr>
        <w:t xml:space="preserve"> объектов недвижимого имущества, и (или) осуществлении работ </w:t>
      </w:r>
      <w:r>
        <w:rPr>
          <w:sz w:val="26"/>
        </w:rPr>
        <w:br/>
        <w:t>по капитальному ремонту объектов недвижимого имущества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случае,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адресном</w:t>
      </w:r>
      <w:r>
        <w:rPr>
          <w:spacing w:val="79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пообъектном</w:t>
      </w:r>
      <w:proofErr w:type="spellEnd"/>
      <w:r>
        <w:rPr>
          <w:sz w:val="26"/>
        </w:rPr>
        <w:t>)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объектам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ремонта.</w:t>
      </w:r>
    </w:p>
    <w:p w:rsidR="005B6D58" w:rsidRPr="005E2F0E" w:rsidRDefault="005E2F0E" w:rsidP="005E2F0E">
      <w:pPr>
        <w:pStyle w:val="a4"/>
        <w:numPr>
          <w:ilvl w:val="1"/>
          <w:numId w:val="8"/>
        </w:numPr>
        <w:tabs>
          <w:tab w:val="left" w:pos="1064"/>
        </w:tabs>
        <w:spacing w:before="9" w:line="247" w:lineRule="auto"/>
        <w:ind w:left="0" w:right="2" w:firstLine="567"/>
        <w:jc w:val="both"/>
        <w:rPr>
          <w:sz w:val="26"/>
          <w:szCs w:val="26"/>
        </w:rPr>
      </w:pPr>
      <w:r>
        <w:rPr>
          <w:sz w:val="26"/>
        </w:rPr>
        <w:t>Расходные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 w:rsidRPr="005E2F0E">
        <w:rPr>
          <w:spacing w:val="61"/>
          <w:sz w:val="26"/>
        </w:rPr>
        <w:t xml:space="preserve"> </w:t>
      </w:r>
      <w:r>
        <w:rPr>
          <w:sz w:val="26"/>
        </w:rPr>
        <w:t>которых</w:t>
      </w:r>
      <w:r w:rsidRPr="005E2F0E"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 w:rsidRPr="005E2F0E">
        <w:rPr>
          <w:spacing w:val="62"/>
          <w:sz w:val="26"/>
        </w:rPr>
        <w:t xml:space="preserve"> </w:t>
      </w:r>
      <w:r>
        <w:rPr>
          <w:sz w:val="26"/>
        </w:rPr>
        <w:t>Субсидия,</w:t>
      </w:r>
      <w:r w:rsidRPr="005E2F0E">
        <w:rPr>
          <w:spacing w:val="72"/>
          <w:sz w:val="26"/>
        </w:rPr>
        <w:t xml:space="preserve"> </w:t>
      </w:r>
      <w:r>
        <w:rPr>
          <w:sz w:val="26"/>
        </w:rPr>
        <w:t>установлены</w:t>
      </w:r>
      <w:r w:rsidRPr="005E2F0E">
        <w:rPr>
          <w:spacing w:val="58"/>
          <w:sz w:val="26"/>
        </w:rPr>
        <w:t xml:space="preserve"> </w:t>
      </w:r>
      <w:r w:rsidRPr="005E2F0E">
        <w:rPr>
          <w:spacing w:val="-2"/>
          <w:sz w:val="26"/>
        </w:rPr>
        <w:t xml:space="preserve">постановлением </w:t>
      </w:r>
      <w:r w:rsidRPr="005E2F0E">
        <w:rPr>
          <w:sz w:val="26"/>
          <w:szCs w:val="26"/>
        </w:rPr>
        <w:t>Правительства</w:t>
      </w:r>
      <w:r w:rsidRPr="005E2F0E">
        <w:rPr>
          <w:spacing w:val="44"/>
          <w:sz w:val="26"/>
          <w:szCs w:val="26"/>
        </w:rPr>
        <w:t xml:space="preserve"> </w:t>
      </w:r>
      <w:r w:rsidRPr="005E2F0E">
        <w:rPr>
          <w:sz w:val="26"/>
          <w:szCs w:val="26"/>
        </w:rPr>
        <w:t>Санкт-Петербурга</w:t>
      </w:r>
      <w:r w:rsidRPr="005E2F0E">
        <w:rPr>
          <w:spacing w:val="46"/>
          <w:sz w:val="26"/>
          <w:szCs w:val="26"/>
        </w:rPr>
        <w:t xml:space="preserve"> </w:t>
      </w:r>
      <w:r w:rsidRPr="005E2F0E">
        <w:rPr>
          <w:sz w:val="26"/>
          <w:szCs w:val="26"/>
        </w:rPr>
        <w:t>от</w:t>
      </w:r>
      <w:r w:rsidRPr="005E2F0E">
        <w:rPr>
          <w:spacing w:val="75"/>
          <w:sz w:val="26"/>
          <w:szCs w:val="26"/>
        </w:rPr>
        <w:t xml:space="preserve"> </w:t>
      </w:r>
      <w:r>
        <w:rPr>
          <w:spacing w:val="75"/>
          <w:sz w:val="26"/>
          <w:szCs w:val="26"/>
        </w:rPr>
        <w:t>30</w:t>
      </w:r>
      <w:r>
        <w:rPr>
          <w:sz w:val="26"/>
          <w:szCs w:val="26"/>
        </w:rPr>
        <w:t>.06.</w:t>
      </w:r>
      <w:r w:rsidRPr="005E2F0E">
        <w:rPr>
          <w:sz w:val="26"/>
          <w:szCs w:val="26"/>
        </w:rPr>
        <w:t>2014</w:t>
      </w:r>
      <w:r w:rsidRPr="005E2F0E">
        <w:rPr>
          <w:spacing w:val="51"/>
          <w:sz w:val="26"/>
          <w:szCs w:val="26"/>
        </w:rPr>
        <w:t xml:space="preserve"> </w:t>
      </w:r>
      <w:r w:rsidRPr="005E2F0E">
        <w:rPr>
          <w:sz w:val="26"/>
          <w:szCs w:val="26"/>
        </w:rPr>
        <w:t>№</w:t>
      </w:r>
      <w:r w:rsidRPr="005E2F0E">
        <w:rPr>
          <w:spacing w:val="68"/>
          <w:sz w:val="26"/>
          <w:szCs w:val="26"/>
        </w:rPr>
        <w:t xml:space="preserve"> </w:t>
      </w:r>
      <w:r w:rsidRPr="005E2F0E">
        <w:rPr>
          <w:sz w:val="26"/>
          <w:szCs w:val="26"/>
        </w:rPr>
        <w:t>553</w:t>
      </w:r>
      <w:r w:rsidRPr="005E2F0E">
        <w:rPr>
          <w:spacing w:val="52"/>
          <w:sz w:val="26"/>
          <w:szCs w:val="26"/>
        </w:rPr>
        <w:t xml:space="preserve"> </w:t>
      </w:r>
      <w:r>
        <w:rPr>
          <w:spacing w:val="52"/>
          <w:sz w:val="26"/>
          <w:szCs w:val="26"/>
        </w:rPr>
        <w:br/>
      </w:r>
      <w:r w:rsidRPr="005E2F0E">
        <w:rPr>
          <w:sz w:val="26"/>
          <w:szCs w:val="26"/>
        </w:rPr>
        <w:t>«О</w:t>
      </w:r>
      <w:r w:rsidRPr="005E2F0E">
        <w:rPr>
          <w:spacing w:val="52"/>
          <w:sz w:val="26"/>
          <w:szCs w:val="26"/>
        </w:rPr>
        <w:t xml:space="preserve"> </w:t>
      </w:r>
      <w:r w:rsidRPr="005E2F0E">
        <w:rPr>
          <w:sz w:val="26"/>
          <w:szCs w:val="26"/>
        </w:rPr>
        <w:t>государственной</w:t>
      </w:r>
      <w:r w:rsidRPr="005E2F0E">
        <w:rPr>
          <w:spacing w:val="69"/>
          <w:sz w:val="26"/>
          <w:szCs w:val="26"/>
        </w:rPr>
        <w:t xml:space="preserve"> </w:t>
      </w:r>
      <w:r w:rsidRPr="005E2F0E">
        <w:rPr>
          <w:spacing w:val="-2"/>
          <w:sz w:val="26"/>
          <w:szCs w:val="26"/>
        </w:rPr>
        <w:t xml:space="preserve">программе </w:t>
      </w:r>
      <w:r w:rsidRPr="005E2F0E">
        <w:rPr>
          <w:sz w:val="26"/>
          <w:szCs w:val="26"/>
        </w:rPr>
        <w:t>«Развитие</w:t>
      </w:r>
      <w:r w:rsidRPr="005E2F0E">
        <w:rPr>
          <w:spacing w:val="57"/>
          <w:sz w:val="26"/>
          <w:szCs w:val="26"/>
        </w:rPr>
        <w:t xml:space="preserve"> </w:t>
      </w:r>
      <w:r w:rsidRPr="005E2F0E">
        <w:rPr>
          <w:sz w:val="26"/>
          <w:szCs w:val="26"/>
        </w:rPr>
        <w:t>здравоохранения</w:t>
      </w:r>
      <w:r w:rsidRPr="005E2F0E">
        <w:rPr>
          <w:spacing w:val="58"/>
          <w:sz w:val="26"/>
          <w:szCs w:val="26"/>
        </w:rPr>
        <w:t xml:space="preserve"> </w:t>
      </w:r>
      <w:r>
        <w:rPr>
          <w:spacing w:val="58"/>
          <w:sz w:val="26"/>
          <w:szCs w:val="26"/>
        </w:rPr>
        <w:br/>
      </w:r>
      <w:r w:rsidRPr="005E2F0E">
        <w:rPr>
          <w:sz w:val="26"/>
          <w:szCs w:val="26"/>
        </w:rPr>
        <w:t>в</w:t>
      </w:r>
      <w:r w:rsidRPr="005E2F0E">
        <w:rPr>
          <w:spacing w:val="58"/>
          <w:sz w:val="26"/>
          <w:szCs w:val="26"/>
        </w:rPr>
        <w:t xml:space="preserve"> </w:t>
      </w:r>
      <w:r w:rsidRPr="005E2F0E">
        <w:rPr>
          <w:sz w:val="26"/>
          <w:szCs w:val="26"/>
        </w:rPr>
        <w:t>Санкт-</w:t>
      </w:r>
      <w:r w:rsidRPr="005E2F0E">
        <w:rPr>
          <w:spacing w:val="-2"/>
          <w:sz w:val="26"/>
          <w:szCs w:val="26"/>
        </w:rPr>
        <w:t>Петербурге»</w:t>
      </w:r>
    </w:p>
    <w:p w:rsidR="005B6D58" w:rsidRDefault="005E2F0E" w:rsidP="005E2F0E">
      <w:pPr>
        <w:pStyle w:val="1"/>
        <w:numPr>
          <w:ilvl w:val="0"/>
          <w:numId w:val="9"/>
        </w:numPr>
        <w:tabs>
          <w:tab w:val="left" w:pos="0"/>
        </w:tabs>
        <w:spacing w:line="242" w:lineRule="auto"/>
        <w:ind w:left="0" w:right="2" w:firstLine="567"/>
        <w:jc w:val="both"/>
      </w:pPr>
      <w:r>
        <w:t>Финансовое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расходных</w:t>
      </w:r>
      <w:r>
        <w:rPr>
          <w:spacing w:val="40"/>
        </w:rPr>
        <w:t xml:space="preserve"> </w:t>
      </w:r>
      <w:r>
        <w:t>обязательств,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</w:t>
      </w:r>
    </w:p>
    <w:p w:rsidR="005B6D58" w:rsidRDefault="005E2F0E" w:rsidP="005E2F0E">
      <w:pPr>
        <w:pStyle w:val="a4"/>
        <w:numPr>
          <w:ilvl w:val="1"/>
          <w:numId w:val="7"/>
        </w:numPr>
        <w:tabs>
          <w:tab w:val="left" w:pos="1064"/>
        </w:tabs>
        <w:spacing w:line="247" w:lineRule="auto"/>
        <w:ind w:left="0" w:right="2" w:firstLine="567"/>
        <w:jc w:val="both"/>
        <w:rPr>
          <w:sz w:val="26"/>
        </w:rPr>
      </w:pPr>
      <w:proofErr w:type="gramStart"/>
      <w:r>
        <w:rPr>
          <w:sz w:val="26"/>
        </w:rPr>
        <w:t>Общий объем бюджетных ассигнований, предусматриваемых в бюджете города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размер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а</w:t>
      </w:r>
      <w:r>
        <w:rPr>
          <w:spacing w:val="40"/>
          <w:sz w:val="26"/>
        </w:rPr>
        <w:t xml:space="preserve"> </w:t>
      </w:r>
      <w:r>
        <w:rPr>
          <w:sz w:val="26"/>
        </w:rPr>
        <w:t>также</w:t>
      </w:r>
      <w:r>
        <w:rPr>
          <w:spacing w:val="40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расходного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выраженный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процентах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расходного обязательства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которого предоставляется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указаны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(приложениях)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настоящему Соглашению, оформленном (оформленных) </w:t>
      </w:r>
      <w:r>
        <w:rPr>
          <w:sz w:val="26"/>
        </w:rPr>
        <w:br/>
        <w:t>в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соответствии</w:t>
      </w:r>
      <w:proofErr w:type="gramEnd"/>
      <w:r>
        <w:rPr>
          <w:sz w:val="26"/>
        </w:rPr>
        <w:t xml:space="preserve"> с подпунктом 1.2.1 или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1.2.2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5B6D58" w:rsidRDefault="005E2F0E" w:rsidP="005E2F0E">
      <w:pPr>
        <w:pStyle w:val="a4"/>
        <w:numPr>
          <w:ilvl w:val="1"/>
          <w:numId w:val="7"/>
        </w:numPr>
        <w:tabs>
          <w:tab w:val="left" w:pos="1064"/>
        </w:tabs>
        <w:spacing w:before="9" w:line="247" w:lineRule="auto"/>
        <w:ind w:left="0" w:right="2" w:firstLine="567"/>
        <w:jc w:val="both"/>
        <w:rPr>
          <w:sz w:val="26"/>
        </w:rPr>
      </w:pPr>
      <w:r>
        <w:rPr>
          <w:sz w:val="26"/>
        </w:rPr>
        <w:t xml:space="preserve">Информация о размере Субсидии в случае ее предоставления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 капитальных вложений в объекты капитального строительства и (или) 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объекта 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(объекта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имущества),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приведена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приложении</w:t>
      </w:r>
    </w:p>
    <w:p w:rsidR="005B6D58" w:rsidRDefault="005E2F0E" w:rsidP="005E2F0E">
      <w:pPr>
        <w:pStyle w:val="a3"/>
        <w:spacing w:before="4" w:line="247" w:lineRule="auto"/>
        <w:ind w:right="2" w:firstLine="567"/>
        <w:jc w:val="both"/>
      </w:pPr>
      <w:r>
        <w:t>№ 1 (</w:t>
      </w:r>
      <w:proofErr w:type="gramStart"/>
      <w:r>
        <w:t>приложении</w:t>
      </w:r>
      <w:proofErr w:type="gramEnd"/>
      <w:r>
        <w:t xml:space="preserve"> № 2) к настоящему Соглашению, оформленном в соответствии с абзацем вторым</w:t>
      </w:r>
      <w:r>
        <w:rPr>
          <w:spacing w:val="40"/>
        </w:rPr>
        <w:t xml:space="preserve"> </w:t>
      </w:r>
      <w:r>
        <w:t>подпункта</w:t>
      </w:r>
      <w:r>
        <w:rPr>
          <w:spacing w:val="40"/>
        </w:rPr>
        <w:t xml:space="preserve"> </w:t>
      </w:r>
      <w:r>
        <w:t>1.2.1</w:t>
      </w:r>
      <w:r>
        <w:rPr>
          <w:spacing w:val="40"/>
        </w:rPr>
        <w:t xml:space="preserve"> </w:t>
      </w:r>
      <w:r>
        <w:t>(подпунктом</w:t>
      </w:r>
      <w:r>
        <w:rPr>
          <w:spacing w:val="40"/>
        </w:rPr>
        <w:t xml:space="preserve"> </w:t>
      </w:r>
      <w:r>
        <w:t>1.2.2)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Соглашения.</w:t>
      </w:r>
    </w:p>
    <w:p w:rsidR="005B6D58" w:rsidRDefault="005E2F0E" w:rsidP="005E2F0E">
      <w:pPr>
        <w:pStyle w:val="1"/>
        <w:numPr>
          <w:ilvl w:val="0"/>
          <w:numId w:val="9"/>
        </w:numPr>
        <w:tabs>
          <w:tab w:val="left" w:pos="3079"/>
        </w:tabs>
        <w:spacing w:before="1"/>
        <w:ind w:left="0" w:right="2" w:firstLine="567"/>
        <w:jc w:val="left"/>
      </w:pPr>
      <w:r>
        <w:t>Порядок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перечисления</w:t>
      </w:r>
      <w:r>
        <w:rPr>
          <w:spacing w:val="32"/>
        </w:rPr>
        <w:t xml:space="preserve"> </w:t>
      </w:r>
      <w:r>
        <w:rPr>
          <w:spacing w:val="-2"/>
        </w:rPr>
        <w:t>Субсидии</w:t>
      </w:r>
    </w:p>
    <w:p w:rsidR="005B6D58" w:rsidRDefault="005E2F0E" w:rsidP="005E2F0E">
      <w:pPr>
        <w:pStyle w:val="a4"/>
        <w:numPr>
          <w:ilvl w:val="1"/>
          <w:numId w:val="6"/>
        </w:numPr>
        <w:tabs>
          <w:tab w:val="left" w:pos="1064"/>
        </w:tabs>
        <w:ind w:left="0" w:right="2" w:firstLine="567"/>
        <w:jc w:val="both"/>
        <w:rPr>
          <w:sz w:val="26"/>
        </w:rPr>
      </w:pPr>
      <w:r>
        <w:rPr>
          <w:sz w:val="26"/>
        </w:rPr>
        <w:t>Субсидия</w:t>
      </w:r>
      <w:r>
        <w:rPr>
          <w:spacing w:val="52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52"/>
          <w:sz w:val="26"/>
        </w:rPr>
        <w:t xml:space="preserve"> </w:t>
      </w:r>
      <w:r>
        <w:rPr>
          <w:sz w:val="26"/>
        </w:rPr>
        <w:t>при</w:t>
      </w:r>
      <w:r>
        <w:rPr>
          <w:spacing w:val="52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53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52"/>
          <w:sz w:val="26"/>
        </w:rPr>
        <w:t xml:space="preserve"> </w:t>
      </w:r>
      <w:r>
        <w:rPr>
          <w:spacing w:val="-2"/>
          <w:sz w:val="26"/>
        </w:rPr>
        <w:t>условий:</w:t>
      </w:r>
    </w:p>
    <w:p w:rsidR="005B6D58" w:rsidRDefault="005E2F0E" w:rsidP="005E2F0E">
      <w:pPr>
        <w:pStyle w:val="a3"/>
        <w:spacing w:before="10" w:line="247" w:lineRule="auto"/>
        <w:ind w:right="2" w:firstLine="567"/>
        <w:jc w:val="both"/>
      </w:pPr>
      <w:proofErr w:type="gramStart"/>
      <w:r>
        <w:t>а)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rPr>
          <w:spacing w:val="40"/>
        </w:rPr>
        <w:br/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структурных элементов государственных программ субъекта Российской Федерации или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субсидия</w:t>
      </w:r>
      <w:r>
        <w:rPr>
          <w:spacing w:val="40"/>
        </w:rPr>
        <w:t xml:space="preserve"> </w:t>
      </w:r>
      <w:r>
        <w:t xml:space="preserve">предоставляется вне рамок государственных программ Российской Федерации), содержащих перечень мероприятий (результатов), при реализации </w:t>
      </w:r>
      <w:r>
        <w:lastRenderedPageBreak/>
        <w:t xml:space="preserve">которых возникают расходные обязательства субъекта Российской Федерации,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 Субсидия, в соответствии с требованиями нормативных правовых актов Российской</w:t>
      </w:r>
      <w:proofErr w:type="gramEnd"/>
      <w:r>
        <w:rPr>
          <w:spacing w:val="40"/>
        </w:rPr>
        <w:t xml:space="preserve"> </w:t>
      </w:r>
      <w:r>
        <w:rPr>
          <w:spacing w:val="-2"/>
        </w:rPr>
        <w:t>Федерации;</w:t>
      </w:r>
    </w:p>
    <w:p w:rsidR="005B6D58" w:rsidRDefault="005E2F0E" w:rsidP="005E2F0E">
      <w:pPr>
        <w:pStyle w:val="a3"/>
        <w:tabs>
          <w:tab w:val="left" w:pos="2087"/>
          <w:tab w:val="left" w:pos="2688"/>
          <w:tab w:val="left" w:pos="4415"/>
          <w:tab w:val="left" w:pos="6220"/>
          <w:tab w:val="left" w:pos="7822"/>
          <w:tab w:val="left" w:pos="9751"/>
          <w:tab w:val="left" w:pos="10194"/>
        </w:tabs>
        <w:spacing w:before="7" w:line="247" w:lineRule="auto"/>
        <w:ind w:right="2" w:firstLine="567"/>
        <w:jc w:val="both"/>
      </w:pPr>
      <w:proofErr w:type="gramStart"/>
      <w:r>
        <w:t>б)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бюджете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Санкт-Петербург</w:t>
      </w:r>
      <w:r>
        <w:rPr>
          <w:spacing w:val="40"/>
        </w:rPr>
        <w:t xml:space="preserve"> </w:t>
      </w:r>
      <w:r>
        <w:t xml:space="preserve">бюджетных </w:t>
      </w:r>
      <w:r>
        <w:rPr>
          <w:spacing w:val="-2"/>
        </w:rPr>
        <w:t>ассигнований</w:t>
      </w:r>
      <w:r>
        <w:t xml:space="preserve"> </w:t>
      </w:r>
      <w:r>
        <w:rPr>
          <w:spacing w:val="-6"/>
        </w:rPr>
        <w:t>на</w:t>
      </w:r>
      <w:r>
        <w:t xml:space="preserve"> </w:t>
      </w:r>
      <w:r>
        <w:rPr>
          <w:spacing w:val="-2"/>
        </w:rPr>
        <w:t>финансовое</w:t>
      </w:r>
      <w:r>
        <w:t xml:space="preserve"> </w:t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>расходных</w:t>
      </w:r>
      <w:r>
        <w:t xml:space="preserve"> </w:t>
      </w:r>
      <w:r>
        <w:rPr>
          <w:spacing w:val="-2"/>
        </w:rPr>
        <w:t>обязательств,</w:t>
      </w:r>
      <w:r>
        <w:t xml:space="preserve"> </w:t>
      </w:r>
      <w:r>
        <w:br/>
      </w:r>
      <w:r>
        <w:rPr>
          <w:spacing w:val="-10"/>
        </w:rPr>
        <w:t>в</w:t>
      </w:r>
      <w:r>
        <w:t xml:space="preserve"> </w:t>
      </w:r>
      <w:r>
        <w:rPr>
          <w:spacing w:val="-2"/>
        </w:rPr>
        <w:t xml:space="preserve">целях </w:t>
      </w:r>
      <w:proofErr w:type="spellStart"/>
      <w:r>
        <w:t>софинансирования</w:t>
      </w:r>
      <w:proofErr w:type="spellEnd"/>
      <w:r>
        <w:rPr>
          <w:spacing w:val="80"/>
          <w:w w:val="15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объеме,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80"/>
          <w:w w:val="150"/>
        </w:rPr>
        <w:t xml:space="preserve"> </w:t>
      </w:r>
      <w:r>
        <w:t>в приложении</w:t>
      </w:r>
      <w:r>
        <w:rPr>
          <w:spacing w:val="40"/>
        </w:rPr>
        <w:t xml:space="preserve"> </w:t>
      </w:r>
      <w:r>
        <w:t>№</w:t>
      </w:r>
      <w:r>
        <w:rPr>
          <w:spacing w:val="71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настоящему</w:t>
      </w:r>
      <w:r>
        <w:rPr>
          <w:spacing w:val="64"/>
        </w:rPr>
        <w:t xml:space="preserve"> </w:t>
      </w:r>
      <w:r>
        <w:t>Соглашению</w:t>
      </w:r>
      <w:r>
        <w:rPr>
          <w:spacing w:val="67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69"/>
        </w:rPr>
        <w:t xml:space="preserve"> </w:t>
      </w:r>
      <w:r>
        <w:t>субсидий,</w:t>
      </w:r>
      <w:r>
        <w:rPr>
          <w:spacing w:val="72"/>
        </w:rPr>
        <w:t xml:space="preserve"> </w:t>
      </w:r>
      <w:r>
        <w:t>предоставляемых в</w:t>
      </w:r>
      <w:r>
        <w:rPr>
          <w:spacing w:val="71"/>
        </w:rPr>
        <w:t xml:space="preserve"> </w:t>
      </w:r>
      <w:r>
        <w:t>целях</w:t>
      </w:r>
      <w:r>
        <w:rPr>
          <w:spacing w:val="71"/>
        </w:rPr>
        <w:t xml:space="preserve"> </w:t>
      </w:r>
      <w:r>
        <w:t>возмещения</w:t>
      </w:r>
      <w:r>
        <w:rPr>
          <w:spacing w:val="71"/>
        </w:rPr>
        <w:t xml:space="preserve"> </w:t>
      </w:r>
      <w:r>
        <w:t>произведенных</w:t>
      </w:r>
      <w:r>
        <w:rPr>
          <w:spacing w:val="71"/>
        </w:rPr>
        <w:t xml:space="preserve"> </w:t>
      </w:r>
      <w:r>
        <w:t>расходов</w:t>
      </w:r>
      <w:r>
        <w:rPr>
          <w:spacing w:val="71"/>
        </w:rPr>
        <w:t xml:space="preserve"> </w:t>
      </w:r>
      <w:r>
        <w:t>бюджета</w:t>
      </w:r>
      <w:r>
        <w:rPr>
          <w:spacing w:val="71"/>
        </w:rPr>
        <w:t xml:space="preserve"> </w:t>
      </w:r>
      <w:r>
        <w:t>субъекта</w:t>
      </w:r>
      <w:r>
        <w:rPr>
          <w:spacing w:val="71"/>
        </w:rPr>
        <w:t xml:space="preserve"> </w:t>
      </w:r>
      <w:r>
        <w:t>Российской</w:t>
      </w:r>
      <w:r>
        <w:rPr>
          <w:spacing w:val="73"/>
        </w:rPr>
        <w:t xml:space="preserve"> </w:t>
      </w:r>
      <w:r>
        <w:t>Федерации); в)</w:t>
      </w:r>
      <w:r>
        <w:rPr>
          <w:spacing w:val="80"/>
        </w:rPr>
        <w:t xml:space="preserve"> </w:t>
      </w:r>
      <w:r>
        <w:t>соответствие</w:t>
      </w:r>
      <w:r>
        <w:rPr>
          <w:spacing w:val="80"/>
        </w:rPr>
        <w:t xml:space="preserve"> </w:t>
      </w:r>
      <w:r>
        <w:t>настоящего</w:t>
      </w:r>
      <w:r>
        <w:rPr>
          <w:spacing w:val="80"/>
        </w:rPr>
        <w:t xml:space="preserve"> </w:t>
      </w:r>
      <w:r>
        <w:t>Соглашения</w:t>
      </w:r>
      <w:r>
        <w:rPr>
          <w:spacing w:val="80"/>
        </w:rPr>
        <w:t xml:space="preserve"> </w:t>
      </w:r>
      <w:r>
        <w:t>положениям</w:t>
      </w:r>
      <w:r>
        <w:rPr>
          <w:spacing w:val="80"/>
        </w:rPr>
        <w:t xml:space="preserve"> </w:t>
      </w:r>
      <w:r>
        <w:t>пункта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формирования, предоставления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распределения</w:t>
      </w:r>
      <w:r>
        <w:rPr>
          <w:spacing w:val="40"/>
        </w:rPr>
        <w:t xml:space="preserve"> </w:t>
      </w:r>
      <w:r>
        <w:t>субсидий.</w:t>
      </w:r>
      <w:proofErr w:type="gramEnd"/>
    </w:p>
    <w:p w:rsidR="005B6D58" w:rsidRDefault="005E2F0E" w:rsidP="005E2F0E">
      <w:pPr>
        <w:pStyle w:val="a3"/>
        <w:spacing w:before="7" w:line="247" w:lineRule="auto"/>
        <w:ind w:right="2" w:firstLine="567"/>
        <w:jc w:val="both"/>
      </w:pPr>
      <w:r>
        <w:t>Документы, подтверждающие выполнение условий предоставления Субсидии, предусмотренных подпунктами «а» и «б» настоящего пункта, представляются однократно Субъектом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территориальный</w:t>
      </w:r>
      <w:r>
        <w:rPr>
          <w:spacing w:val="40"/>
        </w:rPr>
        <w:t xml:space="preserve"> </w:t>
      </w:r>
      <w:r>
        <w:t>орган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казначейства.</w:t>
      </w:r>
    </w:p>
    <w:p w:rsidR="005B6D58" w:rsidRDefault="005E2F0E">
      <w:pPr>
        <w:pStyle w:val="a4"/>
        <w:numPr>
          <w:ilvl w:val="1"/>
          <w:numId w:val="6"/>
        </w:numPr>
        <w:tabs>
          <w:tab w:val="left" w:pos="1064"/>
        </w:tabs>
        <w:spacing w:before="3"/>
        <w:ind w:left="1064" w:hanging="473"/>
        <w:jc w:val="both"/>
        <w:rPr>
          <w:sz w:val="26"/>
        </w:rPr>
      </w:pPr>
      <w:r>
        <w:rPr>
          <w:sz w:val="26"/>
        </w:rPr>
        <w:t>Перечисление</w:t>
      </w:r>
      <w:r>
        <w:rPr>
          <w:spacing w:val="37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59"/>
          <w:sz w:val="26"/>
        </w:rPr>
        <w:t xml:space="preserve"> </w:t>
      </w:r>
      <w:r>
        <w:rPr>
          <w:sz w:val="26"/>
        </w:rPr>
        <w:t>из</w:t>
      </w:r>
      <w:r>
        <w:rPr>
          <w:spacing w:val="58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59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57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58"/>
          <w:sz w:val="26"/>
        </w:rPr>
        <w:t xml:space="preserve"> </w:t>
      </w:r>
      <w:r>
        <w:rPr>
          <w:sz w:val="26"/>
        </w:rPr>
        <w:t>города</w:t>
      </w:r>
      <w:r>
        <w:rPr>
          <w:spacing w:val="58"/>
          <w:sz w:val="26"/>
        </w:rPr>
        <w:t xml:space="preserve"> </w:t>
      </w:r>
      <w:r>
        <w:rPr>
          <w:spacing w:val="-2"/>
          <w:sz w:val="26"/>
        </w:rPr>
        <w:t>федерального</w:t>
      </w:r>
    </w:p>
    <w:p w:rsidR="005B6D58" w:rsidRDefault="005E2F0E">
      <w:pPr>
        <w:pStyle w:val="a3"/>
        <w:spacing w:before="72"/>
        <w:ind w:left="159"/>
        <w:jc w:val="both"/>
      </w:pPr>
      <w:r>
        <w:t>значения</w:t>
      </w:r>
      <w:r>
        <w:rPr>
          <w:spacing w:val="58"/>
        </w:rPr>
        <w:t xml:space="preserve"> </w:t>
      </w:r>
      <w:r>
        <w:t>Санкт-Петербург</w:t>
      </w:r>
      <w:r>
        <w:rPr>
          <w:spacing w:val="6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proofErr w:type="gramStart"/>
      <w:r>
        <w:rPr>
          <w:spacing w:val="-5"/>
        </w:rPr>
        <w:t>на</w:t>
      </w:r>
      <w:proofErr w:type="gramEnd"/>
      <w:r>
        <w:rPr>
          <w:spacing w:val="-5"/>
        </w:rPr>
        <w:t>:</w:t>
      </w:r>
    </w:p>
    <w:p w:rsidR="005B6D58" w:rsidRDefault="005E2F0E">
      <w:pPr>
        <w:pStyle w:val="a3"/>
        <w:spacing w:before="9" w:line="247" w:lineRule="auto"/>
        <w:ind w:left="159" w:right="176" w:firstLine="72"/>
        <w:jc w:val="both"/>
      </w:pPr>
      <w:r>
        <w:t>а) единый счет бюджета города федерального значения Санкт-Петербург, открытый КОМИТЕТУ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САНКТ-ПЕТЕРБУРГА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Управлении</w:t>
      </w:r>
      <w:r>
        <w:rPr>
          <w:spacing w:val="80"/>
        </w:rPr>
        <w:t xml:space="preserve"> </w:t>
      </w:r>
      <w:r>
        <w:t>Федерального казначейства</w:t>
      </w:r>
      <w:r>
        <w:rPr>
          <w:spacing w:val="40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Санкт-Петербургу</w:t>
      </w:r>
      <w:r>
        <w:rPr>
          <w:spacing w:val="40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условие</w:t>
      </w:r>
      <w:r>
        <w:rPr>
          <w:spacing w:val="39"/>
        </w:rPr>
        <w:t xml:space="preserve"> </w:t>
      </w:r>
      <w:r>
        <w:t>применяется</w:t>
      </w:r>
      <w:r>
        <w:rPr>
          <w:spacing w:val="6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61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соответствии с законодательством Российской Федерации полномочия по перечислению Субсидии 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казначейством;</w:t>
      </w:r>
    </w:p>
    <w:p w:rsidR="005B6D58" w:rsidRDefault="005E2F0E">
      <w:pPr>
        <w:pStyle w:val="a3"/>
        <w:spacing w:before="5" w:line="247" w:lineRule="auto"/>
        <w:ind w:left="159" w:right="181" w:firstLine="72"/>
        <w:jc w:val="both"/>
      </w:pPr>
      <w:r>
        <w:t>б) счет для осуществления операций по учету и распределению поступлений, открытый Управлением Федерального казначейства по г. Санкт-Петербургу</w:t>
      </w:r>
      <w:proofErr w:type="gramStart"/>
      <w:r>
        <w:t>.</w:t>
      </w:r>
      <w:proofErr w:type="gramEnd"/>
      <w:r>
        <w:t xml:space="preserve"> – </w:t>
      </w:r>
      <w:proofErr w:type="gramStart"/>
      <w:r>
        <w:t>у</w:t>
      </w:r>
      <w:proofErr w:type="gramEnd"/>
      <w:r>
        <w:t>словие применяется в случае, если в соответствии с законодательством Российской Федерации полномочия по перечислению</w:t>
      </w:r>
      <w:r>
        <w:rPr>
          <w:spacing w:val="70"/>
        </w:rPr>
        <w:t xml:space="preserve"> </w:t>
      </w:r>
      <w:r>
        <w:t>Субсидии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Федеральным</w:t>
      </w:r>
      <w:r>
        <w:rPr>
          <w:spacing w:val="70"/>
        </w:rPr>
        <w:t xml:space="preserve"> </w:t>
      </w:r>
      <w:r>
        <w:t>казначейством.</w:t>
      </w:r>
    </w:p>
    <w:p w:rsidR="005B6D58" w:rsidRDefault="005E2F0E">
      <w:pPr>
        <w:pStyle w:val="a4"/>
        <w:numPr>
          <w:ilvl w:val="1"/>
          <w:numId w:val="6"/>
        </w:numPr>
        <w:tabs>
          <w:tab w:val="left" w:pos="1064"/>
        </w:tabs>
        <w:spacing w:before="4" w:line="247" w:lineRule="auto"/>
        <w:ind w:left="159" w:right="174" w:firstLine="432"/>
        <w:jc w:val="both"/>
        <w:rPr>
          <w:sz w:val="26"/>
        </w:rPr>
      </w:pPr>
      <w:r>
        <w:rPr>
          <w:sz w:val="26"/>
        </w:rPr>
        <w:t>Перечисление Субсидии из федерального бюджета осуществляется Федеральным казначейством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2-го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 Управление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платежных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документов:</w:t>
      </w:r>
    </w:p>
    <w:p w:rsidR="005B6D58" w:rsidRDefault="005E2F0E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84" w:firstLine="432"/>
        <w:jc w:val="both"/>
        <w:rPr>
          <w:sz w:val="26"/>
        </w:rPr>
      </w:pPr>
      <w:r>
        <w:rPr>
          <w:sz w:val="26"/>
        </w:rPr>
        <w:t xml:space="preserve">связанных с исполнением расходных обязательств Субъекта,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7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71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78"/>
          <w:sz w:val="26"/>
        </w:rPr>
        <w:t xml:space="preserve"> </w:t>
      </w:r>
      <w:r>
        <w:rPr>
          <w:sz w:val="26"/>
        </w:rPr>
        <w:t>представленных:</w:t>
      </w:r>
    </w:p>
    <w:p w:rsidR="005B6D58" w:rsidRDefault="005E2F0E">
      <w:pPr>
        <w:pStyle w:val="a3"/>
        <w:spacing w:before="2" w:line="247" w:lineRule="auto"/>
        <w:ind w:left="159" w:right="183" w:firstLine="72"/>
        <w:jc w:val="both"/>
      </w:pPr>
      <w:r>
        <w:t>а)</w:t>
      </w:r>
      <w:r>
        <w:rPr>
          <w:spacing w:val="40"/>
        </w:rPr>
        <w:t xml:space="preserve"> </w:t>
      </w:r>
      <w:r>
        <w:t>получателем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 по расходам получателей средств указанного бюджета субъекта Российской Федерации, 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4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лицевых 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территориальном</w:t>
      </w:r>
      <w:r>
        <w:rPr>
          <w:spacing w:val="40"/>
        </w:rPr>
        <w:t xml:space="preserve"> </w:t>
      </w:r>
      <w:r>
        <w:t>органе</w:t>
      </w:r>
      <w:r>
        <w:rPr>
          <w:spacing w:val="4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казначейства;</w:t>
      </w:r>
    </w:p>
    <w:p w:rsidR="005B6D58" w:rsidRDefault="005E2F0E">
      <w:pPr>
        <w:pStyle w:val="a3"/>
        <w:spacing w:before="4" w:line="247" w:lineRule="auto"/>
        <w:ind w:left="159" w:right="175" w:firstLine="72"/>
        <w:jc w:val="both"/>
      </w:pPr>
      <w:r>
        <w:t>б)</w:t>
      </w:r>
      <w:r>
        <w:rPr>
          <w:spacing w:val="40"/>
        </w:rPr>
        <w:t xml:space="preserve"> </w:t>
      </w:r>
      <w:r>
        <w:t>финансовым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Субъекта,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операции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расходам</w:t>
      </w:r>
      <w:r>
        <w:rPr>
          <w:spacing w:val="40"/>
        </w:rPr>
        <w:t xml:space="preserve"> </w:t>
      </w:r>
      <w:proofErr w:type="gramStart"/>
      <w:r>
        <w:t>получателей средств бюджета субъекта Российской Федерации</w:t>
      </w:r>
      <w:proofErr w:type="gramEnd"/>
      <w:r>
        <w:t xml:space="preserve"> в целях </w:t>
      </w:r>
      <w:proofErr w:type="spellStart"/>
      <w:r>
        <w:t>софинансирования</w:t>
      </w:r>
      <w:proofErr w:type="spellEnd"/>
      <w:r>
        <w:t xml:space="preserve"> которых предоставляется</w:t>
      </w:r>
      <w:r>
        <w:rPr>
          <w:spacing w:val="40"/>
        </w:rPr>
        <w:t xml:space="preserve"> </w:t>
      </w:r>
      <w:r>
        <w:t>Субсидия,</w:t>
      </w:r>
      <w:r>
        <w:rPr>
          <w:spacing w:val="80"/>
        </w:rPr>
        <w:t xml:space="preserve"> </w:t>
      </w:r>
      <w:r>
        <w:t>учитываются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лицевых</w:t>
      </w:r>
      <w:r>
        <w:rPr>
          <w:spacing w:val="80"/>
        </w:rPr>
        <w:t xml:space="preserve"> </w:t>
      </w:r>
      <w:r>
        <w:t>счетах,</w:t>
      </w:r>
      <w:r>
        <w:rPr>
          <w:spacing w:val="80"/>
        </w:rPr>
        <w:t xml:space="preserve"> </w:t>
      </w:r>
      <w:r>
        <w:t>открытых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финансовом органе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Федерации;</w:t>
      </w:r>
    </w:p>
    <w:p w:rsidR="005B6D58" w:rsidRDefault="005E2F0E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75" w:firstLine="432"/>
        <w:jc w:val="both"/>
        <w:rPr>
          <w:sz w:val="26"/>
        </w:rPr>
      </w:pPr>
      <w:r>
        <w:rPr>
          <w:sz w:val="26"/>
        </w:rPr>
        <w:t>на перечисление Субсидии бюджету субъекта Российской Федерации, представленных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одновременно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документами, подтверждающими фактически осуществленные расходы бюджета субъекта Российской Федерации, – условие </w:t>
      </w:r>
      <w:proofErr w:type="gramStart"/>
      <w:r>
        <w:rPr>
          <w:sz w:val="26"/>
        </w:rPr>
        <w:t>применяется</w:t>
      </w:r>
      <w:proofErr w:type="gramEnd"/>
      <w:r>
        <w:rPr>
          <w:sz w:val="26"/>
        </w:rPr>
        <w:t xml:space="preserve"> в случае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5B6D58" w:rsidRDefault="005E2F0E">
      <w:pPr>
        <w:pStyle w:val="a4"/>
        <w:numPr>
          <w:ilvl w:val="1"/>
          <w:numId w:val="6"/>
        </w:numPr>
        <w:tabs>
          <w:tab w:val="left" w:pos="1064"/>
        </w:tabs>
        <w:spacing w:before="5" w:line="247" w:lineRule="auto"/>
        <w:ind w:left="159" w:right="175" w:firstLine="432"/>
        <w:jc w:val="both"/>
        <w:rPr>
          <w:sz w:val="26"/>
        </w:rPr>
      </w:pPr>
      <w:r>
        <w:rPr>
          <w:sz w:val="26"/>
        </w:rPr>
        <w:t xml:space="preserve">Перечисление Субсидии осуществляется территориальным органом Федерального </w:t>
      </w:r>
      <w:r>
        <w:rPr>
          <w:spacing w:val="-2"/>
          <w:sz w:val="26"/>
        </w:rPr>
        <w:t>казначейства:</w:t>
      </w:r>
    </w:p>
    <w:p w:rsidR="005B6D58" w:rsidRDefault="005E2F0E">
      <w:pPr>
        <w:pStyle w:val="a4"/>
        <w:numPr>
          <w:ilvl w:val="2"/>
          <w:numId w:val="6"/>
        </w:numPr>
        <w:tabs>
          <w:tab w:val="left" w:pos="1264"/>
        </w:tabs>
        <w:spacing w:before="2"/>
        <w:ind w:left="1264" w:hanging="673"/>
        <w:jc w:val="both"/>
        <w:rPr>
          <w:sz w:val="26"/>
        </w:rPr>
      </w:pPr>
      <w:r>
        <w:rPr>
          <w:spacing w:val="-2"/>
          <w:sz w:val="26"/>
        </w:rPr>
        <w:t>После:</w:t>
      </w:r>
    </w:p>
    <w:p w:rsidR="005B6D58" w:rsidRDefault="005E2F0E">
      <w:pPr>
        <w:pStyle w:val="a3"/>
        <w:spacing w:before="10" w:line="247" w:lineRule="auto"/>
        <w:ind w:left="159" w:right="185" w:firstLine="72"/>
        <w:jc w:val="both"/>
      </w:pPr>
      <w:r>
        <w:t xml:space="preserve">а) проведения санкционирования оплаты денежных обязательств по расходам </w:t>
      </w:r>
      <w:proofErr w:type="gramStart"/>
      <w:r>
        <w:t>получателей средств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proofErr w:type="gramEnd"/>
      <w:r>
        <w:t>;</w:t>
      </w:r>
    </w:p>
    <w:p w:rsidR="005B6D58" w:rsidRDefault="005E2F0E">
      <w:pPr>
        <w:pStyle w:val="a3"/>
        <w:spacing w:before="2" w:line="247" w:lineRule="auto"/>
        <w:ind w:left="159" w:right="185" w:firstLine="72"/>
        <w:jc w:val="both"/>
      </w:pPr>
      <w:r>
        <w:t>б)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Министерством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подтверждающих</w:t>
      </w:r>
      <w:r>
        <w:rPr>
          <w:spacing w:val="40"/>
        </w:rPr>
        <w:t xml:space="preserve"> </w:t>
      </w:r>
      <w:r>
        <w:t>осуществление</w:t>
      </w:r>
      <w:r>
        <w:rPr>
          <w:spacing w:val="40"/>
        </w:rPr>
        <w:t xml:space="preserve"> </w:t>
      </w:r>
      <w:r>
        <w:t>расходов бюджета субъекта Российской Федерации, – условие применяется в отношении Субсидии, перечисляемой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счет,</w:t>
      </w:r>
      <w:r>
        <w:rPr>
          <w:spacing w:val="40"/>
        </w:rPr>
        <w:t xml:space="preserve"> </w:t>
      </w:r>
      <w:r>
        <w:t>указанный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«б»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3.2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Соглашения;</w:t>
      </w:r>
    </w:p>
    <w:p w:rsidR="005B6D58" w:rsidRDefault="005E2F0E">
      <w:pPr>
        <w:pStyle w:val="a4"/>
        <w:numPr>
          <w:ilvl w:val="2"/>
          <w:numId w:val="6"/>
        </w:numPr>
        <w:tabs>
          <w:tab w:val="left" w:pos="1264"/>
        </w:tabs>
        <w:spacing w:before="3" w:line="247" w:lineRule="auto"/>
        <w:ind w:right="179" w:firstLine="432"/>
        <w:jc w:val="both"/>
        <w:rPr>
          <w:sz w:val="26"/>
        </w:rPr>
      </w:pPr>
      <w:proofErr w:type="gramStart"/>
      <w:r>
        <w:rPr>
          <w:sz w:val="26"/>
        </w:rPr>
        <w:t xml:space="preserve">В доле, соответствующей уровню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расходного обязательства субъекта Российской Федерации, в соответствии с приложением (приложениями) 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(оформленными)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подпунктом</w:t>
      </w:r>
      <w:proofErr w:type="gramEnd"/>
    </w:p>
    <w:p w:rsidR="005B6D58" w:rsidRDefault="005E2F0E">
      <w:pPr>
        <w:pStyle w:val="a3"/>
        <w:spacing w:before="3"/>
        <w:ind w:left="159"/>
        <w:jc w:val="both"/>
      </w:pPr>
      <w:r>
        <w:t>1.2.1</w:t>
      </w:r>
      <w:r>
        <w:rPr>
          <w:spacing w:val="20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подпунктом</w:t>
      </w:r>
      <w:r>
        <w:rPr>
          <w:spacing w:val="20"/>
        </w:rPr>
        <w:t xml:space="preserve"> </w:t>
      </w:r>
      <w:r>
        <w:t>1.2.2</w:t>
      </w:r>
      <w:r>
        <w:rPr>
          <w:spacing w:val="20"/>
        </w:rPr>
        <w:t xml:space="preserve"> </w:t>
      </w:r>
      <w:r>
        <w:t>пункта</w:t>
      </w:r>
      <w:r>
        <w:rPr>
          <w:spacing w:val="19"/>
        </w:rPr>
        <w:t xml:space="preserve"> </w:t>
      </w:r>
      <w:r>
        <w:t>1.2</w:t>
      </w:r>
      <w:r>
        <w:rPr>
          <w:spacing w:val="20"/>
        </w:rPr>
        <w:t xml:space="preserve"> </w:t>
      </w:r>
      <w:r>
        <w:t>настоящего</w:t>
      </w:r>
      <w:r>
        <w:rPr>
          <w:spacing w:val="26"/>
        </w:rPr>
        <w:t xml:space="preserve"> </w:t>
      </w:r>
      <w:r>
        <w:rPr>
          <w:spacing w:val="-2"/>
        </w:rPr>
        <w:t>Соглашения.</w:t>
      </w:r>
    </w:p>
    <w:p w:rsidR="005B6D58" w:rsidRDefault="005E2F0E">
      <w:pPr>
        <w:pStyle w:val="a4"/>
        <w:numPr>
          <w:ilvl w:val="1"/>
          <w:numId w:val="6"/>
        </w:numPr>
        <w:tabs>
          <w:tab w:val="left" w:pos="1064"/>
        </w:tabs>
        <w:spacing w:before="10" w:line="247" w:lineRule="auto"/>
        <w:ind w:left="159" w:right="174" w:firstLine="432"/>
        <w:jc w:val="both"/>
        <w:rPr>
          <w:sz w:val="26"/>
        </w:rPr>
      </w:pPr>
      <w:proofErr w:type="gramStart"/>
      <w:r>
        <w:rPr>
          <w:sz w:val="26"/>
        </w:rPr>
        <w:t>Перечисление Субсидии осуществляется при наличии заключенного соглашения (заключенных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 трансферта) из бюджета субъекта Российской Федерации местному бюджету, соответствующего (соответствующих) требованиям подпункта «л(1)» пункта 10 Правил формирования, предоставления и распределения субсидий и представлении в Управление 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главного распорядителя средств бюджета субъекта Российской Федерации об осуществлении Управлением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казначейства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proofErr w:type="gramEnd"/>
      <w:r>
        <w:rPr>
          <w:spacing w:val="79"/>
          <w:sz w:val="26"/>
        </w:rPr>
        <w:t xml:space="preserve"> </w:t>
      </w:r>
      <w:r>
        <w:rPr>
          <w:sz w:val="26"/>
        </w:rPr>
        <w:t>г.</w:t>
      </w:r>
      <w:r>
        <w:rPr>
          <w:spacing w:val="80"/>
          <w:sz w:val="26"/>
        </w:rPr>
        <w:t xml:space="preserve"> </w:t>
      </w:r>
      <w:r>
        <w:rPr>
          <w:sz w:val="26"/>
        </w:rPr>
        <w:t>Санкт-Петербургу</w:t>
      </w:r>
      <w:r>
        <w:rPr>
          <w:spacing w:val="8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80"/>
          <w:sz w:val="26"/>
        </w:rPr>
        <w:t xml:space="preserve"> </w:t>
      </w:r>
      <w:r>
        <w:rPr>
          <w:sz w:val="26"/>
        </w:rPr>
        <w:t>получателя</w:t>
      </w:r>
    </w:p>
    <w:p w:rsidR="005B6D58" w:rsidRDefault="005E2F0E">
      <w:pPr>
        <w:pStyle w:val="a3"/>
        <w:spacing w:before="72" w:line="247" w:lineRule="auto"/>
        <w:ind w:left="159" w:right="177"/>
        <w:jc w:val="both"/>
      </w:pPr>
      <w:proofErr w:type="gramStart"/>
      <w:r>
        <w:t>средств бюджета субъекта Российской Федерации по перечислению субсидии (иного межбюджетного</w:t>
      </w:r>
      <w:r>
        <w:rPr>
          <w:spacing w:val="40"/>
        </w:rPr>
        <w:t xml:space="preserve"> </w:t>
      </w:r>
      <w:r>
        <w:t>трансферта)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бюджета</w:t>
      </w:r>
      <w:r>
        <w:rPr>
          <w:spacing w:val="40"/>
        </w:rPr>
        <w:t xml:space="preserve"> </w:t>
      </w:r>
      <w:r>
        <w:t>субъекта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местный бюджет в пределах суммы, необходимой для оплаты денежных обязательств по расходам получателей</w:t>
      </w:r>
      <w:r>
        <w:rPr>
          <w:spacing w:val="40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местного</w:t>
      </w:r>
      <w:r>
        <w:rPr>
          <w:spacing w:val="40"/>
        </w:rPr>
        <w:t xml:space="preserve"> </w:t>
      </w:r>
      <w:r>
        <w:t>бюджета,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proofErr w:type="spellStart"/>
      <w:r>
        <w:t>софинансирования</w:t>
      </w:r>
      <w:proofErr w:type="spellEnd"/>
      <w:r>
        <w:rPr>
          <w:spacing w:val="4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предоставляется</w:t>
      </w:r>
      <w:r>
        <w:rPr>
          <w:spacing w:val="80"/>
        </w:rPr>
        <w:t xml:space="preserve"> </w:t>
      </w:r>
      <w:r>
        <w:t>субсидия</w:t>
      </w:r>
      <w:r>
        <w:rPr>
          <w:spacing w:val="80"/>
        </w:rPr>
        <w:t xml:space="preserve"> </w:t>
      </w:r>
      <w:r>
        <w:t>(иной</w:t>
      </w:r>
      <w:r>
        <w:rPr>
          <w:spacing w:val="80"/>
        </w:rPr>
        <w:t xml:space="preserve"> </w:t>
      </w:r>
      <w:r>
        <w:t>межбюджетный</w:t>
      </w:r>
      <w:r>
        <w:rPr>
          <w:spacing w:val="80"/>
        </w:rPr>
        <w:t xml:space="preserve"> </w:t>
      </w:r>
      <w:r>
        <w:t>трансферт)</w:t>
      </w:r>
      <w:r>
        <w:rPr>
          <w:spacing w:val="80"/>
        </w:rPr>
        <w:t xml:space="preserve"> </w:t>
      </w:r>
      <w:r>
        <w:t>местному</w:t>
      </w:r>
      <w:r>
        <w:rPr>
          <w:spacing w:val="80"/>
        </w:rPr>
        <w:t xml:space="preserve"> </w:t>
      </w:r>
      <w:r>
        <w:t>бюджету,</w:t>
      </w:r>
      <w:r>
        <w:rPr>
          <w:spacing w:val="80"/>
        </w:rPr>
        <w:t xml:space="preserve"> </w:t>
      </w:r>
      <w:r>
        <w:t>в порядке,</w:t>
      </w:r>
      <w:r>
        <w:rPr>
          <w:spacing w:val="40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казначейством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абзацем</w:t>
      </w:r>
      <w:r>
        <w:rPr>
          <w:spacing w:val="40"/>
        </w:rPr>
        <w:t xml:space="preserve"> </w:t>
      </w:r>
      <w:r>
        <w:t>третьим пункта 6 статьи 130 Бюджетного кодекса</w:t>
      </w:r>
      <w:proofErr w:type="gramEnd"/>
      <w:r>
        <w:t xml:space="preserve"> Российской Федерации, – условие применяется в отношении</w:t>
      </w:r>
      <w:r>
        <w:rPr>
          <w:spacing w:val="80"/>
        </w:rPr>
        <w:t xml:space="preserve"> </w:t>
      </w:r>
      <w:r>
        <w:t>Субсидии,</w:t>
      </w:r>
      <w:r>
        <w:rPr>
          <w:spacing w:val="80"/>
        </w:rPr>
        <w:t xml:space="preserve"> </w:t>
      </w:r>
      <w:r>
        <w:t>предоставляемой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последующего</w:t>
      </w:r>
      <w:r>
        <w:rPr>
          <w:spacing w:val="80"/>
        </w:rPr>
        <w:t xml:space="preserve"> </w:t>
      </w:r>
      <w:r>
        <w:t>предоставления</w:t>
      </w:r>
      <w:r>
        <w:rPr>
          <w:spacing w:val="80"/>
        </w:rPr>
        <w:t xml:space="preserve"> </w:t>
      </w:r>
      <w:r>
        <w:t>субсидии, иного межбюджетного трансферта, из бюджета субъекта Российской Федерации местному бюджету</w:t>
      </w:r>
      <w:r>
        <w:rPr>
          <w:spacing w:val="40"/>
        </w:rPr>
        <w:t xml:space="preserve"> </w:t>
      </w:r>
      <w:r>
        <w:t>(местным</w:t>
      </w:r>
      <w:r>
        <w:rPr>
          <w:spacing w:val="40"/>
        </w:rPr>
        <w:t xml:space="preserve"> </w:t>
      </w:r>
      <w:r>
        <w:t>бюджетам)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финансовой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выполнения органами</w:t>
      </w:r>
      <w:r>
        <w:rPr>
          <w:spacing w:val="75"/>
        </w:rPr>
        <w:t xml:space="preserve"> </w:t>
      </w:r>
      <w:r>
        <w:t>местного</w:t>
      </w:r>
      <w:r>
        <w:rPr>
          <w:spacing w:val="75"/>
        </w:rPr>
        <w:t xml:space="preserve"> </w:t>
      </w:r>
      <w:r>
        <w:t>самоуправления</w:t>
      </w:r>
      <w:r>
        <w:rPr>
          <w:spacing w:val="73"/>
        </w:rPr>
        <w:t xml:space="preserve"> </w:t>
      </w:r>
      <w:r>
        <w:t>полномочий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вопросам</w:t>
      </w:r>
      <w:r>
        <w:rPr>
          <w:spacing w:val="75"/>
        </w:rPr>
        <w:t xml:space="preserve"> </w:t>
      </w:r>
      <w:r>
        <w:t>местного</w:t>
      </w:r>
      <w:r>
        <w:rPr>
          <w:spacing w:val="75"/>
        </w:rPr>
        <w:t xml:space="preserve"> </w:t>
      </w:r>
      <w:r>
        <w:t>значения.</w:t>
      </w:r>
    </w:p>
    <w:p w:rsidR="005B6D58" w:rsidRDefault="005E2F0E">
      <w:pPr>
        <w:pStyle w:val="a4"/>
        <w:numPr>
          <w:ilvl w:val="1"/>
          <w:numId w:val="6"/>
        </w:numPr>
        <w:tabs>
          <w:tab w:val="left" w:pos="1064"/>
        </w:tabs>
        <w:spacing w:before="10" w:line="247" w:lineRule="auto"/>
        <w:ind w:left="159" w:right="172" w:firstLine="432"/>
        <w:jc w:val="both"/>
        <w:rPr>
          <w:sz w:val="26"/>
        </w:rPr>
      </w:pPr>
      <w:proofErr w:type="gramStart"/>
      <w:r>
        <w:rPr>
          <w:sz w:val="26"/>
        </w:rPr>
        <w:t>Перечисление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80"/>
          <w:sz w:val="26"/>
        </w:rPr>
        <w:t xml:space="preserve"> </w:t>
      </w:r>
      <w:r>
        <w:rPr>
          <w:sz w:val="26"/>
        </w:rPr>
        <w:t>нормативного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 предусмотренные подпунктом «л(2)» пункта 10 Правил формирования, предоставления и распределения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применяются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Субсидии, предоставляемой для последующего предоставления субвенций из бюджета субъекта Российской Федерации местным бюджетам на </w:t>
      </w:r>
      <w:r>
        <w:rPr>
          <w:sz w:val="26"/>
        </w:rPr>
        <w:lastRenderedPageBreak/>
        <w:t>финансовое обеспечение 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полномочий субъекта Российской Федерации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>переданных</w:t>
      </w:r>
      <w:proofErr w:type="gramEnd"/>
      <w:r>
        <w:rPr>
          <w:sz w:val="26"/>
        </w:rPr>
        <w:t xml:space="preserve"> для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5B6D58" w:rsidRDefault="005E2F0E">
      <w:pPr>
        <w:pStyle w:val="a4"/>
        <w:numPr>
          <w:ilvl w:val="1"/>
          <w:numId w:val="6"/>
        </w:numPr>
        <w:tabs>
          <w:tab w:val="left" w:pos="1064"/>
        </w:tabs>
        <w:spacing w:before="9" w:line="247" w:lineRule="auto"/>
        <w:ind w:left="159" w:right="172" w:firstLine="432"/>
        <w:jc w:val="both"/>
        <w:rPr>
          <w:sz w:val="26"/>
        </w:rPr>
      </w:pPr>
      <w:r>
        <w:rPr>
          <w:sz w:val="26"/>
        </w:rPr>
        <w:t>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Субсидии, в случае если бюджетным законодательством Российской Федерации и Правилами предоставления субсидии предусмотрено, что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заявкой,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органом субъекта Российской Федерации.</w:t>
      </w:r>
    </w:p>
    <w:p w:rsidR="005B6D58" w:rsidRDefault="005E2F0E">
      <w:pPr>
        <w:pStyle w:val="1"/>
        <w:numPr>
          <w:ilvl w:val="0"/>
          <w:numId w:val="9"/>
        </w:numPr>
        <w:tabs>
          <w:tab w:val="left" w:pos="4304"/>
        </w:tabs>
        <w:ind w:left="4304" w:hanging="430"/>
        <w:jc w:val="left"/>
      </w:pPr>
      <w:r>
        <w:t>Взаимодействие</w:t>
      </w:r>
      <w:r>
        <w:rPr>
          <w:spacing w:val="56"/>
        </w:rPr>
        <w:t xml:space="preserve"> </w:t>
      </w:r>
      <w:r>
        <w:rPr>
          <w:spacing w:val="-2"/>
        </w:rPr>
        <w:t>сторон</w:t>
      </w:r>
    </w:p>
    <w:p w:rsidR="005B6D58" w:rsidRDefault="005E2F0E">
      <w:pPr>
        <w:pStyle w:val="a4"/>
        <w:numPr>
          <w:ilvl w:val="1"/>
          <w:numId w:val="5"/>
        </w:numPr>
        <w:tabs>
          <w:tab w:val="left" w:pos="1064"/>
        </w:tabs>
        <w:spacing w:before="1"/>
        <w:ind w:left="1064" w:hanging="473"/>
        <w:jc w:val="both"/>
        <w:rPr>
          <w:sz w:val="26"/>
        </w:rPr>
      </w:pPr>
      <w:r>
        <w:rPr>
          <w:spacing w:val="2"/>
          <w:sz w:val="26"/>
        </w:rPr>
        <w:t>Министерство</w:t>
      </w:r>
      <w:r>
        <w:rPr>
          <w:spacing w:val="6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пределах</w:t>
      </w:r>
      <w:r>
        <w:rPr>
          <w:spacing w:val="40"/>
          <w:sz w:val="26"/>
        </w:rPr>
        <w:t xml:space="preserve"> </w:t>
      </w:r>
      <w:r>
        <w:rPr>
          <w:sz w:val="26"/>
        </w:rPr>
        <w:t>лимитов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 обязательств, доведенных Федеральному органу исполнительной власти как получателю 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2026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финансовый</w:t>
      </w:r>
      <w:r>
        <w:rPr>
          <w:spacing w:val="40"/>
          <w:sz w:val="26"/>
        </w:rPr>
        <w:t xml:space="preserve"> </w:t>
      </w:r>
      <w:r>
        <w:rPr>
          <w:sz w:val="26"/>
        </w:rPr>
        <w:t>год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плановый</w:t>
      </w:r>
      <w:r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40"/>
          <w:sz w:val="26"/>
        </w:rPr>
        <w:t xml:space="preserve"> </w:t>
      </w:r>
      <w:r>
        <w:rPr>
          <w:sz w:val="26"/>
        </w:rPr>
        <w:t>2027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2028 </w:t>
      </w:r>
      <w:r>
        <w:rPr>
          <w:spacing w:val="-2"/>
          <w:sz w:val="26"/>
        </w:rPr>
        <w:t>годов.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3" w:line="247" w:lineRule="auto"/>
        <w:ind w:right="185" w:firstLine="432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контроль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80" w:firstLine="432"/>
        <w:jc w:val="both"/>
        <w:rPr>
          <w:sz w:val="26"/>
        </w:rPr>
      </w:pPr>
      <w:r>
        <w:rPr>
          <w:sz w:val="26"/>
        </w:rPr>
        <w:t>Осуществлять проверку документов, подтверждающих произведенные расходы бюджета города федерального значения Санкт-Петербург, на возмещение которых предоставляется Субсидия – условие применяется в случае, если перечисление Субсидии осуществляется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счет,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«б»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3.2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81" w:firstLine="432"/>
        <w:jc w:val="both"/>
        <w:rPr>
          <w:sz w:val="26"/>
        </w:rPr>
      </w:pPr>
      <w:r>
        <w:rPr>
          <w:sz w:val="26"/>
        </w:rPr>
        <w:t>Осуществлять проверку и принятие (утверждение) отчетов, представляемых 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пунктами</w:t>
      </w:r>
      <w:r>
        <w:rPr>
          <w:spacing w:val="76"/>
          <w:sz w:val="26"/>
        </w:rPr>
        <w:t xml:space="preserve"> </w:t>
      </w:r>
      <w:r>
        <w:rPr>
          <w:sz w:val="26"/>
        </w:rPr>
        <w:t>4.3.18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4.3.19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4.3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рабочего</w:t>
      </w:r>
      <w:r>
        <w:rPr>
          <w:spacing w:val="40"/>
          <w:sz w:val="26"/>
        </w:rPr>
        <w:t xml:space="preserve"> </w:t>
      </w:r>
      <w:r>
        <w:rPr>
          <w:sz w:val="26"/>
        </w:rPr>
        <w:t>дня,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следующего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днем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 соответствующего отчета, либо в случае несоответствия указанного отчета требованиям, установленным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возвращать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уточнения.</w:t>
      </w:r>
    </w:p>
    <w:p w:rsidR="005B6D58" w:rsidRPr="005E2F0E" w:rsidRDefault="005E2F0E" w:rsidP="005E2F0E">
      <w:pPr>
        <w:pStyle w:val="a4"/>
        <w:numPr>
          <w:ilvl w:val="2"/>
          <w:numId w:val="5"/>
        </w:numPr>
        <w:tabs>
          <w:tab w:val="left" w:pos="1264"/>
        </w:tabs>
        <w:spacing w:before="72" w:line="247" w:lineRule="auto"/>
        <w:ind w:right="185" w:firstLine="432"/>
        <w:jc w:val="both"/>
        <w:rPr>
          <w:sz w:val="26"/>
          <w:szCs w:val="26"/>
        </w:rPr>
      </w:pPr>
      <w:r>
        <w:rPr>
          <w:sz w:val="26"/>
        </w:rPr>
        <w:t>Осуществлять оценку использования Субсидии с учетом обязательств по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достижению</w:t>
      </w:r>
      <w:r w:rsidRPr="005E2F0E">
        <w:rPr>
          <w:spacing w:val="73"/>
          <w:sz w:val="26"/>
        </w:rPr>
        <w:t xml:space="preserve"> </w:t>
      </w:r>
      <w:r>
        <w:rPr>
          <w:sz w:val="26"/>
        </w:rPr>
        <w:t>значений</w:t>
      </w:r>
      <w:r w:rsidRPr="005E2F0E">
        <w:rPr>
          <w:spacing w:val="73"/>
          <w:sz w:val="26"/>
        </w:rPr>
        <w:t xml:space="preserve"> </w:t>
      </w:r>
      <w:r>
        <w:rPr>
          <w:sz w:val="26"/>
        </w:rPr>
        <w:t>результатов</w:t>
      </w:r>
      <w:r w:rsidRPr="005E2F0E">
        <w:rPr>
          <w:spacing w:val="72"/>
          <w:sz w:val="26"/>
        </w:rPr>
        <w:t xml:space="preserve"> </w:t>
      </w:r>
      <w:r>
        <w:rPr>
          <w:sz w:val="26"/>
        </w:rPr>
        <w:t>использования</w:t>
      </w:r>
      <w:r w:rsidRPr="005E2F0E">
        <w:rPr>
          <w:spacing w:val="72"/>
          <w:sz w:val="26"/>
        </w:rPr>
        <w:t xml:space="preserve"> </w:t>
      </w:r>
      <w:r>
        <w:rPr>
          <w:sz w:val="26"/>
        </w:rPr>
        <w:t>Субсидии</w:t>
      </w:r>
      <w:r w:rsidRPr="005E2F0E">
        <w:rPr>
          <w:spacing w:val="72"/>
          <w:sz w:val="26"/>
        </w:rPr>
        <w:t xml:space="preserve"> </w:t>
      </w:r>
      <w:r>
        <w:rPr>
          <w:sz w:val="26"/>
        </w:rPr>
        <w:t>на</w:t>
      </w:r>
      <w:r w:rsidRPr="005E2F0E">
        <w:rPr>
          <w:spacing w:val="72"/>
          <w:sz w:val="26"/>
        </w:rPr>
        <w:t xml:space="preserve"> </w:t>
      </w:r>
      <w:r>
        <w:rPr>
          <w:sz w:val="26"/>
        </w:rPr>
        <w:t>основании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 xml:space="preserve">данных </w:t>
      </w:r>
      <w:r w:rsidRPr="005E2F0E">
        <w:rPr>
          <w:sz w:val="26"/>
          <w:szCs w:val="26"/>
        </w:rPr>
        <w:t>отчетности, представленной Субъектом в соответствии с пунктом 4.3.19 пункта 4.3.</w:t>
      </w:r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настоящего Соглашения.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80"/>
          <w:sz w:val="26"/>
        </w:rPr>
        <w:t xml:space="preserve"> </w:t>
      </w:r>
      <w:r>
        <w:rPr>
          <w:sz w:val="26"/>
        </w:rPr>
        <w:t>копии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</w:t>
      </w:r>
      <w:r>
        <w:rPr>
          <w:spacing w:val="80"/>
          <w:sz w:val="26"/>
        </w:rPr>
        <w:t xml:space="preserve"> </w:t>
      </w:r>
      <w:r>
        <w:rPr>
          <w:sz w:val="26"/>
        </w:rPr>
        <w:t>(копий</w:t>
      </w:r>
      <w:r>
        <w:rPr>
          <w:spacing w:val="80"/>
          <w:sz w:val="26"/>
        </w:rPr>
        <w:t xml:space="preserve"> </w:t>
      </w:r>
      <w:r>
        <w:rPr>
          <w:sz w:val="26"/>
        </w:rPr>
        <w:t>актов) Федерального органа исполнительной власти, устанавливающего (устанавливающих) требования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включающие требования к составу приобретаемых в целях достижения результатов использования Субсидии товаров (выполняемых работ, оказываемых услуг) (далее –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 к составу расходных обязательств субъекта Российской Федерации) и представление ее (их) Субъекту – условие применяется в случае, если в соответствии с Правилами</w:t>
      </w:r>
      <w:proofErr w:type="gramEnd"/>
      <w:r>
        <w:rPr>
          <w:sz w:val="26"/>
        </w:rPr>
        <w:t xml:space="preserve"> предоставления субсидии актом Федерального органа исполнительной власти установлены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Российской </w:t>
      </w:r>
      <w:r>
        <w:rPr>
          <w:spacing w:val="-2"/>
          <w:sz w:val="26"/>
        </w:rPr>
        <w:t>Федерации.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дополнительного соглашения о внесении изменений в 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5</w:t>
      </w:r>
      <w:r>
        <w:rPr>
          <w:spacing w:val="40"/>
          <w:sz w:val="26"/>
        </w:rPr>
        <w:t xml:space="preserve"> </w:t>
      </w:r>
      <w:r>
        <w:rPr>
          <w:sz w:val="26"/>
        </w:rPr>
        <w:t>рабочих</w:t>
      </w:r>
      <w:r>
        <w:rPr>
          <w:spacing w:val="40"/>
          <w:sz w:val="26"/>
        </w:rPr>
        <w:t xml:space="preserve"> </w:t>
      </w:r>
      <w:r>
        <w:rPr>
          <w:sz w:val="26"/>
        </w:rPr>
        <w:t>дней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дня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поступления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40"/>
          <w:sz w:val="26"/>
        </w:rPr>
        <w:t xml:space="preserve"> </w:t>
      </w:r>
      <w:r>
        <w:rPr>
          <w:sz w:val="26"/>
        </w:rPr>
        <w:t>внесения изменений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 определенный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органа исполнительной власти, устанавливающего требования к составу расходных</w:t>
      </w:r>
      <w:proofErr w:type="gramEnd"/>
      <w:r>
        <w:rPr>
          <w:sz w:val="26"/>
        </w:rPr>
        <w:t xml:space="preserve">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" w:line="247" w:lineRule="auto"/>
        <w:ind w:right="175" w:firstLine="432"/>
        <w:jc w:val="both"/>
        <w:rPr>
          <w:sz w:val="26"/>
        </w:rPr>
      </w:pPr>
      <w:r>
        <w:rPr>
          <w:sz w:val="26"/>
        </w:rPr>
        <w:t>В случае приостановления предоставления Субсидии информировать Субъект о причинах такого приостановления.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" w:line="247" w:lineRule="auto"/>
        <w:ind w:right="174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5B6D58" w:rsidRDefault="005E2F0E">
      <w:pPr>
        <w:pStyle w:val="a4"/>
        <w:numPr>
          <w:ilvl w:val="1"/>
          <w:numId w:val="5"/>
        </w:numPr>
        <w:tabs>
          <w:tab w:val="left" w:pos="1064"/>
        </w:tabs>
        <w:spacing w:before="5"/>
        <w:ind w:left="1064" w:hanging="473"/>
        <w:jc w:val="both"/>
        <w:rPr>
          <w:sz w:val="26"/>
        </w:rPr>
      </w:pPr>
      <w:r>
        <w:rPr>
          <w:sz w:val="26"/>
        </w:rPr>
        <w:t>Министерство</w:t>
      </w:r>
      <w:r>
        <w:rPr>
          <w:spacing w:val="75"/>
          <w:sz w:val="26"/>
        </w:rPr>
        <w:t xml:space="preserve"> </w:t>
      </w:r>
      <w:r>
        <w:rPr>
          <w:spacing w:val="-2"/>
          <w:sz w:val="26"/>
        </w:rPr>
        <w:t>вправе: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2" w:firstLine="432"/>
        <w:jc w:val="both"/>
        <w:rPr>
          <w:sz w:val="26"/>
        </w:rPr>
      </w:pPr>
      <w:r>
        <w:rPr>
          <w:sz w:val="26"/>
        </w:rPr>
        <w:t>Запрашивать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документы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40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>
        <w:rPr>
          <w:sz w:val="26"/>
        </w:rPr>
        <w:t>контроля за</w:t>
      </w:r>
      <w:proofErr w:type="gramEnd"/>
      <w:r>
        <w:rPr>
          <w:sz w:val="26"/>
        </w:rPr>
        <w:t xml:space="preserve"> соблюдением Субъектом условий предоставления Субсидии и других обязательств, предусмотренных настоящим Соглашением, в том числе данные бухгалтерского учета и первичную документацию, связанные с исполнением Субъектом условий предоставления Субсидии.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4" w:firstLine="432"/>
        <w:jc w:val="both"/>
        <w:rPr>
          <w:sz w:val="26"/>
        </w:rPr>
      </w:pPr>
      <w:r>
        <w:rPr>
          <w:sz w:val="26"/>
        </w:rPr>
        <w:t>Вносить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одностороннем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разделе</w:t>
      </w:r>
      <w:r>
        <w:rPr>
          <w:spacing w:val="40"/>
          <w:sz w:val="26"/>
        </w:rPr>
        <w:t xml:space="preserve"> </w:t>
      </w:r>
      <w:r>
        <w:rPr>
          <w:sz w:val="26"/>
        </w:rPr>
        <w:t>VII настоящего Соглашения реквизиты Федерального органа исполнительной власти путем формирования и направления Субъекту уведомления, оформленного по типовой форме уведомления об изменении условий соглашения, установленной Министерством финансов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80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8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80"/>
          <w:sz w:val="26"/>
        </w:rPr>
        <w:t xml:space="preserve"> </w:t>
      </w:r>
      <w:r>
        <w:rPr>
          <w:sz w:val="26"/>
        </w:rPr>
        <w:t>12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 формирования, предоставления и распределения субсиди</w:t>
      </w:r>
      <w:proofErr w:type="gramStart"/>
      <w:r>
        <w:rPr>
          <w:sz w:val="26"/>
        </w:rPr>
        <w:t>й(</w:t>
      </w:r>
      <w:proofErr w:type="gramEnd"/>
      <w:r>
        <w:rPr>
          <w:sz w:val="26"/>
        </w:rPr>
        <w:t>далее – типовая форма уведомления),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 системы</w:t>
      </w:r>
      <w:r>
        <w:rPr>
          <w:spacing w:val="80"/>
          <w:sz w:val="26"/>
        </w:rPr>
        <w:t xml:space="preserve"> </w:t>
      </w:r>
      <w:r>
        <w:rPr>
          <w:sz w:val="26"/>
        </w:rPr>
        <w:t>управления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общественными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финансами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интегрированной</w:t>
      </w:r>
      <w:r>
        <w:rPr>
          <w:spacing w:val="40"/>
          <w:sz w:val="26"/>
        </w:rPr>
        <w:t xml:space="preserve"> </w:t>
      </w:r>
      <w:r>
        <w:rPr>
          <w:sz w:val="26"/>
        </w:rPr>
        <w:t>информационной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 управления общественными финансами «Электронный бюджет», утвержденным постановлением Правительства Российской Федерации от 30 июня 2015 г. № 658 (далее – система «Электронный бюджет») (за исключением соглашения, содержащего сведения, отнесенные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тайне,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2"/>
        <w:ind w:left="1264" w:hanging="673"/>
        <w:jc w:val="both"/>
        <w:rPr>
          <w:sz w:val="26"/>
        </w:rPr>
      </w:pPr>
      <w:r>
        <w:rPr>
          <w:sz w:val="26"/>
        </w:rPr>
        <w:t>Осуществлять</w:t>
      </w:r>
      <w:r>
        <w:rPr>
          <w:spacing w:val="74"/>
          <w:sz w:val="26"/>
        </w:rPr>
        <w:t xml:space="preserve">  </w:t>
      </w:r>
      <w:r>
        <w:rPr>
          <w:sz w:val="26"/>
        </w:rPr>
        <w:t>иные</w:t>
      </w:r>
      <w:r>
        <w:rPr>
          <w:spacing w:val="49"/>
          <w:w w:val="150"/>
          <w:sz w:val="26"/>
        </w:rPr>
        <w:t xml:space="preserve">  </w:t>
      </w:r>
      <w:r>
        <w:rPr>
          <w:sz w:val="26"/>
        </w:rPr>
        <w:t>права,</w:t>
      </w:r>
      <w:r>
        <w:rPr>
          <w:spacing w:val="55"/>
          <w:w w:val="150"/>
          <w:sz w:val="26"/>
        </w:rPr>
        <w:t xml:space="preserve">  </w:t>
      </w:r>
      <w:r>
        <w:rPr>
          <w:sz w:val="26"/>
        </w:rPr>
        <w:t>установленные</w:t>
      </w:r>
      <w:r>
        <w:rPr>
          <w:spacing w:val="74"/>
          <w:sz w:val="26"/>
        </w:rPr>
        <w:t xml:space="preserve">  </w:t>
      </w:r>
      <w:r>
        <w:rPr>
          <w:sz w:val="26"/>
        </w:rPr>
        <w:t>бюджетным</w:t>
      </w:r>
      <w:r>
        <w:rPr>
          <w:spacing w:val="50"/>
          <w:w w:val="150"/>
          <w:sz w:val="26"/>
        </w:rPr>
        <w:t xml:space="preserve">  </w:t>
      </w:r>
      <w:r>
        <w:rPr>
          <w:spacing w:val="-2"/>
          <w:sz w:val="26"/>
        </w:rPr>
        <w:t>законодательством</w:t>
      </w:r>
    </w:p>
    <w:p w:rsidR="005B6D58" w:rsidRDefault="005E2F0E">
      <w:pPr>
        <w:pStyle w:val="a3"/>
        <w:spacing w:before="72" w:line="247" w:lineRule="auto"/>
        <w:ind w:left="159" w:right="174"/>
        <w:jc w:val="both"/>
      </w:pPr>
      <w:r>
        <w:t>Российской Федерации, Правилами предоставления субсидии, иными нормативными правовыми</w:t>
      </w:r>
      <w:r>
        <w:rPr>
          <w:spacing w:val="80"/>
        </w:rPr>
        <w:t xml:space="preserve"> </w:t>
      </w:r>
      <w:r>
        <w:t>актами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>регулирующими</w:t>
      </w:r>
      <w:r>
        <w:rPr>
          <w:spacing w:val="80"/>
        </w:rPr>
        <w:t xml:space="preserve"> </w:t>
      </w:r>
      <w:r>
        <w:t>бюджетные</w:t>
      </w:r>
      <w:r>
        <w:rPr>
          <w:spacing w:val="80"/>
        </w:rPr>
        <w:t xml:space="preserve"> </w:t>
      </w:r>
      <w:r>
        <w:t>правоотношения по предоставлению субсидий из федерального бюджета бюджетам субъектов Российской Федерации, и настоящим Соглашением.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3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если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31 декабря года предоставления Субсидии допущены нарушения обязательств, предусмотренных пунктом 4.3.3 настоящего Соглашения, и в срок до первой </w:t>
      </w:r>
      <w:r>
        <w:rPr>
          <w:sz w:val="26"/>
        </w:rPr>
        <w:lastRenderedPageBreak/>
        <w:t>даты представления отчетности о достижении значений результатов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году,</w:t>
      </w:r>
      <w:r>
        <w:rPr>
          <w:spacing w:val="40"/>
          <w:sz w:val="26"/>
        </w:rPr>
        <w:t xml:space="preserve"> </w:t>
      </w:r>
      <w:r>
        <w:rPr>
          <w:sz w:val="26"/>
        </w:rPr>
        <w:t>следующем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годом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 указанные нарушения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устранены,</w:t>
      </w:r>
      <w:r>
        <w:rPr>
          <w:spacing w:val="40"/>
          <w:sz w:val="26"/>
        </w:rPr>
        <w:t xml:space="preserve"> </w:t>
      </w:r>
      <w:r>
        <w:rPr>
          <w:sz w:val="26"/>
        </w:rPr>
        <w:t>рассчитать 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пунктами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16 –</w:t>
      </w:r>
      <w:r>
        <w:rPr>
          <w:spacing w:val="40"/>
          <w:sz w:val="26"/>
        </w:rPr>
        <w:t xml:space="preserve"> </w:t>
      </w:r>
      <w:r>
        <w:rPr>
          <w:sz w:val="26"/>
        </w:rPr>
        <w:t>18 и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20 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средств, подлежащий возврату из бюджета Субъекта в федеральный бюджет, и направить Субъекту требование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возврате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указанном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объеме.</w:t>
      </w:r>
    </w:p>
    <w:p w:rsidR="005B6D58" w:rsidRDefault="005E2F0E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1064" w:hanging="473"/>
        <w:jc w:val="both"/>
        <w:rPr>
          <w:sz w:val="26"/>
        </w:rPr>
      </w:pPr>
      <w:r>
        <w:rPr>
          <w:sz w:val="26"/>
        </w:rPr>
        <w:t>Субъект</w:t>
      </w:r>
      <w:r>
        <w:rPr>
          <w:spacing w:val="47"/>
          <w:sz w:val="26"/>
        </w:rPr>
        <w:t xml:space="preserve"> </w:t>
      </w:r>
      <w:r>
        <w:rPr>
          <w:spacing w:val="-2"/>
          <w:sz w:val="26"/>
        </w:rPr>
        <w:t>обязуется: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80" w:firstLine="432"/>
        <w:jc w:val="both"/>
        <w:rPr>
          <w:sz w:val="26"/>
        </w:rPr>
      </w:pPr>
      <w:r>
        <w:rPr>
          <w:sz w:val="26"/>
        </w:rPr>
        <w:t>Обеспечивать выполнение условий предоставления Субсидии, установленных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5B6D58" w:rsidRPr="005E2F0E" w:rsidRDefault="005E2F0E" w:rsidP="005E2F0E">
      <w:pPr>
        <w:pStyle w:val="a4"/>
        <w:numPr>
          <w:ilvl w:val="2"/>
          <w:numId w:val="5"/>
        </w:numPr>
        <w:tabs>
          <w:tab w:val="left" w:pos="1264"/>
        </w:tabs>
        <w:spacing w:before="7" w:line="247" w:lineRule="auto"/>
        <w:ind w:right="175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исполнение требований Министерства по возврату средств в федеральный бюджет в соответствии с пунктами 16 – 19.1 Правил формирования, предоставления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(пунктами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6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–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9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в текущем финансовом году субсидий (иных межбюджетных трансфертов) из федерального бюджета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бюджетам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субъектов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которых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являются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бюджетные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ассигнования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резервного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фонда Правительства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на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оказание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разовой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финансовой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помощи бюджетам</w:t>
      </w:r>
      <w:proofErr w:type="gramEnd"/>
      <w:r w:rsidRPr="005E2F0E"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отдельных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субъектов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предусмотренных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 xml:space="preserve">приложением </w:t>
      </w:r>
      <w:r w:rsidRPr="005E2F0E">
        <w:rPr>
          <w:sz w:val="26"/>
          <w:szCs w:val="26"/>
        </w:rPr>
        <w:t>№ 2 к Положению об использовании бюджетных ассигнований резервного фонда Правительства Российской Федерации, утвержденному постановлением Правительства Российской Федерации от 26 декабря 2019 г. № 1846 «Об утверждении Положения об использовании бюджетных ассигнований резервного фонда Правительства Российской Федерации»,</w:t>
      </w:r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–</w:t>
      </w:r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условие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применяется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в</w:t>
      </w:r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случае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предоставления</w:t>
      </w:r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Субсидии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на</w:t>
      </w:r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оказание разовой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финансовой</w:t>
      </w:r>
      <w:r w:rsidRPr="005E2F0E">
        <w:rPr>
          <w:spacing w:val="74"/>
          <w:sz w:val="26"/>
          <w:szCs w:val="26"/>
        </w:rPr>
        <w:t xml:space="preserve"> </w:t>
      </w:r>
      <w:r w:rsidRPr="005E2F0E">
        <w:rPr>
          <w:sz w:val="26"/>
          <w:szCs w:val="26"/>
        </w:rPr>
        <w:t>помощи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бюджету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субъекта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Российской</w:t>
      </w:r>
      <w:r w:rsidRPr="005E2F0E">
        <w:rPr>
          <w:spacing w:val="74"/>
          <w:sz w:val="26"/>
          <w:szCs w:val="26"/>
        </w:rPr>
        <w:t xml:space="preserve"> </w:t>
      </w:r>
      <w:r w:rsidRPr="005E2F0E">
        <w:rPr>
          <w:sz w:val="26"/>
          <w:szCs w:val="26"/>
        </w:rPr>
        <w:t>Федерации).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right="185" w:firstLine="432"/>
        <w:jc w:val="both"/>
        <w:rPr>
          <w:sz w:val="26"/>
        </w:rPr>
      </w:pPr>
      <w:r>
        <w:rPr>
          <w:sz w:val="26"/>
        </w:rPr>
        <w:t>Обеспечивать достижение значений результатов использования Субсидии, определенных приложением к настоящему Соглашению, являющимся его неотъемлемой частью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4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3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форме </w:t>
      </w:r>
      <w:r>
        <w:rPr>
          <w:spacing w:val="-2"/>
          <w:sz w:val="26"/>
        </w:rPr>
        <w:t>соглашения).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36"/>
        </w:tabs>
        <w:spacing w:before="4" w:line="247" w:lineRule="auto"/>
        <w:ind w:right="173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72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72"/>
          <w:sz w:val="26"/>
        </w:rPr>
        <w:t xml:space="preserve"> </w:t>
      </w:r>
      <w:r>
        <w:rPr>
          <w:sz w:val="26"/>
        </w:rPr>
        <w:t>сроков</w:t>
      </w:r>
      <w:r>
        <w:rPr>
          <w:spacing w:val="72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72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74"/>
          <w:sz w:val="26"/>
        </w:rPr>
        <w:t xml:space="preserve"> </w:t>
      </w:r>
      <w:r>
        <w:rPr>
          <w:sz w:val="26"/>
        </w:rPr>
        <w:t>точек</w:t>
      </w:r>
      <w:r>
        <w:rPr>
          <w:spacing w:val="72"/>
          <w:sz w:val="26"/>
        </w:rPr>
        <w:t xml:space="preserve"> </w:t>
      </w:r>
      <w:r>
        <w:rPr>
          <w:sz w:val="26"/>
        </w:rPr>
        <w:t>строительства 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80"/>
          <w:sz w:val="26"/>
        </w:rPr>
        <w:t xml:space="preserve"> </w:t>
      </w:r>
      <w:r>
        <w:rPr>
          <w:sz w:val="26"/>
        </w:rPr>
        <w:t>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</w:t>
      </w:r>
      <w:r>
        <w:rPr>
          <w:spacing w:val="8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 (приобретению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5" w:line="247" w:lineRule="auto"/>
        <w:ind w:right="172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80"/>
          <w:sz w:val="26"/>
        </w:rPr>
        <w:t xml:space="preserve"> </w:t>
      </w:r>
      <w:r>
        <w:rPr>
          <w:sz w:val="26"/>
        </w:rPr>
        <w:t>экономически</w:t>
      </w:r>
      <w:r>
        <w:rPr>
          <w:spacing w:val="80"/>
          <w:sz w:val="26"/>
        </w:rPr>
        <w:t xml:space="preserve"> </w:t>
      </w:r>
      <w:r>
        <w:rPr>
          <w:sz w:val="26"/>
        </w:rPr>
        <w:t>эффективной</w:t>
      </w:r>
      <w:r>
        <w:rPr>
          <w:spacing w:val="80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документации повторного использования (при наличии такой документации) – условие применятся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9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договоре</w:t>
      </w:r>
      <w:r>
        <w:rPr>
          <w:spacing w:val="40"/>
          <w:sz w:val="26"/>
        </w:rPr>
        <w:t xml:space="preserve"> </w:t>
      </w:r>
      <w:r>
        <w:rPr>
          <w:sz w:val="26"/>
        </w:rPr>
        <w:t>(государственном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контракте)</w:t>
      </w:r>
      <w:r>
        <w:rPr>
          <w:spacing w:val="80"/>
          <w:sz w:val="26"/>
        </w:rPr>
        <w:t xml:space="preserve"> </w:t>
      </w:r>
      <w:r>
        <w:rPr>
          <w:sz w:val="26"/>
        </w:rPr>
        <w:t>о выполнении работ по строительству, реконструкции объектов капитального строительства государственной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собственности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авансовых</w:t>
      </w:r>
      <w:r>
        <w:rPr>
          <w:spacing w:val="40"/>
          <w:sz w:val="26"/>
        </w:rPr>
        <w:t xml:space="preserve"> </w:t>
      </w:r>
      <w:r>
        <w:rPr>
          <w:sz w:val="26"/>
        </w:rPr>
        <w:t>платежей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9"/>
          <w:sz w:val="26"/>
        </w:rPr>
        <w:t xml:space="preserve"> </w:t>
      </w:r>
      <w:r>
        <w:rPr>
          <w:sz w:val="26"/>
        </w:rPr>
        <w:t>размере,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</w:p>
    <w:p w:rsidR="005B6D58" w:rsidRDefault="005E2F0E">
      <w:pPr>
        <w:pStyle w:val="a3"/>
        <w:spacing w:before="72" w:line="247" w:lineRule="auto"/>
        <w:ind w:left="159" w:right="175"/>
        <w:jc w:val="both"/>
      </w:pPr>
      <w:proofErr w:type="gramStart"/>
      <w:r>
        <w:t>превышающем размер, установленный нормативным правовым актом Правительства 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соответствующего</w:t>
      </w:r>
      <w:r>
        <w:rPr>
          <w:spacing w:val="80"/>
        </w:rPr>
        <w:t xml:space="preserve"> </w:t>
      </w:r>
      <w:r>
        <w:t>вида</w:t>
      </w:r>
      <w:r>
        <w:rPr>
          <w:spacing w:val="80"/>
        </w:rPr>
        <w:t xml:space="preserve"> </w:t>
      </w:r>
      <w:r>
        <w:t>договора</w:t>
      </w:r>
      <w:r>
        <w:rPr>
          <w:spacing w:val="80"/>
        </w:rPr>
        <w:t xml:space="preserve"> </w:t>
      </w:r>
      <w:r>
        <w:t>(государственного</w:t>
      </w:r>
      <w:r>
        <w:rPr>
          <w:spacing w:val="40"/>
        </w:rPr>
        <w:t xml:space="preserve"> </w:t>
      </w:r>
      <w:r>
        <w:t xml:space="preserve">контракта), – условие применяется в отношении Субсидии, предоставляемой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по</w:t>
      </w:r>
      <w:r>
        <w:rPr>
          <w:spacing w:val="80"/>
        </w:rPr>
        <w:t xml:space="preserve"> </w:t>
      </w:r>
      <w:r>
        <w:t>осуществлению</w:t>
      </w:r>
      <w:r>
        <w:rPr>
          <w:spacing w:val="40"/>
        </w:rPr>
        <w:t xml:space="preserve"> </w:t>
      </w:r>
      <w:r>
        <w:t>капитальных</w:t>
      </w:r>
      <w:r>
        <w:rPr>
          <w:spacing w:val="40"/>
        </w:rPr>
        <w:t xml:space="preserve"> </w:t>
      </w:r>
      <w:r>
        <w:t>вложений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капитального</w:t>
      </w:r>
      <w:r>
        <w:rPr>
          <w:spacing w:val="40"/>
        </w:rPr>
        <w:t xml:space="preserve"> </w:t>
      </w:r>
      <w:r>
        <w:t>строительства.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3" w:firstLine="432"/>
        <w:jc w:val="both"/>
        <w:rPr>
          <w:sz w:val="26"/>
        </w:rPr>
      </w:pP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предусматривать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8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объекты недвижимого</w:t>
      </w:r>
      <w:r>
        <w:rPr>
          <w:spacing w:val="8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которые является Субсидия, в других соглашениях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 </w:t>
      </w:r>
      <w:r>
        <w:rPr>
          <w:spacing w:val="-2"/>
          <w:sz w:val="26"/>
        </w:rPr>
        <w:t>строительства.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6" w:line="247" w:lineRule="auto"/>
        <w:ind w:right="176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составу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Федерации:</w:t>
      </w:r>
    </w:p>
    <w:p w:rsidR="005B6D58" w:rsidRDefault="005E2F0E">
      <w:pPr>
        <w:pStyle w:val="a4"/>
        <w:numPr>
          <w:ilvl w:val="3"/>
          <w:numId w:val="5"/>
        </w:numPr>
        <w:tabs>
          <w:tab w:val="left" w:pos="1465"/>
        </w:tabs>
        <w:spacing w:before="2" w:line="247" w:lineRule="auto"/>
        <w:ind w:right="177" w:firstLine="432"/>
        <w:jc w:val="both"/>
        <w:rPr>
          <w:sz w:val="26"/>
        </w:rPr>
      </w:pPr>
      <w:r>
        <w:rPr>
          <w:sz w:val="26"/>
        </w:rPr>
        <w:t>Установленных Правилами предоставления субсидии указанны</w:t>
      </w:r>
      <w:proofErr w:type="gramStart"/>
      <w:r>
        <w:rPr>
          <w:sz w:val="26"/>
        </w:rPr>
        <w:t>м(</w:t>
      </w:r>
      <w:proofErr w:type="gramEnd"/>
      <w:r>
        <w:rPr>
          <w:sz w:val="26"/>
        </w:rPr>
        <w:t xml:space="preserve">указанными) в подпункте 4.1.6 пункта 4.1 настоящего Соглашения правовым актом (правовыми актами) Федерального органа исполнительной власти) в </w:t>
      </w:r>
      <w:proofErr w:type="spellStart"/>
      <w:r>
        <w:rPr>
          <w:sz w:val="26"/>
        </w:rPr>
        <w:t>случае,если</w:t>
      </w:r>
      <w:proofErr w:type="spellEnd"/>
      <w:r>
        <w:rPr>
          <w:sz w:val="26"/>
        </w:rPr>
        <w:t xml:space="preserve"> Правилами предоставления субсидии (актом Федерального органа исполнительной власти) установлены требования к составу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5B6D58" w:rsidRDefault="005E2F0E">
      <w:pPr>
        <w:pStyle w:val="a4"/>
        <w:numPr>
          <w:ilvl w:val="3"/>
          <w:numId w:val="5"/>
        </w:numPr>
        <w:tabs>
          <w:tab w:val="left" w:pos="1465"/>
        </w:tabs>
        <w:spacing w:before="5" w:line="247" w:lineRule="auto"/>
        <w:ind w:right="178" w:firstLine="432"/>
        <w:jc w:val="both"/>
        <w:rPr>
          <w:sz w:val="26"/>
        </w:rPr>
      </w:pPr>
      <w:proofErr w:type="gramStart"/>
      <w:r>
        <w:rPr>
          <w:sz w:val="26"/>
        </w:rPr>
        <w:t>Определенных Субъектом в соответствии с приложением к Соглашению, являющимся</w:t>
      </w:r>
      <w:r>
        <w:rPr>
          <w:spacing w:val="80"/>
          <w:sz w:val="26"/>
        </w:rPr>
        <w:t xml:space="preserve"> </w:t>
      </w:r>
      <w:r>
        <w:rPr>
          <w:sz w:val="26"/>
        </w:rPr>
        <w:t>его</w:t>
      </w:r>
      <w:r>
        <w:rPr>
          <w:spacing w:val="8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5"/>
          <w:w w:val="150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5B6D58" w:rsidRDefault="005E2F0E">
      <w:pPr>
        <w:pStyle w:val="a3"/>
        <w:spacing w:before="2" w:line="247" w:lineRule="auto"/>
        <w:ind w:left="159" w:right="173"/>
        <w:jc w:val="both"/>
      </w:pPr>
      <w:proofErr w:type="gramStart"/>
      <w:r>
        <w:t>№ 4 к Типовой форме соглашения), внесение изменений в которое осуществляется путем заключения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органом</w:t>
      </w:r>
      <w:r>
        <w:rPr>
          <w:spacing w:val="8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</w:t>
      </w:r>
      <w:r>
        <w:rPr>
          <w:spacing w:val="80"/>
        </w:rPr>
        <w:t xml:space="preserve"> </w:t>
      </w:r>
      <w:r>
        <w:t>дополнительного</w:t>
      </w:r>
      <w:r>
        <w:rPr>
          <w:spacing w:val="8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к настоящему Соглашению –</w:t>
      </w:r>
      <w:r>
        <w:rPr>
          <w:spacing w:val="40"/>
        </w:rPr>
        <w:t xml:space="preserve"> </w:t>
      </w:r>
      <w:r>
        <w:t>условие применяется, в случае отсутствия указанного</w:t>
      </w:r>
      <w:r>
        <w:rPr>
          <w:spacing w:val="40"/>
        </w:rPr>
        <w:t xml:space="preserve"> </w:t>
      </w:r>
      <w:r>
        <w:t>(указанных)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подпункте</w:t>
      </w:r>
      <w:r>
        <w:rPr>
          <w:spacing w:val="40"/>
        </w:rPr>
        <w:t xml:space="preserve"> </w:t>
      </w:r>
      <w:r>
        <w:t>4.1.6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4.1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акта</w:t>
      </w:r>
      <w:r>
        <w:rPr>
          <w:spacing w:val="40"/>
        </w:rPr>
        <w:t xml:space="preserve"> </w:t>
      </w:r>
      <w:r>
        <w:t>(актов)</w:t>
      </w:r>
      <w:r>
        <w:rPr>
          <w:spacing w:val="80"/>
        </w:rPr>
        <w:t xml:space="preserve"> </w:t>
      </w:r>
      <w:r>
        <w:t>Федерального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исполнительной</w:t>
      </w:r>
      <w:r>
        <w:rPr>
          <w:spacing w:val="40"/>
        </w:rPr>
        <w:t xml:space="preserve"> </w:t>
      </w:r>
      <w:r>
        <w:t>власти.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4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 соблюдение минимальной доли закупки товаров российского происхождения, в том числе поставляемых заказчику при выполнении закупаемых работ, оказании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предоставляемых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обязательств, возникающих при реализации региональных проектов, обеспечивающих достижение целей, показателей и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(результатов)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составе</w:t>
      </w:r>
      <w:r>
        <w:rPr>
          <w:spacing w:val="40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проекта, паспортом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40"/>
          <w:sz w:val="26"/>
        </w:rPr>
        <w:t xml:space="preserve"> </w:t>
      </w:r>
      <w:r>
        <w:rPr>
          <w:sz w:val="26"/>
        </w:rPr>
        <w:t>установлена</w:t>
      </w:r>
      <w:r>
        <w:rPr>
          <w:spacing w:val="40"/>
          <w:sz w:val="26"/>
        </w:rPr>
        <w:t xml:space="preserve"> </w:t>
      </w:r>
      <w:r>
        <w:rPr>
          <w:sz w:val="26"/>
        </w:rPr>
        <w:t>такая</w:t>
      </w:r>
      <w:r>
        <w:rPr>
          <w:spacing w:val="40"/>
          <w:sz w:val="26"/>
        </w:rPr>
        <w:t xml:space="preserve"> </w:t>
      </w:r>
      <w:r>
        <w:rPr>
          <w:sz w:val="26"/>
        </w:rPr>
        <w:t>доля.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7" w:line="247" w:lineRule="auto"/>
        <w:ind w:right="178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индивидуальным предпринимателям, физическим лицам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>роизводителям товаров, работ, 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статьей</w:t>
      </w:r>
      <w:r>
        <w:rPr>
          <w:spacing w:val="40"/>
          <w:sz w:val="26"/>
        </w:rPr>
        <w:t xml:space="preserve"> </w:t>
      </w:r>
      <w:r>
        <w:rPr>
          <w:sz w:val="26"/>
        </w:rPr>
        <w:t>80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кодекса Российской Федерации (далее – бюджетные инвестиции) (внесение изменений в указанные договоры (соглашения) в соответствии с бюджетным законодательством 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Федерации – условие применяется в отношении Субсидии, предоставляемой в целях </w:t>
      </w:r>
      <w:proofErr w:type="spellStart"/>
      <w:r>
        <w:rPr>
          <w:sz w:val="26"/>
        </w:rPr>
        <w:lastRenderedPageBreak/>
        <w:t>софинансирования</w:t>
      </w:r>
      <w:proofErr w:type="spellEnd"/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w w:val="150"/>
          <w:sz w:val="26"/>
        </w:rPr>
        <w:t xml:space="preserve"> </w:t>
      </w:r>
      <w:proofErr w:type="gramStart"/>
      <w:r>
        <w:rPr>
          <w:sz w:val="26"/>
        </w:rPr>
        <w:t>субъекта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Федерации, 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4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8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80"/>
          <w:sz w:val="26"/>
        </w:rPr>
        <w:t xml:space="preserve"> </w:t>
      </w:r>
      <w:r>
        <w:rPr>
          <w:sz w:val="26"/>
        </w:rPr>
        <w:t>услуг, 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юридическим 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</w:t>
      </w:r>
      <w:r>
        <w:rPr>
          <w:spacing w:val="80"/>
          <w:sz w:val="26"/>
        </w:rPr>
        <w:t xml:space="preserve"> </w:t>
      </w:r>
      <w:r>
        <w:rPr>
          <w:sz w:val="26"/>
        </w:rPr>
        <w:t>физическим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</w:t>
      </w:r>
      <w:r>
        <w:rPr>
          <w:spacing w:val="8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производителям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услуг,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соглашений (договоров) о предоставлении</w:t>
      </w:r>
      <w:r>
        <w:rPr>
          <w:spacing w:val="36"/>
          <w:sz w:val="26"/>
        </w:rPr>
        <w:t xml:space="preserve">  </w:t>
      </w:r>
      <w:r>
        <w:rPr>
          <w:sz w:val="26"/>
        </w:rPr>
        <w:t>из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бюджетов</w:t>
      </w:r>
      <w:r>
        <w:rPr>
          <w:spacing w:val="36"/>
          <w:sz w:val="26"/>
        </w:rPr>
        <w:t xml:space="preserve">  </w:t>
      </w:r>
      <w:r>
        <w:rPr>
          <w:sz w:val="26"/>
        </w:rPr>
        <w:t>бюджетной</w:t>
      </w:r>
      <w:r>
        <w:rPr>
          <w:spacing w:val="36"/>
          <w:sz w:val="26"/>
        </w:rPr>
        <w:t xml:space="preserve">  </w:t>
      </w:r>
      <w:r>
        <w:rPr>
          <w:sz w:val="26"/>
        </w:rPr>
        <w:t>системы</w:t>
      </w:r>
      <w:r>
        <w:rPr>
          <w:spacing w:val="37"/>
          <w:sz w:val="26"/>
        </w:rPr>
        <w:t xml:space="preserve">  </w:t>
      </w:r>
      <w:r>
        <w:rPr>
          <w:sz w:val="26"/>
        </w:rPr>
        <w:t>Российской</w:t>
      </w:r>
      <w:r>
        <w:rPr>
          <w:spacing w:val="36"/>
          <w:sz w:val="26"/>
        </w:rPr>
        <w:t xml:space="preserve">  </w:t>
      </w:r>
      <w:r>
        <w:rPr>
          <w:sz w:val="26"/>
        </w:rPr>
        <w:t>Федерации</w:t>
      </w:r>
      <w:r>
        <w:rPr>
          <w:spacing w:val="36"/>
          <w:sz w:val="26"/>
        </w:rPr>
        <w:t xml:space="preserve">  </w:t>
      </w:r>
      <w:r>
        <w:rPr>
          <w:sz w:val="26"/>
        </w:rPr>
        <w:t>субсидий</w:t>
      </w:r>
      <w:r>
        <w:rPr>
          <w:spacing w:val="36"/>
          <w:sz w:val="26"/>
        </w:rPr>
        <w:t xml:space="preserve">  </w:t>
      </w:r>
      <w:r>
        <w:rPr>
          <w:sz w:val="26"/>
        </w:rPr>
        <w:t>и</w:t>
      </w:r>
    </w:p>
    <w:p w:rsidR="005B6D58" w:rsidRDefault="005E2F0E">
      <w:pPr>
        <w:pStyle w:val="a3"/>
        <w:spacing w:before="72" w:line="247" w:lineRule="auto"/>
        <w:ind w:left="159" w:right="174"/>
        <w:jc w:val="both"/>
      </w:pPr>
      <w:r>
        <w:t>бюджетных инвестиций юридическим лицам, индивидуальным предпринимателям,</w:t>
      </w:r>
      <w:r>
        <w:rPr>
          <w:spacing w:val="40"/>
        </w:rPr>
        <w:t xml:space="preserve"> </w:t>
      </w:r>
      <w:r>
        <w:t>физическим лицам - производителям товаров, работ, услуг и межбюджетных трансфертов бюджетам</w:t>
      </w:r>
      <w:r>
        <w:rPr>
          <w:spacing w:val="80"/>
        </w:rPr>
        <w:t xml:space="preserve"> </w:t>
      </w:r>
      <w:r>
        <w:t>бюджетной</w:t>
      </w:r>
      <w:r>
        <w:rPr>
          <w:spacing w:val="80"/>
        </w:rPr>
        <w:t xml:space="preserve"> </w:t>
      </w:r>
      <w:r>
        <w:t>системы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proofErr w:type="gramStart"/>
      <w:r>
        <w:t>ведение</w:t>
      </w:r>
      <w:proofErr w:type="gramEnd"/>
      <w:r>
        <w:rPr>
          <w:spacing w:val="80"/>
        </w:rPr>
        <w:t xml:space="preserve"> </w:t>
      </w:r>
      <w:r>
        <w:t>которого</w:t>
      </w:r>
      <w:r>
        <w:rPr>
          <w:spacing w:val="80"/>
        </w:rPr>
        <w:t xml:space="preserve"> </w:t>
      </w:r>
      <w:r>
        <w:t>осуществляется в</w:t>
      </w:r>
      <w:r>
        <w:rPr>
          <w:spacing w:val="80"/>
        </w:rPr>
        <w:t xml:space="preserve"> </w:t>
      </w:r>
      <w:r>
        <w:t>порядке,</w:t>
      </w:r>
      <w:r>
        <w:rPr>
          <w:spacing w:val="80"/>
        </w:rPr>
        <w:t xml:space="preserve"> </w:t>
      </w:r>
      <w:r>
        <w:t>утвержденным</w:t>
      </w:r>
      <w:r>
        <w:rPr>
          <w:spacing w:val="80"/>
        </w:rPr>
        <w:t xml:space="preserve"> </w:t>
      </w:r>
      <w:r>
        <w:t>Министерством</w:t>
      </w:r>
      <w:r>
        <w:rPr>
          <w:spacing w:val="80"/>
        </w:rPr>
        <w:t xml:space="preserve"> </w:t>
      </w:r>
      <w:r>
        <w:t>финансов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в 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абзацем</w:t>
      </w:r>
      <w:r>
        <w:rPr>
          <w:spacing w:val="40"/>
        </w:rPr>
        <w:t xml:space="preserve"> </w:t>
      </w:r>
      <w:r>
        <w:t>четырнадцатым</w:t>
      </w:r>
      <w:r>
        <w:rPr>
          <w:spacing w:val="40"/>
        </w:rPr>
        <w:t xml:space="preserve"> </w:t>
      </w:r>
      <w:r>
        <w:t>пункта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166.1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кодекса Российской Федерации (далее – Реестр), информации о субсидиях юридическим лицам, индивидуальным предпринимателям, физическим лицам – производителям товаров, работ, услуг,</w:t>
      </w:r>
      <w:r>
        <w:rPr>
          <w:spacing w:val="40"/>
        </w:rPr>
        <w:t xml:space="preserve"> </w:t>
      </w:r>
      <w:r>
        <w:t>бюджетных</w:t>
      </w:r>
      <w:r>
        <w:rPr>
          <w:spacing w:val="40"/>
        </w:rPr>
        <w:t xml:space="preserve"> </w:t>
      </w:r>
      <w:r>
        <w:t>инвестиций,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условие применяется в отношении Субсидии для предоставления субсидий юридическим лицам (бюджетных инвестиций).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80"/>
          <w:sz w:val="26"/>
        </w:rPr>
        <w:t xml:space="preserve"> </w:t>
      </w:r>
      <w:r>
        <w:rPr>
          <w:sz w:val="26"/>
        </w:rPr>
        <w:t>договоров</w:t>
      </w:r>
      <w:r>
        <w:rPr>
          <w:spacing w:val="80"/>
          <w:sz w:val="26"/>
        </w:rPr>
        <w:t xml:space="preserve"> </w:t>
      </w:r>
      <w:r>
        <w:rPr>
          <w:sz w:val="26"/>
        </w:rPr>
        <w:t>(соглашений)</w:t>
      </w:r>
      <w:r>
        <w:rPr>
          <w:spacing w:val="80"/>
          <w:sz w:val="26"/>
        </w:rPr>
        <w:t xml:space="preserve"> </w:t>
      </w:r>
      <w:r>
        <w:rPr>
          <w:sz w:val="26"/>
        </w:rPr>
        <w:t>о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80"/>
          <w:sz w:val="26"/>
        </w:rPr>
        <w:t xml:space="preserve"> </w:t>
      </w:r>
      <w:r>
        <w:rPr>
          <w:sz w:val="26"/>
        </w:rPr>
        <w:t>из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лицам, индивидуальным предпринимателям, физическим лицам – производителям товаров, работ, услуг, бюджетных инвестиций, в порядке и на условиях, аналогичных порядку и условиям, предусмотренным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264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от</w:t>
      </w:r>
      <w:r>
        <w:rPr>
          <w:spacing w:val="40"/>
          <w:sz w:val="26"/>
        </w:rPr>
        <w:t xml:space="preserve"> </w:t>
      </w:r>
      <w:r>
        <w:rPr>
          <w:sz w:val="26"/>
        </w:rPr>
        <w:t>9</w:t>
      </w:r>
      <w:r>
        <w:rPr>
          <w:spacing w:val="40"/>
          <w:sz w:val="26"/>
        </w:rPr>
        <w:t xml:space="preserve"> </w:t>
      </w:r>
      <w:r>
        <w:rPr>
          <w:sz w:val="26"/>
        </w:rPr>
        <w:t>декабря</w:t>
      </w:r>
      <w:r>
        <w:rPr>
          <w:spacing w:val="40"/>
          <w:sz w:val="26"/>
        </w:rPr>
        <w:t xml:space="preserve"> </w:t>
      </w:r>
      <w:r>
        <w:rPr>
          <w:sz w:val="26"/>
        </w:rPr>
        <w:t>2017</w:t>
      </w:r>
      <w:r>
        <w:rPr>
          <w:spacing w:val="40"/>
          <w:sz w:val="26"/>
        </w:rPr>
        <w:t xml:space="preserve"> </w:t>
      </w:r>
      <w:r>
        <w:rPr>
          <w:sz w:val="26"/>
        </w:rPr>
        <w:t>г.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1496</w:t>
      </w:r>
      <w:r>
        <w:rPr>
          <w:spacing w:val="40"/>
          <w:sz w:val="26"/>
        </w:rPr>
        <w:t xml:space="preserve"> </w:t>
      </w:r>
      <w:r>
        <w:rPr>
          <w:sz w:val="26"/>
        </w:rPr>
        <w:t>«О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proofErr w:type="gramEnd"/>
      <w:r>
        <w:rPr>
          <w:sz w:val="26"/>
        </w:rPr>
        <w:t xml:space="preserve">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бюджета»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 бюджета), – условие применяется в отношении Субсидии для предоставления субсидий юридическим</w:t>
      </w:r>
      <w:r>
        <w:rPr>
          <w:spacing w:val="40"/>
          <w:sz w:val="26"/>
        </w:rPr>
        <w:t xml:space="preserve"> </w:t>
      </w:r>
      <w:r>
        <w:rPr>
          <w:sz w:val="26"/>
        </w:rPr>
        <w:t>лицам</w:t>
      </w:r>
      <w:r>
        <w:rPr>
          <w:spacing w:val="40"/>
          <w:sz w:val="26"/>
        </w:rPr>
        <w:t xml:space="preserve"> </w:t>
      </w:r>
      <w:r>
        <w:rPr>
          <w:sz w:val="26"/>
        </w:rPr>
        <w:t>(бюджетных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инвестиций).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10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соглашений (договоров) о предоставлении из бюджета субъекта Российской 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межбюджетных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трансфертов,</w:t>
      </w:r>
      <w:r>
        <w:rPr>
          <w:spacing w:val="80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80"/>
          <w:sz w:val="26"/>
        </w:rPr>
        <w:t xml:space="preserve"> </w:t>
      </w:r>
      <w:r>
        <w:rPr>
          <w:sz w:val="26"/>
        </w:rPr>
        <w:t>целевое</w:t>
      </w:r>
      <w:r>
        <w:rPr>
          <w:spacing w:val="80"/>
          <w:sz w:val="26"/>
        </w:rPr>
        <w:t xml:space="preserve"> </w:t>
      </w:r>
      <w:r>
        <w:rPr>
          <w:sz w:val="26"/>
        </w:rPr>
        <w:t>назначение,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 бюджетам,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80"/>
          <w:sz w:val="26"/>
        </w:rPr>
        <w:t xml:space="preserve"> </w:t>
      </w:r>
      <w:r>
        <w:rPr>
          <w:sz w:val="26"/>
        </w:rPr>
        <w:t>юридическим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лицам,</w:t>
      </w:r>
      <w:r>
        <w:rPr>
          <w:spacing w:val="80"/>
          <w:sz w:val="26"/>
        </w:rPr>
        <w:t xml:space="preserve"> </w:t>
      </w:r>
      <w:r>
        <w:rPr>
          <w:sz w:val="26"/>
        </w:rPr>
        <w:t>индивидуальным</w:t>
      </w:r>
      <w:r>
        <w:rPr>
          <w:spacing w:val="80"/>
          <w:sz w:val="26"/>
        </w:rPr>
        <w:t xml:space="preserve"> </w:t>
      </w:r>
      <w:r>
        <w:rPr>
          <w:sz w:val="26"/>
        </w:rPr>
        <w:t>предпринимателям, физическим лицам – производителям товаров, работ услуг, бюджетных инвестиций, соглашений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государственно-частном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40"/>
          <w:sz w:val="26"/>
        </w:rPr>
        <w:t xml:space="preserve"> </w:t>
      </w:r>
      <w:r>
        <w:rPr>
          <w:sz w:val="26"/>
        </w:rPr>
        <w:t>на основании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возникают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обеспечение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сельских территорий расходные обязательства субъекта Российской Федерации,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размещение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 бюджет»</w:t>
      </w:r>
      <w:r>
        <w:rPr>
          <w:spacing w:val="4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объемах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ассигнований,</w:t>
      </w:r>
      <w:r>
        <w:rPr>
          <w:spacing w:val="40"/>
          <w:sz w:val="26"/>
        </w:rPr>
        <w:t xml:space="preserve"> </w:t>
      </w:r>
      <w:r>
        <w:rPr>
          <w:sz w:val="26"/>
        </w:rPr>
        <w:t>включая</w:t>
      </w:r>
      <w:r>
        <w:rPr>
          <w:spacing w:val="40"/>
          <w:sz w:val="26"/>
        </w:rPr>
        <w:t xml:space="preserve"> </w:t>
      </w:r>
      <w:r>
        <w:rPr>
          <w:sz w:val="26"/>
        </w:rPr>
        <w:t>объемы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федерального бюджета, с указанием кодов БК, предусмотренных в бюджете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80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5B6D58" w:rsidRPr="005E2F0E" w:rsidRDefault="005E2F0E" w:rsidP="005E2F0E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74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имеющего целевое назначение, из бюджета субъекта Российской Федерации местному бюджету обязательства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муниципального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образования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при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заключении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муниципальных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на поставку товаров, выполнение работ, оказание услуг, заключаемых от имени муниципального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соглашений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(договоров)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из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местного бюджета субсидий юридическим лицам, индивидуальным предпринимателям, физическим лицам – производителям товаров, работ</w:t>
      </w:r>
      <w:proofErr w:type="gramEnd"/>
      <w:r>
        <w:rPr>
          <w:sz w:val="26"/>
        </w:rPr>
        <w:t xml:space="preserve">, </w:t>
      </w:r>
      <w:proofErr w:type="gramStart"/>
      <w:r>
        <w:rPr>
          <w:sz w:val="26"/>
        </w:rPr>
        <w:t xml:space="preserve">услуг, бюджетных инвестиций,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-частном партнерстве, концессионных соглашений, на основании которых возникают направленные на обеспечение развития сельских территорий расходные обязательства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муниципального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образования,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источником</w:t>
      </w:r>
      <w:r w:rsidRPr="005E2F0E"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 w:rsidRPr="005E2F0E">
        <w:rPr>
          <w:spacing w:val="40"/>
          <w:sz w:val="26"/>
        </w:rPr>
        <w:t xml:space="preserve"> </w:t>
      </w:r>
      <w:r>
        <w:rPr>
          <w:sz w:val="26"/>
        </w:rPr>
        <w:t>которых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 xml:space="preserve">является Субсидия, размещать в системе «Электронный бюджет» сведений об объемах бюджетных ассигнований, включая объемы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из бюджета субъекта Российской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 w:rsidRPr="005E2F0E">
        <w:rPr>
          <w:spacing w:val="74"/>
          <w:sz w:val="26"/>
        </w:rPr>
        <w:t xml:space="preserve"> </w:t>
      </w:r>
      <w:r>
        <w:rPr>
          <w:sz w:val="26"/>
        </w:rPr>
        <w:t>предусмотренных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в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местном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бюджете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r w:rsidRPr="005E2F0E">
        <w:rPr>
          <w:sz w:val="26"/>
          <w:szCs w:val="26"/>
        </w:rPr>
        <w:t>исполнение указанных расходных обязательств муниципального образования</w:t>
      </w:r>
      <w:proofErr w:type="gramEnd"/>
      <w:r w:rsidRPr="005E2F0E">
        <w:rPr>
          <w:sz w:val="26"/>
          <w:szCs w:val="26"/>
        </w:rPr>
        <w:t>, – условие применяется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в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отношении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Субсидии,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предоставляемой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в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целях</w:t>
      </w:r>
      <w:r w:rsidRPr="005E2F0E">
        <w:rPr>
          <w:spacing w:val="40"/>
          <w:sz w:val="26"/>
          <w:szCs w:val="26"/>
        </w:rPr>
        <w:t xml:space="preserve"> </w:t>
      </w:r>
      <w:proofErr w:type="spellStart"/>
      <w:r w:rsidRPr="005E2F0E">
        <w:rPr>
          <w:sz w:val="26"/>
          <w:szCs w:val="26"/>
        </w:rPr>
        <w:t>софинансирования</w:t>
      </w:r>
      <w:proofErr w:type="spellEnd"/>
      <w:r w:rsidRPr="005E2F0E">
        <w:rPr>
          <w:spacing w:val="80"/>
          <w:sz w:val="26"/>
          <w:szCs w:val="26"/>
        </w:rPr>
        <w:t xml:space="preserve"> </w:t>
      </w:r>
      <w:r w:rsidRPr="005E2F0E">
        <w:rPr>
          <w:sz w:val="26"/>
          <w:szCs w:val="26"/>
        </w:rPr>
        <w:t>расходных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обязательств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субъекта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Российской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Федерации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оказанию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финансовой поддержки местным бюджетам по выполнению органами местного самоуправления полномочий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вопросам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местного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значения.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right="172" w:firstLine="432"/>
        <w:jc w:val="both"/>
        <w:rPr>
          <w:sz w:val="26"/>
        </w:rPr>
      </w:pPr>
      <w:r>
        <w:rPr>
          <w:sz w:val="26"/>
        </w:rPr>
        <w:t>Обеспечивать проведение строительного контроля в соответствии с частью 2.1 статьи 53 Градостроительного кодекса Российской Федерации,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осуществлению капитальных вложений в 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 строительства.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6" w:firstLine="432"/>
        <w:jc w:val="both"/>
        <w:rPr>
          <w:sz w:val="26"/>
        </w:rPr>
      </w:pPr>
      <w:r>
        <w:rPr>
          <w:sz w:val="26"/>
        </w:rPr>
        <w:t>Обеспечивать формирование и ведение реестра получателей выплат – условие 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 обязательств субъекта Российской Федерации по исполнению публичных нормативных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4" w:line="247" w:lineRule="auto"/>
        <w:ind w:right="177" w:firstLine="432"/>
        <w:jc w:val="both"/>
        <w:rPr>
          <w:sz w:val="26"/>
        </w:rPr>
      </w:pPr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качеству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доступности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предоставляемых государственных и (или) муниципальных услуг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 субъекта Российской Федерации по оказанию государственных и (или) муниципальных услуг.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власти,</w:t>
      </w:r>
      <w:r>
        <w:rPr>
          <w:spacing w:val="40"/>
          <w:sz w:val="26"/>
        </w:rPr>
        <w:t xml:space="preserve"> </w:t>
      </w:r>
      <w:r>
        <w:rPr>
          <w:sz w:val="26"/>
        </w:rPr>
        <w:t>а также в иной федеральный орган (иные федеральные органы) исполнительной власти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 (за</w:t>
      </w:r>
      <w:r>
        <w:rPr>
          <w:spacing w:val="80"/>
          <w:sz w:val="26"/>
        </w:rPr>
        <w:t xml:space="preserve"> </w:t>
      </w:r>
      <w:r>
        <w:rPr>
          <w:sz w:val="26"/>
        </w:rPr>
        <w:t>исключением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соглашения,</w:t>
      </w:r>
      <w:r>
        <w:rPr>
          <w:spacing w:val="80"/>
          <w:sz w:val="26"/>
        </w:rPr>
        <w:t xml:space="preserve"> </w:t>
      </w:r>
      <w:r>
        <w:rPr>
          <w:sz w:val="26"/>
        </w:rPr>
        <w:t>содержащего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80"/>
          <w:sz w:val="26"/>
        </w:rPr>
        <w:t xml:space="preserve"> </w:t>
      </w:r>
      <w:r>
        <w:rPr>
          <w:sz w:val="26"/>
        </w:rPr>
        <w:t>отнесенные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государственной тайне,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конфиденциального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характера)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отчета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расходах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бюджета субъекта Российской Федерации,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proofErr w:type="gramEnd"/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proofErr w:type="gramStart"/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lastRenderedPageBreak/>
        <w:t>его 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80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приложен№ 5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 форме соглашения), не позднее 10-го рабочего дня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месяца, следующего за отчетным</w:t>
      </w:r>
      <w:r>
        <w:rPr>
          <w:spacing w:val="40"/>
          <w:sz w:val="26"/>
        </w:rPr>
        <w:t xml:space="preserve"> </w:t>
      </w:r>
      <w:r>
        <w:rPr>
          <w:sz w:val="26"/>
        </w:rPr>
        <w:t>кварталом, – условие применяется в отношении Субсидии, предоставляемой не в целях возмещения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фактически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pacing w:val="-2"/>
          <w:sz w:val="26"/>
        </w:rPr>
        <w:t>Федерации.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11" w:line="247" w:lineRule="auto"/>
        <w:ind w:right="181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(за исключением соглашения, содержащего сведения, отнесенные к государственной тайне, 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 сведения конфиденциального характера) отчета о достижении значений результатов использования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w w:val="150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80"/>
          <w:sz w:val="26"/>
        </w:rPr>
        <w:t xml:space="preserve"> </w:t>
      </w:r>
      <w:r>
        <w:rPr>
          <w:sz w:val="26"/>
        </w:rPr>
        <w:t>приложению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72"/>
          <w:sz w:val="26"/>
        </w:rPr>
        <w:t xml:space="preserve"> </w:t>
      </w:r>
      <w:r>
        <w:rPr>
          <w:sz w:val="26"/>
        </w:rPr>
        <w:t>его</w:t>
      </w:r>
      <w:r>
        <w:rPr>
          <w:spacing w:val="72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80"/>
          <w:sz w:val="26"/>
        </w:rPr>
        <w:t xml:space="preserve"> </w:t>
      </w:r>
      <w:r>
        <w:rPr>
          <w:sz w:val="26"/>
        </w:rPr>
        <w:t>частью</w:t>
      </w:r>
      <w:r>
        <w:rPr>
          <w:spacing w:val="80"/>
          <w:sz w:val="26"/>
        </w:rPr>
        <w:t xml:space="preserve"> </w:t>
      </w:r>
      <w:r>
        <w:rPr>
          <w:sz w:val="26"/>
        </w:rPr>
        <w:t>(рекомендуемый</w:t>
      </w:r>
      <w:r>
        <w:rPr>
          <w:spacing w:val="72"/>
          <w:sz w:val="26"/>
        </w:rPr>
        <w:t xml:space="preserve"> </w:t>
      </w:r>
      <w:r>
        <w:rPr>
          <w:sz w:val="26"/>
        </w:rPr>
        <w:t>образец</w:t>
      </w:r>
      <w:r>
        <w:rPr>
          <w:spacing w:val="72"/>
          <w:sz w:val="26"/>
        </w:rPr>
        <w:t xml:space="preserve"> </w:t>
      </w:r>
      <w:r>
        <w:rPr>
          <w:sz w:val="26"/>
        </w:rPr>
        <w:t>приведен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72"/>
          <w:sz w:val="26"/>
        </w:rPr>
        <w:t xml:space="preserve"> </w:t>
      </w:r>
      <w:r>
        <w:rPr>
          <w:sz w:val="26"/>
        </w:rPr>
        <w:t>приложении</w:t>
      </w:r>
      <w:proofErr w:type="gramEnd"/>
    </w:p>
    <w:p w:rsidR="005B6D58" w:rsidRDefault="005E2F0E">
      <w:pPr>
        <w:pStyle w:val="a3"/>
        <w:spacing w:before="5" w:line="247" w:lineRule="auto"/>
        <w:ind w:left="159" w:right="183"/>
        <w:jc w:val="both"/>
      </w:pPr>
      <w:proofErr w:type="gramStart"/>
      <w:r>
        <w:t>№ 6 к Типовой форме соглашения), не позднее 15-го рабочего дня месяца, следующего за отчетным кварталом, а также не позднее 15-го рабочего дня после достижения значения результата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Субсидии.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right="172" w:firstLine="432"/>
        <w:jc w:val="both"/>
        <w:rPr>
          <w:sz w:val="26"/>
        </w:rPr>
      </w:pPr>
      <w:proofErr w:type="gramStart"/>
      <w:r>
        <w:rPr>
          <w:sz w:val="26"/>
        </w:rPr>
        <w:t>Обеспечить представление в системе «Электронный бюджет» информации о фактическом достижении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контрольных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точек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</w:t>
      </w:r>
      <w:r>
        <w:rPr>
          <w:spacing w:val="40"/>
          <w:sz w:val="26"/>
        </w:rPr>
        <w:t xml:space="preserve"> </w:t>
      </w:r>
      <w:r>
        <w:rPr>
          <w:sz w:val="26"/>
        </w:rPr>
        <w:t>не позднее плановой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 (или) фактической дат достижения каждой контрольной точки строительства – условие применяется в отношении Субсидии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 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(приобретению</w:t>
      </w:r>
      <w:r>
        <w:rPr>
          <w:spacing w:val="70"/>
          <w:sz w:val="26"/>
        </w:rPr>
        <w:t xml:space="preserve"> </w:t>
      </w:r>
      <w:r>
        <w:rPr>
          <w:sz w:val="26"/>
        </w:rPr>
        <w:t>объекта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5B6D58" w:rsidRPr="005E2F0E" w:rsidRDefault="005E2F0E" w:rsidP="005E2F0E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83" w:firstLine="432"/>
        <w:jc w:val="both"/>
        <w:rPr>
          <w:sz w:val="26"/>
          <w:szCs w:val="26"/>
        </w:rPr>
      </w:pPr>
      <w:r>
        <w:rPr>
          <w:sz w:val="26"/>
        </w:rPr>
        <w:t>В случае получения запроса обеспечивать представление в Федеральный орган исполнительной</w:t>
      </w:r>
      <w:r w:rsidRPr="005E2F0E">
        <w:rPr>
          <w:spacing w:val="40"/>
          <w:sz w:val="26"/>
        </w:rPr>
        <w:t xml:space="preserve">  </w:t>
      </w:r>
      <w:r>
        <w:rPr>
          <w:sz w:val="26"/>
        </w:rPr>
        <w:t>власти</w:t>
      </w:r>
      <w:r w:rsidRPr="005E2F0E">
        <w:rPr>
          <w:spacing w:val="62"/>
          <w:sz w:val="26"/>
        </w:rPr>
        <w:t xml:space="preserve">  </w:t>
      </w:r>
      <w:r>
        <w:rPr>
          <w:sz w:val="26"/>
        </w:rPr>
        <w:t>документов</w:t>
      </w:r>
      <w:r w:rsidRPr="005E2F0E">
        <w:rPr>
          <w:spacing w:val="62"/>
          <w:sz w:val="26"/>
        </w:rPr>
        <w:t xml:space="preserve">  </w:t>
      </w:r>
      <w:r>
        <w:rPr>
          <w:sz w:val="26"/>
        </w:rPr>
        <w:t>и</w:t>
      </w:r>
      <w:r w:rsidRPr="005E2F0E">
        <w:rPr>
          <w:spacing w:val="62"/>
          <w:sz w:val="26"/>
        </w:rPr>
        <w:t xml:space="preserve">  </w:t>
      </w:r>
      <w:r>
        <w:rPr>
          <w:sz w:val="26"/>
        </w:rPr>
        <w:t>материалов,</w:t>
      </w:r>
      <w:r w:rsidRPr="005E2F0E">
        <w:rPr>
          <w:spacing w:val="69"/>
          <w:sz w:val="26"/>
        </w:rPr>
        <w:t xml:space="preserve">  </w:t>
      </w:r>
      <w:r>
        <w:rPr>
          <w:sz w:val="26"/>
        </w:rPr>
        <w:t>необходимых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для</w:t>
      </w:r>
      <w:r w:rsidRPr="005E2F0E">
        <w:rPr>
          <w:spacing w:val="62"/>
          <w:sz w:val="26"/>
        </w:rPr>
        <w:t xml:space="preserve"> </w:t>
      </w:r>
      <w:r>
        <w:rPr>
          <w:sz w:val="26"/>
        </w:rPr>
        <w:t xml:space="preserve">осуществления </w:t>
      </w:r>
      <w:proofErr w:type="gramStart"/>
      <w:r w:rsidRPr="005E2F0E">
        <w:rPr>
          <w:sz w:val="26"/>
          <w:szCs w:val="26"/>
        </w:rPr>
        <w:t>контроля за</w:t>
      </w:r>
      <w:proofErr w:type="gramEnd"/>
      <w:r w:rsidRPr="005E2F0E">
        <w:rPr>
          <w:sz w:val="26"/>
          <w:szCs w:val="26"/>
        </w:rPr>
        <w:t xml:space="preserve"> соблюдением обязательств, предусмотренных настоящим Соглашением, в том числе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данных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бухгалтерского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учета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и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первичной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документации,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связанных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использованием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средств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Субсидии.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2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соответствующих требованиям пункта 10 Правил формирования, предоставления и распределения субсидий, а также Положения о мерах по обеспечению исполнения федерального бюджета, соглашений о предоставлении субсидии (иного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трансферта)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 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может</w:t>
      </w:r>
      <w:r>
        <w:rPr>
          <w:spacing w:val="40"/>
          <w:sz w:val="26"/>
        </w:rPr>
        <w:t xml:space="preserve"> </w:t>
      </w:r>
      <w:r>
        <w:rPr>
          <w:sz w:val="26"/>
        </w:rPr>
        <w:t>быть</w:t>
      </w:r>
      <w:r>
        <w:rPr>
          <w:spacing w:val="40"/>
          <w:sz w:val="26"/>
        </w:rPr>
        <w:t xml:space="preserve"> </w:t>
      </w:r>
      <w:r>
        <w:rPr>
          <w:sz w:val="26"/>
        </w:rPr>
        <w:t>менее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в установленном порядке утверждено распределение субсидий или иных межбюджетных трансфертов, между муниципальными образованиями, не</w:t>
      </w:r>
      <w:proofErr w:type="gramEnd"/>
      <w:r>
        <w:rPr>
          <w:sz w:val="26"/>
        </w:rPr>
        <w:t xml:space="preserve"> позднее срока, установленного 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 применяется в отношении Субсидии, предоставляемой для последующего предоставления 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иного</w:t>
      </w:r>
      <w:r>
        <w:rPr>
          <w:spacing w:val="8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80"/>
          <w:sz w:val="26"/>
        </w:rPr>
        <w:t xml:space="preserve"> </w:t>
      </w:r>
      <w:r>
        <w:rPr>
          <w:sz w:val="26"/>
        </w:rPr>
        <w:t>трансферта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целях</w:t>
      </w:r>
      <w:r>
        <w:rPr>
          <w:spacing w:val="40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 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 местного значения.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13" w:line="247" w:lineRule="auto"/>
        <w:ind w:right="176" w:firstLine="432"/>
        <w:jc w:val="both"/>
        <w:rPr>
          <w:sz w:val="26"/>
        </w:rPr>
      </w:pPr>
      <w:proofErr w:type="gramStart"/>
      <w:r>
        <w:rPr>
          <w:sz w:val="26"/>
        </w:rPr>
        <w:t>Обеспечивать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однократное</w:t>
      </w:r>
      <w:r>
        <w:rPr>
          <w:spacing w:val="80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территориальный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 Федерального казначейства копий документов, указанных в пункте 3.5 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Соглашения, – условие применяется в отношении Субсидии, предоставляемой для последующего предоставления субсидии, иного межбюджетного трансферта из бюджета 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lastRenderedPageBreak/>
        <w:t>местному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бюджету</w:t>
      </w:r>
      <w:r>
        <w:rPr>
          <w:spacing w:val="80"/>
          <w:sz w:val="26"/>
        </w:rPr>
        <w:t xml:space="preserve"> </w:t>
      </w:r>
      <w:r>
        <w:rPr>
          <w:sz w:val="26"/>
        </w:rPr>
        <w:t>(местным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бюджетам)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 оказания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финансовой</w:t>
      </w:r>
      <w:r>
        <w:rPr>
          <w:spacing w:val="40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органами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 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значения.</w:t>
      </w:r>
      <w:proofErr w:type="gramEnd"/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Обеспечивать принятие нормативного правового акта субъекта Российской Федерации,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содержащего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условия,</w:t>
      </w:r>
      <w:r>
        <w:rPr>
          <w:spacing w:val="80"/>
          <w:sz w:val="26"/>
        </w:rPr>
        <w:t xml:space="preserve"> </w:t>
      </w:r>
      <w:r>
        <w:rPr>
          <w:sz w:val="26"/>
        </w:rPr>
        <w:t>предусмотренные</w:t>
      </w:r>
      <w:r>
        <w:rPr>
          <w:spacing w:val="80"/>
          <w:sz w:val="26"/>
        </w:rPr>
        <w:t xml:space="preserve"> </w:t>
      </w:r>
      <w:r>
        <w:rPr>
          <w:sz w:val="26"/>
        </w:rPr>
        <w:t>подпунктом</w:t>
      </w:r>
      <w:r>
        <w:rPr>
          <w:spacing w:val="80"/>
          <w:sz w:val="26"/>
        </w:rPr>
        <w:t xml:space="preserve"> </w:t>
      </w:r>
      <w:r>
        <w:rPr>
          <w:sz w:val="26"/>
        </w:rPr>
        <w:t>«л(2)» пункта 10 Правил формирования, предоставления и распределения субсидий, – условие применяется в отношении Субсидии, предоставляемой для последующего предоставления субвенций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местным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на 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образований,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выполнении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полномочий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 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переданных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органам</w:t>
      </w:r>
      <w:r>
        <w:rPr>
          <w:spacing w:val="40"/>
          <w:sz w:val="26"/>
        </w:rPr>
        <w:t xml:space="preserve"> </w:t>
      </w:r>
      <w:r>
        <w:rPr>
          <w:sz w:val="26"/>
        </w:rPr>
        <w:t>местного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самоуправления.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8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 xml:space="preserve"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 не позднее 1 июля текущего финансового года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контрактов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 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8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до</w:t>
      </w:r>
      <w:r>
        <w:rPr>
          <w:spacing w:val="80"/>
          <w:sz w:val="26"/>
        </w:rPr>
        <w:t xml:space="preserve"> </w:t>
      </w:r>
      <w:r>
        <w:rPr>
          <w:sz w:val="26"/>
        </w:rPr>
        <w:t>1</w:t>
      </w:r>
      <w:r>
        <w:rPr>
          <w:spacing w:val="80"/>
          <w:sz w:val="26"/>
        </w:rPr>
        <w:t xml:space="preserve"> </w:t>
      </w:r>
      <w:r>
        <w:rPr>
          <w:sz w:val="26"/>
        </w:rPr>
        <w:t>января текущего финансового года.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заключение получателями средств бюджета субъекта Российской Федерации государственных контрактов на поставку товаров, выполнение работ, оказание 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40"/>
          <w:sz w:val="26"/>
        </w:rPr>
        <w:t xml:space="preserve"> </w:t>
      </w:r>
      <w:r>
        <w:rPr>
          <w:sz w:val="26"/>
        </w:rPr>
        <w:t>1</w:t>
      </w:r>
      <w:r>
        <w:rPr>
          <w:spacing w:val="40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40"/>
          <w:sz w:val="26"/>
        </w:rPr>
        <w:t xml:space="preserve"> </w:t>
      </w:r>
      <w:r>
        <w:rPr>
          <w:sz w:val="26"/>
        </w:rPr>
        <w:t>текущего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года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8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>обязательств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из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государственных контрактов на поставку товаров, выполнение работ, оказание услуг, заключаемых от имени субъекта Российской Федерации, за исключением расходных обязательств, связанных</w:t>
      </w:r>
      <w:proofErr w:type="gramEnd"/>
      <w:r>
        <w:rPr>
          <w:sz w:val="26"/>
        </w:rPr>
        <w:t xml:space="preserve"> с осуществлением</w:t>
      </w:r>
      <w:r>
        <w:rPr>
          <w:spacing w:val="35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36"/>
          <w:sz w:val="26"/>
        </w:rPr>
        <w:t xml:space="preserve"> </w:t>
      </w:r>
      <w:r>
        <w:rPr>
          <w:sz w:val="26"/>
        </w:rPr>
        <w:t>вложений,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заключения</w:t>
      </w:r>
      <w:r>
        <w:rPr>
          <w:spacing w:val="4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33"/>
          <w:sz w:val="26"/>
        </w:rPr>
        <w:t xml:space="preserve"> </w:t>
      </w:r>
      <w:r>
        <w:rPr>
          <w:spacing w:val="-10"/>
          <w:sz w:val="26"/>
        </w:rPr>
        <w:t>1</w:t>
      </w:r>
    </w:p>
    <w:p w:rsidR="005B6D58" w:rsidRDefault="005E2F0E">
      <w:pPr>
        <w:pStyle w:val="a3"/>
        <w:spacing w:before="72"/>
        <w:ind w:left="159"/>
        <w:jc w:val="both"/>
      </w:pPr>
      <w:r>
        <w:t>августа</w:t>
      </w:r>
      <w:r>
        <w:rPr>
          <w:spacing w:val="42"/>
        </w:rPr>
        <w:t xml:space="preserve"> </w:t>
      </w:r>
      <w:r>
        <w:t>текущего</w:t>
      </w:r>
      <w:r>
        <w:rPr>
          <w:spacing w:val="45"/>
        </w:rPr>
        <w:t xml:space="preserve"> </w:t>
      </w:r>
      <w:r>
        <w:t>финансового</w:t>
      </w:r>
      <w:r>
        <w:rPr>
          <w:spacing w:val="42"/>
        </w:rPr>
        <w:t xml:space="preserve"> </w:t>
      </w:r>
      <w:r>
        <w:rPr>
          <w:spacing w:val="-2"/>
        </w:rPr>
        <w:t>года.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9" w:line="247" w:lineRule="auto"/>
        <w:ind w:right="185" w:firstLine="432"/>
        <w:jc w:val="both"/>
        <w:rPr>
          <w:sz w:val="26"/>
        </w:rPr>
      </w:pPr>
      <w:r>
        <w:rPr>
          <w:sz w:val="26"/>
        </w:rPr>
        <w:t>Обеспечивать представление для включения в Реестр информации о субсидиях, предоставляемых в соответствии с условиями соглашений о государственно-частном партнерстве,</w:t>
      </w:r>
      <w:r>
        <w:rPr>
          <w:spacing w:val="8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соглашений,</w:t>
      </w:r>
      <w:r>
        <w:rPr>
          <w:spacing w:val="80"/>
          <w:sz w:val="26"/>
        </w:rPr>
        <w:t xml:space="preserve"> </w:t>
      </w:r>
      <w:r>
        <w:rPr>
          <w:sz w:val="26"/>
        </w:rPr>
        <w:t>а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80"/>
          <w:sz w:val="26"/>
        </w:rPr>
        <w:t xml:space="preserve"> </w:t>
      </w:r>
      <w:r>
        <w:rPr>
          <w:sz w:val="26"/>
        </w:rPr>
        <w:t>об</w:t>
      </w:r>
      <w:r>
        <w:rPr>
          <w:spacing w:val="80"/>
          <w:sz w:val="26"/>
        </w:rPr>
        <w:t xml:space="preserve"> </w:t>
      </w:r>
      <w:r>
        <w:rPr>
          <w:sz w:val="26"/>
        </w:rPr>
        <w:t>их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использовании,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Федерации, возникающих из соглашений о государственно-частном</w:t>
      </w:r>
      <w:r>
        <w:rPr>
          <w:spacing w:val="65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74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64"/>
          <w:sz w:val="26"/>
        </w:rPr>
        <w:t xml:space="preserve"> </w:t>
      </w:r>
      <w:r>
        <w:rPr>
          <w:sz w:val="26"/>
        </w:rPr>
        <w:t>соглашений.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Обеспечивать включение в соглашение (дополнительное соглашение к ранее заключенному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соглашению)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межбюджетного</w:t>
      </w:r>
      <w:r>
        <w:rPr>
          <w:spacing w:val="40"/>
          <w:sz w:val="26"/>
        </w:rPr>
        <w:t xml:space="preserve"> </w:t>
      </w:r>
      <w:r>
        <w:rPr>
          <w:sz w:val="26"/>
        </w:rPr>
        <w:t>трансферта,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имеющего целевое назначение,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 о субсидиях, предоставляемых в соответствии с условиями соглашений о </w:t>
      </w:r>
      <w:proofErr w:type="spellStart"/>
      <w:r>
        <w:rPr>
          <w:sz w:val="26"/>
        </w:rPr>
        <w:t>муниципально</w:t>
      </w:r>
      <w:proofErr w:type="spellEnd"/>
      <w:r>
        <w:rPr>
          <w:sz w:val="26"/>
        </w:rPr>
        <w:t>-</w:t>
      </w:r>
      <w:r>
        <w:rPr>
          <w:sz w:val="26"/>
        </w:rPr>
        <w:lastRenderedPageBreak/>
        <w:t xml:space="preserve">частном партнерстве, концессионных соглашений, источником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является Субсидия, а также сведений об их использовании – условие применяется</w:t>
      </w:r>
      <w:proofErr w:type="gramEnd"/>
      <w:r>
        <w:rPr>
          <w:sz w:val="26"/>
        </w:rPr>
        <w:t xml:space="preserve">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расходных обязательств муниципального образования, возникающих из соглашений о </w:t>
      </w:r>
      <w:proofErr w:type="spellStart"/>
      <w:r>
        <w:rPr>
          <w:sz w:val="26"/>
        </w:rPr>
        <w:t>муниципальн</w:t>
      </w:r>
      <w:proofErr w:type="gramStart"/>
      <w:r>
        <w:rPr>
          <w:sz w:val="26"/>
        </w:rPr>
        <w:t>о</w:t>
      </w:r>
      <w:proofErr w:type="spellEnd"/>
      <w:r>
        <w:rPr>
          <w:sz w:val="26"/>
        </w:rPr>
        <w:t>-</w:t>
      </w:r>
      <w:proofErr w:type="gramEnd"/>
      <w:r>
        <w:rPr>
          <w:sz w:val="26"/>
        </w:rPr>
        <w:t xml:space="preserve"> частном</w:t>
      </w:r>
      <w:r>
        <w:rPr>
          <w:spacing w:val="40"/>
          <w:sz w:val="26"/>
        </w:rPr>
        <w:t xml:space="preserve"> </w:t>
      </w:r>
      <w:r>
        <w:rPr>
          <w:sz w:val="26"/>
        </w:rPr>
        <w:t>партнерстве,</w:t>
      </w:r>
      <w:r>
        <w:rPr>
          <w:spacing w:val="40"/>
          <w:sz w:val="26"/>
        </w:rPr>
        <w:t xml:space="preserve"> </w:t>
      </w:r>
      <w:r>
        <w:rPr>
          <w:sz w:val="26"/>
        </w:rPr>
        <w:t>концессионных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соглашений.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11" w:line="247" w:lineRule="auto"/>
        <w:ind w:right="172" w:firstLine="432"/>
        <w:jc w:val="both"/>
        <w:rPr>
          <w:sz w:val="26"/>
        </w:rPr>
      </w:pPr>
      <w:proofErr w:type="gramStart"/>
      <w:r>
        <w:rPr>
          <w:sz w:val="26"/>
        </w:rPr>
        <w:t>При наличии экономии, образовавшейся по результатам заключения государственных (муниципальных) контрактов на закупку товаров, работ и услуг для обеспечения</w:t>
      </w:r>
      <w:r>
        <w:rPr>
          <w:spacing w:val="40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(муниципальных</w:t>
      </w:r>
      <w:r>
        <w:rPr>
          <w:spacing w:val="80"/>
          <w:sz w:val="26"/>
        </w:rPr>
        <w:t xml:space="preserve"> </w:t>
      </w:r>
      <w:r>
        <w:rPr>
          <w:sz w:val="26"/>
        </w:rPr>
        <w:t>нужд),</w:t>
      </w:r>
      <w:r>
        <w:rPr>
          <w:spacing w:val="80"/>
          <w:sz w:val="26"/>
        </w:rPr>
        <w:t xml:space="preserve"> </w:t>
      </w:r>
      <w:r>
        <w:rPr>
          <w:sz w:val="26"/>
        </w:rPr>
        <w:t>источником</w:t>
      </w:r>
      <w:r>
        <w:rPr>
          <w:spacing w:val="80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Субсидия,</w:t>
      </w:r>
      <w:r>
        <w:rPr>
          <w:spacing w:val="80"/>
          <w:sz w:val="26"/>
        </w:rPr>
        <w:t xml:space="preserve"> </w:t>
      </w:r>
      <w:r>
        <w:rPr>
          <w:sz w:val="26"/>
        </w:rPr>
        <w:t>подготавливать</w:t>
      </w:r>
      <w:r>
        <w:rPr>
          <w:spacing w:val="40"/>
          <w:sz w:val="26"/>
        </w:rPr>
        <w:t xml:space="preserve"> </w:t>
      </w:r>
      <w:r>
        <w:rPr>
          <w:sz w:val="26"/>
        </w:rPr>
        <w:t>и представлять в 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 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 не позднее 10 рабочего дня третьего месяца квартала предложения о заключении дополнительного соглашения к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40"/>
          <w:sz w:val="26"/>
        </w:rPr>
        <w:t xml:space="preserve"> </w:t>
      </w:r>
      <w:r>
        <w:rPr>
          <w:sz w:val="26"/>
        </w:rPr>
        <w:t>52</w:t>
      </w:r>
      <w:r>
        <w:rPr>
          <w:spacing w:val="40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line="247" w:lineRule="auto"/>
        <w:ind w:right="175" w:firstLine="432"/>
        <w:jc w:val="both"/>
        <w:rPr>
          <w:sz w:val="26"/>
        </w:rPr>
      </w:pPr>
      <w:r>
        <w:rPr>
          <w:sz w:val="26"/>
        </w:rPr>
        <w:t>Выполнять иные обязательства, установленные бюджетным законодательством Российской Федерации, предусмотренные Правилами предоставления субсидии, иными нормативными правовыми актами Российской Федерации, регулирующими бюджетные правоотношения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бюджетам субъектов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Соглашением.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Обеспечить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40"/>
          <w:sz w:val="26"/>
        </w:rPr>
        <w:t xml:space="preserve"> </w:t>
      </w:r>
      <w:r>
        <w:rPr>
          <w:sz w:val="26"/>
        </w:rPr>
        <w:t>получателями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государственных контрактов на поставку товаров, выполнение работ, оказание услуг в соответствии заявленной и подтвержденной потребностью Субъекта в реализации</w:t>
      </w:r>
      <w:r>
        <w:rPr>
          <w:spacing w:val="40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80"/>
          <w:sz w:val="26"/>
        </w:rPr>
        <w:t xml:space="preserve"> </w:t>
      </w:r>
      <w:r>
        <w:rPr>
          <w:sz w:val="26"/>
        </w:rPr>
        <w:t>на</w:t>
      </w:r>
      <w:r>
        <w:rPr>
          <w:spacing w:val="80"/>
          <w:sz w:val="26"/>
        </w:rPr>
        <w:t xml:space="preserve"> </w:t>
      </w:r>
      <w:r>
        <w:rPr>
          <w:sz w:val="26"/>
        </w:rPr>
        <w:t>модернизацию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80"/>
          <w:sz w:val="26"/>
        </w:rPr>
        <w:t xml:space="preserve"> </w:t>
      </w:r>
      <w:r>
        <w:rPr>
          <w:sz w:val="26"/>
        </w:rPr>
        <w:t>изделий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иного оборудования структурных подразделений медицинских организаций, дооснащение или переоснащение медицинскими изделиями и иным оборудованием существующих и (или)</w:t>
      </w:r>
      <w:r>
        <w:rPr>
          <w:spacing w:val="80"/>
          <w:sz w:val="26"/>
        </w:rPr>
        <w:t xml:space="preserve"> </w:t>
      </w:r>
      <w:r>
        <w:rPr>
          <w:sz w:val="26"/>
        </w:rPr>
        <w:t>новых</w:t>
      </w:r>
      <w:r>
        <w:rPr>
          <w:spacing w:val="80"/>
          <w:sz w:val="26"/>
        </w:rPr>
        <w:t xml:space="preserve"> </w:t>
      </w:r>
      <w:r>
        <w:rPr>
          <w:sz w:val="26"/>
        </w:rPr>
        <w:t>(организуемых)</w:t>
      </w:r>
      <w:r>
        <w:rPr>
          <w:spacing w:val="80"/>
          <w:sz w:val="26"/>
        </w:rPr>
        <w:t xml:space="preserve"> </w:t>
      </w:r>
      <w:r>
        <w:rPr>
          <w:sz w:val="26"/>
        </w:rPr>
        <w:t>структурных</w:t>
      </w:r>
      <w:r>
        <w:rPr>
          <w:spacing w:val="80"/>
          <w:sz w:val="26"/>
        </w:rPr>
        <w:t xml:space="preserve"> </w:t>
      </w:r>
      <w:r>
        <w:rPr>
          <w:sz w:val="26"/>
        </w:rPr>
        <w:t>подразделений</w:t>
      </w:r>
      <w:r>
        <w:rPr>
          <w:spacing w:val="8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80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80"/>
          <w:sz w:val="26"/>
        </w:rPr>
        <w:t xml:space="preserve"> </w:t>
      </w:r>
      <w:r>
        <w:rPr>
          <w:sz w:val="26"/>
        </w:rPr>
        <w:t>приведенной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приложении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№</w:t>
      </w:r>
      <w:r>
        <w:rPr>
          <w:spacing w:val="40"/>
          <w:sz w:val="26"/>
        </w:rPr>
        <w:t xml:space="preserve"> </w:t>
      </w:r>
      <w:r>
        <w:rPr>
          <w:sz w:val="26"/>
        </w:rPr>
        <w:t>7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40"/>
          <w:sz w:val="26"/>
        </w:rPr>
        <w:t xml:space="preserve"> </w:t>
      </w:r>
      <w:r>
        <w:rPr>
          <w:sz w:val="26"/>
        </w:rPr>
        <w:t>являющемуся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 неотъемлемой частью.</w:t>
      </w:r>
    </w:p>
    <w:p w:rsidR="005B6D58" w:rsidRPr="005E2F0E" w:rsidRDefault="005E2F0E" w:rsidP="005E2F0E">
      <w:pPr>
        <w:pStyle w:val="a4"/>
        <w:numPr>
          <w:ilvl w:val="2"/>
          <w:numId w:val="5"/>
        </w:numPr>
        <w:tabs>
          <w:tab w:val="left" w:pos="1393"/>
        </w:tabs>
        <w:spacing w:before="72" w:line="247" w:lineRule="auto"/>
        <w:ind w:right="182" w:firstLine="432"/>
        <w:jc w:val="both"/>
        <w:rPr>
          <w:sz w:val="26"/>
          <w:szCs w:val="26"/>
        </w:rPr>
      </w:pPr>
      <w:proofErr w:type="gramStart"/>
      <w:r>
        <w:rPr>
          <w:sz w:val="26"/>
        </w:rPr>
        <w:t>Обеспечивать</w:t>
      </w:r>
      <w:r w:rsidRPr="005E2F0E">
        <w:rPr>
          <w:spacing w:val="73"/>
          <w:sz w:val="26"/>
        </w:rPr>
        <w:t xml:space="preserve"> </w:t>
      </w:r>
      <w:r>
        <w:rPr>
          <w:sz w:val="26"/>
        </w:rPr>
        <w:t>представление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5E2F0E">
        <w:rPr>
          <w:spacing w:val="73"/>
          <w:sz w:val="26"/>
        </w:rPr>
        <w:t xml:space="preserve"> </w:t>
      </w:r>
      <w:r>
        <w:rPr>
          <w:sz w:val="26"/>
        </w:rPr>
        <w:t>Министерство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в</w:t>
      </w:r>
      <w:r w:rsidRPr="005E2F0E">
        <w:rPr>
          <w:spacing w:val="73"/>
          <w:sz w:val="26"/>
        </w:rPr>
        <w:t xml:space="preserve"> </w:t>
      </w:r>
      <w:r>
        <w:rPr>
          <w:sz w:val="26"/>
        </w:rPr>
        <w:t>форме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электронного</w:t>
      </w:r>
      <w:r w:rsidRPr="005E2F0E">
        <w:rPr>
          <w:spacing w:val="80"/>
          <w:sz w:val="26"/>
        </w:rPr>
        <w:t xml:space="preserve"> </w:t>
      </w:r>
      <w:r>
        <w:rPr>
          <w:sz w:val="26"/>
        </w:rPr>
        <w:t>документа в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государственной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интегрированной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информационной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системе</w:t>
      </w:r>
      <w:r w:rsidRPr="005E2F0E">
        <w:rPr>
          <w:spacing w:val="80"/>
          <w:w w:val="150"/>
          <w:sz w:val="26"/>
        </w:rPr>
        <w:t xml:space="preserve"> </w:t>
      </w:r>
      <w:r>
        <w:rPr>
          <w:sz w:val="26"/>
        </w:rPr>
        <w:t>управления общественными финансами «Электронный бюджет» информацию о количестве единиц приобретенных медицинских изделий и/или иного оборудования, которыми оснащаются структурные подразделения региональных медицинских организаций, оказывающих медицинскую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помощь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применением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радиологических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методов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(диагностики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и/или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терапии)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за</w:t>
      </w:r>
      <w:r w:rsidRPr="005E2F0E">
        <w:rPr>
          <w:spacing w:val="36"/>
          <w:sz w:val="26"/>
        </w:rPr>
        <w:t xml:space="preserve"> </w:t>
      </w:r>
      <w:r>
        <w:rPr>
          <w:sz w:val="26"/>
        </w:rPr>
        <w:t>отчетный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период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согласно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приложению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№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8</w:t>
      </w:r>
      <w:r w:rsidRPr="005E2F0E">
        <w:rPr>
          <w:spacing w:val="40"/>
          <w:sz w:val="26"/>
        </w:rPr>
        <w:t xml:space="preserve"> </w:t>
      </w:r>
      <w:r>
        <w:rPr>
          <w:sz w:val="26"/>
        </w:rPr>
        <w:t>к</w:t>
      </w:r>
      <w:r w:rsidRPr="005E2F0E">
        <w:rPr>
          <w:spacing w:val="34"/>
          <w:sz w:val="26"/>
        </w:rPr>
        <w:t xml:space="preserve"> </w:t>
      </w:r>
      <w:r>
        <w:rPr>
          <w:sz w:val="26"/>
        </w:rPr>
        <w:t xml:space="preserve">настоящему </w:t>
      </w:r>
      <w:r w:rsidRPr="005E2F0E">
        <w:rPr>
          <w:sz w:val="26"/>
          <w:szCs w:val="26"/>
        </w:rPr>
        <w:t>Соглашению,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являющемуся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его</w:t>
      </w:r>
      <w:proofErr w:type="gramEnd"/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неотъемлемой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частью,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ежемесячно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в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срок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до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10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числа месяца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следующего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за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месяцем,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в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котором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была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получена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Субсидия,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далее</w:t>
      </w:r>
      <w:r w:rsidRPr="005E2F0E">
        <w:rPr>
          <w:spacing w:val="40"/>
          <w:sz w:val="26"/>
          <w:szCs w:val="26"/>
        </w:rPr>
        <w:t xml:space="preserve"> </w:t>
      </w:r>
      <w:r w:rsidRPr="005E2F0E">
        <w:rPr>
          <w:sz w:val="26"/>
          <w:szCs w:val="26"/>
        </w:rPr>
        <w:t>ежемесячно.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1" w:line="247" w:lineRule="auto"/>
        <w:ind w:right="176" w:firstLine="432"/>
        <w:jc w:val="both"/>
        <w:rPr>
          <w:sz w:val="26"/>
        </w:rPr>
      </w:pPr>
      <w:r>
        <w:rPr>
          <w:sz w:val="26"/>
        </w:rPr>
        <w:t>Обеспечивать исполнение требований Министерства по возврату сре</w:t>
      </w:r>
      <w:proofErr w:type="gramStart"/>
      <w:r>
        <w:rPr>
          <w:sz w:val="26"/>
        </w:rPr>
        <w:t>дств в ф</w:t>
      </w:r>
      <w:proofErr w:type="gramEnd"/>
      <w:r>
        <w:rPr>
          <w:sz w:val="26"/>
        </w:rPr>
        <w:t>едеральный бюджет в соответствии с пунктами 16 – 18 и 20 Правил 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3" w:line="247" w:lineRule="auto"/>
        <w:ind w:right="174" w:firstLine="432"/>
        <w:jc w:val="both"/>
        <w:rPr>
          <w:sz w:val="26"/>
        </w:rPr>
      </w:pPr>
      <w:r>
        <w:rPr>
          <w:sz w:val="26"/>
        </w:rPr>
        <w:t xml:space="preserve">Обеспечить реализацию необходимых подготовительных </w:t>
      </w:r>
      <w:r>
        <w:rPr>
          <w:sz w:val="26"/>
        </w:rPr>
        <w:lastRenderedPageBreak/>
        <w:t>мероприятий для установки (монтажа) медицинских изделий и прочего оборудования в соответствующих помещениях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предусматриваемых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оснащению</w:t>
      </w:r>
      <w:r>
        <w:rPr>
          <w:spacing w:val="40"/>
          <w:sz w:val="26"/>
        </w:rPr>
        <w:t xml:space="preserve"> </w:t>
      </w:r>
      <w:r>
        <w:rPr>
          <w:sz w:val="26"/>
        </w:rPr>
        <w:t>медицинским и/или прочим оборудованием, с учетом требований безопасности в соответствии 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5" w:line="247" w:lineRule="auto"/>
        <w:ind w:right="173" w:firstLine="432"/>
        <w:jc w:val="both"/>
        <w:rPr>
          <w:sz w:val="26"/>
        </w:rPr>
      </w:pPr>
      <w:r>
        <w:rPr>
          <w:sz w:val="26"/>
        </w:rPr>
        <w:t>Обеспечить предоставление в Министерство документов,</w:t>
      </w:r>
      <w:r>
        <w:rPr>
          <w:spacing w:val="40"/>
          <w:sz w:val="26"/>
        </w:rPr>
        <w:t xml:space="preserve"> </w:t>
      </w:r>
      <w:r>
        <w:rPr>
          <w:sz w:val="26"/>
        </w:rPr>
        <w:t>подтверждающих</w:t>
      </w:r>
      <w:r>
        <w:rPr>
          <w:spacing w:val="80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бюджете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бюджетных</w:t>
      </w:r>
      <w:r>
        <w:rPr>
          <w:spacing w:val="40"/>
          <w:sz w:val="26"/>
        </w:rPr>
        <w:t xml:space="preserve"> </w:t>
      </w:r>
      <w:r>
        <w:rPr>
          <w:sz w:val="26"/>
        </w:rPr>
        <w:t>ассигнований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финансовое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обеспечение расходных обязательств,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которых предоставляется Субсидия, в объёме, предусмотренном пунктом 2.1 настоящего Соглашения, не позднее срока предоставления платежных документов на осуществление </w:t>
      </w:r>
      <w:proofErr w:type="spellStart"/>
      <w:r>
        <w:rPr>
          <w:sz w:val="26"/>
        </w:rPr>
        <w:t>софинансируемых</w:t>
      </w:r>
      <w:proofErr w:type="spellEnd"/>
      <w:r>
        <w:rPr>
          <w:sz w:val="26"/>
        </w:rPr>
        <w:t xml:space="preserve"> расходов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 Субъекта.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393"/>
        </w:tabs>
        <w:spacing w:before="6" w:line="247" w:lineRule="auto"/>
        <w:ind w:right="175" w:firstLine="432"/>
        <w:jc w:val="both"/>
        <w:rPr>
          <w:sz w:val="26"/>
        </w:rPr>
      </w:pPr>
      <w:proofErr w:type="gramStart"/>
      <w:r>
        <w:rPr>
          <w:sz w:val="26"/>
        </w:rPr>
        <w:t>Осуществлять модернизацию медицинских изделий и иного оборудования, дооснащение или переоснащение медицинскими изделиями и иным оборудованием существующих и (или) новых (организуемых) структурных подразделений региональных медицинских организаций, оказывающих медицинскую помощь с применением радиологических</w:t>
      </w:r>
      <w:r>
        <w:rPr>
          <w:spacing w:val="40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80"/>
          <w:sz w:val="26"/>
        </w:rPr>
        <w:t xml:space="preserve"> </w:t>
      </w:r>
      <w:r>
        <w:rPr>
          <w:sz w:val="26"/>
        </w:rPr>
        <w:t>(диагностики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терапии),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том</w:t>
      </w:r>
      <w:r>
        <w:rPr>
          <w:spacing w:val="80"/>
          <w:sz w:val="26"/>
        </w:rPr>
        <w:t xml:space="preserve"> </w:t>
      </w:r>
      <w:r>
        <w:rPr>
          <w:sz w:val="26"/>
        </w:rPr>
        <w:t>числе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использованием при</w:t>
      </w:r>
      <w:r>
        <w:rPr>
          <w:spacing w:val="80"/>
          <w:sz w:val="26"/>
        </w:rPr>
        <w:t xml:space="preserve"> </w:t>
      </w:r>
      <w:r>
        <w:rPr>
          <w:sz w:val="26"/>
        </w:rPr>
        <w:t>закупках</w:t>
      </w:r>
      <w:r>
        <w:rPr>
          <w:spacing w:val="80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8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80"/>
          <w:sz w:val="26"/>
        </w:rPr>
        <w:t xml:space="preserve"> </w:t>
      </w:r>
      <w:r>
        <w:rPr>
          <w:sz w:val="26"/>
        </w:rPr>
        <w:t>совместных</w:t>
      </w:r>
      <w:r>
        <w:rPr>
          <w:spacing w:val="80"/>
          <w:sz w:val="26"/>
        </w:rPr>
        <w:t xml:space="preserve"> </w:t>
      </w:r>
      <w:r>
        <w:rPr>
          <w:sz w:val="26"/>
        </w:rPr>
        <w:t>конкурсов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аукционов, предусмотренного статьей 25 Федерального закона от 5 апреля 2013 г. № 44-ФЗ</w:t>
      </w:r>
      <w:proofErr w:type="gramEnd"/>
      <w:r>
        <w:rPr>
          <w:sz w:val="26"/>
        </w:rPr>
        <w:t xml:space="preserve"> «О</w:t>
      </w:r>
      <w:r>
        <w:rPr>
          <w:spacing w:val="40"/>
          <w:sz w:val="26"/>
        </w:rPr>
        <w:t xml:space="preserve"> </w:t>
      </w:r>
      <w:r>
        <w:rPr>
          <w:sz w:val="26"/>
        </w:rPr>
        <w:t>контрактной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сфере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закупок</w:t>
      </w:r>
      <w:r>
        <w:rPr>
          <w:spacing w:val="40"/>
          <w:sz w:val="26"/>
        </w:rPr>
        <w:t xml:space="preserve"> </w:t>
      </w:r>
      <w:r>
        <w:rPr>
          <w:sz w:val="26"/>
        </w:rPr>
        <w:t>товаров,</w:t>
      </w:r>
      <w:r>
        <w:rPr>
          <w:spacing w:val="40"/>
          <w:sz w:val="26"/>
        </w:rPr>
        <w:t xml:space="preserve"> </w:t>
      </w:r>
      <w:r>
        <w:rPr>
          <w:sz w:val="26"/>
        </w:rPr>
        <w:t>работ,</w:t>
      </w:r>
      <w:r>
        <w:rPr>
          <w:spacing w:val="40"/>
          <w:sz w:val="26"/>
        </w:rPr>
        <w:t xml:space="preserve"> </w:t>
      </w:r>
      <w:r>
        <w:rPr>
          <w:sz w:val="26"/>
        </w:rPr>
        <w:t>услуг</w:t>
      </w:r>
      <w:r>
        <w:rPr>
          <w:spacing w:val="4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государственных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муниципальных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нужд»,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4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40"/>
          <w:sz w:val="26"/>
        </w:rPr>
        <w:t xml:space="preserve"> </w:t>
      </w:r>
      <w:r>
        <w:rPr>
          <w:sz w:val="26"/>
        </w:rPr>
        <w:t>к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применению национального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режима</w:t>
      </w:r>
      <w:r>
        <w:rPr>
          <w:spacing w:val="40"/>
          <w:sz w:val="26"/>
        </w:rPr>
        <w:t xml:space="preserve"> </w:t>
      </w:r>
      <w:r>
        <w:rPr>
          <w:sz w:val="26"/>
        </w:rPr>
        <w:t>при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осуществлении</w:t>
      </w:r>
      <w:r>
        <w:rPr>
          <w:spacing w:val="40"/>
          <w:sz w:val="26"/>
        </w:rPr>
        <w:t xml:space="preserve"> </w:t>
      </w:r>
      <w:r>
        <w:rPr>
          <w:sz w:val="26"/>
        </w:rPr>
        <w:t>закупок.</w:t>
      </w:r>
    </w:p>
    <w:p w:rsidR="005B6D58" w:rsidRDefault="005E2F0E">
      <w:pPr>
        <w:pStyle w:val="a4"/>
        <w:numPr>
          <w:ilvl w:val="1"/>
          <w:numId w:val="5"/>
        </w:numPr>
        <w:tabs>
          <w:tab w:val="left" w:pos="1064"/>
        </w:tabs>
        <w:spacing w:before="9"/>
        <w:ind w:left="1064" w:hanging="473"/>
        <w:jc w:val="both"/>
        <w:rPr>
          <w:sz w:val="26"/>
        </w:rPr>
      </w:pPr>
      <w:r>
        <w:rPr>
          <w:sz w:val="26"/>
        </w:rPr>
        <w:t>Субъе</w:t>
      </w:r>
      <w:proofErr w:type="gramStart"/>
      <w:r>
        <w:rPr>
          <w:sz w:val="26"/>
        </w:rPr>
        <w:t>кт</w:t>
      </w:r>
      <w:r>
        <w:rPr>
          <w:spacing w:val="35"/>
          <w:sz w:val="26"/>
        </w:rPr>
        <w:t xml:space="preserve"> </w:t>
      </w:r>
      <w:r>
        <w:rPr>
          <w:spacing w:val="-2"/>
          <w:sz w:val="26"/>
        </w:rPr>
        <w:t>впр</w:t>
      </w:r>
      <w:proofErr w:type="gramEnd"/>
      <w:r>
        <w:rPr>
          <w:spacing w:val="-2"/>
          <w:sz w:val="26"/>
        </w:rPr>
        <w:t>аве: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10" w:line="247" w:lineRule="auto"/>
        <w:ind w:right="175" w:firstLine="432"/>
        <w:jc w:val="both"/>
        <w:rPr>
          <w:sz w:val="26"/>
        </w:rPr>
      </w:pPr>
      <w:r>
        <w:rPr>
          <w:sz w:val="26"/>
        </w:rPr>
        <w:t>Обращаться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разъяснениями</w:t>
      </w:r>
      <w:r>
        <w:rPr>
          <w:spacing w:val="40"/>
          <w:sz w:val="26"/>
        </w:rPr>
        <w:t xml:space="preserve"> </w:t>
      </w:r>
      <w:r>
        <w:rPr>
          <w:sz w:val="26"/>
        </w:rPr>
        <w:t>в связи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5B6D58" w:rsidRDefault="005E2F0E">
      <w:pPr>
        <w:pStyle w:val="a4"/>
        <w:numPr>
          <w:ilvl w:val="2"/>
          <w:numId w:val="5"/>
        </w:numPr>
        <w:tabs>
          <w:tab w:val="left" w:pos="1264"/>
        </w:tabs>
        <w:spacing w:before="2" w:line="247" w:lineRule="auto"/>
        <w:ind w:right="174" w:firstLine="432"/>
        <w:jc w:val="both"/>
        <w:rPr>
          <w:sz w:val="26"/>
        </w:rPr>
      </w:pPr>
      <w:r>
        <w:rPr>
          <w:sz w:val="26"/>
        </w:rPr>
        <w:t>Осуществлять иные права, установленные бюджетным законодательством Российской Федерации, Правилами предоставления субсидии, иными нормативными правовыми</w:t>
      </w:r>
      <w:r>
        <w:rPr>
          <w:spacing w:val="8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регулирующими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бюджетные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правоотношения по предоставлению субсидий из федерального бюджета бюджетам субъектов Российской </w:t>
      </w:r>
      <w:r>
        <w:rPr>
          <w:spacing w:val="-2"/>
          <w:sz w:val="26"/>
        </w:rPr>
        <w:t>Федерации.</w:t>
      </w:r>
    </w:p>
    <w:p w:rsidR="005B6D58" w:rsidRDefault="005E2F0E">
      <w:pPr>
        <w:pStyle w:val="1"/>
        <w:numPr>
          <w:ilvl w:val="0"/>
          <w:numId w:val="9"/>
        </w:numPr>
        <w:tabs>
          <w:tab w:val="left" w:pos="4212"/>
        </w:tabs>
        <w:ind w:left="4212" w:hanging="345"/>
        <w:jc w:val="left"/>
      </w:pPr>
      <w:r>
        <w:t>Ответственность</w:t>
      </w:r>
      <w:r>
        <w:rPr>
          <w:spacing w:val="39"/>
        </w:rPr>
        <w:t xml:space="preserve"> </w:t>
      </w:r>
      <w:r>
        <w:rPr>
          <w:spacing w:val="-2"/>
        </w:rPr>
        <w:t>Сторон</w:t>
      </w:r>
    </w:p>
    <w:p w:rsidR="005B6D58" w:rsidRDefault="005E2F0E">
      <w:pPr>
        <w:pStyle w:val="a4"/>
        <w:numPr>
          <w:ilvl w:val="1"/>
          <w:numId w:val="4"/>
        </w:numPr>
        <w:tabs>
          <w:tab w:val="left" w:pos="1195"/>
        </w:tabs>
        <w:spacing w:line="247" w:lineRule="auto"/>
        <w:ind w:right="176" w:firstLine="432"/>
        <w:jc w:val="both"/>
        <w:rPr>
          <w:sz w:val="26"/>
        </w:rPr>
      </w:pPr>
      <w:r>
        <w:rPr>
          <w:sz w:val="26"/>
        </w:rPr>
        <w:t>В случае неисполнения или ненадлежащего исполнения своих обязательств по 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несут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 законодательством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Федерации.</w:t>
      </w:r>
    </w:p>
    <w:p w:rsidR="005B6D58" w:rsidRDefault="005E2F0E">
      <w:pPr>
        <w:pStyle w:val="a4"/>
        <w:numPr>
          <w:ilvl w:val="1"/>
          <w:numId w:val="4"/>
        </w:numPr>
        <w:tabs>
          <w:tab w:val="left" w:pos="1064"/>
        </w:tabs>
        <w:spacing w:before="3" w:line="247" w:lineRule="auto"/>
        <w:ind w:right="178" w:firstLine="432"/>
        <w:jc w:val="both"/>
        <w:rPr>
          <w:sz w:val="26"/>
        </w:rPr>
      </w:pPr>
      <w:proofErr w:type="gramStart"/>
      <w:r>
        <w:rPr>
          <w:sz w:val="26"/>
        </w:rPr>
        <w:t>В случае если не использованный по состоянию на 1 января финансового года, следующего</w:t>
      </w:r>
      <w:r>
        <w:rPr>
          <w:spacing w:val="80"/>
          <w:sz w:val="26"/>
        </w:rPr>
        <w:t xml:space="preserve"> </w:t>
      </w:r>
      <w:r>
        <w:rPr>
          <w:sz w:val="26"/>
        </w:rPr>
        <w:t>за</w:t>
      </w:r>
      <w:r>
        <w:rPr>
          <w:spacing w:val="80"/>
          <w:sz w:val="26"/>
        </w:rPr>
        <w:t xml:space="preserve"> </w:t>
      </w:r>
      <w:r>
        <w:rPr>
          <w:sz w:val="26"/>
        </w:rPr>
        <w:t>отчетным,</w:t>
      </w:r>
      <w:r>
        <w:rPr>
          <w:spacing w:val="80"/>
          <w:sz w:val="26"/>
        </w:rPr>
        <w:t xml:space="preserve"> </w:t>
      </w:r>
      <w:r>
        <w:rPr>
          <w:sz w:val="26"/>
        </w:rPr>
        <w:t>остаток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</w:t>
      </w:r>
      <w:r>
        <w:rPr>
          <w:spacing w:val="80"/>
          <w:sz w:val="26"/>
        </w:rPr>
        <w:t xml:space="preserve"> </w:t>
      </w:r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перечислен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доход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федерального бюджета, указанные средства подлежат взысканию в доход федерального бюджета в соответствии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порядком,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установленным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 в соответствии с абзацем седьмым пункта 5 статьи 242 Бюджетного кодекса Российской Федерации.</w:t>
      </w:r>
      <w:proofErr w:type="gramEnd"/>
    </w:p>
    <w:p w:rsidR="005B6D58" w:rsidRDefault="005E2F0E">
      <w:pPr>
        <w:pStyle w:val="1"/>
        <w:numPr>
          <w:ilvl w:val="0"/>
          <w:numId w:val="9"/>
        </w:numPr>
        <w:tabs>
          <w:tab w:val="left" w:pos="4031"/>
        </w:tabs>
        <w:spacing w:before="62"/>
        <w:ind w:left="4031" w:hanging="430"/>
        <w:jc w:val="left"/>
      </w:pPr>
      <w:r>
        <w:t>Заключительные</w:t>
      </w:r>
      <w:r>
        <w:rPr>
          <w:spacing w:val="52"/>
        </w:rPr>
        <w:t xml:space="preserve"> </w:t>
      </w:r>
      <w:r>
        <w:rPr>
          <w:spacing w:val="-2"/>
        </w:rPr>
        <w:t>положения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right="180" w:firstLine="432"/>
        <w:jc w:val="both"/>
        <w:rPr>
          <w:sz w:val="26"/>
        </w:rPr>
      </w:pPr>
      <w:r>
        <w:rPr>
          <w:sz w:val="26"/>
        </w:rPr>
        <w:t>Уполномоченным органом исполнительной власти Субъекта, осуществляющим взаимодействие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Министерством,</w:t>
      </w:r>
      <w:r>
        <w:rPr>
          <w:spacing w:val="40"/>
          <w:sz w:val="26"/>
        </w:rPr>
        <w:t xml:space="preserve"> </w:t>
      </w:r>
      <w:r>
        <w:rPr>
          <w:sz w:val="26"/>
        </w:rPr>
        <w:t>на</w:t>
      </w:r>
      <w:r>
        <w:rPr>
          <w:spacing w:val="40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стороны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40"/>
          <w:sz w:val="26"/>
        </w:rPr>
        <w:t xml:space="preserve"> </w:t>
      </w:r>
      <w:r>
        <w:rPr>
          <w:sz w:val="26"/>
        </w:rPr>
        <w:t>возлагаются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 исполнению (координации исполнения) настоящего Соглашения и представлению отчетности,</w:t>
      </w:r>
      <w:r>
        <w:rPr>
          <w:spacing w:val="8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77"/>
          <w:sz w:val="26"/>
        </w:rPr>
        <w:t xml:space="preserve"> </w:t>
      </w:r>
      <w:r>
        <w:rPr>
          <w:sz w:val="26"/>
        </w:rPr>
        <w:t>КОМИТЕТ</w:t>
      </w:r>
      <w:r>
        <w:rPr>
          <w:spacing w:val="79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ЗДРАВООХРАНЕНИЮ"</w:t>
      </w:r>
      <w:proofErr w:type="gramStart"/>
      <w:r>
        <w:rPr>
          <w:sz w:val="26"/>
        </w:rPr>
        <w:t>;"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6.1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right="176" w:firstLine="432"/>
        <w:jc w:val="both"/>
        <w:rPr>
          <w:sz w:val="26"/>
        </w:rPr>
      </w:pPr>
      <w:r>
        <w:rPr>
          <w:sz w:val="26"/>
        </w:rPr>
        <w:lastRenderedPageBreak/>
        <w:t>Споры, возникающие между Сторонами в связи с исполнением настоящего Соглашения,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ими,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возможности,</w:t>
      </w:r>
      <w:r>
        <w:rPr>
          <w:spacing w:val="40"/>
          <w:sz w:val="26"/>
        </w:rPr>
        <w:t xml:space="preserve"> </w:t>
      </w:r>
      <w:r>
        <w:rPr>
          <w:sz w:val="26"/>
        </w:rPr>
        <w:t>путем</w:t>
      </w:r>
      <w:r>
        <w:rPr>
          <w:spacing w:val="40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40"/>
          <w:sz w:val="26"/>
        </w:rPr>
        <w:t xml:space="preserve"> </w:t>
      </w:r>
      <w:r>
        <w:rPr>
          <w:sz w:val="26"/>
        </w:rPr>
        <w:t>переговоров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оформлением</w:t>
      </w:r>
      <w:r>
        <w:rPr>
          <w:spacing w:val="80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80"/>
          <w:sz w:val="26"/>
        </w:rPr>
        <w:t xml:space="preserve"> </w:t>
      </w:r>
      <w:r>
        <w:rPr>
          <w:sz w:val="26"/>
        </w:rPr>
        <w:t>или</w:t>
      </w:r>
      <w:r>
        <w:rPr>
          <w:spacing w:val="80"/>
          <w:sz w:val="26"/>
        </w:rPr>
        <w:t xml:space="preserve"> </w:t>
      </w:r>
      <w:r>
        <w:rPr>
          <w:sz w:val="26"/>
        </w:rPr>
        <w:t>иных</w:t>
      </w:r>
      <w:r>
        <w:rPr>
          <w:spacing w:val="80"/>
          <w:sz w:val="26"/>
        </w:rPr>
        <w:t xml:space="preserve"> </w:t>
      </w:r>
      <w:r>
        <w:rPr>
          <w:sz w:val="26"/>
        </w:rPr>
        <w:t>документов.</w:t>
      </w:r>
      <w:r>
        <w:rPr>
          <w:spacing w:val="80"/>
          <w:sz w:val="26"/>
        </w:rPr>
        <w:t xml:space="preserve"> </w:t>
      </w:r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не</w:t>
      </w:r>
      <w:r>
        <w:rPr>
          <w:spacing w:val="80"/>
          <w:sz w:val="26"/>
        </w:rPr>
        <w:t xml:space="preserve"> </w:t>
      </w:r>
      <w:r>
        <w:rPr>
          <w:sz w:val="26"/>
        </w:rPr>
        <w:t>достижении</w:t>
      </w:r>
      <w:proofErr w:type="gramEnd"/>
      <w:r>
        <w:rPr>
          <w:spacing w:val="80"/>
          <w:sz w:val="26"/>
        </w:rPr>
        <w:t xml:space="preserve"> </w:t>
      </w:r>
      <w:r>
        <w:rPr>
          <w:sz w:val="26"/>
        </w:rPr>
        <w:t>согласия</w:t>
      </w:r>
      <w:r>
        <w:rPr>
          <w:spacing w:val="80"/>
          <w:sz w:val="26"/>
        </w:rPr>
        <w:t xml:space="preserve"> </w:t>
      </w:r>
      <w:r>
        <w:rPr>
          <w:sz w:val="26"/>
        </w:rPr>
        <w:t>споры между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решаются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40"/>
          <w:sz w:val="26"/>
        </w:rPr>
        <w:t xml:space="preserve"> </w:t>
      </w:r>
      <w:r>
        <w:rPr>
          <w:sz w:val="26"/>
        </w:rPr>
        <w:t>порядке.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before="4" w:line="247" w:lineRule="auto"/>
        <w:ind w:right="173" w:firstLine="432"/>
        <w:jc w:val="both"/>
        <w:rPr>
          <w:sz w:val="26"/>
        </w:rPr>
      </w:pPr>
      <w:r>
        <w:rPr>
          <w:sz w:val="26"/>
        </w:rPr>
        <w:t>Подписанное Сторонами настоящее Соглашение вступает в силу со дня внесения сведений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Реестр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40"/>
          <w:sz w:val="26"/>
        </w:rPr>
        <w:t xml:space="preserve"> </w:t>
      </w:r>
      <w:r>
        <w:rPr>
          <w:sz w:val="26"/>
        </w:rPr>
        <w:t>до</w:t>
      </w:r>
      <w:r>
        <w:rPr>
          <w:spacing w:val="40"/>
          <w:sz w:val="26"/>
        </w:rPr>
        <w:t xml:space="preserve"> </w:t>
      </w:r>
      <w:r>
        <w:rPr>
          <w:sz w:val="26"/>
        </w:rPr>
        <w:t>полного</w:t>
      </w:r>
      <w:r>
        <w:rPr>
          <w:spacing w:val="80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80"/>
          <w:sz w:val="26"/>
        </w:rPr>
        <w:t xml:space="preserve"> </w:t>
      </w:r>
      <w:r>
        <w:rPr>
          <w:sz w:val="26"/>
        </w:rPr>
        <w:t>своих обязательств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Соглашению.</w:t>
      </w:r>
    </w:p>
    <w:p w:rsidR="005B6D58" w:rsidRDefault="005E2F0E">
      <w:pPr>
        <w:pStyle w:val="a3"/>
        <w:spacing w:before="3" w:line="247" w:lineRule="auto"/>
        <w:ind w:left="159" w:right="174" w:firstLine="72"/>
        <w:jc w:val="both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очередной финансовый год и плановый период обязательства сторон по настоящему Соглашению в части:</w:t>
      </w:r>
    </w:p>
    <w:p w:rsidR="005B6D58" w:rsidRDefault="005E2F0E">
      <w:pPr>
        <w:pStyle w:val="a3"/>
        <w:spacing w:before="3" w:line="247" w:lineRule="auto"/>
        <w:ind w:left="159" w:right="183" w:firstLine="72"/>
        <w:jc w:val="both"/>
      </w:pPr>
      <w:r>
        <w:t>а) текущего финансового года действуют до 31 декабря текущего финансового года, за исключением подлежащих исполнению после указанной даты обязательств, которые прекращают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действие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полного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исполнения;</w:t>
      </w:r>
    </w:p>
    <w:p w:rsidR="005B6D58" w:rsidRDefault="005E2F0E">
      <w:pPr>
        <w:pStyle w:val="a3"/>
        <w:spacing w:before="3" w:line="247" w:lineRule="auto"/>
        <w:ind w:left="159" w:right="179" w:firstLine="72"/>
        <w:jc w:val="both"/>
      </w:pPr>
      <w:r>
        <w:t>б)</w:t>
      </w:r>
      <w:r>
        <w:rPr>
          <w:spacing w:val="40"/>
        </w:rPr>
        <w:t xml:space="preserve"> </w:t>
      </w:r>
      <w:r>
        <w:t>планового</w:t>
      </w:r>
      <w:r>
        <w:rPr>
          <w:spacing w:val="40"/>
        </w:rPr>
        <w:t xml:space="preserve"> </w:t>
      </w:r>
      <w:r>
        <w:t>периода</w:t>
      </w:r>
      <w:r>
        <w:rPr>
          <w:spacing w:val="40"/>
        </w:rPr>
        <w:t xml:space="preserve"> </w:t>
      </w:r>
      <w:r>
        <w:t>прекращаются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внесения</w:t>
      </w:r>
      <w:r>
        <w:rPr>
          <w:spacing w:val="40"/>
        </w:rPr>
        <w:t xml:space="preserve"> </w:t>
      </w:r>
      <w:r>
        <w:t>сведений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соглашении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Реестр.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Подписанием настоящего Соглашения Субъект подтверждает согласие с установленными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8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</w:t>
      </w:r>
      <w:r>
        <w:rPr>
          <w:spacing w:val="80"/>
          <w:sz w:val="26"/>
        </w:rPr>
        <w:t xml:space="preserve"> </w:t>
      </w:r>
      <w:r>
        <w:rPr>
          <w:sz w:val="26"/>
        </w:rPr>
        <w:t>контрольными</w:t>
      </w:r>
      <w:r>
        <w:rPr>
          <w:spacing w:val="40"/>
          <w:sz w:val="26"/>
        </w:rPr>
        <w:t xml:space="preserve"> </w:t>
      </w:r>
      <w:r>
        <w:rPr>
          <w:sz w:val="26"/>
        </w:rPr>
        <w:t>точками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сроками</w:t>
      </w:r>
      <w:r>
        <w:rPr>
          <w:spacing w:val="40"/>
          <w:sz w:val="26"/>
        </w:rPr>
        <w:t xml:space="preserve"> </w:t>
      </w:r>
      <w:r>
        <w:rPr>
          <w:sz w:val="26"/>
        </w:rPr>
        <w:t>их</w:t>
      </w:r>
      <w:r>
        <w:rPr>
          <w:spacing w:val="40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условие</w:t>
      </w:r>
      <w:r>
        <w:rPr>
          <w:spacing w:val="40"/>
          <w:sz w:val="26"/>
        </w:rPr>
        <w:t xml:space="preserve"> </w:t>
      </w:r>
      <w:r>
        <w:rPr>
          <w:sz w:val="26"/>
        </w:rPr>
        <w:t>применяется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отношении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капитальных</w:t>
      </w:r>
      <w:r>
        <w:rPr>
          <w:spacing w:val="40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объекты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8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(по</w:t>
      </w:r>
      <w:r>
        <w:rPr>
          <w:spacing w:val="40"/>
          <w:sz w:val="26"/>
        </w:rPr>
        <w:t xml:space="preserve"> </w:t>
      </w:r>
      <w:r>
        <w:rPr>
          <w:sz w:val="26"/>
        </w:rPr>
        <w:t>приобретению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имущества).</w:t>
      </w:r>
      <w:proofErr w:type="gramEnd"/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before="6" w:line="247" w:lineRule="auto"/>
        <w:ind w:right="172" w:firstLine="432"/>
        <w:jc w:val="both"/>
        <w:rPr>
          <w:sz w:val="26"/>
        </w:rPr>
      </w:pPr>
      <w:proofErr w:type="gramStart"/>
      <w:r>
        <w:rPr>
          <w:sz w:val="26"/>
        </w:rPr>
        <w:t>Изменение настоящего Соглашения осуществляется по инициативе Сторон 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40"/>
          <w:sz w:val="26"/>
        </w:rPr>
        <w:t xml:space="preserve"> </w:t>
      </w:r>
      <w:r>
        <w:rPr>
          <w:sz w:val="26"/>
        </w:rPr>
        <w:t>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субсидий,</w:t>
      </w:r>
      <w:r>
        <w:rPr>
          <w:spacing w:val="80"/>
          <w:sz w:val="26"/>
        </w:rPr>
        <w:t xml:space="preserve"> </w:t>
      </w:r>
      <w:r>
        <w:rPr>
          <w:sz w:val="26"/>
        </w:rPr>
        <w:t>иными</w:t>
      </w:r>
      <w:r>
        <w:rPr>
          <w:spacing w:val="40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40"/>
          <w:sz w:val="26"/>
        </w:rPr>
        <w:t xml:space="preserve"> </w:t>
      </w:r>
      <w:r>
        <w:rPr>
          <w:sz w:val="26"/>
        </w:rPr>
        <w:t>правовыми</w:t>
      </w:r>
      <w:r>
        <w:rPr>
          <w:spacing w:val="40"/>
          <w:sz w:val="26"/>
        </w:rPr>
        <w:t xml:space="preserve"> </w:t>
      </w:r>
      <w:r>
        <w:rPr>
          <w:sz w:val="26"/>
        </w:rPr>
        <w:t>актами</w:t>
      </w:r>
      <w:r>
        <w:rPr>
          <w:spacing w:val="4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40"/>
          <w:sz w:val="26"/>
        </w:rPr>
        <w:t xml:space="preserve"> </w:t>
      </w:r>
      <w:r>
        <w:rPr>
          <w:sz w:val="26"/>
        </w:rPr>
        <w:t>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 субъектов Российской Федерации, и оформляется в виде дополнительного 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к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Соглашению,</w:t>
      </w:r>
      <w:r>
        <w:rPr>
          <w:spacing w:val="80"/>
          <w:sz w:val="26"/>
        </w:rPr>
        <w:t xml:space="preserve"> </w:t>
      </w:r>
      <w:r>
        <w:rPr>
          <w:sz w:val="26"/>
        </w:rPr>
        <w:t>оформленного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80"/>
          <w:sz w:val="26"/>
        </w:rPr>
        <w:t xml:space="preserve"> </w:t>
      </w:r>
      <w:r>
        <w:rPr>
          <w:sz w:val="26"/>
        </w:rPr>
        <w:t>форме дополнительного соглашения, установленного Министерством финансов Российской Федерации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40"/>
          <w:sz w:val="26"/>
        </w:rPr>
        <w:t xml:space="preserve"> </w:t>
      </w:r>
      <w:r>
        <w:rPr>
          <w:sz w:val="26"/>
        </w:rPr>
        <w:t>первым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 предоставления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распределения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–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об</w:t>
      </w:r>
      <w:r>
        <w:rPr>
          <w:spacing w:val="40"/>
          <w:sz w:val="26"/>
        </w:rPr>
        <w:t xml:space="preserve"> </w:t>
      </w:r>
      <w:r>
        <w:rPr>
          <w:sz w:val="26"/>
        </w:rPr>
        <w:t>изменении), которое</w:t>
      </w:r>
      <w:r>
        <w:rPr>
          <w:spacing w:val="40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0"/>
          <w:sz w:val="26"/>
        </w:rPr>
        <w:t xml:space="preserve"> </w:t>
      </w:r>
      <w:r>
        <w:rPr>
          <w:sz w:val="26"/>
        </w:rPr>
        <w:t>его</w:t>
      </w:r>
      <w:r>
        <w:rPr>
          <w:spacing w:val="40"/>
          <w:sz w:val="26"/>
        </w:rPr>
        <w:t xml:space="preserve"> </w:t>
      </w:r>
      <w:r>
        <w:rPr>
          <w:sz w:val="26"/>
        </w:rPr>
        <w:t>неотъемлемой</w:t>
      </w:r>
      <w:r>
        <w:rPr>
          <w:spacing w:val="40"/>
          <w:sz w:val="26"/>
        </w:rPr>
        <w:t xml:space="preserve"> </w:t>
      </w:r>
      <w:r>
        <w:rPr>
          <w:sz w:val="26"/>
        </w:rPr>
        <w:t>частью,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системе</w:t>
      </w:r>
      <w:r>
        <w:rPr>
          <w:spacing w:val="40"/>
          <w:sz w:val="26"/>
        </w:rPr>
        <w:t xml:space="preserve"> </w:t>
      </w:r>
      <w:r>
        <w:rPr>
          <w:sz w:val="26"/>
        </w:rPr>
        <w:t>«Электронный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бюджет».</w:t>
      </w:r>
      <w:r>
        <w:rPr>
          <w:spacing w:val="80"/>
          <w:sz w:val="26"/>
        </w:rPr>
        <w:t xml:space="preserve"> </w:t>
      </w:r>
      <w:r>
        <w:rPr>
          <w:sz w:val="26"/>
        </w:rPr>
        <w:t>Подписанное Сторонами дополнительное соглашение об изменении вступает в силу со дня внесения сведений о нем в Реестр.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before="12"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Предложение по изменению условий настоящего Соглашения,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(местного бюджета) государственных (муниципальных) контрактов, предметом которых является подготовка проектной</w:t>
      </w:r>
      <w:r>
        <w:rPr>
          <w:spacing w:val="39"/>
          <w:sz w:val="26"/>
        </w:rPr>
        <w:t xml:space="preserve">  </w:t>
      </w:r>
      <w:r>
        <w:rPr>
          <w:sz w:val="26"/>
        </w:rPr>
        <w:t>документации</w:t>
      </w:r>
      <w:r>
        <w:rPr>
          <w:spacing w:val="40"/>
          <w:sz w:val="26"/>
        </w:rPr>
        <w:t xml:space="preserve">  </w:t>
      </w:r>
      <w:r>
        <w:rPr>
          <w:sz w:val="26"/>
        </w:rPr>
        <w:t>и</w:t>
      </w:r>
      <w:r>
        <w:rPr>
          <w:spacing w:val="40"/>
          <w:sz w:val="26"/>
        </w:rPr>
        <w:t xml:space="preserve">  </w:t>
      </w:r>
      <w:r>
        <w:rPr>
          <w:sz w:val="26"/>
        </w:rPr>
        <w:t>(или)</w:t>
      </w:r>
      <w:r>
        <w:rPr>
          <w:spacing w:val="40"/>
          <w:sz w:val="26"/>
        </w:rPr>
        <w:t xml:space="preserve">  </w:t>
      </w:r>
      <w:r>
        <w:rPr>
          <w:sz w:val="26"/>
        </w:rPr>
        <w:t>выполнение</w:t>
      </w:r>
      <w:r>
        <w:rPr>
          <w:spacing w:val="38"/>
          <w:sz w:val="26"/>
        </w:rPr>
        <w:t xml:space="preserve">  </w:t>
      </w:r>
      <w:r>
        <w:rPr>
          <w:sz w:val="26"/>
        </w:rPr>
        <w:t>инженерных</w:t>
      </w:r>
      <w:r>
        <w:rPr>
          <w:spacing w:val="40"/>
          <w:sz w:val="26"/>
        </w:rPr>
        <w:t xml:space="preserve">  </w:t>
      </w:r>
      <w:r>
        <w:rPr>
          <w:sz w:val="26"/>
        </w:rPr>
        <w:t>изысканий,</w:t>
      </w:r>
      <w:r>
        <w:rPr>
          <w:spacing w:val="40"/>
          <w:sz w:val="26"/>
        </w:rPr>
        <w:t xml:space="preserve">  </w:t>
      </w:r>
      <w:r>
        <w:rPr>
          <w:sz w:val="26"/>
        </w:rPr>
        <w:t>строительство,</w:t>
      </w:r>
      <w:proofErr w:type="gramEnd"/>
    </w:p>
    <w:p w:rsidR="005B6D58" w:rsidRDefault="005E2F0E">
      <w:pPr>
        <w:pStyle w:val="a3"/>
        <w:spacing w:before="72" w:line="247" w:lineRule="auto"/>
        <w:ind w:left="159" w:right="172"/>
        <w:jc w:val="both"/>
      </w:pPr>
      <w:proofErr w:type="gramStart"/>
      <w:r>
        <w:t>реконструкция</w:t>
      </w:r>
      <w:r>
        <w:rPr>
          <w:spacing w:val="4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капитального</w:t>
      </w:r>
      <w:r>
        <w:rPr>
          <w:spacing w:val="40"/>
        </w:rPr>
        <w:t xml:space="preserve"> </w:t>
      </w:r>
      <w:r>
        <w:t>строительства,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80"/>
        </w:rPr>
        <w:t xml:space="preserve"> </w:t>
      </w:r>
      <w:proofErr w:type="spellStart"/>
      <w:r>
        <w:lastRenderedPageBreak/>
        <w:t>софинансирования</w:t>
      </w:r>
      <w:proofErr w:type="spellEnd"/>
      <w:r>
        <w:t xml:space="preserve"> капитальных вложений в который предоставляется Субсидия, направленное Субъекту Федеральным органом исполнительной власти в виде дополнительного соглашения об изменении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«Электронный</w:t>
      </w:r>
      <w:r>
        <w:rPr>
          <w:spacing w:val="40"/>
        </w:rPr>
        <w:t xml:space="preserve"> </w:t>
      </w:r>
      <w:r>
        <w:t>бюджет»</w:t>
      </w:r>
      <w:r>
        <w:rPr>
          <w:spacing w:val="80"/>
        </w:rPr>
        <w:t xml:space="preserve"> </w:t>
      </w:r>
      <w:r>
        <w:t>(за</w:t>
      </w:r>
      <w:r>
        <w:rPr>
          <w:spacing w:val="40"/>
        </w:rPr>
        <w:t xml:space="preserve"> </w:t>
      </w:r>
      <w:r>
        <w:t>исключением соглашения, содержащего сведения, отнесенные к государственной тайне, и (или) сведения конфиденциального характера), рассматривается и подписывается Субъектом в течение 5 рабочих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соглашения</w:t>
      </w:r>
      <w:r>
        <w:rPr>
          <w:spacing w:val="40"/>
        </w:rPr>
        <w:t xml:space="preserve"> </w:t>
      </w:r>
      <w:r>
        <w:t>об</w:t>
      </w:r>
      <w:proofErr w:type="gramEnd"/>
      <w:r>
        <w:rPr>
          <w:spacing w:val="40"/>
        </w:rPr>
        <w:t xml:space="preserve"> </w:t>
      </w:r>
      <w:proofErr w:type="gramStart"/>
      <w:r>
        <w:t>изменении</w:t>
      </w:r>
      <w:proofErr w:type="gramEnd"/>
      <w:r>
        <w:rPr>
          <w:spacing w:val="40"/>
        </w:rPr>
        <w:t xml:space="preserve"> </w:t>
      </w:r>
      <w:r>
        <w:t xml:space="preserve">– условие применяется в отношении Субсидии, предоставляемой в целях </w:t>
      </w:r>
      <w:proofErr w:type="spellStart"/>
      <w:r>
        <w:t>софинансирования</w:t>
      </w:r>
      <w:proofErr w:type="spellEnd"/>
      <w:r>
        <w:t xml:space="preserve"> расходных обязательств субъекта Российской Федерации по осуществлению капитальных вложений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капитального</w:t>
      </w:r>
      <w:r>
        <w:rPr>
          <w:spacing w:val="40"/>
        </w:rPr>
        <w:t xml:space="preserve"> </w:t>
      </w:r>
      <w:r>
        <w:t>строительства.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line="247" w:lineRule="auto"/>
        <w:ind w:right="174" w:firstLine="432"/>
        <w:jc w:val="both"/>
        <w:rPr>
          <w:sz w:val="26"/>
        </w:rPr>
      </w:pPr>
      <w:proofErr w:type="gramStart"/>
      <w:r>
        <w:rPr>
          <w:sz w:val="26"/>
        </w:rPr>
        <w:t>Предложение о дополнении настоящего Соглашения положениями,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устанавливающими иные права и обязанности Сторон, предусмотренные Правилами предоставления субсидии, иными нормативными правовыми актами, регулирующими бюджетные правоотношения по предоставлению субсидий из федерального бюджета</w:t>
      </w:r>
      <w:r>
        <w:rPr>
          <w:spacing w:val="80"/>
          <w:sz w:val="26"/>
        </w:rPr>
        <w:t xml:space="preserve"> </w:t>
      </w:r>
      <w:r>
        <w:rPr>
          <w:sz w:val="26"/>
        </w:rPr>
        <w:t>бюджетам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направленное</w:t>
      </w:r>
      <w:r>
        <w:rPr>
          <w:spacing w:val="80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Федеральным органом исполнительной власти в виде дополнительного соглашения к настоящему Соглашению с использованием системы «Электронный бюджет», рассматривается и подписывается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Субъектом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срок,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указанный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пункте</w:t>
      </w:r>
      <w:proofErr w:type="gramEnd"/>
      <w:r>
        <w:rPr>
          <w:spacing w:val="40"/>
          <w:sz w:val="26"/>
        </w:rPr>
        <w:t xml:space="preserve"> </w:t>
      </w:r>
      <w:r>
        <w:rPr>
          <w:sz w:val="26"/>
        </w:rPr>
        <w:t>6.6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right="173" w:firstLine="432"/>
        <w:jc w:val="both"/>
        <w:rPr>
          <w:sz w:val="26"/>
        </w:rPr>
      </w:pPr>
      <w:proofErr w:type="gramStart"/>
      <w:r>
        <w:rPr>
          <w:sz w:val="26"/>
        </w:rPr>
        <w:t>Федеральный</w:t>
      </w:r>
      <w:r>
        <w:rPr>
          <w:spacing w:val="40"/>
          <w:sz w:val="26"/>
        </w:rPr>
        <w:t xml:space="preserve"> </w:t>
      </w:r>
      <w:r>
        <w:rPr>
          <w:sz w:val="26"/>
        </w:rPr>
        <w:t>орган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случаях,</w:t>
      </w:r>
      <w:r>
        <w:rPr>
          <w:spacing w:val="40"/>
          <w:sz w:val="26"/>
        </w:rPr>
        <w:t xml:space="preserve"> </w:t>
      </w:r>
      <w:r>
        <w:rPr>
          <w:sz w:val="26"/>
        </w:rPr>
        <w:t>предусмотренных Положением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мерах</w:t>
      </w:r>
      <w:r>
        <w:rPr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исполнению</w:t>
      </w:r>
      <w:r>
        <w:rPr>
          <w:spacing w:val="40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бюджета,</w:t>
      </w:r>
      <w:r>
        <w:rPr>
          <w:spacing w:val="40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одностороннем порядке уменьшить размер Субсидии, изменив условия настоящего Соглашения путем формирования и направления Субъекту уведомления по Типовой форме уведомления с использованием системы «Электронный бюджет» – условие применяется в отношении Субсидии, предоставляемой в целях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z w:val="26"/>
        </w:rPr>
        <w:t xml:space="preserve"> расходных обязательств субъекта Российской Федерации по осуществлению капитальных вложений в объекты</w:t>
      </w:r>
      <w:proofErr w:type="gramEnd"/>
      <w:r>
        <w:rPr>
          <w:sz w:val="26"/>
        </w:rPr>
        <w:t xml:space="preserve"> капитального строительства. Такие изменения вступают в силу со дня внесения сведений об этом уведомлении в Реестр.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064"/>
        </w:tabs>
        <w:spacing w:before="8" w:line="247" w:lineRule="auto"/>
        <w:ind w:right="178" w:firstLine="432"/>
        <w:jc w:val="both"/>
        <w:rPr>
          <w:sz w:val="26"/>
        </w:rPr>
      </w:pPr>
      <w:proofErr w:type="gramStart"/>
      <w:r>
        <w:rPr>
          <w:sz w:val="26"/>
        </w:rPr>
        <w:t>В случае внесения в соответствии с подпунктом 4.2.2 пункта 4.2 настоящего Соглашения изменений в указанные в разделе VII настоящего Соглашения реквизиты Федерального органа исполнительной власти, реквизиты считаются измененными со дня подписания</w:t>
      </w:r>
      <w:r>
        <w:rPr>
          <w:spacing w:val="40"/>
          <w:sz w:val="26"/>
        </w:rPr>
        <w:t xml:space="preserve"> </w:t>
      </w:r>
      <w:r>
        <w:rPr>
          <w:sz w:val="26"/>
        </w:rPr>
        <w:t>указанного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подпункте</w:t>
      </w:r>
      <w:r>
        <w:rPr>
          <w:spacing w:val="40"/>
          <w:sz w:val="26"/>
        </w:rPr>
        <w:t xml:space="preserve"> </w:t>
      </w:r>
      <w:r>
        <w:rPr>
          <w:sz w:val="26"/>
        </w:rPr>
        <w:t>4.2.2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4.2</w:t>
      </w:r>
      <w:r>
        <w:rPr>
          <w:spacing w:val="4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уведомления.</w:t>
      </w:r>
      <w:proofErr w:type="gramEnd"/>
    </w:p>
    <w:p w:rsidR="005B6D58" w:rsidRDefault="005E2F0E">
      <w:pPr>
        <w:pStyle w:val="a4"/>
        <w:numPr>
          <w:ilvl w:val="1"/>
          <w:numId w:val="3"/>
        </w:numPr>
        <w:tabs>
          <w:tab w:val="left" w:pos="1192"/>
        </w:tabs>
        <w:spacing w:before="4" w:line="247" w:lineRule="auto"/>
        <w:ind w:right="172" w:firstLine="432"/>
        <w:jc w:val="both"/>
        <w:rPr>
          <w:sz w:val="26"/>
        </w:rPr>
      </w:pPr>
      <w:r>
        <w:rPr>
          <w:sz w:val="26"/>
        </w:rPr>
        <w:t>Внесение в настоящее Соглашение изменений, предусматривающих включение в перечень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капитального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строительства</w:t>
      </w:r>
      <w:r>
        <w:rPr>
          <w:spacing w:val="40"/>
          <w:sz w:val="26"/>
        </w:rPr>
        <w:t xml:space="preserve"> </w:t>
      </w:r>
      <w:r>
        <w:rPr>
          <w:sz w:val="26"/>
        </w:rPr>
        <w:t>и</w:t>
      </w:r>
      <w:r>
        <w:rPr>
          <w:spacing w:val="40"/>
          <w:sz w:val="26"/>
        </w:rPr>
        <w:t xml:space="preserve"> </w:t>
      </w:r>
      <w:r>
        <w:rPr>
          <w:sz w:val="26"/>
        </w:rPr>
        <w:t>(или)</w:t>
      </w:r>
      <w:r>
        <w:rPr>
          <w:spacing w:val="40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40"/>
          <w:sz w:val="26"/>
        </w:rPr>
        <w:t xml:space="preserve"> </w:t>
      </w:r>
      <w:r>
        <w:rPr>
          <w:sz w:val="26"/>
        </w:rPr>
        <w:t>недвижимого</w:t>
      </w:r>
      <w:r>
        <w:rPr>
          <w:spacing w:val="40"/>
          <w:sz w:val="26"/>
        </w:rPr>
        <w:t xml:space="preserve"> </w:t>
      </w:r>
      <w:r>
        <w:rPr>
          <w:sz w:val="26"/>
        </w:rPr>
        <w:t>имущества,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на </w:t>
      </w:r>
      <w:proofErr w:type="spellStart"/>
      <w:r>
        <w:rPr>
          <w:sz w:val="26"/>
        </w:rPr>
        <w:t>софинансирование</w:t>
      </w:r>
      <w:proofErr w:type="spellEnd"/>
      <w:r>
        <w:rPr>
          <w:sz w:val="26"/>
        </w:rPr>
        <w:t xml:space="preserve"> капитальных вложений в которые или на приобретение которых предоставляется Субсидия, новых объектов капитального строительства и (или) объектов недвижимого имущества, в случае уменьшения предусмотренных на 2026-2028 годы </w:t>
      </w:r>
      <w:proofErr w:type="spellStart"/>
      <w:proofErr w:type="gramStart"/>
      <w:r>
        <w:rPr>
          <w:sz w:val="26"/>
        </w:rPr>
        <w:t>годы</w:t>
      </w:r>
      <w:proofErr w:type="spellEnd"/>
      <w:proofErr w:type="gramEnd"/>
      <w:r>
        <w:rPr>
          <w:sz w:val="26"/>
        </w:rPr>
        <w:t xml:space="preserve"> объемов финансового</w:t>
      </w:r>
      <w:r>
        <w:rPr>
          <w:spacing w:val="40"/>
          <w:sz w:val="26"/>
        </w:rPr>
        <w:t xml:space="preserve"> </w:t>
      </w:r>
      <w:r>
        <w:rPr>
          <w:sz w:val="26"/>
        </w:rPr>
        <w:t>обеспечения мероприятий</w:t>
      </w:r>
      <w:r>
        <w:rPr>
          <w:spacing w:val="40"/>
          <w:sz w:val="26"/>
        </w:rPr>
        <w:t xml:space="preserve"> </w:t>
      </w:r>
      <w:r>
        <w:rPr>
          <w:sz w:val="26"/>
        </w:rPr>
        <w:t>по строительству</w:t>
      </w:r>
      <w:r>
        <w:rPr>
          <w:spacing w:val="40"/>
          <w:sz w:val="26"/>
        </w:rPr>
        <w:t xml:space="preserve"> </w:t>
      </w:r>
      <w:r>
        <w:rPr>
          <w:sz w:val="26"/>
        </w:rPr>
        <w:t>(реконструкции,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в том числе с элементами реставрации, техническому </w:t>
      </w:r>
      <w:proofErr w:type="gramStart"/>
      <w:r>
        <w:rPr>
          <w:sz w:val="26"/>
        </w:rPr>
        <w:t>перевооружению) объектов капитального строительства, реализация которых не завершена, не допускается – условие применяется в отношении</w:t>
      </w:r>
      <w:r>
        <w:rPr>
          <w:spacing w:val="80"/>
          <w:sz w:val="26"/>
        </w:rPr>
        <w:t xml:space="preserve"> </w:t>
      </w:r>
      <w:r>
        <w:rPr>
          <w:sz w:val="26"/>
        </w:rPr>
        <w:t>Субсидии,</w:t>
      </w:r>
      <w:r>
        <w:rPr>
          <w:spacing w:val="80"/>
          <w:sz w:val="26"/>
        </w:rPr>
        <w:t xml:space="preserve"> </w:t>
      </w:r>
      <w:r>
        <w:rPr>
          <w:sz w:val="26"/>
        </w:rPr>
        <w:t>предоставляемой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целях</w:t>
      </w:r>
      <w:r>
        <w:rPr>
          <w:spacing w:val="80"/>
          <w:sz w:val="26"/>
        </w:rPr>
        <w:t xml:space="preserve"> </w:t>
      </w:r>
      <w:proofErr w:type="spellStart"/>
      <w:r>
        <w:rPr>
          <w:sz w:val="26"/>
        </w:rPr>
        <w:t>софинансирования</w:t>
      </w:r>
      <w:proofErr w:type="spellEnd"/>
      <w:r>
        <w:rPr>
          <w:spacing w:val="80"/>
          <w:sz w:val="26"/>
        </w:rPr>
        <w:t xml:space="preserve"> </w:t>
      </w:r>
      <w:r>
        <w:rPr>
          <w:sz w:val="26"/>
        </w:rPr>
        <w:t>расходных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обязательств субъекта Российской Федерации по осуществлению капитальных вложений в </w:t>
      </w:r>
      <w:r>
        <w:rPr>
          <w:sz w:val="26"/>
        </w:rPr>
        <w:lastRenderedPageBreak/>
        <w:t>объекты капитального строительства (за исключением перераспределения всего объема бюджетных ассигнований, предусмотренных в федеральном бюджете 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</w:t>
      </w:r>
      <w:proofErr w:type="gramEnd"/>
      <w:r>
        <w:rPr>
          <w:sz w:val="26"/>
        </w:rPr>
        <w:t xml:space="preserve"> и (или) объекты недвижимого </w:t>
      </w:r>
      <w:r>
        <w:rPr>
          <w:spacing w:val="-2"/>
          <w:sz w:val="26"/>
        </w:rPr>
        <w:t>имущества).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192"/>
        </w:tabs>
        <w:spacing w:before="72" w:line="247" w:lineRule="auto"/>
        <w:ind w:right="175" w:firstLine="432"/>
        <w:jc w:val="both"/>
        <w:rPr>
          <w:sz w:val="26"/>
        </w:rPr>
      </w:pPr>
      <w:r>
        <w:rPr>
          <w:sz w:val="26"/>
        </w:rPr>
        <w:t>Расторжение</w:t>
      </w:r>
      <w:r>
        <w:rPr>
          <w:spacing w:val="80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80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80"/>
          <w:sz w:val="26"/>
        </w:rPr>
        <w:t xml:space="preserve"> </w:t>
      </w:r>
      <w:proofErr w:type="gramStart"/>
      <w:r>
        <w:rPr>
          <w:sz w:val="26"/>
        </w:rPr>
        <w:t>при</w:t>
      </w:r>
      <w:r>
        <w:rPr>
          <w:spacing w:val="80"/>
          <w:sz w:val="26"/>
        </w:rPr>
        <w:t xml:space="preserve"> </w:t>
      </w:r>
      <w:r>
        <w:rPr>
          <w:sz w:val="26"/>
        </w:rPr>
        <w:t>взаимном</w:t>
      </w:r>
      <w:r>
        <w:rPr>
          <w:spacing w:val="80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80"/>
          <w:sz w:val="26"/>
        </w:rPr>
        <w:t xml:space="preserve"> </w:t>
      </w:r>
      <w:r>
        <w:rPr>
          <w:sz w:val="26"/>
        </w:rPr>
        <w:t>Сторон по</w:t>
      </w:r>
      <w:r>
        <w:rPr>
          <w:spacing w:val="40"/>
          <w:sz w:val="26"/>
        </w:rPr>
        <w:t xml:space="preserve"> </w:t>
      </w:r>
      <w:r>
        <w:rPr>
          <w:sz w:val="26"/>
        </w:rPr>
        <w:t>типовой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</w:t>
      </w:r>
      <w:r>
        <w:rPr>
          <w:spacing w:val="40"/>
          <w:sz w:val="26"/>
        </w:rPr>
        <w:t xml:space="preserve"> </w:t>
      </w:r>
      <w:r>
        <w:rPr>
          <w:sz w:val="26"/>
        </w:rPr>
        <w:t>расторжении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Соглашения</w:t>
      </w:r>
      <w:r>
        <w:rPr>
          <w:spacing w:val="40"/>
          <w:sz w:val="26"/>
        </w:rPr>
        <w:t xml:space="preserve"> </w:t>
      </w:r>
      <w:r>
        <w:rPr>
          <w:sz w:val="26"/>
        </w:rPr>
        <w:t>о предоставлении субсидии</w:t>
      </w:r>
      <w:r>
        <w:rPr>
          <w:spacing w:val="40"/>
          <w:sz w:val="26"/>
        </w:rPr>
        <w:t xml:space="preserve"> </w:t>
      </w:r>
      <w:r>
        <w:rPr>
          <w:sz w:val="26"/>
        </w:rPr>
        <w:t>из федерального</w:t>
      </w:r>
      <w:r>
        <w:rPr>
          <w:spacing w:val="40"/>
          <w:sz w:val="26"/>
        </w:rPr>
        <w:t xml:space="preserve"> </w:t>
      </w:r>
      <w:r>
        <w:rPr>
          <w:sz w:val="26"/>
        </w:rPr>
        <w:t>бюджета</w:t>
      </w:r>
      <w:proofErr w:type="gramEnd"/>
      <w:r>
        <w:rPr>
          <w:sz w:val="26"/>
        </w:rPr>
        <w:t xml:space="preserve"> бюджету</w:t>
      </w:r>
      <w:r>
        <w:rPr>
          <w:spacing w:val="40"/>
          <w:sz w:val="26"/>
        </w:rPr>
        <w:t xml:space="preserve"> </w:t>
      </w:r>
      <w:r>
        <w:rPr>
          <w:sz w:val="26"/>
        </w:rPr>
        <w:t>субъекта Российской Федерации,</w:t>
      </w:r>
      <w:r>
        <w:rPr>
          <w:spacing w:val="80"/>
          <w:sz w:val="26"/>
        </w:rPr>
        <w:t xml:space="preserve"> </w:t>
      </w:r>
      <w:r>
        <w:rPr>
          <w:sz w:val="26"/>
        </w:rPr>
        <w:t>установленной</w:t>
      </w:r>
      <w:r>
        <w:rPr>
          <w:spacing w:val="80"/>
          <w:sz w:val="26"/>
        </w:rPr>
        <w:t xml:space="preserve"> </w:t>
      </w:r>
      <w:r>
        <w:rPr>
          <w:sz w:val="26"/>
        </w:rPr>
        <w:t>Министерством</w:t>
      </w:r>
      <w:r>
        <w:rPr>
          <w:spacing w:val="80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8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80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80"/>
          <w:sz w:val="26"/>
        </w:rPr>
        <w:t xml:space="preserve"> </w:t>
      </w:r>
      <w:r>
        <w:rPr>
          <w:sz w:val="26"/>
        </w:rPr>
        <w:t>в соответствии</w:t>
      </w:r>
      <w:r>
        <w:rPr>
          <w:spacing w:val="40"/>
          <w:sz w:val="26"/>
        </w:rPr>
        <w:t xml:space="preserve"> </w:t>
      </w:r>
      <w:r>
        <w:rPr>
          <w:sz w:val="26"/>
        </w:rPr>
        <w:t>с</w:t>
      </w:r>
      <w:r>
        <w:rPr>
          <w:spacing w:val="40"/>
          <w:sz w:val="26"/>
        </w:rPr>
        <w:t xml:space="preserve"> </w:t>
      </w:r>
      <w:r>
        <w:rPr>
          <w:sz w:val="26"/>
        </w:rPr>
        <w:t>абзацем</w:t>
      </w:r>
      <w:r>
        <w:rPr>
          <w:spacing w:val="79"/>
          <w:sz w:val="26"/>
        </w:rPr>
        <w:t xml:space="preserve"> </w:t>
      </w:r>
      <w:r>
        <w:rPr>
          <w:sz w:val="26"/>
        </w:rPr>
        <w:t>первым</w:t>
      </w:r>
      <w:r>
        <w:rPr>
          <w:spacing w:val="40"/>
          <w:sz w:val="26"/>
        </w:rPr>
        <w:t xml:space="preserve"> </w:t>
      </w:r>
      <w:r>
        <w:rPr>
          <w:sz w:val="26"/>
        </w:rPr>
        <w:t>пункта</w:t>
      </w:r>
      <w:r>
        <w:rPr>
          <w:spacing w:val="40"/>
          <w:sz w:val="26"/>
        </w:rPr>
        <w:t xml:space="preserve"> </w:t>
      </w:r>
      <w:r>
        <w:rPr>
          <w:sz w:val="26"/>
        </w:rPr>
        <w:t>12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формирования,</w:t>
      </w:r>
      <w:r>
        <w:rPr>
          <w:spacing w:val="71"/>
          <w:sz w:val="26"/>
        </w:rPr>
        <w:t xml:space="preserve"> </w:t>
      </w:r>
      <w:r>
        <w:rPr>
          <w:sz w:val="26"/>
        </w:rPr>
        <w:t>предоставления и распределения субсидий.</w:t>
      </w:r>
    </w:p>
    <w:p w:rsidR="005B6D58" w:rsidRDefault="005E2F0E">
      <w:pPr>
        <w:pStyle w:val="a4"/>
        <w:numPr>
          <w:ilvl w:val="1"/>
          <w:numId w:val="3"/>
        </w:numPr>
        <w:tabs>
          <w:tab w:val="left" w:pos="1192"/>
        </w:tabs>
        <w:spacing w:before="5" w:line="247" w:lineRule="auto"/>
        <w:ind w:right="173" w:firstLine="432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40"/>
          <w:sz w:val="26"/>
        </w:rPr>
        <w:t xml:space="preserve"> </w:t>
      </w:r>
      <w:r>
        <w:rPr>
          <w:sz w:val="26"/>
        </w:rPr>
        <w:t>Соглашение</w:t>
      </w:r>
      <w:r>
        <w:rPr>
          <w:spacing w:val="40"/>
          <w:sz w:val="26"/>
        </w:rPr>
        <w:t xml:space="preserve"> </w:t>
      </w:r>
      <w:r>
        <w:rPr>
          <w:sz w:val="26"/>
        </w:rPr>
        <w:t>заключено</w:t>
      </w:r>
      <w:r>
        <w:rPr>
          <w:spacing w:val="40"/>
          <w:sz w:val="26"/>
        </w:rPr>
        <w:t xml:space="preserve"> </w:t>
      </w:r>
      <w:r>
        <w:rPr>
          <w:sz w:val="26"/>
        </w:rPr>
        <w:t>Сторонами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форме</w:t>
      </w:r>
      <w:r>
        <w:rPr>
          <w:spacing w:val="40"/>
          <w:sz w:val="26"/>
        </w:rPr>
        <w:t xml:space="preserve"> </w:t>
      </w:r>
      <w:r>
        <w:rPr>
          <w:sz w:val="26"/>
        </w:rPr>
        <w:t>электронного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документа (при наличии технической возможности) и подписано усиленными квалифицированными электронными подписями лиц, имеющих право действовать от имени каждой из Сторон </w:t>
      </w:r>
      <w:r>
        <w:rPr>
          <w:spacing w:val="-2"/>
          <w:sz w:val="26"/>
        </w:rPr>
        <w:t>соглашения.</w:t>
      </w:r>
    </w:p>
    <w:p w:rsidR="005B6D58" w:rsidRDefault="005E2F0E">
      <w:pPr>
        <w:pStyle w:val="1"/>
        <w:numPr>
          <w:ilvl w:val="0"/>
          <w:numId w:val="9"/>
        </w:numPr>
        <w:tabs>
          <w:tab w:val="left" w:pos="3959"/>
        </w:tabs>
        <w:ind w:left="3959" w:hanging="517"/>
        <w:jc w:val="left"/>
      </w:pPr>
      <w:r>
        <w:t>Платежные</w:t>
      </w:r>
      <w:r>
        <w:rPr>
          <w:spacing w:val="29"/>
        </w:rPr>
        <w:t xml:space="preserve"> </w:t>
      </w:r>
      <w:r>
        <w:t>реквизиты</w:t>
      </w:r>
      <w:r>
        <w:rPr>
          <w:spacing w:val="33"/>
        </w:rPr>
        <w:t xml:space="preserve"> </w:t>
      </w:r>
      <w:r>
        <w:rPr>
          <w:spacing w:val="-2"/>
        </w:rPr>
        <w:t>Сторон</w:t>
      </w:r>
    </w:p>
    <w:p w:rsidR="005B6D58" w:rsidRDefault="005B6D58">
      <w:pPr>
        <w:pStyle w:val="a3"/>
        <w:spacing w:before="10" w:after="1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443"/>
        <w:gridCol w:w="3629"/>
      </w:tblGrid>
      <w:tr w:rsidR="005B6D58" w:rsidTr="005E2F0E">
        <w:trPr>
          <w:trHeight w:val="789"/>
        </w:trPr>
        <w:tc>
          <w:tcPr>
            <w:tcW w:w="5443" w:type="dxa"/>
          </w:tcPr>
          <w:p w:rsidR="005B6D58" w:rsidRDefault="005E2F0E">
            <w:pPr>
              <w:pStyle w:val="TableParagraph"/>
              <w:spacing w:before="87" w:line="247" w:lineRule="auto"/>
              <w:ind w:left="865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3629" w:type="dxa"/>
          </w:tcPr>
          <w:p w:rsidR="005B6D58" w:rsidRDefault="005E2F0E">
            <w:pPr>
              <w:pStyle w:val="TableParagraph"/>
              <w:spacing w:before="239"/>
              <w:ind w:left="685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5B6D58" w:rsidTr="005E2F0E">
        <w:trPr>
          <w:trHeight w:val="461"/>
        </w:trPr>
        <w:tc>
          <w:tcPr>
            <w:tcW w:w="5443" w:type="dxa"/>
            <w:tcBorders>
              <w:bottom w:val="nil"/>
            </w:tcBorders>
          </w:tcPr>
          <w:p w:rsidR="005B6D58" w:rsidRDefault="005E2F0E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  <w:tc>
          <w:tcPr>
            <w:tcW w:w="3629" w:type="dxa"/>
            <w:tcBorders>
              <w:bottom w:val="nil"/>
            </w:tcBorders>
          </w:tcPr>
          <w:p w:rsidR="005B6D58" w:rsidRDefault="005E2F0E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Место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нахождения:</w:t>
            </w:r>
          </w:p>
        </w:tc>
      </w:tr>
      <w:tr w:rsidR="005B6D58" w:rsidTr="005E2F0E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127994,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Г.МОСКВА,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ПЕР.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191060,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Санкт-Петербург,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проезд</w:t>
            </w:r>
          </w:p>
        </w:tc>
      </w:tr>
      <w:tr w:rsidR="005B6D58" w:rsidTr="005E2F0E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РАХМАНОВСКИЙ,</w:t>
            </w:r>
            <w:r>
              <w:rPr>
                <w:spacing w:val="55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56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Д.3/25,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Смольный,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дом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лит.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Б</w:t>
            </w:r>
          </w:p>
        </w:tc>
      </w:tr>
      <w:tr w:rsidR="005B6D58" w:rsidTr="005E2F0E">
        <w:trPr>
          <w:trHeight w:val="412"/>
        </w:trPr>
        <w:tc>
          <w:tcPr>
            <w:tcW w:w="5443" w:type="dxa"/>
            <w:tcBorders>
              <w:top w:val="nil"/>
            </w:tcBorders>
          </w:tcPr>
          <w:p w:rsidR="005B6D58" w:rsidRDefault="005E2F0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СТР.1;2;3;4</w:t>
            </w:r>
          </w:p>
        </w:tc>
        <w:tc>
          <w:tcPr>
            <w:tcW w:w="3629" w:type="dxa"/>
            <w:tcBorders>
              <w:top w:val="nil"/>
            </w:tcBorders>
          </w:tcPr>
          <w:p w:rsidR="005B6D58" w:rsidRDefault="005B6D58">
            <w:pPr>
              <w:pStyle w:val="TableParagraph"/>
              <w:rPr>
                <w:sz w:val="24"/>
              </w:rPr>
            </w:pPr>
          </w:p>
        </w:tc>
      </w:tr>
      <w:tr w:rsidR="005B6D58" w:rsidTr="005E2F0E">
        <w:trPr>
          <w:trHeight w:val="460"/>
        </w:trPr>
        <w:tc>
          <w:tcPr>
            <w:tcW w:w="5443" w:type="dxa"/>
            <w:tcBorders>
              <w:bottom w:val="nil"/>
            </w:tcBorders>
          </w:tcPr>
          <w:p w:rsidR="005B6D58" w:rsidRDefault="005E2F0E">
            <w:pPr>
              <w:pStyle w:val="TableParagraph"/>
              <w:spacing w:before="67"/>
              <w:ind w:left="88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  <w:tc>
          <w:tcPr>
            <w:tcW w:w="3629" w:type="dxa"/>
            <w:tcBorders>
              <w:bottom w:val="nil"/>
            </w:tcBorders>
          </w:tcPr>
          <w:p w:rsidR="005B6D58" w:rsidRDefault="005E2F0E">
            <w:pPr>
              <w:pStyle w:val="TableParagraph"/>
              <w:spacing w:before="67"/>
              <w:ind w:left="87"/>
              <w:rPr>
                <w:sz w:val="26"/>
              </w:rPr>
            </w:pPr>
            <w:r>
              <w:rPr>
                <w:sz w:val="26"/>
              </w:rPr>
              <w:t>Банковские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реквизиты:</w:t>
            </w:r>
          </w:p>
        </w:tc>
      </w:tr>
      <w:tr w:rsidR="005B6D58" w:rsidTr="005E2F0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012202102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БИК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ТОФК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014030106</w:t>
            </w:r>
          </w:p>
        </w:tc>
      </w:tr>
      <w:tr w:rsidR="005B6D58" w:rsidTr="005E2F0E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ВВГУ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России//УФК</w:t>
            </w:r>
            <w:r>
              <w:rPr>
                <w:spacing w:val="32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Банк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ОКЦ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СЗГУ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Банка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России//УФК</w:t>
            </w:r>
          </w:p>
        </w:tc>
      </w:tr>
      <w:tr w:rsidR="005B6D58" w:rsidTr="005E2F0E">
        <w:trPr>
          <w:trHeight w:val="308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Нижегородской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области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47"/>
                <w:sz w:val="26"/>
              </w:rPr>
              <w:t xml:space="preserve"> </w:t>
            </w:r>
            <w:proofErr w:type="gramStart"/>
            <w:r>
              <w:rPr>
                <w:spacing w:val="-2"/>
                <w:sz w:val="26"/>
              </w:rPr>
              <w:t>Нижний</w:t>
            </w:r>
            <w:proofErr w:type="gramEnd"/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48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</w:t>
            </w:r>
            <w:proofErr w:type="gramStart"/>
            <w:r>
              <w:rPr>
                <w:sz w:val="26"/>
              </w:rPr>
              <w:t>.С</w:t>
            </w:r>
            <w:proofErr w:type="gramEnd"/>
            <w:r>
              <w:rPr>
                <w:sz w:val="26"/>
              </w:rPr>
              <w:t>анкт</w:t>
            </w:r>
            <w:proofErr w:type="spellEnd"/>
            <w:r>
              <w:rPr>
                <w:sz w:val="26"/>
              </w:rPr>
              <w:t>-Петербургу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</w:t>
            </w:r>
          </w:p>
        </w:tc>
      </w:tr>
      <w:tr w:rsidR="005B6D58" w:rsidTr="005E2F0E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Новгород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B6D58">
            <w:pPr>
              <w:pStyle w:val="TableParagraph"/>
              <w:rPr>
                <w:sz w:val="24"/>
              </w:rPr>
            </w:pPr>
          </w:p>
        </w:tc>
      </w:tr>
      <w:tr w:rsidR="005B6D58" w:rsidTr="005E2F0E">
        <w:trPr>
          <w:trHeight w:val="400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94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94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Единый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казначейский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счет</w:t>
            </w:r>
          </w:p>
        </w:tc>
      </w:tr>
      <w:tr w:rsidR="005B6D58" w:rsidTr="005E2F0E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pacing w:val="-2"/>
                <w:sz w:val="26"/>
              </w:rPr>
              <w:t>40102810745370000024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pacing w:val="-2"/>
                <w:sz w:val="26"/>
              </w:rPr>
              <w:t>40102810945370000005</w:t>
            </w:r>
          </w:p>
        </w:tc>
      </w:tr>
      <w:tr w:rsidR="005B6D58" w:rsidTr="005E2F0E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03211643000000013225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Казначейский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счет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03221643400000007200</w:t>
            </w:r>
          </w:p>
        </w:tc>
      </w:tr>
      <w:tr w:rsidR="005B6D58" w:rsidTr="005E2F0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8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14721000959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7"/>
              <w:rPr>
                <w:sz w:val="26"/>
              </w:rPr>
            </w:pPr>
            <w:proofErr w:type="gramStart"/>
            <w:r>
              <w:rPr>
                <w:sz w:val="26"/>
              </w:rPr>
              <w:t>л</w:t>
            </w:r>
            <w:proofErr w:type="gramEnd"/>
            <w:r>
              <w:rPr>
                <w:sz w:val="26"/>
              </w:rPr>
              <w:t>/с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04722001080</w:t>
            </w:r>
          </w:p>
        </w:tc>
      </w:tr>
      <w:tr w:rsidR="005B6D58" w:rsidTr="005E2F0E">
        <w:trPr>
          <w:trHeight w:val="395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 w:line="287" w:lineRule="exact"/>
              <w:ind w:left="88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 w:line="287" w:lineRule="exact"/>
              <w:ind w:left="87"/>
              <w:rPr>
                <w:sz w:val="26"/>
              </w:rPr>
            </w:pPr>
            <w:r>
              <w:rPr>
                <w:sz w:val="26"/>
              </w:rPr>
              <w:t>Управление</w:t>
            </w:r>
            <w:r>
              <w:rPr>
                <w:spacing w:val="53"/>
                <w:sz w:val="26"/>
              </w:rPr>
              <w:t xml:space="preserve"> </w:t>
            </w:r>
            <w:r>
              <w:rPr>
                <w:sz w:val="26"/>
              </w:rPr>
              <w:t>Федерального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казначейства</w:t>
            </w:r>
            <w:r>
              <w:rPr>
                <w:spacing w:val="55"/>
                <w:sz w:val="26"/>
              </w:rPr>
              <w:t xml:space="preserve"> </w:t>
            </w:r>
            <w:proofErr w:type="gramStart"/>
            <w:r>
              <w:rPr>
                <w:spacing w:val="-5"/>
                <w:sz w:val="26"/>
              </w:rPr>
              <w:t>по</w:t>
            </w:r>
            <w:proofErr w:type="gramEnd"/>
          </w:p>
        </w:tc>
      </w:tr>
      <w:tr w:rsidR="005B6D58" w:rsidTr="005E2F0E">
        <w:trPr>
          <w:trHeight w:val="401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/>
              <w:ind w:left="88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2"/>
              <w:ind w:left="87"/>
              <w:rPr>
                <w:sz w:val="26"/>
              </w:rPr>
            </w:pPr>
            <w:r>
              <w:rPr>
                <w:sz w:val="26"/>
              </w:rPr>
              <w:t>г.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Петербургу</w:t>
            </w:r>
          </w:p>
        </w:tc>
      </w:tr>
      <w:tr w:rsidR="005B6D58" w:rsidTr="005E2F0E">
        <w:trPr>
          <w:trHeight w:val="488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95"/>
              <w:ind w:left="88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7707778246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95"/>
              <w:ind w:left="87"/>
              <w:rPr>
                <w:sz w:val="26"/>
              </w:rPr>
            </w:pPr>
            <w:r>
              <w:rPr>
                <w:sz w:val="26"/>
              </w:rPr>
              <w:t>ИНН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7808043833</w:t>
            </w:r>
          </w:p>
        </w:tc>
      </w:tr>
      <w:tr w:rsidR="005B6D58" w:rsidTr="005E2F0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lastRenderedPageBreak/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770701001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КПП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784101001</w:t>
            </w:r>
          </w:p>
        </w:tc>
      </w:tr>
      <w:tr w:rsidR="005B6D58" w:rsidTr="005E2F0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1127746460896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ОГРН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1037843003285</w:t>
            </w:r>
          </w:p>
        </w:tc>
      </w:tr>
      <w:tr w:rsidR="005B6D58" w:rsidTr="005E2F0E">
        <w:trPr>
          <w:trHeight w:val="482"/>
        </w:trPr>
        <w:tc>
          <w:tcPr>
            <w:tcW w:w="5443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8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45382000</w:t>
            </w:r>
          </w:p>
        </w:tc>
        <w:tc>
          <w:tcPr>
            <w:tcW w:w="3629" w:type="dxa"/>
            <w:tcBorders>
              <w:top w:val="nil"/>
              <w:bottom w:val="nil"/>
            </w:tcBorders>
          </w:tcPr>
          <w:p w:rsidR="005B6D58" w:rsidRDefault="005E2F0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ОКТМО</w:t>
            </w:r>
            <w:r>
              <w:rPr>
                <w:spacing w:val="6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40908000</w:t>
            </w:r>
          </w:p>
        </w:tc>
      </w:tr>
      <w:tr w:rsidR="005B6D58" w:rsidTr="005E2F0E">
        <w:trPr>
          <w:trHeight w:val="488"/>
        </w:trPr>
        <w:tc>
          <w:tcPr>
            <w:tcW w:w="5443" w:type="dxa"/>
            <w:tcBorders>
              <w:top w:val="nil"/>
            </w:tcBorders>
          </w:tcPr>
          <w:p w:rsidR="005B6D58" w:rsidRDefault="005B6D58">
            <w:pPr>
              <w:pStyle w:val="TableParagraph"/>
              <w:rPr>
                <w:sz w:val="24"/>
              </w:rPr>
            </w:pPr>
          </w:p>
        </w:tc>
        <w:tc>
          <w:tcPr>
            <w:tcW w:w="3629" w:type="dxa"/>
            <w:tcBorders>
              <w:top w:val="nil"/>
            </w:tcBorders>
          </w:tcPr>
          <w:p w:rsidR="005B6D58" w:rsidRDefault="005E2F0E">
            <w:pPr>
              <w:pStyle w:val="TableParagraph"/>
              <w:spacing w:before="88"/>
              <w:ind w:left="87"/>
              <w:rPr>
                <w:sz w:val="26"/>
              </w:rPr>
            </w:pPr>
            <w:r>
              <w:rPr>
                <w:sz w:val="26"/>
              </w:rPr>
              <w:t>КБК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доходов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816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25266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02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0000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150</w:t>
            </w:r>
          </w:p>
        </w:tc>
      </w:tr>
    </w:tbl>
    <w:p w:rsidR="005B6D58" w:rsidRDefault="005E2F0E">
      <w:pPr>
        <w:pStyle w:val="a4"/>
        <w:numPr>
          <w:ilvl w:val="0"/>
          <w:numId w:val="9"/>
        </w:numPr>
        <w:tabs>
          <w:tab w:val="left" w:pos="4815"/>
        </w:tabs>
        <w:spacing w:before="241"/>
        <w:ind w:left="4815" w:hanging="602"/>
        <w:jc w:val="left"/>
        <w:rPr>
          <w:sz w:val="27"/>
        </w:rPr>
      </w:pPr>
      <w:r>
        <w:rPr>
          <w:sz w:val="27"/>
        </w:rPr>
        <w:t>Подписи</w:t>
      </w:r>
      <w:r>
        <w:rPr>
          <w:spacing w:val="26"/>
          <w:sz w:val="27"/>
        </w:rPr>
        <w:t xml:space="preserve"> </w:t>
      </w:r>
      <w:r>
        <w:rPr>
          <w:spacing w:val="-2"/>
          <w:sz w:val="27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252"/>
      </w:tblGrid>
      <w:tr w:rsidR="005B6D58" w:rsidTr="005D1F28">
        <w:trPr>
          <w:trHeight w:val="645"/>
        </w:trPr>
        <w:tc>
          <w:tcPr>
            <w:tcW w:w="4820" w:type="dxa"/>
          </w:tcPr>
          <w:p w:rsidR="005B6D58" w:rsidRDefault="005E2F0E">
            <w:pPr>
              <w:pStyle w:val="TableParagraph"/>
              <w:spacing w:before="4" w:line="310" w:lineRule="atLeast"/>
              <w:ind w:left="808" w:hanging="720"/>
              <w:rPr>
                <w:sz w:val="26"/>
              </w:rPr>
            </w:pPr>
            <w:r>
              <w:rPr>
                <w:sz w:val="26"/>
              </w:rPr>
              <w:t>МИНИСТЕРСТВО ЗДРАВООХРАНЕНИЯ</w:t>
            </w:r>
            <w:r>
              <w:rPr>
                <w:spacing w:val="8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ФЕДЕРАЦИИ</w:t>
            </w:r>
          </w:p>
        </w:tc>
        <w:tc>
          <w:tcPr>
            <w:tcW w:w="4252" w:type="dxa"/>
          </w:tcPr>
          <w:p w:rsidR="005B6D58" w:rsidRDefault="005E2F0E">
            <w:pPr>
              <w:pStyle w:val="TableParagraph"/>
              <w:spacing w:before="167"/>
              <w:ind w:left="743"/>
              <w:rPr>
                <w:sz w:val="26"/>
              </w:rPr>
            </w:pPr>
            <w:r>
              <w:rPr>
                <w:sz w:val="26"/>
              </w:rPr>
              <w:t>Правительство</w:t>
            </w:r>
            <w:r>
              <w:rPr>
                <w:spacing w:val="54"/>
                <w:w w:val="150"/>
                <w:sz w:val="26"/>
              </w:rPr>
              <w:t xml:space="preserve"> </w:t>
            </w:r>
            <w:r w:rsidR="005D1F28">
              <w:rPr>
                <w:spacing w:val="54"/>
                <w:w w:val="150"/>
                <w:sz w:val="26"/>
              </w:rPr>
              <w:br/>
            </w:r>
            <w:bookmarkStart w:id="0" w:name="_GoBack"/>
            <w:bookmarkEnd w:id="0"/>
            <w:r>
              <w:rPr>
                <w:sz w:val="26"/>
              </w:rPr>
              <w:t>Санкт-</w:t>
            </w:r>
            <w:r>
              <w:rPr>
                <w:spacing w:val="-2"/>
                <w:sz w:val="26"/>
              </w:rPr>
              <w:t>Петербурга</w:t>
            </w:r>
          </w:p>
        </w:tc>
      </w:tr>
      <w:tr w:rsidR="005B6D58" w:rsidTr="005D1F28">
        <w:trPr>
          <w:trHeight w:val="778"/>
        </w:trPr>
        <w:tc>
          <w:tcPr>
            <w:tcW w:w="4820" w:type="dxa"/>
          </w:tcPr>
          <w:p w:rsidR="005B6D58" w:rsidRDefault="005E2F0E">
            <w:pPr>
              <w:pStyle w:val="TableParagraph"/>
              <w:tabs>
                <w:tab w:val="left" w:pos="2586"/>
              </w:tabs>
              <w:spacing w:before="82" w:line="247" w:lineRule="auto"/>
              <w:ind w:left="1910" w:right="724" w:hanging="1196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 xml:space="preserve">/Камкин Евгений </w:t>
            </w:r>
            <w:r>
              <w:rPr>
                <w:spacing w:val="-2"/>
                <w:sz w:val="26"/>
              </w:rPr>
              <w:t>Геннадьевич</w:t>
            </w:r>
          </w:p>
        </w:tc>
        <w:tc>
          <w:tcPr>
            <w:tcW w:w="4252" w:type="dxa"/>
          </w:tcPr>
          <w:p w:rsidR="005B6D58" w:rsidRDefault="005E2F0E">
            <w:pPr>
              <w:pStyle w:val="TableParagraph"/>
              <w:tabs>
                <w:tab w:val="left" w:pos="2183"/>
              </w:tabs>
              <w:spacing w:before="82" w:line="247" w:lineRule="auto"/>
              <w:ind w:left="1837" w:right="318" w:hanging="1527"/>
              <w:rPr>
                <w:sz w:val="26"/>
              </w:rPr>
            </w:pPr>
            <w:r>
              <w:rPr>
                <w:sz w:val="26"/>
                <w:u w:val="single"/>
              </w:rPr>
              <w:tab/>
            </w:r>
            <w:r>
              <w:rPr>
                <w:sz w:val="26"/>
                <w:u w:val="single"/>
              </w:rPr>
              <w:tab/>
            </w:r>
            <w:r>
              <w:rPr>
                <w:sz w:val="26"/>
              </w:rPr>
              <w:t>/</w:t>
            </w:r>
            <w:proofErr w:type="spellStart"/>
            <w:r>
              <w:rPr>
                <w:sz w:val="26"/>
              </w:rPr>
              <w:t>Омельницкий</w:t>
            </w:r>
            <w:proofErr w:type="spellEnd"/>
            <w:r>
              <w:rPr>
                <w:sz w:val="26"/>
              </w:rPr>
              <w:t xml:space="preserve"> Владимир </w:t>
            </w:r>
            <w:r>
              <w:rPr>
                <w:spacing w:val="-2"/>
                <w:sz w:val="26"/>
              </w:rPr>
              <w:t>Владимирович</w:t>
            </w:r>
          </w:p>
        </w:tc>
      </w:tr>
    </w:tbl>
    <w:p w:rsidR="005B6D58" w:rsidRDefault="005B6D58">
      <w:pPr>
        <w:pStyle w:val="TableParagraph"/>
        <w:spacing w:line="247" w:lineRule="auto"/>
        <w:rPr>
          <w:sz w:val="26"/>
        </w:rPr>
        <w:sectPr w:rsidR="005B6D58" w:rsidSect="005E2F0E">
          <w:footerReference w:type="default" r:id="rId8"/>
          <w:pgSz w:w="11910" w:h="16840"/>
          <w:pgMar w:top="1134" w:right="851" w:bottom="1134" w:left="1701" w:header="0" w:footer="934" w:gutter="0"/>
          <w:cols w:space="720"/>
          <w:docGrid w:linePitch="299"/>
        </w:sectPr>
      </w:pPr>
    </w:p>
    <w:p w:rsidR="005B6D58" w:rsidRDefault="005E2F0E">
      <w:pPr>
        <w:tabs>
          <w:tab w:val="left" w:pos="22394"/>
        </w:tabs>
        <w:spacing w:before="69" w:line="242" w:lineRule="auto"/>
        <w:ind w:left="17479" w:right="184" w:firstLine="3873"/>
        <w:jc w:val="right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3"/>
          <w:sz w:val="19"/>
        </w:rPr>
        <w:t xml:space="preserve"> </w:t>
      </w:r>
      <w:r>
        <w:rPr>
          <w:sz w:val="19"/>
        </w:rPr>
        <w:t>1 к</w:t>
      </w:r>
      <w:r>
        <w:rPr>
          <w:spacing w:val="8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7"/>
          <w:sz w:val="19"/>
        </w:rPr>
        <w:t xml:space="preserve"> </w:t>
      </w:r>
      <w:r>
        <w:rPr>
          <w:sz w:val="19"/>
        </w:rPr>
        <w:t>№</w:t>
      </w:r>
      <w:r>
        <w:rPr>
          <w:spacing w:val="8"/>
          <w:sz w:val="19"/>
        </w:rPr>
        <w:t xml:space="preserve"> </w:t>
      </w:r>
      <w:r>
        <w:rPr>
          <w:sz w:val="19"/>
        </w:rPr>
        <w:t>056-09-2026-034</w:t>
      </w:r>
      <w:r>
        <w:rPr>
          <w:spacing w:val="13"/>
          <w:sz w:val="19"/>
        </w:rPr>
        <w:t xml:space="preserve"> </w:t>
      </w:r>
      <w:r>
        <w:rPr>
          <w:sz w:val="19"/>
        </w:rPr>
        <w:t>от</w:t>
      </w:r>
      <w:r>
        <w:rPr>
          <w:spacing w:val="11"/>
          <w:sz w:val="19"/>
        </w:rPr>
        <w:t xml:space="preserve"> </w:t>
      </w:r>
      <w:r>
        <w:rPr>
          <w:sz w:val="19"/>
        </w:rPr>
        <w:t>«</w:t>
      </w:r>
      <w:r>
        <w:rPr>
          <w:spacing w:val="70"/>
          <w:sz w:val="19"/>
          <w:u w:val="single"/>
        </w:rPr>
        <w:t xml:space="preserve">  </w:t>
      </w:r>
      <w:r>
        <w:rPr>
          <w:sz w:val="19"/>
        </w:rPr>
        <w:t>»</w:t>
      </w:r>
      <w:r>
        <w:rPr>
          <w:spacing w:val="9"/>
          <w:sz w:val="19"/>
        </w:rPr>
        <w:t xml:space="preserve"> </w:t>
      </w:r>
      <w:r>
        <w:rPr>
          <w:sz w:val="19"/>
          <w:u w:val="single"/>
        </w:rPr>
        <w:tab/>
      </w:r>
      <w:r>
        <w:rPr>
          <w:spacing w:val="-4"/>
          <w:sz w:val="19"/>
        </w:rPr>
        <w:t>года</w:t>
      </w:r>
    </w:p>
    <w:p w:rsidR="005B6D58" w:rsidRDefault="005B6D58">
      <w:pPr>
        <w:pStyle w:val="a3"/>
        <w:rPr>
          <w:sz w:val="19"/>
        </w:rPr>
      </w:pPr>
    </w:p>
    <w:p w:rsidR="005B6D58" w:rsidRDefault="005B6D58">
      <w:pPr>
        <w:pStyle w:val="a3"/>
        <w:spacing w:before="99"/>
        <w:rPr>
          <w:sz w:val="19"/>
        </w:rPr>
      </w:pPr>
    </w:p>
    <w:p w:rsidR="005B6D58" w:rsidRDefault="005E2F0E">
      <w:pPr>
        <w:ind w:left="338" w:right="2281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235270</wp:posOffset>
                </wp:positionV>
                <wp:extent cx="1316990" cy="263207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32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849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5E2F0E" w:rsidRDefault="005E2F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1062.2pt;margin-top:18.55pt;width:103.7pt;height:207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E2F0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E2F0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E2F0E">
                        <w:trPr>
                          <w:trHeight w:val="849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5E2F0E" w:rsidRDefault="005E2F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 xml:space="preserve">Информация об объемах финансового обеспечения расходных обязательств субъекта Российской Федерации, не связанных с осуществлением капитальных вложений в объекты капитального строительства (объекты недвижимого имущества),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 бюджета</w:t>
      </w:r>
    </w:p>
    <w:p w:rsidR="005B6D58" w:rsidRDefault="005B6D58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5B6D58">
        <w:trPr>
          <w:trHeight w:val="587"/>
        </w:trPr>
        <w:tc>
          <w:tcPr>
            <w:tcW w:w="5577" w:type="dxa"/>
          </w:tcPr>
          <w:p w:rsidR="005B6D58" w:rsidRDefault="005E2F0E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E2F0E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5B6D58">
        <w:trPr>
          <w:trHeight w:val="395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E2F0E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5B6D58">
        <w:trPr>
          <w:trHeight w:val="535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5B6D58" w:rsidRDefault="005B6D5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5B6D58">
        <w:trPr>
          <w:trHeight w:val="288"/>
        </w:trPr>
        <w:tc>
          <w:tcPr>
            <w:tcW w:w="557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(Федеральный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орган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3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власти)</w:t>
            </w:r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val="680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83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5B6D58" w:rsidRDefault="005B6D58">
            <w:pPr>
              <w:pStyle w:val="TableParagraph"/>
              <w:spacing w:before="84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spacing w:before="86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5B6D58">
        <w:trPr>
          <w:trHeight w:val="545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5B6D58" w:rsidRDefault="005E2F0E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«...»</w:t>
            </w:r>
            <w:proofErr w:type="gramStart"/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</w:tbl>
    <w:p w:rsidR="005B6D58" w:rsidRDefault="005E2F0E">
      <w:pPr>
        <w:tabs>
          <w:tab w:val="left" w:pos="19827"/>
        </w:tabs>
        <w:spacing w:before="249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5B6D58" w:rsidRDefault="005B6D58">
      <w:pPr>
        <w:pStyle w:val="a3"/>
        <w:spacing w:before="213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1928"/>
        <w:gridCol w:w="192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5B6D58">
        <w:trPr>
          <w:trHeight w:val="551"/>
        </w:trPr>
        <w:tc>
          <w:tcPr>
            <w:tcW w:w="3628" w:type="dxa"/>
            <w:gridSpan w:val="2"/>
            <w:vMerge w:val="restart"/>
          </w:tcPr>
          <w:p w:rsidR="005B6D58" w:rsidRDefault="005B6D58">
            <w:pPr>
              <w:pStyle w:val="TableParagraph"/>
              <w:spacing w:before="151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928" w:type="dxa"/>
            <w:vMerge w:val="restart"/>
          </w:tcPr>
          <w:p w:rsidR="005B6D58" w:rsidRDefault="005E2F0E">
            <w:pPr>
              <w:pStyle w:val="TableParagraph"/>
              <w:spacing w:before="177" w:line="244" w:lineRule="auto"/>
              <w:ind w:left="281" w:right="292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928" w:type="dxa"/>
            <w:vMerge w:val="restart"/>
          </w:tcPr>
          <w:p w:rsidR="005B6D58" w:rsidRDefault="005E2F0E">
            <w:pPr>
              <w:pStyle w:val="TableParagraph"/>
              <w:spacing w:line="172" w:lineRule="exact"/>
              <w:ind w:left="12" w:right="24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мероприятия</w:t>
            </w:r>
          </w:p>
          <w:p w:rsidR="005B6D58" w:rsidRDefault="005E2F0E">
            <w:pPr>
              <w:pStyle w:val="TableParagraph"/>
              <w:spacing w:line="198" w:lineRule="exact"/>
              <w:ind w:left="51" w:right="62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(результата) </w:t>
            </w:r>
            <w:r>
              <w:rPr>
                <w:sz w:val="17"/>
              </w:rPr>
              <w:t xml:space="preserve">структурного элемента </w:t>
            </w:r>
            <w:r>
              <w:rPr>
                <w:spacing w:val="-2"/>
                <w:sz w:val="17"/>
              </w:rPr>
              <w:t xml:space="preserve">государственной </w:t>
            </w:r>
            <w:r>
              <w:rPr>
                <w:sz w:val="17"/>
              </w:rPr>
              <w:t xml:space="preserve">программы Российской Федерации (при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681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67" w:right="8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7265" w:type="dxa"/>
            <w:gridSpan w:val="6"/>
          </w:tcPr>
          <w:p w:rsidR="005B6D58" w:rsidRDefault="005E2F0E">
            <w:pPr>
              <w:pStyle w:val="TableParagraph"/>
              <w:spacing w:before="76" w:line="244" w:lineRule="auto"/>
              <w:ind w:left="1281" w:right="132" w:hanging="1174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3633" w:type="dxa"/>
            <w:gridSpan w:val="3"/>
            <w:vMerge w:val="restart"/>
          </w:tcPr>
          <w:p w:rsidR="005B6D58" w:rsidRDefault="005B6D58">
            <w:pPr>
              <w:pStyle w:val="TableParagraph"/>
              <w:spacing w:before="151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596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5B6D58" w:rsidRDefault="005E2F0E">
            <w:pPr>
              <w:pStyle w:val="TableParagraph"/>
              <w:spacing w:before="145" w:line="244" w:lineRule="auto"/>
              <w:ind w:right="37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муниципальных образований </w:t>
            </w:r>
            <w:r>
              <w:rPr>
                <w:spacing w:val="-2"/>
                <w:sz w:val="17"/>
              </w:rPr>
              <w:t>(справочно)</w:t>
            </w:r>
          </w:p>
        </w:tc>
      </w:tr>
      <w:tr w:rsidR="005B6D58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5B6D58" w:rsidRDefault="005E2F0E">
            <w:pPr>
              <w:pStyle w:val="TableParagraph"/>
              <w:spacing w:before="63"/>
              <w:ind w:left="24" w:right="37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5B6D58" w:rsidRDefault="005E2F0E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val="438"/>
        </w:trPr>
        <w:tc>
          <w:tcPr>
            <w:tcW w:w="2721" w:type="dxa"/>
          </w:tcPr>
          <w:p w:rsidR="005B6D58" w:rsidRDefault="005E2F0E">
            <w:pPr>
              <w:pStyle w:val="TableParagraph"/>
              <w:spacing w:before="120"/>
              <w:ind w:left="42" w:right="5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5B6D58" w:rsidRDefault="005E2F0E">
            <w:pPr>
              <w:pStyle w:val="TableParagraph"/>
              <w:spacing w:before="120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120"/>
              <w:ind w:left="33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3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36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34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2" w:type="dxa"/>
          </w:tcPr>
          <w:p w:rsidR="005B6D58" w:rsidRDefault="005E2F0E">
            <w:pPr>
              <w:pStyle w:val="TableParagraph"/>
              <w:spacing w:before="120"/>
              <w:ind w:left="332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30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28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27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2026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2027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120"/>
              <w:ind w:left="324"/>
              <w:rPr>
                <w:sz w:val="17"/>
              </w:rPr>
            </w:pPr>
            <w:r>
              <w:rPr>
                <w:sz w:val="17"/>
              </w:rPr>
              <w:t>2028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5B6D58">
        <w:trPr>
          <w:trHeight w:val="311"/>
        </w:trPr>
        <w:tc>
          <w:tcPr>
            <w:tcW w:w="2721" w:type="dxa"/>
          </w:tcPr>
          <w:p w:rsidR="005B6D58" w:rsidRDefault="005E2F0E">
            <w:pPr>
              <w:pStyle w:val="TableParagraph"/>
              <w:spacing w:before="44"/>
              <w:ind w:left="51" w:right="3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5B6D58" w:rsidRDefault="005E2F0E">
            <w:pPr>
              <w:pStyle w:val="TableParagraph"/>
              <w:spacing w:before="44"/>
              <w:ind w:left="22" w:right="9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928" w:type="dxa"/>
          </w:tcPr>
          <w:p w:rsidR="005B6D58" w:rsidRDefault="005E2F0E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928" w:type="dxa"/>
          </w:tcPr>
          <w:p w:rsidR="005B6D58" w:rsidRDefault="005E2F0E">
            <w:pPr>
              <w:pStyle w:val="TableParagraph"/>
              <w:spacing w:before="44"/>
              <w:ind w:left="24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1" w:type="dxa"/>
          </w:tcPr>
          <w:p w:rsidR="005B6D58" w:rsidRDefault="005E2F0E">
            <w:pPr>
              <w:pStyle w:val="TableParagraph"/>
              <w:spacing w:before="44"/>
              <w:ind w:left="32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44"/>
              <w:ind w:left="24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44"/>
              <w:ind w:left="23" w:right="1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23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20" w:right="17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17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212" w:type="dxa"/>
          </w:tcPr>
          <w:p w:rsidR="005B6D58" w:rsidRDefault="005E2F0E">
            <w:pPr>
              <w:pStyle w:val="TableParagraph"/>
              <w:spacing w:before="44"/>
              <w:ind w:right="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11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8" w:right="17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6" w:right="1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44"/>
              <w:ind w:left="9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44"/>
              <w:ind w:left="9" w:right="24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44"/>
              <w:ind w:left="6" w:right="2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</w:tr>
      <w:tr w:rsidR="005B6D58">
        <w:trPr>
          <w:trHeight w:val="3597"/>
        </w:trPr>
        <w:tc>
          <w:tcPr>
            <w:tcW w:w="272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2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45" w:right="189"/>
              <w:rPr>
                <w:sz w:val="17"/>
              </w:rPr>
            </w:pPr>
            <w:r>
              <w:rPr>
                <w:sz w:val="17"/>
              </w:rPr>
              <w:t>Расходы на модернизацию медицинских изделий и иного оборудования, дооснащение или переоснащение медицинскими изделиями и иным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оборудованием существующих и (или) новых (организуемых) структурных подразделений региональных медицинских организаций, оказывающих медицинскую помощь с применением радиологических методов (диагностики и (или) </w:t>
            </w:r>
            <w:r>
              <w:rPr>
                <w:spacing w:val="-2"/>
                <w:sz w:val="17"/>
              </w:rPr>
              <w:t>терапии)</w:t>
            </w: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22" w:right="9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52660</w:t>
            </w:r>
          </w:p>
        </w:tc>
        <w:tc>
          <w:tcPr>
            <w:tcW w:w="1928" w:type="dxa"/>
          </w:tcPr>
          <w:p w:rsidR="005B6D58" w:rsidRDefault="005E2F0E">
            <w:pPr>
              <w:pStyle w:val="TableParagraph"/>
              <w:spacing w:before="15" w:line="242" w:lineRule="auto"/>
              <w:ind w:left="45" w:right="75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Модернизированы, </w:t>
            </w:r>
            <w:r>
              <w:rPr>
                <w:sz w:val="17"/>
              </w:rPr>
              <w:t xml:space="preserve">дооснащены или </w:t>
            </w:r>
            <w:r>
              <w:rPr>
                <w:spacing w:val="-2"/>
                <w:sz w:val="17"/>
              </w:rPr>
              <w:t xml:space="preserve">переоснащены медицинским оборудованием </w:t>
            </w:r>
            <w:r>
              <w:rPr>
                <w:sz w:val="17"/>
              </w:rPr>
              <w:t xml:space="preserve">существующие и/или новые (организуемые) </w:t>
            </w:r>
            <w:r>
              <w:rPr>
                <w:spacing w:val="-2"/>
                <w:sz w:val="17"/>
              </w:rPr>
              <w:t xml:space="preserve">структурные подразделения региональных медицинских организаций, оказывающих </w:t>
            </w:r>
            <w:r>
              <w:rPr>
                <w:sz w:val="17"/>
              </w:rPr>
              <w:t>медицинскую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>помощь</w:t>
            </w:r>
            <w:r>
              <w:rPr>
                <w:spacing w:val="-10"/>
                <w:sz w:val="17"/>
              </w:rPr>
              <w:t xml:space="preserve"> </w:t>
            </w:r>
            <w:r>
              <w:rPr>
                <w:sz w:val="17"/>
              </w:rPr>
              <w:t xml:space="preserve">с </w:t>
            </w:r>
            <w:r>
              <w:rPr>
                <w:spacing w:val="-2"/>
                <w:sz w:val="17"/>
              </w:rPr>
              <w:t xml:space="preserve">применением радиологических </w:t>
            </w:r>
            <w:r>
              <w:rPr>
                <w:sz w:val="17"/>
              </w:rPr>
              <w:t>методов (диагностики и/или терапии)</w:t>
            </w:r>
          </w:p>
        </w:tc>
        <w:tc>
          <w:tcPr>
            <w:tcW w:w="192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44"/>
              <w:rPr>
                <w:sz w:val="17"/>
              </w:rPr>
            </w:pPr>
            <w:r>
              <w:rPr>
                <w:spacing w:val="-2"/>
                <w:sz w:val="17"/>
              </w:rPr>
              <w:t>X220110000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32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10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250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796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100,00</w:t>
            </w:r>
          </w:p>
        </w:tc>
        <w:tc>
          <w:tcPr>
            <w:tcW w:w="1210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32"/>
              <w:jc w:val="right"/>
              <w:rPr>
                <w:sz w:val="17"/>
              </w:rPr>
            </w:pPr>
            <w:r>
              <w:rPr>
                <w:sz w:val="17"/>
              </w:rPr>
              <w:t>72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061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3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35"/>
              <w:jc w:val="right"/>
              <w:rPr>
                <w:sz w:val="17"/>
              </w:rPr>
            </w:pPr>
            <w:r>
              <w:rPr>
                <w:sz w:val="17"/>
              </w:rPr>
              <w:t>102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826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400,00</w:t>
            </w: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37"/>
              <w:jc w:val="right"/>
              <w:rPr>
                <w:sz w:val="17"/>
              </w:rPr>
            </w:pPr>
            <w:r>
              <w:rPr>
                <w:sz w:val="17"/>
              </w:rPr>
              <w:t>25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221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500,00</w:t>
            </w:r>
          </w:p>
        </w:tc>
        <w:tc>
          <w:tcPr>
            <w:tcW w:w="1212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39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41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42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0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val="325"/>
        </w:trPr>
        <w:tc>
          <w:tcPr>
            <w:tcW w:w="8165" w:type="dxa"/>
            <w:gridSpan w:val="5"/>
          </w:tcPr>
          <w:p w:rsidR="005B6D58" w:rsidRDefault="005E2F0E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58"/>
              <w:ind w:right="32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33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3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37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2" w:type="dxa"/>
          </w:tcPr>
          <w:p w:rsidR="005B6D58" w:rsidRDefault="005E2F0E">
            <w:pPr>
              <w:pStyle w:val="TableParagraph"/>
              <w:spacing w:before="58"/>
              <w:ind w:right="39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41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41,00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42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35,00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43"/>
              <w:jc w:val="right"/>
              <w:rPr>
                <w:sz w:val="17"/>
              </w:rPr>
            </w:pPr>
            <w:r>
              <w:rPr>
                <w:spacing w:val="-4"/>
                <w:sz w:val="17"/>
              </w:rPr>
              <w:t>0,00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58"/>
              <w:ind w:right="44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0" w:type="dxa"/>
          </w:tcPr>
          <w:p w:rsidR="005B6D58" w:rsidRDefault="005E2F0E">
            <w:pPr>
              <w:pStyle w:val="TableParagraph"/>
              <w:spacing w:before="58"/>
              <w:ind w:right="45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1211" w:type="dxa"/>
          </w:tcPr>
          <w:p w:rsidR="005B6D58" w:rsidRDefault="005E2F0E">
            <w:pPr>
              <w:pStyle w:val="TableParagraph"/>
              <w:spacing w:before="58"/>
              <w:ind w:right="46"/>
              <w:jc w:val="right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5B6D58" w:rsidRDefault="005B6D58">
      <w:pPr>
        <w:pStyle w:val="a3"/>
        <w:spacing w:before="134"/>
        <w:rPr>
          <w:sz w:val="20"/>
        </w:rPr>
      </w:pPr>
    </w:p>
    <w:p w:rsidR="005B6D58" w:rsidRDefault="005B6D58">
      <w:pPr>
        <w:pStyle w:val="a3"/>
        <w:rPr>
          <w:sz w:val="20"/>
        </w:rPr>
        <w:sectPr w:rsidR="005B6D58">
          <w:footerReference w:type="default" r:id="rId9"/>
          <w:pgSz w:w="23820" w:h="16840" w:orient="landscape"/>
          <w:pgMar w:top="480" w:right="425" w:bottom="280" w:left="425" w:header="0" w:footer="0" w:gutter="0"/>
          <w:cols w:space="720"/>
        </w:sect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spacing w:before="34"/>
        <w:rPr>
          <w:sz w:val="23"/>
        </w:rPr>
      </w:pPr>
    </w:p>
    <w:p w:rsidR="005B6D58" w:rsidRDefault="005E2F0E">
      <w:pPr>
        <w:tabs>
          <w:tab w:val="left" w:pos="5475"/>
          <w:tab w:val="left" w:pos="9326"/>
        </w:tabs>
        <w:spacing w:before="1"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5B6D58" w:rsidRDefault="005E2F0E">
      <w:pPr>
        <w:spacing w:before="91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5B6D58" w:rsidRDefault="005E2F0E">
      <w:pPr>
        <w:rPr>
          <w:sz w:val="23"/>
        </w:rPr>
      </w:pPr>
      <w:r>
        <w:br w:type="column"/>
      </w:r>
    </w:p>
    <w:p w:rsidR="005B6D58" w:rsidRDefault="005B6D58">
      <w:pPr>
        <w:pStyle w:val="a3"/>
        <w:spacing w:before="31"/>
        <w:rPr>
          <w:sz w:val="23"/>
        </w:rPr>
      </w:pPr>
    </w:p>
    <w:p w:rsidR="005B6D58" w:rsidRDefault="005E2F0E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5B6D58" w:rsidRDefault="005E2F0E">
      <w:pPr>
        <w:tabs>
          <w:tab w:val="left" w:pos="1415"/>
          <w:tab w:val="left" w:pos="4308"/>
        </w:tabs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5B6D58" w:rsidRDefault="005E2F0E">
      <w:pPr>
        <w:spacing w:before="13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5B6D58" w:rsidRDefault="005B6D58">
      <w:pPr>
        <w:jc w:val="center"/>
        <w:rPr>
          <w:sz w:val="23"/>
        </w:rPr>
        <w:sectPr w:rsidR="005B6D58">
          <w:type w:val="continuous"/>
          <w:pgSz w:w="23820" w:h="16840" w:orient="landscape"/>
          <w:pgMar w:top="480" w:right="425" w:bottom="1120" w:left="425" w:header="0" w:footer="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rPr>
          <w:sz w:val="15"/>
        </w:rPr>
      </w:pPr>
    </w:p>
    <w:p w:rsidR="005B6D58" w:rsidRDefault="005B6D58">
      <w:pPr>
        <w:pStyle w:val="a3"/>
        <w:spacing w:before="40"/>
        <w:rPr>
          <w:sz w:val="15"/>
        </w:rPr>
      </w:pPr>
    </w:p>
    <w:p w:rsidR="005B6D58" w:rsidRDefault="005E2F0E">
      <w:pPr>
        <w:ind w:left="159"/>
        <w:rPr>
          <w:sz w:val="15"/>
        </w:rPr>
      </w:pPr>
      <w:r>
        <w:rPr>
          <w:w w:val="105"/>
          <w:sz w:val="15"/>
        </w:rPr>
        <w:t>«Сформировано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в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подсистеме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бюджетного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планирования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государственной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интегрированной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информационной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системы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управления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общественными</w:t>
      </w:r>
      <w:r>
        <w:rPr>
          <w:spacing w:val="35"/>
          <w:w w:val="105"/>
          <w:sz w:val="15"/>
        </w:rPr>
        <w:t xml:space="preserve"> </w:t>
      </w:r>
      <w:r>
        <w:rPr>
          <w:w w:val="105"/>
          <w:sz w:val="15"/>
        </w:rPr>
        <w:t>финансами</w:t>
      </w:r>
      <w:r>
        <w:rPr>
          <w:spacing w:val="15"/>
          <w:w w:val="105"/>
          <w:sz w:val="15"/>
        </w:rPr>
        <w:t xml:space="preserve"> </w:t>
      </w:r>
      <w:r>
        <w:rPr>
          <w:w w:val="105"/>
          <w:sz w:val="15"/>
        </w:rPr>
        <w:t>«Электронный</w:t>
      </w:r>
      <w:r>
        <w:rPr>
          <w:spacing w:val="32"/>
          <w:w w:val="105"/>
          <w:sz w:val="15"/>
        </w:rPr>
        <w:t xml:space="preserve"> </w:t>
      </w:r>
      <w:r>
        <w:rPr>
          <w:w w:val="105"/>
          <w:sz w:val="15"/>
        </w:rPr>
        <w:t>бюджет»,</w:t>
      </w:r>
      <w:r>
        <w:rPr>
          <w:spacing w:val="38"/>
          <w:w w:val="105"/>
          <w:sz w:val="15"/>
        </w:rPr>
        <w:t xml:space="preserve"> </w:t>
      </w:r>
      <w:r>
        <w:rPr>
          <w:w w:val="105"/>
          <w:sz w:val="15"/>
        </w:rPr>
        <w:t>системный</w:t>
      </w:r>
      <w:r>
        <w:rPr>
          <w:spacing w:val="33"/>
          <w:w w:val="105"/>
          <w:sz w:val="15"/>
        </w:rPr>
        <w:t xml:space="preserve"> </w:t>
      </w:r>
      <w:r>
        <w:rPr>
          <w:w w:val="105"/>
          <w:sz w:val="15"/>
        </w:rPr>
        <w:t>номер</w:t>
      </w:r>
      <w:r>
        <w:rPr>
          <w:spacing w:val="3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45"/>
          <w:w w:val="105"/>
          <w:sz w:val="15"/>
        </w:rPr>
        <w:t xml:space="preserve"> </w:t>
      </w:r>
      <w:r>
        <w:rPr>
          <w:w w:val="105"/>
          <w:sz w:val="15"/>
        </w:rPr>
        <w:t>056-09-2026-</w:t>
      </w:r>
      <w:r>
        <w:rPr>
          <w:spacing w:val="-4"/>
          <w:w w:val="105"/>
          <w:sz w:val="15"/>
        </w:rPr>
        <w:t>034»</w:t>
      </w:r>
    </w:p>
    <w:p w:rsidR="005B6D58" w:rsidRDefault="005B6D58">
      <w:pPr>
        <w:rPr>
          <w:sz w:val="15"/>
        </w:rPr>
        <w:sectPr w:rsidR="005B6D58">
          <w:type w:val="continuous"/>
          <w:pgSz w:w="23820" w:h="16840" w:orient="landscape"/>
          <w:pgMar w:top="480" w:right="425" w:bottom="1120" w:left="425" w:header="0" w:footer="0" w:gutter="0"/>
          <w:cols w:space="720"/>
        </w:sectPr>
      </w:pPr>
    </w:p>
    <w:p w:rsidR="005B6D58" w:rsidRDefault="005E2F0E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2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034</w:t>
      </w:r>
    </w:p>
    <w:p w:rsidR="005B6D58" w:rsidRDefault="005B6D58">
      <w:pPr>
        <w:pStyle w:val="a3"/>
        <w:rPr>
          <w:sz w:val="21"/>
        </w:rPr>
      </w:pPr>
    </w:p>
    <w:p w:rsidR="005B6D58" w:rsidRDefault="005B6D58">
      <w:pPr>
        <w:pStyle w:val="a3"/>
        <w:spacing w:before="13"/>
        <w:rPr>
          <w:sz w:val="21"/>
        </w:rPr>
      </w:pPr>
    </w:p>
    <w:p w:rsidR="005B6D58" w:rsidRDefault="005E2F0E">
      <w:pPr>
        <w:ind w:left="252" w:right="2193"/>
        <w:jc w:val="center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235510</wp:posOffset>
                </wp:positionV>
                <wp:extent cx="1316990" cy="266890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6689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95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91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5E2F0E" w:rsidRDefault="005E2F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1062.2pt;margin-top:18.55pt;width:103.7pt;height:210.1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95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E2F0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E2F0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E2F0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91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5"/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5E2F0E" w:rsidRDefault="005E2F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Информация об объемах финансового обеспечения расходных обязательств субъекта Российской Федерации, возникающих при осуществлении капитальных вложений в объекты капитального строительства (объекты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 xml:space="preserve">недвижимого имущества), при осуществлении капитального ремонта объектов недвижимого имущества,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z w:val="23"/>
        </w:rPr>
        <w:t xml:space="preserve"> из федерального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бюджета</w:t>
      </w:r>
    </w:p>
    <w:p w:rsidR="005B6D58" w:rsidRDefault="005B6D58">
      <w:pPr>
        <w:pStyle w:val="a3"/>
        <w:spacing w:before="120"/>
        <w:rPr>
          <w:b/>
          <w:sz w:val="20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5B6D58">
        <w:trPr>
          <w:trHeight w:val="587"/>
        </w:trPr>
        <w:tc>
          <w:tcPr>
            <w:tcW w:w="5577" w:type="dxa"/>
          </w:tcPr>
          <w:p w:rsidR="005B6D58" w:rsidRDefault="005E2F0E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 высшего исполнительного органа субъекта Российской Федерации</w:t>
            </w: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tabs>
                <w:tab w:val="left" w:pos="12568"/>
              </w:tabs>
              <w:spacing w:before="236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6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E2F0E">
            <w:pPr>
              <w:pStyle w:val="TableParagraph"/>
              <w:spacing w:before="236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5B6D58">
        <w:trPr>
          <w:trHeight w:val="395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3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30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</w:t>
            </w:r>
            <w:r>
              <w:rPr>
                <w:spacing w:val="-2"/>
                <w:sz w:val="21"/>
                <w:u w:val="single"/>
              </w:rPr>
              <w:t>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E2F0E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ОКТМО</w:t>
            </w:r>
          </w:p>
        </w:tc>
      </w:tr>
      <w:tr w:rsidR="005B6D58">
        <w:trPr>
          <w:trHeight w:val="535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33" w:line="240" w:lineRule="atLeast"/>
              <w:ind w:left="50" w:right="67"/>
              <w:rPr>
                <w:sz w:val="21"/>
              </w:rPr>
            </w:pPr>
            <w:r>
              <w:rPr>
                <w:sz w:val="21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12983" w:type="dxa"/>
          </w:tcPr>
          <w:p w:rsidR="005B6D58" w:rsidRDefault="005B6D5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ЗДРАВООХРАНЕНИЯ</w:t>
            </w:r>
            <w:r>
              <w:rPr>
                <w:spacing w:val="5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6"/>
                <w:sz w:val="21"/>
                <w:u w:val="single"/>
              </w:rPr>
              <w:t xml:space="preserve"> </w:t>
            </w:r>
            <w:r>
              <w:rPr>
                <w:spacing w:val="-2"/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spacing w:before="46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реестру</w:t>
            </w:r>
          </w:p>
        </w:tc>
      </w:tr>
      <w:tr w:rsidR="005B6D58">
        <w:trPr>
          <w:trHeight w:val="338"/>
        </w:trPr>
        <w:tc>
          <w:tcPr>
            <w:tcW w:w="557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spacing w:line="239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(Федеральный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орган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исполнительной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власти)</w:t>
            </w:r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val="688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91"/>
              <w:ind w:left="50" w:right="67"/>
              <w:rPr>
                <w:sz w:val="21"/>
              </w:rPr>
            </w:pPr>
            <w:r>
              <w:rPr>
                <w:sz w:val="21"/>
              </w:rPr>
              <w:t>Тип и наименование структурного элемента государственной программы Российской Федерации</w:t>
            </w:r>
          </w:p>
        </w:tc>
        <w:tc>
          <w:tcPr>
            <w:tcW w:w="12983" w:type="dxa"/>
          </w:tcPr>
          <w:p w:rsidR="005B6D58" w:rsidRDefault="005B6D58">
            <w:pPr>
              <w:pStyle w:val="TableParagraph"/>
              <w:spacing w:before="92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tabs>
                <w:tab w:val="left" w:pos="12633"/>
              </w:tabs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spacing w:before="94"/>
              <w:rPr>
                <w:b/>
                <w:sz w:val="21"/>
              </w:rPr>
            </w:pPr>
          </w:p>
          <w:p w:rsidR="005B6D58" w:rsidRDefault="005E2F0E">
            <w:pPr>
              <w:pStyle w:val="TableParagraph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</w:tr>
      <w:tr w:rsidR="005B6D58">
        <w:trPr>
          <w:trHeight w:val="587"/>
        </w:trPr>
        <w:tc>
          <w:tcPr>
            <w:tcW w:w="5577" w:type="dxa"/>
          </w:tcPr>
          <w:p w:rsidR="005B6D58" w:rsidRDefault="005E2F0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5B6D58" w:rsidRDefault="005E2F0E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pacing w:val="-10"/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5B6D58" w:rsidRDefault="005E2F0E">
            <w:pPr>
              <w:pStyle w:val="TableParagraph"/>
              <w:spacing w:before="4" w:line="222" w:lineRule="exact"/>
              <w:ind w:right="170"/>
              <w:jc w:val="center"/>
              <w:rPr>
                <w:sz w:val="21"/>
              </w:rPr>
            </w:pPr>
            <w:r>
              <w:rPr>
                <w:sz w:val="21"/>
              </w:rPr>
              <w:t>(первичный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«0»,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измененный-«1»,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«2»,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«3»,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«...»</w:t>
            </w:r>
            <w:proofErr w:type="gramStart"/>
            <w:r>
              <w:rPr>
                <w:spacing w:val="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)</w:t>
            </w:r>
            <w:proofErr w:type="gramEnd"/>
          </w:p>
        </w:tc>
        <w:tc>
          <w:tcPr>
            <w:tcW w:w="2232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</w:tbl>
    <w:p w:rsidR="005B6D58" w:rsidRDefault="005E2F0E">
      <w:pPr>
        <w:tabs>
          <w:tab w:val="left" w:pos="19827"/>
        </w:tabs>
        <w:spacing w:before="207"/>
        <w:ind w:right="195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8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8"/>
          <w:sz w:val="21"/>
        </w:rPr>
        <w:t xml:space="preserve"> </w:t>
      </w:r>
      <w:proofErr w:type="spellStart"/>
      <w:r>
        <w:rPr>
          <w:sz w:val="21"/>
        </w:rPr>
        <w:t>руб</w:t>
      </w:r>
      <w:proofErr w:type="spellEnd"/>
      <w:r>
        <w:rPr>
          <w:spacing w:val="15"/>
          <w:sz w:val="21"/>
        </w:rPr>
        <w:t xml:space="preserve"> </w:t>
      </w:r>
      <w:r>
        <w:rPr>
          <w:sz w:val="21"/>
        </w:rPr>
        <w:t>(с</w:t>
      </w:r>
      <w:r>
        <w:rPr>
          <w:spacing w:val="18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2"/>
          <w:sz w:val="21"/>
        </w:rPr>
        <w:t xml:space="preserve"> </w:t>
      </w:r>
      <w:r>
        <w:rPr>
          <w:sz w:val="21"/>
        </w:rPr>
        <w:t>до</w:t>
      </w:r>
      <w:r>
        <w:rPr>
          <w:spacing w:val="19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9"/>
          <w:sz w:val="21"/>
        </w:rPr>
        <w:t xml:space="preserve"> </w:t>
      </w:r>
      <w:r>
        <w:rPr>
          <w:sz w:val="21"/>
        </w:rPr>
        <w:t>знака</w:t>
      </w:r>
      <w:r>
        <w:rPr>
          <w:spacing w:val="18"/>
          <w:sz w:val="21"/>
        </w:rPr>
        <w:t xml:space="preserve"> </w:t>
      </w:r>
      <w:r>
        <w:rPr>
          <w:sz w:val="21"/>
        </w:rPr>
        <w:t>после</w:t>
      </w:r>
      <w:r>
        <w:rPr>
          <w:spacing w:val="18"/>
          <w:sz w:val="21"/>
        </w:rPr>
        <w:t xml:space="preserve"> </w:t>
      </w:r>
      <w:r>
        <w:rPr>
          <w:spacing w:val="-2"/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4"/>
          <w:sz w:val="21"/>
        </w:rPr>
        <w:t xml:space="preserve"> </w:t>
      </w:r>
      <w:r>
        <w:rPr>
          <w:spacing w:val="-4"/>
          <w:sz w:val="21"/>
        </w:rPr>
        <w:t>ОКЕИ</w:t>
      </w:r>
    </w:p>
    <w:p w:rsidR="005B6D58" w:rsidRDefault="005B6D58">
      <w:pPr>
        <w:pStyle w:val="a3"/>
        <w:rPr>
          <w:sz w:val="20"/>
        </w:rPr>
      </w:pPr>
    </w:p>
    <w:p w:rsidR="005B6D58" w:rsidRDefault="005B6D58">
      <w:pPr>
        <w:pStyle w:val="a3"/>
        <w:rPr>
          <w:sz w:val="20"/>
        </w:rPr>
      </w:pPr>
    </w:p>
    <w:p w:rsidR="005B6D58" w:rsidRDefault="005B6D58">
      <w:pPr>
        <w:pStyle w:val="a3"/>
        <w:spacing w:before="206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680"/>
        <w:gridCol w:w="1247"/>
        <w:gridCol w:w="1134"/>
        <w:gridCol w:w="1361"/>
        <w:gridCol w:w="1021"/>
        <w:gridCol w:w="1135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5B6D58">
        <w:trPr>
          <w:trHeight w:hRule="exact" w:val="680"/>
        </w:trPr>
        <w:tc>
          <w:tcPr>
            <w:tcW w:w="3401" w:type="dxa"/>
            <w:gridSpan w:val="2"/>
            <w:vMerge w:val="restart"/>
          </w:tcPr>
          <w:p w:rsidR="005B6D58" w:rsidRDefault="005B6D58">
            <w:pPr>
              <w:pStyle w:val="TableParagraph"/>
              <w:spacing w:before="151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82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3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105" w:right="128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Результат использования Субсидии (дополнительный результат)</w:t>
            </w:r>
          </w:p>
        </w:tc>
        <w:tc>
          <w:tcPr>
            <w:tcW w:w="1247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71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50" w:right="7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структурного элемента </w:t>
            </w:r>
            <w:proofErr w:type="spellStart"/>
            <w:proofErr w:type="gramStart"/>
            <w:r>
              <w:rPr>
                <w:spacing w:val="-2"/>
                <w:sz w:val="17"/>
              </w:rPr>
              <w:t>государственн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ой</w:t>
            </w:r>
            <w:proofErr w:type="gramEnd"/>
            <w:r>
              <w:rPr>
                <w:sz w:val="17"/>
              </w:rPr>
              <w:t xml:space="preserve"> программы </w:t>
            </w:r>
            <w:r>
              <w:rPr>
                <w:spacing w:val="-2"/>
                <w:sz w:val="17"/>
              </w:rPr>
              <w:t>Российской Федерации</w:t>
            </w:r>
            <w:r>
              <w:rPr>
                <w:sz w:val="17"/>
              </w:rPr>
              <w:t xml:space="preserve"> (при наличии)</w:t>
            </w:r>
          </w:p>
        </w:tc>
        <w:tc>
          <w:tcPr>
            <w:tcW w:w="680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81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5898" w:type="dxa"/>
            <w:gridSpan w:val="5"/>
          </w:tcPr>
          <w:p w:rsidR="005B6D58" w:rsidRDefault="005B6D58">
            <w:pPr>
              <w:pStyle w:val="TableParagraph"/>
              <w:spacing w:before="38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560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имущества)</w:t>
            </w:r>
          </w:p>
        </w:tc>
        <w:tc>
          <w:tcPr>
            <w:tcW w:w="4996" w:type="dxa"/>
            <w:gridSpan w:val="8"/>
          </w:tcPr>
          <w:p w:rsidR="005B6D58" w:rsidRDefault="005E2F0E">
            <w:pPr>
              <w:pStyle w:val="TableParagraph"/>
              <w:spacing w:before="32" w:line="244" w:lineRule="auto"/>
              <w:ind w:left="171" w:right="194" w:firstLine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в целях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 xml:space="preserve"> которых предоставляется Субсидия</w:t>
            </w:r>
          </w:p>
        </w:tc>
        <w:tc>
          <w:tcPr>
            <w:tcW w:w="2498" w:type="dxa"/>
            <w:gridSpan w:val="4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2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32"/>
              <w:rPr>
                <w:sz w:val="17"/>
              </w:rPr>
            </w:pPr>
            <w:r>
              <w:rPr>
                <w:spacing w:val="2"/>
                <w:sz w:val="17"/>
              </w:rPr>
              <w:t>Уровень</w:t>
            </w:r>
            <w:r>
              <w:rPr>
                <w:spacing w:val="41"/>
                <w:sz w:val="17"/>
              </w:rPr>
              <w:t xml:space="preserve"> </w:t>
            </w:r>
            <w:proofErr w:type="spellStart"/>
            <w:r>
              <w:rPr>
                <w:spacing w:val="2"/>
                <w:sz w:val="17"/>
              </w:rPr>
              <w:t>софинансирования</w:t>
            </w:r>
            <w:proofErr w:type="spellEnd"/>
            <w:r>
              <w:rPr>
                <w:spacing w:val="2"/>
                <w:sz w:val="17"/>
              </w:rPr>
              <w:t>,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pacing w:val="-10"/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5B6D58" w:rsidRDefault="005E2F0E">
            <w:pPr>
              <w:pStyle w:val="TableParagraph"/>
              <w:spacing w:before="101" w:line="244" w:lineRule="auto"/>
              <w:ind w:left="41" w:right="63"/>
              <w:jc w:val="center"/>
              <w:rPr>
                <w:sz w:val="17"/>
              </w:rPr>
            </w:pPr>
            <w:r>
              <w:rPr>
                <w:sz w:val="17"/>
              </w:rPr>
              <w:t>Объем финансового обеспечения расходных обязательств муниципальных образований (справочно)</w:t>
            </w:r>
          </w:p>
        </w:tc>
      </w:tr>
      <w:tr w:rsidR="005B6D58">
        <w:trPr>
          <w:trHeight w:hRule="exact" w:val="226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7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64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25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уникальный </w:t>
            </w:r>
            <w:r>
              <w:rPr>
                <w:sz w:val="17"/>
              </w:rPr>
              <w:t xml:space="preserve">код 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pacing w:val="-6"/>
                <w:sz w:val="17"/>
              </w:rPr>
              <w:t>со</w:t>
            </w:r>
            <w:r>
              <w:rPr>
                <w:spacing w:val="-2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справочнико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м</w:t>
            </w:r>
            <w:proofErr w:type="gramEnd"/>
            <w:r>
              <w:rPr>
                <w:sz w:val="17"/>
              </w:rPr>
              <w:t xml:space="preserve"> системы</w:t>
            </w:r>
          </w:p>
          <w:p w:rsidR="005B6D58" w:rsidRDefault="005E2F0E">
            <w:pPr>
              <w:pStyle w:val="TableParagraph"/>
              <w:spacing w:line="244" w:lineRule="auto"/>
              <w:ind w:left="36" w:right="6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«</w:t>
            </w:r>
            <w:proofErr w:type="spellStart"/>
            <w:proofErr w:type="gramStart"/>
            <w:r>
              <w:rPr>
                <w:spacing w:val="-2"/>
                <w:sz w:val="17"/>
              </w:rPr>
              <w:t>Электронны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й</w:t>
            </w:r>
            <w:proofErr w:type="gramEnd"/>
            <w:r>
              <w:rPr>
                <w:sz w:val="17"/>
              </w:rPr>
              <w:t xml:space="preserve"> бюджет»</w:t>
            </w:r>
          </w:p>
        </w:tc>
        <w:tc>
          <w:tcPr>
            <w:tcW w:w="2382" w:type="dxa"/>
            <w:gridSpan w:val="2"/>
            <w:vMerge w:val="restart"/>
          </w:tcPr>
          <w:p w:rsidR="005B6D58" w:rsidRDefault="005E2F0E">
            <w:pPr>
              <w:pStyle w:val="TableParagraph"/>
              <w:spacing w:before="63"/>
              <w:ind w:left="516"/>
              <w:rPr>
                <w:sz w:val="17"/>
              </w:rPr>
            </w:pPr>
            <w:r>
              <w:rPr>
                <w:spacing w:val="-2"/>
                <w:sz w:val="17"/>
              </w:rPr>
              <w:t>местонахождение</w:t>
            </w:r>
          </w:p>
        </w:tc>
        <w:tc>
          <w:tcPr>
            <w:tcW w:w="1135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32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58" w:right="79" w:hanging="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адрес (в </w:t>
            </w:r>
            <w:r>
              <w:rPr>
                <w:spacing w:val="-2"/>
                <w:sz w:val="17"/>
              </w:rPr>
              <w:t xml:space="preserve">соответствии </w:t>
            </w:r>
            <w:r>
              <w:rPr>
                <w:sz w:val="17"/>
              </w:rPr>
              <w:t>с ФИАС)</w:t>
            </w:r>
          </w:p>
          <w:p w:rsidR="005B6D58" w:rsidRDefault="005E2F0E">
            <w:pPr>
              <w:pStyle w:val="TableParagraph"/>
              <w:spacing w:line="244" w:lineRule="auto"/>
              <w:ind w:left="195" w:right="216" w:hanging="1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(при</w:t>
            </w:r>
            <w:r>
              <w:rPr>
                <w:spacing w:val="-2"/>
                <w:sz w:val="17"/>
              </w:rPr>
              <w:t xml:space="preserve"> наличии)</w:t>
            </w:r>
          </w:p>
        </w:tc>
        <w:tc>
          <w:tcPr>
            <w:tcW w:w="2385" w:type="dxa"/>
            <w:gridSpan w:val="4"/>
            <w:vMerge w:val="restart"/>
          </w:tcPr>
          <w:p w:rsidR="005B6D58" w:rsidRDefault="005E2F0E">
            <w:pPr>
              <w:pStyle w:val="TableParagraph"/>
              <w:spacing w:before="63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5B6D58" w:rsidRDefault="005E2F0E">
            <w:pPr>
              <w:pStyle w:val="TableParagraph"/>
              <w:spacing w:before="63"/>
              <w:ind w:left="240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hRule="exact" w:val="113"/>
        </w:trPr>
        <w:tc>
          <w:tcPr>
            <w:tcW w:w="2494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688"/>
              <w:rPr>
                <w:sz w:val="17"/>
              </w:rPr>
            </w:pPr>
            <w:r>
              <w:rPr>
                <w:spacing w:val="-2"/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60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pacing w:val="-5"/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hRule="exact" w:val="2494"/>
        </w:trPr>
        <w:tc>
          <w:tcPr>
            <w:tcW w:w="249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</w:tcPr>
          <w:p w:rsidR="005B6D58" w:rsidRDefault="005E2F0E">
            <w:pPr>
              <w:pStyle w:val="TableParagraph"/>
              <w:spacing w:before="46" w:line="244" w:lineRule="auto"/>
              <w:ind w:left="49" w:right="74" w:firstLine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наименование </w:t>
            </w:r>
            <w:proofErr w:type="spellStart"/>
            <w:r>
              <w:rPr>
                <w:spacing w:val="-2"/>
                <w:sz w:val="17"/>
              </w:rPr>
              <w:t>муниципальног</w:t>
            </w:r>
            <w:proofErr w:type="spellEnd"/>
            <w:r>
              <w:rPr>
                <w:spacing w:val="40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образования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 xml:space="preserve">на территории </w:t>
            </w:r>
            <w:r>
              <w:rPr>
                <w:spacing w:val="-2"/>
                <w:sz w:val="17"/>
              </w:rPr>
              <w:t>которого находится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объект капитального строительства (объект недвижимого имущества)</w:t>
            </w: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62"/>
              <w:rPr>
                <w:sz w:val="17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167" w:firstLine="79"/>
              <w:rPr>
                <w:sz w:val="17"/>
              </w:rPr>
            </w:pPr>
            <w:r>
              <w:rPr>
                <w:sz w:val="17"/>
              </w:rPr>
              <w:t xml:space="preserve">код по </w:t>
            </w:r>
            <w:r>
              <w:rPr>
                <w:spacing w:val="-2"/>
                <w:sz w:val="17"/>
              </w:rPr>
              <w:t>ОКТМО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left="11" w:right="3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rPr>
                <w:sz w:val="17"/>
              </w:rPr>
            </w:pPr>
          </w:p>
          <w:p w:rsidR="005B6D58" w:rsidRDefault="005B6D58">
            <w:pPr>
              <w:pStyle w:val="TableParagraph"/>
              <w:spacing w:before="163"/>
              <w:rPr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pacing w:val="109"/>
                <w:w w:val="150"/>
                <w:sz w:val="17"/>
                <w:u w:val="single"/>
              </w:rPr>
              <w:t xml:space="preserve"> </w:t>
            </w:r>
            <w:r>
              <w:rPr>
                <w:spacing w:val="-5"/>
                <w:sz w:val="17"/>
              </w:rPr>
              <w:t>г.</w:t>
            </w:r>
          </w:p>
        </w:tc>
      </w:tr>
      <w:tr w:rsidR="005B6D58">
        <w:trPr>
          <w:trHeight w:hRule="exact" w:val="340"/>
        </w:trPr>
        <w:tc>
          <w:tcPr>
            <w:tcW w:w="2494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907" w:type="dxa"/>
          </w:tcPr>
          <w:p w:rsidR="005B6D58" w:rsidRDefault="005E2F0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587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1247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247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1134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1361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1021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1135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25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26</w:t>
            </w:r>
          </w:p>
        </w:tc>
      </w:tr>
      <w:tr w:rsidR="005B6D58">
        <w:trPr>
          <w:trHeight w:hRule="exact" w:val="340"/>
        </w:trPr>
        <w:tc>
          <w:tcPr>
            <w:tcW w:w="24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12" w:space="0" w:color="000000"/>
            </w:tcBorders>
          </w:tcPr>
          <w:p w:rsidR="005B6D58" w:rsidRDefault="005E2F0E">
            <w:pPr>
              <w:pStyle w:val="TableParagraph"/>
              <w:spacing w:before="50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124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24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right="5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124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24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5B6D58" w:rsidRDefault="005E2F0E">
            <w:pPr>
              <w:pStyle w:val="TableParagraph"/>
              <w:spacing w:before="51"/>
              <w:ind w:right="28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7" w:right="12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681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5B6D58" w:rsidRDefault="005E2F0E">
            <w:pPr>
              <w:pStyle w:val="TableParagraph"/>
              <w:spacing w:before="58"/>
              <w:ind w:left="12" w:right="5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x</w:t>
            </w:r>
          </w:p>
        </w:tc>
      </w:tr>
    </w:tbl>
    <w:p w:rsidR="005B6D58" w:rsidRDefault="005B6D58">
      <w:pPr>
        <w:pStyle w:val="a3"/>
        <w:spacing w:before="134"/>
        <w:rPr>
          <w:sz w:val="20"/>
        </w:rPr>
      </w:pPr>
    </w:p>
    <w:p w:rsidR="005B6D58" w:rsidRDefault="005B6D58">
      <w:pPr>
        <w:pStyle w:val="a3"/>
        <w:rPr>
          <w:sz w:val="20"/>
        </w:rPr>
        <w:sectPr w:rsidR="005B6D58">
          <w:footerReference w:type="default" r:id="rId10"/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spacing w:before="186"/>
        <w:rPr>
          <w:sz w:val="23"/>
        </w:rPr>
      </w:pPr>
    </w:p>
    <w:p w:rsidR="005B6D58" w:rsidRDefault="005E2F0E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5B6D58" w:rsidRDefault="005E2F0E">
      <w:pPr>
        <w:spacing w:before="92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5B6D58" w:rsidRDefault="005E2F0E">
      <w:pPr>
        <w:spacing w:before="182"/>
        <w:rPr>
          <w:sz w:val="23"/>
        </w:rPr>
      </w:pPr>
      <w:r>
        <w:br w:type="column"/>
      </w:r>
    </w:p>
    <w:p w:rsidR="005B6D58" w:rsidRDefault="005E2F0E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5B6D58" w:rsidRDefault="005E2F0E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5B6D58" w:rsidRDefault="005E2F0E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5B6D58" w:rsidRDefault="005B6D58">
      <w:pPr>
        <w:jc w:val="center"/>
        <w:rPr>
          <w:sz w:val="23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5B6D58" w:rsidRDefault="005E2F0E">
      <w:pPr>
        <w:spacing w:before="67"/>
        <w:ind w:left="17454"/>
        <w:jc w:val="center"/>
        <w:rPr>
          <w:sz w:val="21"/>
        </w:rPr>
      </w:pPr>
      <w:r>
        <w:rPr>
          <w:sz w:val="21"/>
        </w:rPr>
        <w:lastRenderedPageBreak/>
        <w:t>Приложение</w:t>
      </w:r>
      <w:r>
        <w:rPr>
          <w:spacing w:val="5"/>
          <w:sz w:val="21"/>
        </w:rPr>
        <w:t xml:space="preserve"> </w:t>
      </w:r>
      <w:r>
        <w:rPr>
          <w:sz w:val="21"/>
        </w:rPr>
        <w:t>№</w:t>
      </w:r>
      <w:r>
        <w:rPr>
          <w:spacing w:val="11"/>
          <w:sz w:val="21"/>
        </w:rPr>
        <w:t xml:space="preserve"> </w:t>
      </w:r>
      <w:r>
        <w:rPr>
          <w:sz w:val="21"/>
        </w:rPr>
        <w:t>3</w:t>
      </w:r>
      <w:r>
        <w:rPr>
          <w:spacing w:val="4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Соглашению</w:t>
      </w:r>
    </w:p>
    <w:p w:rsidR="005B6D58" w:rsidRDefault="005E2F0E">
      <w:pPr>
        <w:tabs>
          <w:tab w:val="left" w:pos="18280"/>
          <w:tab w:val="left" w:pos="20205"/>
          <w:tab w:val="left" w:leader="underscore" w:pos="20713"/>
        </w:tabs>
        <w:spacing w:before="1"/>
        <w:ind w:left="17459"/>
        <w:jc w:val="center"/>
        <w:rPr>
          <w:sz w:val="21"/>
        </w:rPr>
      </w:pPr>
      <w:r>
        <w:rPr>
          <w:sz w:val="21"/>
        </w:rPr>
        <w:t>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034</w:t>
      </w: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spacing w:before="96"/>
        <w:rPr>
          <w:sz w:val="23"/>
        </w:rPr>
      </w:pPr>
    </w:p>
    <w:p w:rsidR="005B6D58" w:rsidRDefault="005E2F0E">
      <w:pPr>
        <w:ind w:right="17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5B6D58" w:rsidRDefault="005B6D58">
      <w:pPr>
        <w:pStyle w:val="a3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</w:pPr>
    </w:p>
    <w:p w:rsidR="005B6D58" w:rsidRDefault="005B6D58">
      <w:pPr>
        <w:pStyle w:val="a3"/>
        <w:spacing w:before="35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  <w:sectPr w:rsidR="005B6D58">
          <w:pgSz w:w="23820" w:h="16840" w:orient="landscape"/>
          <w:pgMar w:top="480" w:right="425" w:bottom="840" w:left="425" w:header="0" w:footer="620" w:gutter="0"/>
          <w:cols w:space="720"/>
        </w:sectPr>
      </w:pPr>
    </w:p>
    <w:p w:rsidR="005B6D58" w:rsidRDefault="005E2F0E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5B6D58" w:rsidRDefault="005E2F0E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5B6D58" w:rsidRDefault="005E2F0E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5B6D58" w:rsidRDefault="005E2F0E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-398533</wp:posOffset>
                </wp:positionV>
                <wp:extent cx="1316990" cy="209296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E2F0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2F0E" w:rsidRDefault="005E2F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1062.2pt;margin-top:-31.4pt;width:103.7pt;height:164.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I/wC1+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E2F0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E2F0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E2F0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E2F0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E2F0E" w:rsidRDefault="005E2F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5B6D58" w:rsidRDefault="005B6D58">
      <w:pPr>
        <w:jc w:val="right"/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5B6D58" w:rsidRDefault="005E2F0E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5B6D58" w:rsidRDefault="005B6D58">
      <w:pPr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5B6D58" w:rsidRDefault="005E2F0E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5B6D58" w:rsidRDefault="005E2F0E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5B6D58" w:rsidRDefault="005E2F0E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5B6D58" w:rsidRDefault="005E2F0E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5B6D58" w:rsidRDefault="005E2F0E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5B6D58" w:rsidRDefault="005B6D58">
      <w:pPr>
        <w:jc w:val="right"/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5B6D58" w:rsidRDefault="005E2F0E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5B6D58" w:rsidRDefault="005E2F0E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5B6D58" w:rsidRDefault="005E2F0E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5B6D58" w:rsidRDefault="005E2F0E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5B6D58" w:rsidRDefault="005B6D58">
      <w:pPr>
        <w:pStyle w:val="a3"/>
        <w:spacing w:before="20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474"/>
        <w:gridCol w:w="794"/>
        <w:gridCol w:w="2722"/>
        <w:gridCol w:w="2042"/>
        <w:gridCol w:w="795"/>
        <w:gridCol w:w="1461"/>
        <w:gridCol w:w="1461"/>
        <w:gridCol w:w="1461"/>
        <w:gridCol w:w="1461"/>
        <w:gridCol w:w="1461"/>
        <w:gridCol w:w="1461"/>
        <w:gridCol w:w="1461"/>
        <w:gridCol w:w="1461"/>
      </w:tblGrid>
      <w:tr w:rsidR="005B6D58">
        <w:trPr>
          <w:trHeight w:val="438"/>
        </w:trPr>
        <w:tc>
          <w:tcPr>
            <w:tcW w:w="3175" w:type="dxa"/>
            <w:vMerge w:val="restart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232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23" w:right="33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Результат использования Субсидии (дополнительный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268" w:type="dxa"/>
            <w:gridSpan w:val="2"/>
            <w:vMerge w:val="restart"/>
          </w:tcPr>
          <w:p w:rsidR="005B6D58" w:rsidRDefault="005B6D58">
            <w:pPr>
              <w:pStyle w:val="TableParagraph"/>
              <w:spacing w:before="80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99"/>
              <w:rPr>
                <w:sz w:val="21"/>
              </w:rPr>
            </w:pPr>
            <w:r>
              <w:rPr>
                <w:sz w:val="21"/>
              </w:rPr>
              <w:t>Единица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измерения</w:t>
            </w:r>
          </w:p>
        </w:tc>
        <w:tc>
          <w:tcPr>
            <w:tcW w:w="2722" w:type="dxa"/>
            <w:vMerge w:val="restart"/>
          </w:tcPr>
          <w:p w:rsidR="005B6D58" w:rsidRDefault="005B6D58">
            <w:pPr>
              <w:pStyle w:val="TableParagraph"/>
              <w:spacing w:before="229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35" w:right="47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2837" w:type="dxa"/>
            <w:gridSpan w:val="2"/>
            <w:vMerge w:val="restart"/>
          </w:tcPr>
          <w:p w:rsidR="005B6D58" w:rsidRDefault="005B6D58">
            <w:pPr>
              <w:pStyle w:val="TableParagraph"/>
              <w:spacing w:before="80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359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11688" w:type="dxa"/>
            <w:gridSpan w:val="8"/>
          </w:tcPr>
          <w:p w:rsidR="005B6D58" w:rsidRDefault="005E2F0E">
            <w:pPr>
              <w:pStyle w:val="TableParagraph"/>
              <w:spacing w:before="95"/>
              <w:ind w:left="1128"/>
              <w:rPr>
                <w:sz w:val="21"/>
              </w:rPr>
            </w:pPr>
            <w:r>
              <w:rPr>
                <w:sz w:val="21"/>
              </w:rPr>
              <w:t>Плановые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значения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результатов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использования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годам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(срокам)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реализации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Соглашения</w:t>
            </w:r>
          </w:p>
        </w:tc>
      </w:tr>
      <w:tr w:rsidR="005B6D58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922" w:type="dxa"/>
            <w:gridSpan w:val="2"/>
          </w:tcPr>
          <w:p w:rsidR="005B6D58" w:rsidRDefault="005E2F0E">
            <w:pPr>
              <w:pStyle w:val="TableParagraph"/>
              <w:spacing w:before="95"/>
              <w:ind w:left="845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31.12.2026</w:t>
            </w:r>
          </w:p>
        </w:tc>
        <w:tc>
          <w:tcPr>
            <w:tcW w:w="2922" w:type="dxa"/>
            <w:gridSpan w:val="2"/>
          </w:tcPr>
          <w:p w:rsidR="005B6D58" w:rsidRDefault="005E2F0E">
            <w:pPr>
              <w:pStyle w:val="TableParagraph"/>
              <w:spacing w:before="95"/>
              <w:ind w:left="843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31.12.2027</w:t>
            </w:r>
          </w:p>
        </w:tc>
        <w:tc>
          <w:tcPr>
            <w:tcW w:w="2922" w:type="dxa"/>
            <w:gridSpan w:val="2"/>
          </w:tcPr>
          <w:p w:rsidR="005B6D58" w:rsidRDefault="005E2F0E">
            <w:pPr>
              <w:pStyle w:val="TableParagraph"/>
              <w:spacing w:before="95"/>
              <w:ind w:left="841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31.12.2029</w:t>
            </w:r>
          </w:p>
        </w:tc>
        <w:tc>
          <w:tcPr>
            <w:tcW w:w="2922" w:type="dxa"/>
            <w:gridSpan w:val="2"/>
          </w:tcPr>
          <w:p w:rsidR="005B6D58" w:rsidRDefault="005E2F0E">
            <w:pPr>
              <w:pStyle w:val="TableParagraph"/>
              <w:spacing w:before="95"/>
              <w:ind w:left="839"/>
              <w:rPr>
                <w:sz w:val="21"/>
              </w:rPr>
            </w:pP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31.12.2030</w:t>
            </w:r>
          </w:p>
        </w:tc>
      </w:tr>
      <w:tr w:rsidR="005B6D58">
        <w:trPr>
          <w:trHeight w:val="1262"/>
        </w:trPr>
        <w:tc>
          <w:tcPr>
            <w:tcW w:w="317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3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88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4"/>
                <w:sz w:val="21"/>
              </w:rPr>
              <w:t>ОКЕИ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0" w:right="24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795" w:type="dxa"/>
          </w:tcPr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245" w:hanging="159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по </w:t>
            </w:r>
            <w:r>
              <w:rPr>
                <w:spacing w:val="-6"/>
                <w:sz w:val="21"/>
              </w:rPr>
              <w:t>БК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spacing w:before="20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52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17"/>
              <w:ind w:left="122" w:right="142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spacing w:before="20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49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17"/>
              <w:ind w:left="119" w:right="144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spacing w:before="20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47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17"/>
              <w:ind w:left="117" w:right="147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spacing w:before="20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45" w:firstLine="252"/>
              <w:rPr>
                <w:sz w:val="21"/>
              </w:rPr>
            </w:pPr>
            <w:proofErr w:type="gramStart"/>
            <w:r>
              <w:rPr>
                <w:sz w:val="21"/>
              </w:rPr>
              <w:t xml:space="preserve">с даты </w:t>
            </w:r>
            <w:r>
              <w:rPr>
                <w:spacing w:val="-2"/>
                <w:sz w:val="21"/>
              </w:rPr>
              <w:t>заключения</w:t>
            </w:r>
            <w:proofErr w:type="gramEnd"/>
            <w:r>
              <w:rPr>
                <w:spacing w:val="-2"/>
                <w:sz w:val="21"/>
              </w:rPr>
              <w:t xml:space="preserve"> Соглашения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17"/>
              <w:ind w:left="115" w:right="149" w:hanging="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из них с </w:t>
            </w:r>
            <w:r>
              <w:rPr>
                <w:spacing w:val="-2"/>
                <w:sz w:val="21"/>
              </w:rPr>
              <w:t xml:space="preserve">начала текущего финансового </w:t>
            </w:r>
            <w:r>
              <w:rPr>
                <w:spacing w:val="-4"/>
                <w:sz w:val="21"/>
              </w:rPr>
              <w:t>года</w:t>
            </w:r>
          </w:p>
        </w:tc>
      </w:tr>
      <w:tr w:rsidR="005B6D58">
        <w:trPr>
          <w:trHeight w:val="325"/>
        </w:trPr>
        <w:tc>
          <w:tcPr>
            <w:tcW w:w="3175" w:type="dxa"/>
          </w:tcPr>
          <w:p w:rsidR="005B6D58" w:rsidRDefault="005E2F0E">
            <w:pPr>
              <w:pStyle w:val="TableParagraph"/>
              <w:spacing w:before="33"/>
              <w:ind w:left="45" w:right="33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74" w:type="dxa"/>
          </w:tcPr>
          <w:p w:rsidR="005B6D58" w:rsidRDefault="005E2F0E">
            <w:pPr>
              <w:pStyle w:val="TableParagraph"/>
              <w:spacing w:before="33"/>
              <w:ind w:left="23" w:right="11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33"/>
              <w:ind w:left="1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2722" w:type="dxa"/>
          </w:tcPr>
          <w:p w:rsidR="005B6D58" w:rsidRDefault="005E2F0E">
            <w:pPr>
              <w:pStyle w:val="TableParagraph"/>
              <w:spacing w:before="33"/>
              <w:ind w:left="58" w:right="4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2042" w:type="dxa"/>
          </w:tcPr>
          <w:p w:rsidR="005B6D58" w:rsidRDefault="005E2F0E">
            <w:pPr>
              <w:pStyle w:val="TableParagraph"/>
              <w:spacing w:before="33"/>
              <w:ind w:left="23" w:right="14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795" w:type="dxa"/>
          </w:tcPr>
          <w:p w:rsidR="005B6D58" w:rsidRDefault="005E2F0E">
            <w:pPr>
              <w:pStyle w:val="TableParagraph"/>
              <w:spacing w:before="33"/>
              <w:ind w:left="7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32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30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28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28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10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615"/>
              <w:rPr>
                <w:sz w:val="21"/>
              </w:rPr>
            </w:pPr>
            <w:r>
              <w:rPr>
                <w:spacing w:val="-5"/>
                <w:sz w:val="21"/>
              </w:rPr>
              <w:t>11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23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21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461" w:type="dxa"/>
          </w:tcPr>
          <w:p w:rsidR="005B6D58" w:rsidRDefault="005E2F0E">
            <w:pPr>
              <w:pStyle w:val="TableParagraph"/>
              <w:spacing w:before="33"/>
              <w:ind w:left="19" w:right="28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14</w:t>
            </w:r>
          </w:p>
        </w:tc>
      </w:tr>
      <w:tr w:rsidR="005B6D58">
        <w:trPr>
          <w:trHeight w:val="6330"/>
        </w:trPr>
        <w:tc>
          <w:tcPr>
            <w:tcW w:w="3175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38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44"/>
              <w:rPr>
                <w:sz w:val="21"/>
              </w:rPr>
            </w:pPr>
            <w:r>
              <w:rPr>
                <w:sz w:val="21"/>
              </w:rPr>
              <w:t>Модернизированы, дооснащены или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переоснащены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медицинским оборудованием существующие и/или новые (организуемые) структурные подразделения региональных медицинских организаций, оказывающих медицинскую помощь с применением радиологических методов (диагностики и/или </w:t>
            </w:r>
            <w:r>
              <w:rPr>
                <w:spacing w:val="-2"/>
                <w:sz w:val="21"/>
              </w:rPr>
              <w:t>терапии)</w:t>
            </w: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38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24" w:right="1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Единица</w:t>
            </w: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38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642</w:t>
            </w:r>
          </w:p>
        </w:tc>
        <w:tc>
          <w:tcPr>
            <w:tcW w:w="2722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38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44"/>
              <w:rPr>
                <w:sz w:val="21"/>
              </w:rPr>
            </w:pPr>
            <w:r>
              <w:rPr>
                <w:spacing w:val="-2"/>
                <w:sz w:val="21"/>
              </w:rPr>
              <w:t>X220110000</w:t>
            </w:r>
          </w:p>
        </w:tc>
        <w:tc>
          <w:tcPr>
            <w:tcW w:w="2042" w:type="dxa"/>
          </w:tcPr>
          <w:p w:rsidR="005B6D58" w:rsidRDefault="005E2F0E">
            <w:pPr>
              <w:pStyle w:val="TableParagraph"/>
              <w:spacing w:before="5" w:line="242" w:lineRule="exact"/>
              <w:ind w:left="43" w:right="65"/>
              <w:rPr>
                <w:sz w:val="21"/>
              </w:rPr>
            </w:pPr>
            <w:r>
              <w:rPr>
                <w:sz w:val="21"/>
              </w:rPr>
              <w:t xml:space="preserve">Расходы на </w:t>
            </w:r>
            <w:r>
              <w:rPr>
                <w:spacing w:val="-2"/>
                <w:sz w:val="21"/>
              </w:rPr>
              <w:t>модернизацию медицинских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изделий и иного </w:t>
            </w:r>
            <w:r>
              <w:rPr>
                <w:spacing w:val="-2"/>
                <w:sz w:val="21"/>
              </w:rPr>
              <w:t xml:space="preserve">оборудования, </w:t>
            </w:r>
            <w:r>
              <w:rPr>
                <w:sz w:val="21"/>
              </w:rPr>
              <w:t xml:space="preserve">дооснащение или </w:t>
            </w:r>
            <w:r>
              <w:rPr>
                <w:spacing w:val="-2"/>
                <w:sz w:val="21"/>
              </w:rPr>
              <w:t xml:space="preserve">переоснащение медицинскими </w:t>
            </w:r>
            <w:r>
              <w:rPr>
                <w:sz w:val="21"/>
              </w:rPr>
              <w:t xml:space="preserve">изделиями и иным </w:t>
            </w:r>
            <w:r>
              <w:rPr>
                <w:spacing w:val="-2"/>
                <w:sz w:val="21"/>
              </w:rPr>
              <w:t xml:space="preserve">оборудованием </w:t>
            </w:r>
            <w:r>
              <w:rPr>
                <w:sz w:val="21"/>
              </w:rPr>
              <w:t xml:space="preserve">существующих и (или) новых </w:t>
            </w:r>
            <w:r>
              <w:rPr>
                <w:spacing w:val="-2"/>
                <w:sz w:val="21"/>
              </w:rPr>
              <w:t>(организуемых) структурных подразделений региональных медицинских организаций, оказывающих медицинскую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помощь с </w:t>
            </w:r>
            <w:r>
              <w:rPr>
                <w:spacing w:val="-2"/>
                <w:sz w:val="21"/>
              </w:rPr>
              <w:t>применением радиологических методов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(диагностики и (или) </w:t>
            </w:r>
            <w:r>
              <w:rPr>
                <w:spacing w:val="-2"/>
                <w:sz w:val="21"/>
              </w:rPr>
              <w:t>терапии)</w:t>
            </w:r>
          </w:p>
        </w:tc>
        <w:tc>
          <w:tcPr>
            <w:tcW w:w="795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38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7" w:righ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52660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6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4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12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9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658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4" w:right="28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4" w:right="3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1461" w:type="dxa"/>
          </w:tcPr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rPr>
                <w:sz w:val="21"/>
              </w:rPr>
            </w:pPr>
          </w:p>
          <w:p w:rsidR="005B6D58" w:rsidRDefault="005B6D58">
            <w:pPr>
              <w:pStyle w:val="TableParagraph"/>
              <w:spacing w:before="143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4" w:right="32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</w:tr>
    </w:tbl>
    <w:p w:rsidR="005B6D58" w:rsidRDefault="005B6D58">
      <w:pPr>
        <w:pStyle w:val="TableParagraph"/>
        <w:jc w:val="center"/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spacing w:before="14"/>
        <w:rPr>
          <w:sz w:val="23"/>
        </w:rPr>
      </w:pPr>
    </w:p>
    <w:p w:rsidR="005B6D58" w:rsidRDefault="005E2F0E">
      <w:pPr>
        <w:tabs>
          <w:tab w:val="left" w:pos="5475"/>
          <w:tab w:val="left" w:pos="9326"/>
        </w:tabs>
        <w:spacing w:line="247" w:lineRule="auto"/>
        <w:ind w:left="6677" w:hanging="1661"/>
        <w:rPr>
          <w:sz w:val="23"/>
        </w:rPr>
      </w:pPr>
      <w:r>
        <w:rPr>
          <w:sz w:val="23"/>
          <w:u w:val="single"/>
        </w:rPr>
        <w:tab/>
        <w:t>Правительство 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</w:t>
      </w:r>
      <w:r>
        <w:rPr>
          <w:spacing w:val="-2"/>
          <w:sz w:val="23"/>
        </w:rPr>
        <w:t>(Субъект)</w:t>
      </w:r>
    </w:p>
    <w:p w:rsidR="005B6D58" w:rsidRDefault="005E2F0E">
      <w:pPr>
        <w:spacing w:before="70"/>
        <w:ind w:left="1128"/>
        <w:rPr>
          <w:sz w:val="21"/>
        </w:rPr>
      </w:pPr>
      <w:r>
        <w:br w:type="column"/>
      </w:r>
      <w:r>
        <w:rPr>
          <w:sz w:val="21"/>
        </w:rPr>
        <w:lastRenderedPageBreak/>
        <w:t>Подписи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сторон:</w:t>
      </w:r>
    </w:p>
    <w:p w:rsidR="005B6D58" w:rsidRDefault="005E2F0E">
      <w:pPr>
        <w:rPr>
          <w:sz w:val="23"/>
        </w:rPr>
      </w:pPr>
      <w:r>
        <w:br w:type="column"/>
      </w:r>
    </w:p>
    <w:p w:rsidR="005B6D58" w:rsidRDefault="005B6D58">
      <w:pPr>
        <w:pStyle w:val="a3"/>
        <w:spacing w:before="10"/>
        <w:rPr>
          <w:sz w:val="23"/>
        </w:rPr>
      </w:pPr>
    </w:p>
    <w:p w:rsidR="005B6D58" w:rsidRDefault="005E2F0E">
      <w:pPr>
        <w:ind w:left="1014" w:right="5834" w:hanging="1"/>
        <w:jc w:val="center"/>
        <w:rPr>
          <w:sz w:val="23"/>
        </w:rPr>
      </w:pPr>
      <w:r>
        <w:rPr>
          <w:spacing w:val="-2"/>
          <w:sz w:val="23"/>
        </w:rPr>
        <w:t xml:space="preserve">МИНИСТЕРСТВО </w:t>
      </w:r>
      <w:r>
        <w:rPr>
          <w:sz w:val="23"/>
        </w:rPr>
        <w:t xml:space="preserve">ЗДРАВООХРАНЕНИЯ </w:t>
      </w:r>
      <w:proofErr w:type="gramStart"/>
      <w:r>
        <w:rPr>
          <w:sz w:val="23"/>
        </w:rPr>
        <w:t>РОССИЙСКОЙ</w:t>
      </w:r>
      <w:proofErr w:type="gramEnd"/>
    </w:p>
    <w:p w:rsidR="005B6D58" w:rsidRDefault="005E2F0E">
      <w:pPr>
        <w:tabs>
          <w:tab w:val="left" w:pos="1415"/>
          <w:tab w:val="left" w:pos="4308"/>
        </w:tabs>
        <w:spacing w:before="1"/>
        <w:ind w:right="4793"/>
        <w:jc w:val="center"/>
        <w:rPr>
          <w:sz w:val="23"/>
        </w:rPr>
      </w:pPr>
      <w:r>
        <w:rPr>
          <w:sz w:val="23"/>
          <w:u w:val="single"/>
        </w:rPr>
        <w:tab/>
      </w:r>
      <w:r>
        <w:rPr>
          <w:spacing w:val="-2"/>
          <w:sz w:val="23"/>
          <w:u w:val="single"/>
        </w:rPr>
        <w:t>ФЕДЕРАЦИИ</w:t>
      </w:r>
      <w:r>
        <w:rPr>
          <w:sz w:val="23"/>
          <w:u w:val="single"/>
        </w:rPr>
        <w:tab/>
      </w:r>
    </w:p>
    <w:p w:rsidR="005B6D58" w:rsidRDefault="005E2F0E">
      <w:pPr>
        <w:spacing w:before="12"/>
        <w:ind w:left="869" w:right="5685"/>
        <w:jc w:val="center"/>
        <w:rPr>
          <w:sz w:val="23"/>
        </w:rPr>
      </w:pPr>
      <w:r>
        <w:rPr>
          <w:sz w:val="23"/>
        </w:rPr>
        <w:t xml:space="preserve">(Федеральный орган исполнительной </w:t>
      </w:r>
      <w:r>
        <w:rPr>
          <w:spacing w:val="-2"/>
          <w:sz w:val="23"/>
        </w:rPr>
        <w:t>власти)</w:t>
      </w:r>
    </w:p>
    <w:p w:rsidR="005B6D58" w:rsidRDefault="005B6D58">
      <w:pPr>
        <w:jc w:val="center"/>
        <w:rPr>
          <w:sz w:val="23"/>
        </w:rPr>
        <w:sectPr w:rsidR="005B6D58">
          <w:pgSz w:w="23820" w:h="16840" w:orient="landscape"/>
          <w:pgMar w:top="940" w:right="425" w:bottom="840" w:left="425" w:header="0" w:footer="620" w:gutter="0"/>
          <w:cols w:num="3" w:space="720" w:equalWidth="0">
            <w:col w:w="9327" w:space="40"/>
            <w:col w:w="2647" w:space="39"/>
            <w:col w:w="10917"/>
          </w:cols>
        </w:sectPr>
      </w:pPr>
    </w:p>
    <w:p w:rsidR="005B6D58" w:rsidRDefault="005E2F0E">
      <w:pPr>
        <w:tabs>
          <w:tab w:val="left" w:pos="18458"/>
          <w:tab w:val="left" w:pos="20383"/>
          <w:tab w:val="left" w:leader="underscore" w:pos="20892"/>
        </w:tabs>
        <w:spacing w:before="67"/>
        <w:ind w:left="17637" w:right="176" w:firstLine="2174"/>
        <w:rPr>
          <w:sz w:val="21"/>
        </w:rPr>
      </w:pPr>
      <w:r>
        <w:rPr>
          <w:sz w:val="21"/>
        </w:rPr>
        <w:lastRenderedPageBreak/>
        <w:t>Приложение № 4 к Соглашению от</w:t>
      </w:r>
      <w:r>
        <w:rPr>
          <w:spacing w:val="9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  <w:u w:val="single"/>
        </w:rPr>
        <w:tab/>
      </w:r>
      <w:r>
        <w:rPr>
          <w:sz w:val="21"/>
        </w:rPr>
        <w:t xml:space="preserve">» </w:t>
      </w:r>
      <w:r>
        <w:rPr>
          <w:sz w:val="21"/>
          <w:u w:val="single"/>
        </w:rPr>
        <w:tab/>
      </w:r>
      <w:r>
        <w:rPr>
          <w:spacing w:val="-34"/>
          <w:sz w:val="21"/>
        </w:rPr>
        <w:t xml:space="preserve"> </w:t>
      </w:r>
      <w:r>
        <w:rPr>
          <w:sz w:val="21"/>
        </w:rPr>
        <w:t>20</w:t>
      </w:r>
      <w:r>
        <w:rPr>
          <w:sz w:val="21"/>
        </w:rPr>
        <w:tab/>
        <w:t>г.</w:t>
      </w:r>
      <w:r>
        <w:rPr>
          <w:spacing w:val="-11"/>
          <w:sz w:val="21"/>
        </w:rPr>
        <w:t xml:space="preserve"> </w:t>
      </w:r>
      <w:r>
        <w:rPr>
          <w:sz w:val="21"/>
        </w:rPr>
        <w:t>№</w:t>
      </w:r>
      <w:r>
        <w:rPr>
          <w:spacing w:val="-12"/>
          <w:sz w:val="21"/>
        </w:rPr>
        <w:t xml:space="preserve"> </w:t>
      </w:r>
      <w:r>
        <w:rPr>
          <w:sz w:val="21"/>
        </w:rPr>
        <w:t>056-09-2026-</w:t>
      </w:r>
      <w:r>
        <w:rPr>
          <w:spacing w:val="-5"/>
          <w:sz w:val="21"/>
        </w:rPr>
        <w:t>034</w:t>
      </w:r>
    </w:p>
    <w:p w:rsidR="005B6D58" w:rsidRDefault="005B6D58">
      <w:pPr>
        <w:pStyle w:val="a3"/>
        <w:rPr>
          <w:sz w:val="21"/>
        </w:rPr>
      </w:pPr>
    </w:p>
    <w:p w:rsidR="005B6D58" w:rsidRDefault="005B6D58">
      <w:pPr>
        <w:pStyle w:val="a3"/>
        <w:spacing w:before="143"/>
        <w:rPr>
          <w:sz w:val="21"/>
        </w:rPr>
      </w:pPr>
    </w:p>
    <w:p w:rsidR="005B6D58" w:rsidRDefault="005E2F0E">
      <w:pPr>
        <w:ind w:right="17"/>
        <w:jc w:val="center"/>
        <w:rPr>
          <w:b/>
          <w:sz w:val="23"/>
        </w:rPr>
      </w:pPr>
      <w:r>
        <w:rPr>
          <w:b/>
          <w:sz w:val="23"/>
        </w:rPr>
        <w:t>Состав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2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бюджета,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определенных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субъектом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Федерации</w:t>
      </w:r>
    </w:p>
    <w:p w:rsidR="005B6D58" w:rsidRDefault="005B6D58">
      <w:pPr>
        <w:pStyle w:val="a3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</w:pPr>
    </w:p>
    <w:p w:rsidR="005B6D58" w:rsidRDefault="005B6D58">
      <w:pPr>
        <w:pStyle w:val="a3"/>
        <w:spacing w:before="35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  <w:sectPr w:rsidR="005B6D58">
          <w:pgSz w:w="23820" w:h="16840" w:orient="landscape"/>
          <w:pgMar w:top="480" w:right="425" w:bottom="820" w:left="425" w:header="0" w:footer="620" w:gutter="0"/>
          <w:cols w:space="720"/>
        </w:sectPr>
      </w:pPr>
    </w:p>
    <w:p w:rsidR="005B6D58" w:rsidRDefault="005E2F0E">
      <w:pPr>
        <w:spacing w:before="91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29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31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31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30"/>
          <w:sz w:val="21"/>
        </w:rPr>
        <w:t xml:space="preserve"> </w:t>
      </w:r>
      <w:r>
        <w:rPr>
          <w:spacing w:val="-2"/>
          <w:sz w:val="21"/>
        </w:rPr>
        <w:t>субъекта</w:t>
      </w:r>
    </w:p>
    <w:p w:rsidR="005B6D58" w:rsidRDefault="005E2F0E">
      <w:pPr>
        <w:tabs>
          <w:tab w:val="left" w:pos="5828"/>
          <w:tab w:val="left" w:pos="18963"/>
        </w:tabs>
        <w:spacing w:before="3"/>
        <w:ind w:left="159"/>
        <w:rPr>
          <w:sz w:val="21"/>
        </w:rPr>
      </w:pPr>
      <w:r>
        <w:rPr>
          <w:sz w:val="21"/>
        </w:rPr>
        <w:t>Российской</w:t>
      </w:r>
      <w:r>
        <w:rPr>
          <w:spacing w:val="39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63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</w:p>
    <w:p w:rsidR="005B6D58" w:rsidRDefault="005E2F0E">
      <w:pPr>
        <w:spacing w:before="91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5B6D58" w:rsidRDefault="005E2F0E">
      <w:pPr>
        <w:spacing w:before="1"/>
        <w:ind w:right="2110"/>
        <w:jc w:val="right"/>
        <w:rPr>
          <w:sz w:val="21"/>
        </w:rPr>
      </w:pPr>
      <w:r>
        <w:rPr>
          <w:noProof/>
          <w:sz w:val="21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-398536</wp:posOffset>
                </wp:positionV>
                <wp:extent cx="1316990" cy="209296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092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E2F0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2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7" w:right="9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199"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86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5E2F0E" w:rsidRDefault="005E2F0E">
                                  <w:pPr>
                                    <w:pStyle w:val="TableParagraph"/>
                                    <w:spacing w:line="219" w:lineRule="exact"/>
                                    <w:ind w:left="9" w:right="2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1"/>
                                    </w:rPr>
                                    <w:t>00100056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90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2F0E" w:rsidRDefault="005E2F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1062.2pt;margin-top:-31.4pt;width:103.7pt;height:164.8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E2F0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E2F0E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21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7" w:right="9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199"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5E2F0E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86"/>
                              <w:rPr>
                                <w:sz w:val="21"/>
                              </w:rPr>
                            </w:pPr>
                          </w:p>
                          <w:p w:rsidR="005E2F0E" w:rsidRDefault="005E2F0E">
                            <w:pPr>
                              <w:pStyle w:val="TableParagraph"/>
                              <w:spacing w:line="219" w:lineRule="exact"/>
                              <w:ind w:left="9" w:right="2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sz w:val="21"/>
                              </w:rPr>
                              <w:t>00100056</w:t>
                            </w:r>
                          </w:p>
                        </w:tc>
                      </w:tr>
                      <w:tr w:rsidR="005E2F0E">
                        <w:trPr>
                          <w:trHeight w:val="90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5E2F0E" w:rsidRDefault="005E2F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1"/>
        </w:rPr>
        <w:t>реестру</w:t>
      </w:r>
    </w:p>
    <w:p w:rsidR="005B6D58" w:rsidRDefault="005B6D58">
      <w:pPr>
        <w:jc w:val="right"/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5B6D58" w:rsidRDefault="005E2F0E">
      <w:pPr>
        <w:tabs>
          <w:tab w:val="left" w:pos="5828"/>
          <w:tab w:val="left" w:pos="18963"/>
          <w:tab w:val="left" w:pos="19799"/>
        </w:tabs>
        <w:spacing w:before="212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44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44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4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9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31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30"/>
          <w:sz w:val="21"/>
          <w:u w:val="single"/>
        </w:rPr>
        <w:t xml:space="preserve"> </w:t>
      </w:r>
      <w:r>
        <w:rPr>
          <w:sz w:val="21"/>
          <w:u w:val="single"/>
        </w:rPr>
        <w:t>Санкт-</w:t>
      </w:r>
      <w:r>
        <w:rPr>
          <w:spacing w:val="-2"/>
          <w:sz w:val="21"/>
          <w:u w:val="single"/>
        </w:rPr>
        <w:t>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5"/>
          <w:sz w:val="21"/>
        </w:rPr>
        <w:t xml:space="preserve"> </w:t>
      </w:r>
      <w:r>
        <w:rPr>
          <w:spacing w:val="-2"/>
          <w:sz w:val="21"/>
        </w:rPr>
        <w:t>ОКТМО</w:t>
      </w:r>
    </w:p>
    <w:p w:rsidR="005B6D58" w:rsidRDefault="005B6D58">
      <w:pPr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5B6D58" w:rsidRDefault="005E2F0E">
      <w:pPr>
        <w:spacing w:before="96"/>
        <w:ind w:left="159"/>
        <w:rPr>
          <w:sz w:val="21"/>
        </w:rPr>
      </w:pPr>
      <w:r>
        <w:rPr>
          <w:sz w:val="21"/>
        </w:rPr>
        <w:lastRenderedPageBreak/>
        <w:t>Наименование</w:t>
      </w:r>
      <w:r>
        <w:rPr>
          <w:spacing w:val="34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6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7"/>
          <w:sz w:val="21"/>
        </w:rPr>
        <w:t xml:space="preserve"> </w:t>
      </w:r>
      <w:r>
        <w:rPr>
          <w:spacing w:val="-2"/>
          <w:sz w:val="21"/>
        </w:rPr>
        <w:t>средств</w:t>
      </w:r>
    </w:p>
    <w:p w:rsidR="005B6D58" w:rsidRDefault="005E2F0E">
      <w:pPr>
        <w:tabs>
          <w:tab w:val="left" w:pos="5828"/>
          <w:tab w:val="left" w:pos="18963"/>
        </w:tabs>
        <w:spacing w:before="4"/>
        <w:ind w:left="159"/>
        <w:rPr>
          <w:sz w:val="21"/>
        </w:rPr>
      </w:pPr>
      <w:r>
        <w:rPr>
          <w:sz w:val="21"/>
        </w:rPr>
        <w:t>федерального</w:t>
      </w:r>
      <w:r>
        <w:rPr>
          <w:spacing w:val="42"/>
          <w:sz w:val="21"/>
        </w:rPr>
        <w:t xml:space="preserve"> </w:t>
      </w:r>
      <w:r>
        <w:rPr>
          <w:spacing w:val="-2"/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3"/>
          <w:sz w:val="21"/>
          <w:u w:val="single"/>
        </w:rPr>
        <w:t xml:space="preserve"> </w:t>
      </w:r>
      <w:r>
        <w:rPr>
          <w:sz w:val="21"/>
          <w:u w:val="single"/>
        </w:rPr>
        <w:t>ЗДРАВООХРАНЕНИЯ</w:t>
      </w:r>
      <w:r>
        <w:rPr>
          <w:spacing w:val="55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6"/>
          <w:sz w:val="21"/>
          <w:u w:val="single"/>
        </w:rPr>
        <w:t xml:space="preserve"> </w:t>
      </w:r>
      <w:r>
        <w:rPr>
          <w:spacing w:val="-2"/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5B6D58" w:rsidRDefault="005E2F0E">
      <w:pPr>
        <w:spacing w:before="3"/>
        <w:ind w:left="10273"/>
        <w:rPr>
          <w:sz w:val="21"/>
        </w:rPr>
      </w:pPr>
      <w:r>
        <w:rPr>
          <w:sz w:val="21"/>
        </w:rPr>
        <w:t>(Федеральный</w:t>
      </w:r>
      <w:r>
        <w:rPr>
          <w:spacing w:val="30"/>
          <w:sz w:val="21"/>
        </w:rPr>
        <w:t xml:space="preserve"> </w:t>
      </w:r>
      <w:r>
        <w:rPr>
          <w:sz w:val="21"/>
        </w:rPr>
        <w:t>орган</w:t>
      </w:r>
      <w:r>
        <w:rPr>
          <w:spacing w:val="29"/>
          <w:sz w:val="21"/>
        </w:rPr>
        <w:t xml:space="preserve"> </w:t>
      </w:r>
      <w:r>
        <w:rPr>
          <w:sz w:val="21"/>
        </w:rPr>
        <w:t>исполнительной</w:t>
      </w:r>
      <w:r>
        <w:rPr>
          <w:spacing w:val="29"/>
          <w:sz w:val="21"/>
        </w:rPr>
        <w:t xml:space="preserve"> </w:t>
      </w:r>
      <w:r>
        <w:rPr>
          <w:spacing w:val="-2"/>
          <w:sz w:val="21"/>
        </w:rPr>
        <w:t>власти)</w:t>
      </w:r>
    </w:p>
    <w:p w:rsidR="005B6D58" w:rsidRDefault="005E2F0E">
      <w:pPr>
        <w:spacing w:before="96"/>
        <w:ind w:right="2108"/>
        <w:jc w:val="right"/>
        <w:rPr>
          <w:sz w:val="21"/>
        </w:rPr>
      </w:pPr>
      <w:r>
        <w:br w:type="column"/>
      </w:r>
      <w:r>
        <w:rPr>
          <w:sz w:val="21"/>
        </w:rPr>
        <w:lastRenderedPageBreak/>
        <w:t>по</w:t>
      </w:r>
      <w:r>
        <w:rPr>
          <w:spacing w:val="3"/>
          <w:sz w:val="21"/>
        </w:rPr>
        <w:t xml:space="preserve"> </w:t>
      </w:r>
      <w:r>
        <w:rPr>
          <w:spacing w:val="-2"/>
          <w:sz w:val="21"/>
        </w:rPr>
        <w:t>Сводному</w:t>
      </w:r>
    </w:p>
    <w:p w:rsidR="005B6D58" w:rsidRDefault="005E2F0E">
      <w:pPr>
        <w:spacing w:before="2"/>
        <w:ind w:right="2110"/>
        <w:jc w:val="right"/>
        <w:rPr>
          <w:sz w:val="21"/>
        </w:rPr>
      </w:pPr>
      <w:r>
        <w:rPr>
          <w:spacing w:val="-2"/>
          <w:sz w:val="21"/>
        </w:rPr>
        <w:t>реестру</w:t>
      </w:r>
    </w:p>
    <w:p w:rsidR="005B6D58" w:rsidRDefault="005B6D58">
      <w:pPr>
        <w:jc w:val="right"/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num="2" w:space="720" w:equalWidth="0">
            <w:col w:w="19004" w:space="492"/>
            <w:col w:w="3474"/>
          </w:cols>
        </w:sectPr>
      </w:pPr>
    </w:p>
    <w:p w:rsidR="005B6D58" w:rsidRDefault="005E2F0E">
      <w:pPr>
        <w:spacing w:before="191"/>
        <w:ind w:left="159"/>
        <w:rPr>
          <w:sz w:val="21"/>
        </w:rPr>
      </w:pPr>
      <w:r>
        <w:rPr>
          <w:sz w:val="21"/>
        </w:rPr>
        <w:lastRenderedPageBreak/>
        <w:t>Тип</w:t>
      </w:r>
      <w:r>
        <w:rPr>
          <w:spacing w:val="22"/>
          <w:sz w:val="21"/>
        </w:rPr>
        <w:t xml:space="preserve"> </w:t>
      </w:r>
      <w:r>
        <w:rPr>
          <w:sz w:val="21"/>
        </w:rPr>
        <w:t>и</w:t>
      </w:r>
      <w:r>
        <w:rPr>
          <w:spacing w:val="22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21"/>
          <w:sz w:val="21"/>
        </w:rPr>
        <w:t xml:space="preserve"> </w:t>
      </w:r>
      <w:r>
        <w:rPr>
          <w:sz w:val="21"/>
        </w:rPr>
        <w:t>структурного</w:t>
      </w:r>
      <w:r>
        <w:rPr>
          <w:spacing w:val="23"/>
          <w:sz w:val="21"/>
        </w:rPr>
        <w:t xml:space="preserve"> </w:t>
      </w:r>
      <w:r>
        <w:rPr>
          <w:spacing w:val="-2"/>
          <w:sz w:val="21"/>
        </w:rPr>
        <w:t>элемента</w:t>
      </w:r>
    </w:p>
    <w:p w:rsidR="005B6D58" w:rsidRDefault="005E2F0E">
      <w:pPr>
        <w:tabs>
          <w:tab w:val="left" w:pos="5811"/>
          <w:tab w:val="left" w:pos="19011"/>
          <w:tab w:val="left" w:pos="20303"/>
        </w:tabs>
        <w:spacing w:before="4"/>
        <w:ind w:left="159"/>
        <w:rPr>
          <w:sz w:val="21"/>
        </w:rPr>
      </w:pPr>
      <w:r>
        <w:rPr>
          <w:sz w:val="21"/>
        </w:rPr>
        <w:t>государственной</w:t>
      </w:r>
      <w:r>
        <w:rPr>
          <w:spacing w:val="33"/>
          <w:sz w:val="21"/>
        </w:rPr>
        <w:t xml:space="preserve"> </w:t>
      </w:r>
      <w:r>
        <w:rPr>
          <w:sz w:val="21"/>
        </w:rPr>
        <w:t>программы</w:t>
      </w:r>
      <w:r>
        <w:rPr>
          <w:spacing w:val="38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6"/>
          <w:sz w:val="21"/>
        </w:rPr>
        <w:t xml:space="preserve"> </w:t>
      </w:r>
      <w:r>
        <w:rPr>
          <w:spacing w:val="-2"/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6"/>
          <w:sz w:val="21"/>
        </w:rPr>
        <w:t xml:space="preserve"> </w:t>
      </w:r>
      <w:r>
        <w:rPr>
          <w:spacing w:val="-5"/>
          <w:sz w:val="21"/>
        </w:rPr>
        <w:t>БК</w:t>
      </w:r>
    </w:p>
    <w:p w:rsidR="005B6D58" w:rsidRDefault="005E2F0E">
      <w:pPr>
        <w:tabs>
          <w:tab w:val="left" w:pos="5828"/>
          <w:tab w:val="left" w:pos="18963"/>
        </w:tabs>
        <w:spacing w:before="212"/>
        <w:ind w:left="159"/>
        <w:rPr>
          <w:sz w:val="21"/>
        </w:rPr>
      </w:pPr>
      <w:r>
        <w:rPr>
          <w:sz w:val="21"/>
        </w:rPr>
        <w:t>Вид</w:t>
      </w:r>
      <w:r>
        <w:rPr>
          <w:spacing w:val="15"/>
          <w:sz w:val="21"/>
        </w:rPr>
        <w:t xml:space="preserve"> </w:t>
      </w:r>
      <w:r>
        <w:rPr>
          <w:spacing w:val="-2"/>
          <w:sz w:val="21"/>
        </w:rPr>
        <w:t>документа</w:t>
      </w:r>
      <w:r>
        <w:rPr>
          <w:sz w:val="21"/>
        </w:rPr>
        <w:tab/>
      </w:r>
      <w:r>
        <w:rPr>
          <w:spacing w:val="-10"/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5B6D58" w:rsidRDefault="005E2F0E">
      <w:pPr>
        <w:tabs>
          <w:tab w:val="left" w:leader="dot" w:pos="14485"/>
        </w:tabs>
        <w:spacing w:before="3"/>
        <w:ind w:left="10035"/>
        <w:rPr>
          <w:sz w:val="21"/>
        </w:rPr>
      </w:pPr>
      <w:r>
        <w:rPr>
          <w:sz w:val="21"/>
        </w:rPr>
        <w:t>(первичный</w:t>
      </w:r>
      <w:r>
        <w:rPr>
          <w:spacing w:val="5"/>
          <w:sz w:val="21"/>
        </w:rPr>
        <w:t xml:space="preserve"> </w:t>
      </w:r>
      <w:r>
        <w:rPr>
          <w:sz w:val="21"/>
        </w:rPr>
        <w:t>-</w:t>
      </w:r>
      <w:r>
        <w:rPr>
          <w:spacing w:val="9"/>
          <w:sz w:val="21"/>
        </w:rPr>
        <w:t xml:space="preserve"> </w:t>
      </w:r>
      <w:r>
        <w:rPr>
          <w:sz w:val="21"/>
        </w:rPr>
        <w:t>«0»,</w:t>
      </w:r>
      <w:r>
        <w:rPr>
          <w:spacing w:val="11"/>
          <w:sz w:val="21"/>
        </w:rPr>
        <w:t xml:space="preserve"> </w:t>
      </w:r>
      <w:r>
        <w:rPr>
          <w:sz w:val="21"/>
        </w:rPr>
        <w:t>измененный-«1»,</w:t>
      </w:r>
      <w:r>
        <w:rPr>
          <w:spacing w:val="12"/>
          <w:sz w:val="21"/>
        </w:rPr>
        <w:t xml:space="preserve"> </w:t>
      </w:r>
      <w:r>
        <w:rPr>
          <w:sz w:val="21"/>
        </w:rPr>
        <w:t>«2»,</w:t>
      </w:r>
      <w:r>
        <w:rPr>
          <w:spacing w:val="12"/>
          <w:sz w:val="21"/>
        </w:rPr>
        <w:t xml:space="preserve"> </w:t>
      </w:r>
      <w:r>
        <w:rPr>
          <w:sz w:val="21"/>
        </w:rPr>
        <w:t>«3»,</w:t>
      </w:r>
      <w:r>
        <w:rPr>
          <w:spacing w:val="12"/>
          <w:sz w:val="21"/>
        </w:rPr>
        <w:t xml:space="preserve"> </w:t>
      </w:r>
      <w:r>
        <w:rPr>
          <w:spacing w:val="-10"/>
          <w:sz w:val="21"/>
        </w:rPr>
        <w:t>«</w:t>
      </w:r>
      <w:r>
        <w:rPr>
          <w:sz w:val="21"/>
        </w:rPr>
        <w:tab/>
        <w:t>»</w:t>
      </w:r>
      <w:proofErr w:type="gramStart"/>
      <w:r>
        <w:rPr>
          <w:sz w:val="21"/>
        </w:rPr>
        <w:t xml:space="preserve"> </w:t>
      </w:r>
      <w:r>
        <w:rPr>
          <w:spacing w:val="-10"/>
          <w:sz w:val="21"/>
        </w:rPr>
        <w:t>)</w:t>
      </w:r>
      <w:proofErr w:type="gramEnd"/>
    </w:p>
    <w:p w:rsidR="005B6D58" w:rsidRDefault="005B6D58">
      <w:pPr>
        <w:pStyle w:val="a3"/>
        <w:spacing w:before="197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8"/>
        <w:gridCol w:w="1134"/>
        <w:gridCol w:w="3061"/>
        <w:gridCol w:w="2721"/>
        <w:gridCol w:w="907"/>
        <w:gridCol w:w="8050"/>
        <w:gridCol w:w="3174"/>
      </w:tblGrid>
      <w:tr w:rsidR="005B6D58">
        <w:trPr>
          <w:trHeight w:val="771"/>
        </w:trPr>
        <w:tc>
          <w:tcPr>
            <w:tcW w:w="4762" w:type="dxa"/>
            <w:gridSpan w:val="2"/>
          </w:tcPr>
          <w:p w:rsidR="005B6D58" w:rsidRDefault="005B6D58">
            <w:pPr>
              <w:pStyle w:val="TableParagraph"/>
              <w:spacing w:before="23"/>
              <w:rPr>
                <w:sz w:val="21"/>
              </w:rPr>
            </w:pPr>
          </w:p>
          <w:p w:rsidR="005B6D58" w:rsidRDefault="005E2F0E">
            <w:pPr>
              <w:pStyle w:val="TableParagraph"/>
              <w:spacing w:before="1"/>
              <w:ind w:left="1330"/>
              <w:rPr>
                <w:sz w:val="21"/>
              </w:rPr>
            </w:pPr>
            <w:r>
              <w:rPr>
                <w:sz w:val="21"/>
              </w:rPr>
              <w:t>Направление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расходов</w:t>
            </w: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spacing w:before="62"/>
              <w:rPr>
                <w:sz w:val="21"/>
              </w:rPr>
            </w:pPr>
          </w:p>
          <w:p w:rsidR="005B6D58" w:rsidRDefault="005E2F0E">
            <w:pPr>
              <w:pStyle w:val="TableParagraph"/>
              <w:ind w:left="358" w:firstLine="705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Результат </w:t>
            </w:r>
            <w:r>
              <w:rPr>
                <w:sz w:val="21"/>
              </w:rPr>
              <w:t>использования Субсидии</w:t>
            </w:r>
          </w:p>
          <w:p w:rsidR="005B6D58" w:rsidRDefault="005E2F0E">
            <w:pPr>
              <w:pStyle w:val="TableParagraph"/>
              <w:spacing w:before="3"/>
              <w:ind w:left="207"/>
              <w:rPr>
                <w:sz w:val="21"/>
              </w:rPr>
            </w:pPr>
            <w:r>
              <w:rPr>
                <w:sz w:val="21"/>
              </w:rPr>
              <w:t>(дополнительный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результат)</w:t>
            </w: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59"/>
              <w:ind w:left="42" w:right="38"/>
              <w:jc w:val="center"/>
              <w:rPr>
                <w:sz w:val="21"/>
              </w:rPr>
            </w:pPr>
            <w:r>
              <w:rPr>
                <w:sz w:val="21"/>
              </w:rPr>
              <w:t>Код мероприятия (результата) структурного элемента государственной программы Российской Федерации (при наличии)</w:t>
            </w: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spacing w:before="184"/>
              <w:rPr>
                <w:sz w:val="21"/>
              </w:rPr>
            </w:pPr>
          </w:p>
          <w:p w:rsidR="005B6D58" w:rsidRDefault="005E2F0E">
            <w:pPr>
              <w:pStyle w:val="TableParagraph"/>
              <w:spacing w:before="1"/>
              <w:ind w:left="138" w:firstLine="129"/>
              <w:rPr>
                <w:sz w:val="21"/>
              </w:rPr>
            </w:pPr>
            <w:r>
              <w:rPr>
                <w:spacing w:val="-4"/>
                <w:sz w:val="21"/>
              </w:rPr>
              <w:t xml:space="preserve">Код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11224" w:type="dxa"/>
            <w:gridSpan w:val="2"/>
          </w:tcPr>
          <w:p w:rsidR="005B6D58" w:rsidRDefault="005B6D58">
            <w:pPr>
              <w:pStyle w:val="TableParagraph"/>
              <w:spacing w:before="23"/>
              <w:rPr>
                <w:sz w:val="21"/>
              </w:rPr>
            </w:pPr>
          </w:p>
          <w:p w:rsidR="005B6D58" w:rsidRDefault="005E2F0E">
            <w:pPr>
              <w:pStyle w:val="TableParagraph"/>
              <w:spacing w:before="1"/>
              <w:ind w:left="3"/>
              <w:jc w:val="center"/>
              <w:rPr>
                <w:sz w:val="21"/>
              </w:rPr>
            </w:pPr>
            <w:r>
              <w:rPr>
                <w:sz w:val="21"/>
              </w:rPr>
              <w:t>Приобретаемые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товары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(выполняемые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работы,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оказываемые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услуги)</w:t>
            </w:r>
          </w:p>
        </w:tc>
      </w:tr>
      <w:tr w:rsidR="005B6D58">
        <w:trPr>
          <w:trHeight w:val="537"/>
        </w:trPr>
        <w:tc>
          <w:tcPr>
            <w:tcW w:w="362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144"/>
              <w:ind w:left="1145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144"/>
              <w:ind w:left="100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БК</w:t>
            </w: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144"/>
              <w:ind w:left="1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наименование</w:t>
            </w:r>
          </w:p>
        </w:tc>
        <w:tc>
          <w:tcPr>
            <w:tcW w:w="3174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144"/>
              <w:ind w:left="905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ОКПД</w:t>
            </w:r>
            <w:proofErr w:type="gramStart"/>
            <w:r>
              <w:rPr>
                <w:spacing w:val="-2"/>
                <w:sz w:val="21"/>
              </w:rPr>
              <w:t>2</w:t>
            </w:r>
            <w:proofErr w:type="gramEnd"/>
          </w:p>
        </w:tc>
      </w:tr>
      <w:tr w:rsidR="005B6D58">
        <w:trPr>
          <w:trHeight w:val="317"/>
        </w:trPr>
        <w:tc>
          <w:tcPr>
            <w:tcW w:w="362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5B6D58" w:rsidRDefault="005E2F0E">
            <w:pPr>
              <w:pStyle w:val="TableParagraph"/>
              <w:spacing w:before="195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0101</w:t>
            </w:r>
          </w:p>
        </w:tc>
        <w:tc>
          <w:tcPr>
            <w:tcW w:w="8050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top w:val="single" w:sz="12" w:space="0" w:color="000000"/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3628" w:type="dxa"/>
            <w:vMerge/>
            <w:tcBorders>
              <w:top w:val="nil"/>
              <w:left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17"/>
        </w:trPr>
        <w:tc>
          <w:tcPr>
            <w:tcW w:w="362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vMerge w:val="restart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</w:tcPr>
          <w:p w:rsidR="005B6D58" w:rsidRDefault="005E2F0E">
            <w:pPr>
              <w:pStyle w:val="TableParagraph"/>
              <w:spacing w:before="203"/>
              <w:ind w:left="249"/>
              <w:rPr>
                <w:sz w:val="21"/>
              </w:rPr>
            </w:pPr>
            <w:r>
              <w:rPr>
                <w:spacing w:val="-4"/>
                <w:sz w:val="21"/>
              </w:rPr>
              <w:t>0201</w:t>
            </w:r>
          </w:p>
        </w:tc>
        <w:tc>
          <w:tcPr>
            <w:tcW w:w="8050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8050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10"/>
        </w:trPr>
        <w:tc>
          <w:tcPr>
            <w:tcW w:w="362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1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8050" w:type="dxa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  <w:tc>
          <w:tcPr>
            <w:tcW w:w="3174" w:type="dxa"/>
            <w:tcBorders>
              <w:bottom w:val="single" w:sz="12" w:space="0" w:color="000000"/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</w:tbl>
    <w:p w:rsidR="005B6D58" w:rsidRDefault="005B6D58">
      <w:pPr>
        <w:pStyle w:val="a3"/>
        <w:spacing w:before="158"/>
        <w:rPr>
          <w:sz w:val="20"/>
        </w:rPr>
      </w:pPr>
    </w:p>
    <w:p w:rsidR="005B6D58" w:rsidRDefault="005B6D58">
      <w:pPr>
        <w:pStyle w:val="a3"/>
        <w:rPr>
          <w:sz w:val="20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space="720"/>
        </w:sectPr>
      </w:pPr>
    </w:p>
    <w:p w:rsidR="005B6D58" w:rsidRDefault="005E2F0E">
      <w:pPr>
        <w:spacing w:before="91"/>
        <w:ind w:left="159" w:right="38"/>
        <w:rPr>
          <w:sz w:val="21"/>
        </w:rPr>
      </w:pPr>
      <w:r>
        <w:rPr>
          <w:spacing w:val="-2"/>
          <w:sz w:val="21"/>
        </w:rPr>
        <w:lastRenderedPageBreak/>
        <w:t xml:space="preserve">Руководитель </w:t>
      </w:r>
      <w:r>
        <w:rPr>
          <w:sz w:val="21"/>
        </w:rPr>
        <w:t>(уполномоченное</w:t>
      </w:r>
      <w:r>
        <w:rPr>
          <w:spacing w:val="-11"/>
          <w:sz w:val="21"/>
        </w:rPr>
        <w:t xml:space="preserve"> </w:t>
      </w:r>
      <w:r>
        <w:rPr>
          <w:sz w:val="21"/>
        </w:rPr>
        <w:t>лицо)</w:t>
      </w:r>
    </w:p>
    <w:p w:rsidR="005B6D58" w:rsidRDefault="005E2F0E">
      <w:pPr>
        <w:spacing w:before="91"/>
        <w:ind w:left="119" w:right="4152"/>
        <w:jc w:val="center"/>
        <w:rPr>
          <w:sz w:val="21"/>
        </w:rPr>
      </w:pPr>
      <w:r>
        <w:br w:type="column"/>
      </w:r>
      <w:r>
        <w:rPr>
          <w:sz w:val="21"/>
        </w:rPr>
        <w:lastRenderedPageBreak/>
        <w:t>Вице-губернатор</w:t>
      </w:r>
      <w:proofErr w:type="gramStart"/>
      <w:r>
        <w:rPr>
          <w:spacing w:val="45"/>
          <w:sz w:val="21"/>
        </w:rPr>
        <w:t xml:space="preserve"> </w:t>
      </w:r>
      <w:r>
        <w:rPr>
          <w:spacing w:val="-2"/>
          <w:sz w:val="21"/>
        </w:rPr>
        <w:t>С</w:t>
      </w:r>
      <w:proofErr w:type="gramEnd"/>
      <w:r>
        <w:rPr>
          <w:spacing w:val="-2"/>
          <w:sz w:val="21"/>
        </w:rPr>
        <w:t>анкт-</w:t>
      </w:r>
    </w:p>
    <w:p w:rsidR="005B6D58" w:rsidRDefault="005E2F0E">
      <w:pPr>
        <w:tabs>
          <w:tab w:val="left" w:pos="1162"/>
          <w:tab w:val="left" w:pos="3293"/>
          <w:tab w:val="left" w:pos="4200"/>
          <w:tab w:val="left" w:pos="7423"/>
        </w:tabs>
        <w:spacing w:before="1"/>
        <w:ind w:left="119"/>
        <w:jc w:val="center"/>
        <w:rPr>
          <w:sz w:val="21"/>
        </w:rPr>
      </w:pPr>
      <w:r>
        <w:rPr>
          <w:sz w:val="21"/>
          <w:u w:val="single"/>
        </w:rPr>
        <w:tab/>
      </w:r>
      <w:r>
        <w:rPr>
          <w:spacing w:val="-2"/>
          <w:sz w:val="21"/>
          <w:u w:val="single"/>
        </w:rPr>
        <w:t>Петербурга</w:t>
      </w:r>
      <w:r>
        <w:rPr>
          <w:sz w:val="21"/>
          <w:u w:val="single"/>
        </w:rPr>
        <w:tab/>
      </w:r>
      <w:r>
        <w:rPr>
          <w:sz w:val="21"/>
        </w:rPr>
        <w:tab/>
      </w:r>
      <w:r>
        <w:rPr>
          <w:sz w:val="21"/>
          <w:u w:val="single"/>
        </w:rPr>
        <w:tab/>
      </w:r>
    </w:p>
    <w:p w:rsidR="005B6D58" w:rsidRDefault="005E2F0E">
      <w:pPr>
        <w:tabs>
          <w:tab w:val="left" w:pos="4189"/>
        </w:tabs>
        <w:spacing w:before="6"/>
        <w:ind w:right="59"/>
        <w:jc w:val="center"/>
        <w:rPr>
          <w:sz w:val="21"/>
        </w:rPr>
      </w:pPr>
      <w:r>
        <w:rPr>
          <w:spacing w:val="-2"/>
          <w:sz w:val="21"/>
        </w:rPr>
        <w:t>(должность)</w:t>
      </w:r>
      <w:r>
        <w:rPr>
          <w:sz w:val="21"/>
        </w:rPr>
        <w:tab/>
      </w:r>
      <w:r>
        <w:rPr>
          <w:spacing w:val="-2"/>
          <w:sz w:val="21"/>
        </w:rPr>
        <w:t>(подпись)</w:t>
      </w:r>
    </w:p>
    <w:p w:rsidR="005B6D58" w:rsidRDefault="005E2F0E">
      <w:pPr>
        <w:spacing w:before="94"/>
        <w:rPr>
          <w:sz w:val="21"/>
        </w:rPr>
      </w:pPr>
      <w:r>
        <w:br w:type="column"/>
      </w:r>
    </w:p>
    <w:p w:rsidR="005B6D58" w:rsidRDefault="005E2F0E">
      <w:pPr>
        <w:tabs>
          <w:tab w:val="left" w:pos="1401"/>
          <w:tab w:val="left" w:pos="4467"/>
        </w:tabs>
        <w:spacing w:before="1" w:line="242" w:lineRule="auto"/>
        <w:ind w:left="1200" w:right="5469" w:hanging="1042"/>
        <w:rPr>
          <w:sz w:val="21"/>
        </w:rPr>
      </w:pPr>
      <w:r>
        <w:rPr>
          <w:sz w:val="21"/>
          <w:u w:val="single"/>
        </w:rPr>
        <w:tab/>
      </w:r>
      <w:r>
        <w:rPr>
          <w:sz w:val="21"/>
          <w:u w:val="single"/>
        </w:rPr>
        <w:tab/>
      </w:r>
      <w:proofErr w:type="spellStart"/>
      <w:r>
        <w:rPr>
          <w:sz w:val="21"/>
          <w:u w:val="single"/>
        </w:rPr>
        <w:t>Омельницкий</w:t>
      </w:r>
      <w:proofErr w:type="spellEnd"/>
      <w:r>
        <w:rPr>
          <w:sz w:val="21"/>
          <w:u w:val="single"/>
        </w:rPr>
        <w:t xml:space="preserve"> В. В.</w:t>
      </w:r>
      <w:r>
        <w:rPr>
          <w:sz w:val="21"/>
          <w:u w:val="single"/>
        </w:rPr>
        <w:tab/>
      </w:r>
      <w:r>
        <w:rPr>
          <w:sz w:val="21"/>
        </w:rPr>
        <w:t xml:space="preserve"> (расшифровка подписи)</w:t>
      </w:r>
    </w:p>
    <w:p w:rsidR="005B6D58" w:rsidRDefault="005B6D58">
      <w:pPr>
        <w:spacing w:line="242" w:lineRule="auto"/>
        <w:rPr>
          <w:sz w:val="21"/>
        </w:rPr>
        <w:sectPr w:rsidR="005B6D58">
          <w:type w:val="continuous"/>
          <w:pgSz w:w="23820" w:h="16840" w:orient="landscape"/>
          <w:pgMar w:top="480" w:right="425" w:bottom="1120" w:left="425" w:header="0" w:footer="620" w:gutter="0"/>
          <w:cols w:num="3" w:space="720" w:equalWidth="0">
            <w:col w:w="2358" w:space="2501"/>
            <w:col w:w="7504" w:space="659"/>
            <w:col w:w="9948"/>
          </w:cols>
        </w:sectPr>
      </w:pPr>
    </w:p>
    <w:p w:rsidR="005B6D58" w:rsidRDefault="005E2F0E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5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034</w:t>
      </w:r>
    </w:p>
    <w:p w:rsidR="005B6D58" w:rsidRDefault="005B6D58">
      <w:pPr>
        <w:pStyle w:val="a3"/>
        <w:spacing w:before="101"/>
        <w:rPr>
          <w:sz w:val="23"/>
        </w:rPr>
      </w:pPr>
    </w:p>
    <w:p w:rsidR="005B6D58" w:rsidRDefault="005E2F0E">
      <w:pPr>
        <w:spacing w:before="1"/>
        <w:ind w:left="1983" w:right="1952"/>
        <w:jc w:val="center"/>
        <w:rPr>
          <w:b/>
          <w:sz w:val="23"/>
        </w:rPr>
      </w:pPr>
      <w:r>
        <w:rPr>
          <w:b/>
          <w:spacing w:val="-2"/>
          <w:sz w:val="23"/>
        </w:rPr>
        <w:t>ОТЧЕТ</w:t>
      </w:r>
    </w:p>
    <w:p w:rsidR="005B6D58" w:rsidRDefault="005E2F0E">
      <w:pPr>
        <w:ind w:right="1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расходах, в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3"/>
          <w:sz w:val="23"/>
        </w:rPr>
        <w:t xml:space="preserve"> </w:t>
      </w:r>
      <w:r>
        <w:rPr>
          <w:b/>
          <w:spacing w:val="-2"/>
          <w:sz w:val="23"/>
        </w:rPr>
        <w:t>Субсидия</w:t>
      </w:r>
    </w:p>
    <w:p w:rsidR="005B6D58" w:rsidRDefault="005B6D58">
      <w:pPr>
        <w:pStyle w:val="a3"/>
        <w:spacing w:before="209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  <w:sectPr w:rsidR="005B6D58">
          <w:footerReference w:type="default" r:id="rId11"/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5B6D58" w:rsidRDefault="005B6D58">
      <w:pPr>
        <w:pStyle w:val="a3"/>
        <w:spacing w:before="193"/>
        <w:rPr>
          <w:b/>
          <w:sz w:val="19"/>
        </w:rPr>
      </w:pPr>
    </w:p>
    <w:p w:rsidR="005B6D58" w:rsidRDefault="005E2F0E">
      <w:pPr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21"/>
          <w:sz w:val="19"/>
        </w:rPr>
        <w:t xml:space="preserve"> </w:t>
      </w:r>
      <w:r>
        <w:rPr>
          <w:sz w:val="19"/>
        </w:rPr>
        <w:t>уполномоченного</w:t>
      </w:r>
      <w:r>
        <w:rPr>
          <w:spacing w:val="21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21"/>
          <w:sz w:val="19"/>
        </w:rPr>
        <w:t xml:space="preserve"> </w:t>
      </w:r>
      <w:proofErr w:type="gramStart"/>
      <w:r>
        <w:rPr>
          <w:spacing w:val="-2"/>
          <w:sz w:val="19"/>
        </w:rPr>
        <w:t>исполнительной</w:t>
      </w:r>
      <w:proofErr w:type="gramEnd"/>
    </w:p>
    <w:p w:rsidR="005B6D58" w:rsidRDefault="005E2F0E">
      <w:pPr>
        <w:tabs>
          <w:tab w:val="left" w:pos="1372"/>
          <w:tab w:val="left" w:pos="1920"/>
          <w:tab w:val="left" w:pos="9762"/>
        </w:tabs>
        <w:spacing w:before="93"/>
        <w:ind w:left="159"/>
        <w:rPr>
          <w:position w:val="-4"/>
          <w:sz w:val="19"/>
        </w:rPr>
      </w:pPr>
      <w:r>
        <w:br w:type="column"/>
      </w:r>
      <w:r>
        <w:rPr>
          <w:sz w:val="19"/>
        </w:rPr>
        <w:lastRenderedPageBreak/>
        <w:t xml:space="preserve">на 1 </w:t>
      </w:r>
      <w:r>
        <w:rPr>
          <w:sz w:val="19"/>
          <w:u w:val="single"/>
        </w:rPr>
        <w:tab/>
      </w:r>
      <w:r>
        <w:rPr>
          <w:spacing w:val="-5"/>
          <w:sz w:val="19"/>
        </w:rPr>
        <w:t>20</w:t>
      </w:r>
      <w:r>
        <w:rPr>
          <w:sz w:val="19"/>
          <w:u w:val="single"/>
        </w:rPr>
        <w:tab/>
      </w:r>
      <w:r>
        <w:rPr>
          <w:spacing w:val="-5"/>
          <w:sz w:val="19"/>
        </w:rPr>
        <w:t>г.</w:t>
      </w:r>
      <w:r>
        <w:rPr>
          <w:sz w:val="19"/>
        </w:rPr>
        <w:tab/>
      </w:r>
      <w:r>
        <w:rPr>
          <w:spacing w:val="-4"/>
          <w:position w:val="-4"/>
          <w:sz w:val="19"/>
        </w:rPr>
        <w:t>Дата</w:t>
      </w:r>
    </w:p>
    <w:p w:rsidR="005B6D58" w:rsidRDefault="005E2F0E">
      <w:pPr>
        <w:spacing w:before="50"/>
        <w:ind w:right="2449"/>
        <w:jc w:val="right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13273659</wp:posOffset>
                </wp:positionH>
                <wp:positionV relativeFrom="paragraph">
                  <wp:posOffset>-429277</wp:posOffset>
                </wp:positionV>
                <wp:extent cx="1532890" cy="301371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32890" cy="3013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68"/>
                            </w:tblGrid>
                            <w:tr w:rsidR="005E2F0E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47"/>
                                    <w:ind w:right="1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317"/>
                              </w:trPr>
                              <w:tc>
                                <w:tcPr>
                                  <w:tcW w:w="2268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64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52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325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522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778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2268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208" w:line="203" w:lineRule="exact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5E2F0E" w:rsidRDefault="005E2F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0" type="#_x0000_t202" style="position:absolute;left:0;text-align:left;margin-left:1045.15pt;margin-top:-33.8pt;width:120.7pt;height:237.3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68"/>
                      </w:tblGrid>
                      <w:tr w:rsidR="005E2F0E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bottom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47"/>
                              <w:ind w:right="1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5E2F0E">
                        <w:trPr>
                          <w:trHeight w:val="317"/>
                        </w:trPr>
                        <w:tc>
                          <w:tcPr>
                            <w:tcW w:w="2268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64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52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325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522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778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1"/>
                        </w:trPr>
                        <w:tc>
                          <w:tcPr>
                            <w:tcW w:w="2268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208" w:line="203" w:lineRule="exact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5E2F0E" w:rsidRDefault="005E2F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5B6D58" w:rsidRDefault="005B6D58">
      <w:pPr>
        <w:jc w:val="right"/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968" w:space="5391"/>
            <w:col w:w="12611"/>
          </w:cols>
        </w:sectPr>
      </w:pPr>
    </w:p>
    <w:p w:rsidR="005B6D58" w:rsidRDefault="005E2F0E">
      <w:pPr>
        <w:tabs>
          <w:tab w:val="left" w:pos="5130"/>
          <w:tab w:val="left" w:pos="19120"/>
          <w:tab w:val="left" w:pos="19862"/>
        </w:tabs>
        <w:spacing w:before="2"/>
        <w:ind w:left="159"/>
        <w:rPr>
          <w:sz w:val="19"/>
        </w:rPr>
      </w:pPr>
      <w:r>
        <w:rPr>
          <w:sz w:val="19"/>
        </w:rPr>
        <w:lastRenderedPageBreak/>
        <w:t>власти</w:t>
      </w:r>
      <w:r>
        <w:rPr>
          <w:spacing w:val="9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9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</w:r>
      <w:r>
        <w:rPr>
          <w:spacing w:val="-2"/>
          <w:sz w:val="19"/>
        </w:rPr>
        <w:t>реестру</w:t>
      </w:r>
    </w:p>
    <w:p w:rsidR="005B6D58" w:rsidRDefault="005B6D58">
      <w:pPr>
        <w:pStyle w:val="a3"/>
        <w:spacing w:before="12"/>
        <w:rPr>
          <w:sz w:val="19"/>
        </w:rPr>
      </w:pPr>
    </w:p>
    <w:p w:rsidR="005B6D58" w:rsidRDefault="005E2F0E">
      <w:pPr>
        <w:tabs>
          <w:tab w:val="left" w:pos="5130"/>
          <w:tab w:val="left" w:pos="19120"/>
          <w:tab w:val="left" w:pos="19560"/>
        </w:tabs>
        <w:ind w:left="159"/>
        <w:rPr>
          <w:sz w:val="19"/>
        </w:rPr>
      </w:pPr>
      <w:r>
        <w:rPr>
          <w:sz w:val="19"/>
        </w:rPr>
        <w:t>Наименование</w:t>
      </w:r>
      <w:r>
        <w:rPr>
          <w:spacing w:val="11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1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2"/>
          <w:sz w:val="19"/>
        </w:rPr>
        <w:t>ОКТМО</w:t>
      </w:r>
    </w:p>
    <w:p w:rsidR="005B6D58" w:rsidRDefault="005B6D58">
      <w:pPr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spacing w:before="103"/>
        <w:ind w:left="159"/>
        <w:rPr>
          <w:sz w:val="19"/>
        </w:rPr>
      </w:pPr>
      <w:r>
        <w:rPr>
          <w:sz w:val="19"/>
        </w:rPr>
        <w:lastRenderedPageBreak/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2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средств</w:t>
      </w:r>
    </w:p>
    <w:p w:rsidR="005B6D58" w:rsidRDefault="005E2F0E">
      <w:pPr>
        <w:tabs>
          <w:tab w:val="left" w:pos="5130"/>
          <w:tab w:val="left" w:pos="19120"/>
        </w:tabs>
        <w:spacing w:before="2"/>
        <w:ind w:left="159"/>
        <w:rPr>
          <w:sz w:val="19"/>
        </w:rPr>
      </w:pPr>
      <w:r>
        <w:rPr>
          <w:sz w:val="19"/>
        </w:rPr>
        <w:t>федерального</w:t>
      </w:r>
      <w:r>
        <w:rPr>
          <w:spacing w:val="27"/>
          <w:sz w:val="19"/>
        </w:rPr>
        <w:t xml:space="preserve"> </w:t>
      </w:r>
      <w:r>
        <w:rPr>
          <w:spacing w:val="-2"/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5B6D58" w:rsidRDefault="005E2F0E">
      <w:pPr>
        <w:spacing w:before="7"/>
        <w:ind w:left="10199"/>
        <w:rPr>
          <w:sz w:val="19"/>
        </w:rPr>
      </w:pPr>
      <w:r>
        <w:rPr>
          <w:sz w:val="19"/>
        </w:rPr>
        <w:t>(Федеральный</w:t>
      </w:r>
      <w:r>
        <w:rPr>
          <w:spacing w:val="14"/>
          <w:sz w:val="19"/>
        </w:rPr>
        <w:t xml:space="preserve"> </w:t>
      </w:r>
      <w:r>
        <w:rPr>
          <w:sz w:val="19"/>
        </w:rPr>
        <w:t>орган</w:t>
      </w:r>
      <w:r>
        <w:rPr>
          <w:spacing w:val="14"/>
          <w:sz w:val="19"/>
        </w:rPr>
        <w:t xml:space="preserve"> </w:t>
      </w:r>
      <w:r>
        <w:rPr>
          <w:sz w:val="19"/>
        </w:rPr>
        <w:t>исполнительной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власти)</w:t>
      </w:r>
    </w:p>
    <w:p w:rsidR="005B6D58" w:rsidRDefault="005E2F0E">
      <w:pPr>
        <w:spacing w:before="103"/>
        <w:ind w:right="2448"/>
        <w:jc w:val="right"/>
        <w:rPr>
          <w:sz w:val="19"/>
        </w:rPr>
      </w:pPr>
      <w:r>
        <w:br w:type="column"/>
      </w:r>
      <w:r>
        <w:rPr>
          <w:sz w:val="19"/>
        </w:rPr>
        <w:lastRenderedPageBreak/>
        <w:t>по</w:t>
      </w:r>
      <w:r>
        <w:rPr>
          <w:spacing w:val="3"/>
          <w:sz w:val="19"/>
        </w:rPr>
        <w:t xml:space="preserve"> </w:t>
      </w:r>
      <w:r>
        <w:rPr>
          <w:spacing w:val="-2"/>
          <w:sz w:val="19"/>
        </w:rPr>
        <w:t>Сводному</w:t>
      </w:r>
    </w:p>
    <w:p w:rsidR="005B6D58" w:rsidRDefault="005E2F0E">
      <w:pPr>
        <w:spacing w:before="2"/>
        <w:ind w:right="2450"/>
        <w:jc w:val="right"/>
        <w:rPr>
          <w:sz w:val="19"/>
        </w:rPr>
      </w:pPr>
      <w:r>
        <w:rPr>
          <w:spacing w:val="-2"/>
          <w:sz w:val="19"/>
        </w:rPr>
        <w:t>реестру</w:t>
      </w:r>
    </w:p>
    <w:p w:rsidR="005B6D58" w:rsidRDefault="005B6D58">
      <w:pPr>
        <w:jc w:val="right"/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19161" w:space="102"/>
            <w:col w:w="3707"/>
          </w:cols>
        </w:sectPr>
      </w:pPr>
    </w:p>
    <w:p w:rsidR="005B6D58" w:rsidRDefault="005E2F0E">
      <w:pPr>
        <w:spacing w:before="212"/>
        <w:ind w:left="159"/>
        <w:rPr>
          <w:sz w:val="19"/>
        </w:rPr>
      </w:pPr>
      <w:r>
        <w:rPr>
          <w:sz w:val="19"/>
        </w:rPr>
        <w:lastRenderedPageBreak/>
        <w:t>Тип</w:t>
      </w:r>
      <w:r>
        <w:rPr>
          <w:spacing w:val="7"/>
          <w:sz w:val="19"/>
        </w:rPr>
        <w:t xml:space="preserve"> </w:t>
      </w:r>
      <w:r>
        <w:rPr>
          <w:sz w:val="19"/>
        </w:rPr>
        <w:t>и</w:t>
      </w:r>
      <w:r>
        <w:rPr>
          <w:spacing w:val="10"/>
          <w:sz w:val="19"/>
        </w:rPr>
        <w:t xml:space="preserve"> </w:t>
      </w:r>
      <w:r>
        <w:rPr>
          <w:sz w:val="19"/>
        </w:rPr>
        <w:t>наименование</w:t>
      </w:r>
      <w:r>
        <w:rPr>
          <w:spacing w:val="9"/>
          <w:sz w:val="19"/>
        </w:rPr>
        <w:t xml:space="preserve"> </w:t>
      </w:r>
      <w:r>
        <w:rPr>
          <w:sz w:val="19"/>
        </w:rPr>
        <w:t>структурного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элемента</w:t>
      </w:r>
    </w:p>
    <w:p w:rsidR="005B6D58" w:rsidRDefault="005E2F0E">
      <w:pPr>
        <w:tabs>
          <w:tab w:val="left" w:pos="5130"/>
          <w:tab w:val="left" w:pos="19120"/>
          <w:tab w:val="left" w:pos="20021"/>
        </w:tabs>
        <w:spacing w:before="2"/>
        <w:ind w:left="159"/>
        <w:rPr>
          <w:sz w:val="19"/>
        </w:rPr>
      </w:pPr>
      <w:r>
        <w:rPr>
          <w:sz w:val="19"/>
        </w:rPr>
        <w:t>государственной</w:t>
      </w:r>
      <w:r>
        <w:rPr>
          <w:spacing w:val="18"/>
          <w:sz w:val="19"/>
        </w:rPr>
        <w:t xml:space="preserve"> </w:t>
      </w:r>
      <w:r>
        <w:rPr>
          <w:sz w:val="19"/>
        </w:rPr>
        <w:t>программы</w:t>
      </w:r>
      <w:r>
        <w:rPr>
          <w:spacing w:val="2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21"/>
          <w:sz w:val="19"/>
        </w:rPr>
        <w:t xml:space="preserve"> </w:t>
      </w:r>
      <w:r>
        <w:rPr>
          <w:spacing w:val="-2"/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5"/>
          <w:sz w:val="19"/>
        </w:rPr>
        <w:t>БК</w:t>
      </w:r>
    </w:p>
    <w:p w:rsidR="005B6D58" w:rsidRDefault="005B6D58">
      <w:pPr>
        <w:pStyle w:val="a3"/>
        <w:spacing w:before="12"/>
        <w:rPr>
          <w:sz w:val="19"/>
        </w:rPr>
      </w:pPr>
    </w:p>
    <w:p w:rsidR="005B6D58" w:rsidRDefault="005E2F0E">
      <w:pPr>
        <w:tabs>
          <w:tab w:val="left" w:pos="5130"/>
          <w:tab w:val="left" w:pos="19120"/>
        </w:tabs>
        <w:ind w:left="159"/>
        <w:rPr>
          <w:sz w:val="19"/>
        </w:rPr>
      </w:pPr>
      <w:r>
        <w:rPr>
          <w:sz w:val="19"/>
        </w:rPr>
        <w:t>Вид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5B6D58" w:rsidRDefault="005E2F0E">
      <w:pPr>
        <w:spacing w:before="12"/>
        <w:ind w:left="3167" w:right="1952"/>
        <w:jc w:val="center"/>
        <w:rPr>
          <w:sz w:val="19"/>
        </w:rPr>
      </w:pPr>
      <w:r>
        <w:rPr>
          <w:sz w:val="19"/>
        </w:rPr>
        <w:t>(первичный</w:t>
      </w:r>
      <w:r>
        <w:rPr>
          <w:spacing w:val="8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</w:t>
      </w:r>
      <w:r>
        <w:rPr>
          <w:spacing w:val="-2"/>
          <w:sz w:val="19"/>
        </w:rPr>
        <w:t xml:space="preserve"> </w:t>
      </w:r>
      <w:r>
        <w:rPr>
          <w:sz w:val="19"/>
        </w:rPr>
        <w:t>уточненный</w:t>
      </w:r>
      <w:r>
        <w:rPr>
          <w:spacing w:val="10"/>
          <w:sz w:val="19"/>
        </w:rPr>
        <w:t xml:space="preserve"> </w:t>
      </w:r>
      <w:r>
        <w:rPr>
          <w:sz w:val="19"/>
        </w:rPr>
        <w:t>-«1»,</w:t>
      </w:r>
      <w:r>
        <w:rPr>
          <w:spacing w:val="-2"/>
          <w:sz w:val="19"/>
        </w:rPr>
        <w:t xml:space="preserve"> </w:t>
      </w:r>
      <w:r>
        <w:rPr>
          <w:sz w:val="19"/>
        </w:rPr>
        <w:t>«2»,</w:t>
      </w:r>
      <w:r>
        <w:rPr>
          <w:spacing w:val="-2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r>
        <w:rPr>
          <w:sz w:val="19"/>
        </w:rPr>
        <w:t>«...»</w:t>
      </w:r>
      <w:proofErr w:type="gramStart"/>
      <w:r>
        <w:rPr>
          <w:spacing w:val="10"/>
          <w:sz w:val="19"/>
        </w:rPr>
        <w:t xml:space="preserve"> </w:t>
      </w:r>
      <w:r>
        <w:rPr>
          <w:spacing w:val="-10"/>
          <w:sz w:val="19"/>
        </w:rPr>
        <w:t>)</w:t>
      </w:r>
      <w:proofErr w:type="gramEnd"/>
    </w:p>
    <w:p w:rsidR="005B6D58" w:rsidRDefault="005B6D58">
      <w:pPr>
        <w:pStyle w:val="a3"/>
        <w:spacing w:before="126"/>
        <w:rPr>
          <w:sz w:val="19"/>
        </w:rPr>
      </w:pPr>
    </w:p>
    <w:p w:rsidR="005B6D58" w:rsidRDefault="005E2F0E">
      <w:pPr>
        <w:tabs>
          <w:tab w:val="left" w:pos="5130"/>
          <w:tab w:val="left" w:pos="19120"/>
        </w:tabs>
        <w:spacing w:before="1"/>
        <w:ind w:left="159"/>
        <w:rPr>
          <w:sz w:val="19"/>
        </w:rPr>
      </w:pPr>
      <w:r>
        <w:rPr>
          <w:sz w:val="19"/>
        </w:rPr>
        <w:t>Периодичность:</w:t>
      </w:r>
      <w:r>
        <w:rPr>
          <w:spacing w:val="17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5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годовая</w:t>
      </w:r>
      <w:r>
        <w:rPr>
          <w:sz w:val="19"/>
        </w:rPr>
        <w:tab/>
      </w:r>
      <w:r>
        <w:rPr>
          <w:sz w:val="19"/>
          <w:u w:val="single"/>
        </w:rPr>
        <w:tab/>
      </w:r>
    </w:p>
    <w:p w:rsidR="005B6D58" w:rsidRDefault="005B6D58">
      <w:pPr>
        <w:pStyle w:val="a3"/>
        <w:spacing w:before="16"/>
        <w:rPr>
          <w:sz w:val="19"/>
        </w:rPr>
      </w:pPr>
    </w:p>
    <w:p w:rsidR="005B6D58" w:rsidRDefault="005E2F0E">
      <w:pPr>
        <w:tabs>
          <w:tab w:val="left" w:pos="19733"/>
        </w:tabs>
        <w:ind w:left="159"/>
        <w:rPr>
          <w:sz w:val="19"/>
        </w:rPr>
      </w:pPr>
      <w:r>
        <w:rPr>
          <w:sz w:val="19"/>
        </w:rPr>
        <w:t>Единица</w:t>
      </w:r>
      <w:r>
        <w:rPr>
          <w:spacing w:val="1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4"/>
          <w:sz w:val="19"/>
        </w:rPr>
        <w:t xml:space="preserve"> </w:t>
      </w:r>
      <w:proofErr w:type="spellStart"/>
      <w:r>
        <w:rPr>
          <w:sz w:val="19"/>
        </w:rPr>
        <w:t>руб</w:t>
      </w:r>
      <w:proofErr w:type="spellEnd"/>
      <w:r>
        <w:rPr>
          <w:spacing w:val="7"/>
          <w:sz w:val="19"/>
        </w:rPr>
        <w:t xml:space="preserve"> </w:t>
      </w:r>
      <w:r>
        <w:rPr>
          <w:sz w:val="19"/>
        </w:rPr>
        <w:t>(с</w:t>
      </w:r>
      <w:r>
        <w:rPr>
          <w:spacing w:val="6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7"/>
          <w:sz w:val="19"/>
        </w:rPr>
        <w:t xml:space="preserve"> </w:t>
      </w:r>
      <w:r>
        <w:rPr>
          <w:sz w:val="19"/>
        </w:rPr>
        <w:t>до</w:t>
      </w:r>
      <w:r>
        <w:rPr>
          <w:spacing w:val="5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6"/>
          <w:sz w:val="19"/>
        </w:rPr>
        <w:t xml:space="preserve"> </w:t>
      </w:r>
      <w:r>
        <w:rPr>
          <w:sz w:val="19"/>
        </w:rPr>
        <w:t>знака</w:t>
      </w:r>
      <w:r>
        <w:rPr>
          <w:spacing w:val="6"/>
          <w:sz w:val="19"/>
        </w:rPr>
        <w:t xml:space="preserve"> </w:t>
      </w:r>
      <w:r>
        <w:rPr>
          <w:sz w:val="19"/>
        </w:rPr>
        <w:t>после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запятой)</w:t>
      </w:r>
      <w:r>
        <w:rPr>
          <w:sz w:val="19"/>
        </w:rPr>
        <w:tab/>
        <w:t>по</w:t>
      </w:r>
      <w:r>
        <w:rPr>
          <w:spacing w:val="1"/>
          <w:sz w:val="19"/>
        </w:rPr>
        <w:t xml:space="preserve"> </w:t>
      </w:r>
      <w:r>
        <w:rPr>
          <w:spacing w:val="-4"/>
          <w:sz w:val="19"/>
        </w:rPr>
        <w:t>ОКЕИ</w:t>
      </w:r>
    </w:p>
    <w:p w:rsidR="005B6D58" w:rsidRDefault="005B6D58">
      <w:pPr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pStyle w:val="a4"/>
        <w:numPr>
          <w:ilvl w:val="0"/>
          <w:numId w:val="2"/>
        </w:numPr>
        <w:tabs>
          <w:tab w:val="left" w:pos="388"/>
        </w:tabs>
        <w:spacing w:before="66"/>
        <w:ind w:left="388" w:hanging="229"/>
        <w:rPr>
          <w:b/>
          <w:sz w:val="23"/>
        </w:rPr>
      </w:pPr>
      <w:r>
        <w:rPr>
          <w:b/>
          <w:sz w:val="23"/>
        </w:rPr>
        <w:lastRenderedPageBreak/>
        <w:t>Движение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2"/>
          <w:sz w:val="23"/>
        </w:rPr>
        <w:t xml:space="preserve"> </w:t>
      </w:r>
      <w:r>
        <w:rPr>
          <w:b/>
          <w:spacing w:val="-2"/>
          <w:sz w:val="23"/>
        </w:rPr>
        <w:t>средств</w:t>
      </w:r>
    </w:p>
    <w:p w:rsidR="005B6D58" w:rsidRDefault="005B6D58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54"/>
        <w:gridCol w:w="2267"/>
        <w:gridCol w:w="3855"/>
      </w:tblGrid>
      <w:tr w:rsidR="005B6D58">
        <w:trPr>
          <w:trHeight w:val="438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95"/>
              <w:ind w:left="13" w:right="22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показателя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95"/>
              <w:ind w:left="45" w:right="2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строки</w:t>
            </w:r>
          </w:p>
        </w:tc>
        <w:tc>
          <w:tcPr>
            <w:tcW w:w="3855" w:type="dxa"/>
          </w:tcPr>
          <w:p w:rsidR="005B6D58" w:rsidRDefault="005E2F0E">
            <w:pPr>
              <w:pStyle w:val="TableParagraph"/>
              <w:spacing w:before="95"/>
              <w:ind w:left="15" w:right="25"/>
              <w:jc w:val="center"/>
              <w:rPr>
                <w:sz w:val="21"/>
              </w:rPr>
            </w:pPr>
            <w:r>
              <w:rPr>
                <w:spacing w:val="-2"/>
                <w:sz w:val="21"/>
              </w:rPr>
              <w:t>Сумма</w:t>
            </w: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3"/>
              <w:ind w:left="22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3"/>
              <w:ind w:left="43" w:right="2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3855" w:type="dxa"/>
          </w:tcPr>
          <w:p w:rsidR="005B6D58" w:rsidRDefault="005E2F0E">
            <w:pPr>
              <w:pStyle w:val="TableParagraph"/>
              <w:spacing w:before="33"/>
              <w:ind w:left="25" w:right="10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5B6D58" w:rsidRDefault="005E2F0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011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году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020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6" w:line="240" w:lineRule="atLeast"/>
              <w:ind w:left="45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3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 xml:space="preserve">год,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030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Субсидии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040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5B6D58" w:rsidRDefault="005E2F0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9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бюджета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051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5B6D58" w:rsidRDefault="005E2F0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061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5B6D58" w:rsidRDefault="005E2F0E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062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063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934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5B6D58" w:rsidRDefault="005E2F0E">
            <w:pPr>
              <w:pStyle w:val="TableParagraph"/>
              <w:spacing w:before="1" w:line="239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064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503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числе:</w:t>
            </w:r>
          </w:p>
          <w:p w:rsidR="005B6D58" w:rsidRDefault="005E2F0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года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071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6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072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5B6D58" w:rsidRDefault="005E2F0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073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48"/>
              <w:rPr>
                <w:sz w:val="21"/>
              </w:rPr>
            </w:pPr>
            <w:proofErr w:type="gramStart"/>
            <w:r>
              <w:rPr>
                <w:sz w:val="21"/>
              </w:rPr>
              <w:t>использованных</w:t>
            </w:r>
            <w:proofErr w:type="gramEnd"/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назначению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074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325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38"/>
              <w:ind w:left="45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всего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38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080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  <w:tr w:rsidR="005B6D58">
        <w:trPr>
          <w:trHeight w:val="509"/>
        </w:trPr>
        <w:tc>
          <w:tcPr>
            <w:tcW w:w="16554" w:type="dxa"/>
          </w:tcPr>
          <w:p w:rsidR="005B6D58" w:rsidRDefault="005E2F0E">
            <w:pPr>
              <w:pStyle w:val="TableParagraph"/>
              <w:spacing w:before="8"/>
              <w:ind w:left="502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них:</w:t>
            </w:r>
          </w:p>
          <w:p w:rsidR="005B6D58" w:rsidRDefault="005E2F0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бюджет</w:t>
            </w:r>
          </w:p>
        </w:tc>
        <w:tc>
          <w:tcPr>
            <w:tcW w:w="2267" w:type="dxa"/>
          </w:tcPr>
          <w:p w:rsidR="005B6D58" w:rsidRDefault="005E2F0E">
            <w:pPr>
              <w:pStyle w:val="TableParagraph"/>
              <w:spacing w:before="130"/>
              <w:ind w:left="43" w:right="45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081</w:t>
            </w:r>
          </w:p>
        </w:tc>
        <w:tc>
          <w:tcPr>
            <w:tcW w:w="3855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</w:tc>
      </w:tr>
    </w:tbl>
    <w:p w:rsidR="005B6D58" w:rsidRDefault="005B6D58">
      <w:pPr>
        <w:pStyle w:val="TableParagraph"/>
        <w:rPr>
          <w:sz w:val="20"/>
        </w:rPr>
        <w:sectPr w:rsidR="005B6D5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5B6D58" w:rsidRDefault="005E2F0E">
      <w:pPr>
        <w:pStyle w:val="a4"/>
        <w:numPr>
          <w:ilvl w:val="0"/>
          <w:numId w:val="2"/>
        </w:numPr>
        <w:tabs>
          <w:tab w:val="left" w:pos="445"/>
        </w:tabs>
        <w:spacing w:before="66"/>
        <w:ind w:left="445" w:hanging="229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1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5"/>
          <w:sz w:val="23"/>
        </w:rPr>
        <w:t xml:space="preserve"> </w:t>
      </w:r>
      <w:r>
        <w:rPr>
          <w:b/>
          <w:spacing w:val="-2"/>
          <w:sz w:val="23"/>
        </w:rPr>
        <w:t>бюджета</w:t>
      </w:r>
    </w:p>
    <w:p w:rsidR="005B6D58" w:rsidRDefault="005B6D58">
      <w:pPr>
        <w:pStyle w:val="a3"/>
        <w:spacing w:before="6"/>
        <w:rPr>
          <w:b/>
          <w:sz w:val="15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1474"/>
        <w:gridCol w:w="1361"/>
        <w:gridCol w:w="1248"/>
        <w:gridCol w:w="2608"/>
        <w:gridCol w:w="2495"/>
        <w:gridCol w:w="908"/>
        <w:gridCol w:w="568"/>
        <w:gridCol w:w="1588"/>
        <w:gridCol w:w="1135"/>
        <w:gridCol w:w="908"/>
        <w:gridCol w:w="1928"/>
        <w:gridCol w:w="5670"/>
      </w:tblGrid>
      <w:tr w:rsidR="005B6D58">
        <w:trPr>
          <w:trHeight w:hRule="exact" w:val="453"/>
        </w:trPr>
        <w:tc>
          <w:tcPr>
            <w:tcW w:w="4877" w:type="dxa"/>
            <w:gridSpan w:val="4"/>
            <w:vMerge w:val="restart"/>
          </w:tcPr>
          <w:p w:rsidR="005B6D58" w:rsidRDefault="005B6D58">
            <w:pPr>
              <w:pStyle w:val="TableParagraph"/>
              <w:spacing w:before="4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395" w:right="415" w:firstLine="862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субъекта Российской Федерации</w:t>
            </w:r>
          </w:p>
        </w:tc>
        <w:tc>
          <w:tcPr>
            <w:tcW w:w="2608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57" w:right="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Предусмотрено бюджетных ассигнований в бюджете субъекта Российской </w:t>
            </w:r>
            <w:r>
              <w:rPr>
                <w:spacing w:val="-2"/>
                <w:sz w:val="19"/>
              </w:rPr>
              <w:t>Федерации</w:t>
            </w:r>
          </w:p>
          <w:p w:rsidR="005B6D58" w:rsidRDefault="005E2F0E">
            <w:pPr>
              <w:pStyle w:val="TableParagraph"/>
              <w:ind w:left="33" w:right="62"/>
              <w:jc w:val="center"/>
              <w:rPr>
                <w:sz w:val="19"/>
              </w:rPr>
            </w:pPr>
            <w:r>
              <w:rPr>
                <w:sz w:val="19"/>
              </w:rPr>
              <w:t>(стр. 030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разд.1)</w:t>
            </w:r>
          </w:p>
        </w:tc>
        <w:tc>
          <w:tcPr>
            <w:tcW w:w="2495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78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95" w:right="67"/>
              <w:jc w:val="center"/>
              <w:rPr>
                <w:sz w:val="19"/>
              </w:rPr>
            </w:pPr>
            <w:r>
              <w:rPr>
                <w:sz w:val="19"/>
              </w:rPr>
              <w:t>Кассовые расходы бюджета субъекта Российской Федерации,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нарастающим итогом с начала года (стр.050 разд.1)</w:t>
            </w:r>
          </w:p>
        </w:tc>
        <w:tc>
          <w:tcPr>
            <w:tcW w:w="908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190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before="1" w:line="242" w:lineRule="auto"/>
              <w:ind w:left="146" w:firstLine="122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11797" w:type="dxa"/>
            <w:gridSpan w:val="6"/>
          </w:tcPr>
          <w:p w:rsidR="005B6D58" w:rsidRDefault="005E2F0E">
            <w:pPr>
              <w:pStyle w:val="TableParagraph"/>
              <w:spacing w:before="104"/>
              <w:ind w:right="24"/>
              <w:jc w:val="center"/>
              <w:rPr>
                <w:i/>
                <w:sz w:val="19"/>
              </w:rPr>
            </w:pPr>
            <w:r>
              <w:rPr>
                <w:i/>
                <w:spacing w:val="-2"/>
                <w:sz w:val="19"/>
              </w:rPr>
              <w:t>Справочно</w:t>
            </w:r>
          </w:p>
        </w:tc>
      </w:tr>
      <w:tr w:rsidR="005B6D58">
        <w:trPr>
          <w:trHeight w:hRule="exact" w:val="453"/>
        </w:trPr>
        <w:tc>
          <w:tcPr>
            <w:tcW w:w="4877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 w:val="restart"/>
          </w:tcPr>
          <w:p w:rsidR="005B6D58" w:rsidRDefault="005E2F0E">
            <w:pPr>
              <w:pStyle w:val="TableParagraph"/>
              <w:spacing w:before="109" w:line="242" w:lineRule="auto"/>
              <w:ind w:left="617" w:right="636" w:firstLine="300"/>
              <w:rPr>
                <w:sz w:val="19"/>
              </w:rPr>
            </w:pPr>
            <w:r>
              <w:rPr>
                <w:sz w:val="19"/>
              </w:rPr>
              <w:t>Код расходов по бюджетной классификации местных бюджетов</w:t>
            </w:r>
          </w:p>
        </w:tc>
        <w:tc>
          <w:tcPr>
            <w:tcW w:w="1928" w:type="dxa"/>
            <w:vMerge w:val="restart"/>
          </w:tcPr>
          <w:p w:rsidR="005B6D58" w:rsidRDefault="005B6D58">
            <w:pPr>
              <w:pStyle w:val="TableParagraph"/>
              <w:spacing w:before="178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145" w:right="167" w:hanging="2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предусмотрено бюджетных </w:t>
            </w:r>
            <w:r>
              <w:rPr>
                <w:sz w:val="19"/>
              </w:rPr>
              <w:t>ассигнований в местных бюджетах</w:t>
            </w:r>
          </w:p>
        </w:tc>
        <w:tc>
          <w:tcPr>
            <w:tcW w:w="5670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72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1238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бюджетов</w:t>
            </w:r>
          </w:p>
        </w:tc>
      </w:tr>
      <w:tr w:rsidR="005B6D58">
        <w:trPr>
          <w:trHeight w:hRule="exact" w:val="226"/>
        </w:trPr>
        <w:tc>
          <w:tcPr>
            <w:tcW w:w="794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before="1"/>
              <w:ind w:left="140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474" w:type="dxa"/>
            <w:vMerge w:val="restart"/>
          </w:tcPr>
          <w:p w:rsidR="005B6D58" w:rsidRDefault="005B6D58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249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361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63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before="1"/>
              <w:ind w:left="42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статьи</w:t>
            </w:r>
          </w:p>
        </w:tc>
        <w:tc>
          <w:tcPr>
            <w:tcW w:w="1248" w:type="dxa"/>
            <w:vMerge w:val="restart"/>
          </w:tcPr>
          <w:p w:rsidR="005B6D58" w:rsidRDefault="005B6D58">
            <w:pPr>
              <w:pStyle w:val="TableParagraph"/>
              <w:spacing w:before="174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22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4199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hRule="exact" w:val="1020"/>
        </w:trPr>
        <w:tc>
          <w:tcPr>
            <w:tcW w:w="79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spacing w:before="169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1" w:right="21"/>
              <w:jc w:val="center"/>
              <w:rPr>
                <w:sz w:val="19"/>
              </w:rPr>
            </w:pPr>
            <w:r>
              <w:rPr>
                <w:spacing w:val="-2"/>
                <w:sz w:val="19"/>
              </w:rPr>
              <w:t>главы</w:t>
            </w:r>
          </w:p>
        </w:tc>
        <w:tc>
          <w:tcPr>
            <w:tcW w:w="1588" w:type="dxa"/>
          </w:tcPr>
          <w:p w:rsidR="005B6D58" w:rsidRDefault="005B6D5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306" w:firstLine="129"/>
              <w:rPr>
                <w:sz w:val="19"/>
              </w:rPr>
            </w:pPr>
            <w:r>
              <w:rPr>
                <w:spacing w:val="-2"/>
                <w:sz w:val="19"/>
              </w:rPr>
              <w:t>раздела, подраздела</w:t>
            </w:r>
          </w:p>
        </w:tc>
        <w:tc>
          <w:tcPr>
            <w:tcW w:w="1135" w:type="dxa"/>
          </w:tcPr>
          <w:p w:rsidR="005B6D58" w:rsidRDefault="005B6D5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281" w:right="238" w:hanging="65"/>
              <w:rPr>
                <w:sz w:val="19"/>
              </w:rPr>
            </w:pPr>
            <w:r>
              <w:rPr>
                <w:spacing w:val="-2"/>
                <w:sz w:val="19"/>
              </w:rPr>
              <w:t>целевой статьи</w:t>
            </w: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52" w:firstLine="194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вида </w:t>
            </w:r>
            <w:r>
              <w:rPr>
                <w:spacing w:val="-2"/>
                <w:sz w:val="19"/>
              </w:rPr>
              <w:t>расходов</w:t>
            </w:r>
          </w:p>
        </w:tc>
        <w:tc>
          <w:tcPr>
            <w:tcW w:w="192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7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hRule="exact" w:val="340"/>
        </w:trPr>
        <w:tc>
          <w:tcPr>
            <w:tcW w:w="794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ind w:left="13" w:right="1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60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ind w:left="33" w:right="33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495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8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9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10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ind w:left="21" w:right="2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11</w:t>
            </w:r>
          </w:p>
        </w:tc>
        <w:tc>
          <w:tcPr>
            <w:tcW w:w="1928" w:type="dxa"/>
          </w:tcPr>
          <w:p w:rsidR="005B6D58" w:rsidRDefault="005E2F0E">
            <w:pPr>
              <w:pStyle w:val="TableParagraph"/>
              <w:spacing w:before="45"/>
              <w:ind w:left="12" w:right="12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12</w:t>
            </w: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5B6D58" w:rsidRDefault="005E2F0E">
            <w:pPr>
              <w:pStyle w:val="TableParagraph"/>
              <w:spacing w:before="45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13</w:t>
            </w:r>
          </w:p>
        </w:tc>
      </w:tr>
      <w:tr w:rsidR="005B6D58">
        <w:trPr>
          <w:trHeight w:hRule="exact" w:val="340"/>
        </w:trPr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top w:val="single" w:sz="12" w:space="0" w:color="000000"/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right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794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2608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2495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vMerge w:val="restart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608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495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bottom w:val="single" w:sz="12" w:space="0" w:color="000000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0" w:type="dxa"/>
            <w:tcBorders>
              <w:bottom w:val="single" w:sz="12" w:space="0" w:color="000000"/>
            </w:tcBorders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</w:tbl>
    <w:p w:rsidR="005B6D58" w:rsidRDefault="005B6D58">
      <w:pPr>
        <w:pStyle w:val="a3"/>
        <w:rPr>
          <w:b/>
          <w:sz w:val="20"/>
        </w:rPr>
      </w:pPr>
    </w:p>
    <w:p w:rsidR="005B6D58" w:rsidRDefault="005B6D58">
      <w:pPr>
        <w:pStyle w:val="a3"/>
        <w:spacing w:before="4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  <w:sectPr w:rsidR="005B6D5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5B6D58" w:rsidRDefault="005E2F0E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Руководитель</w:t>
      </w:r>
    </w:p>
    <w:p w:rsidR="005B6D58" w:rsidRDefault="005E2F0E">
      <w:pPr>
        <w:spacing w:before="93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5B6D58" w:rsidRDefault="005E2F0E">
      <w:pPr>
        <w:spacing w:before="93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808" w:right="-965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79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10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9"/>
        </w:rPr>
      </w:pPr>
      <w:r>
        <w:rPr>
          <w:spacing w:val="-2"/>
          <w:sz w:val="19"/>
        </w:rPr>
        <w:t>(подпись)</w:t>
      </w:r>
    </w:p>
    <w:p w:rsidR="005B6D58" w:rsidRDefault="005E2F0E">
      <w:pPr>
        <w:spacing w:before="93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33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1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9"/>
        </w:rPr>
      </w:pPr>
      <w:r>
        <w:rPr>
          <w:sz w:val="19"/>
        </w:rPr>
        <w:t>(расшифровка</w:t>
      </w:r>
      <w:r>
        <w:rPr>
          <w:spacing w:val="15"/>
          <w:sz w:val="19"/>
        </w:rPr>
        <w:t xml:space="preserve"> </w:t>
      </w:r>
      <w:r>
        <w:rPr>
          <w:spacing w:val="-2"/>
          <w:sz w:val="19"/>
        </w:rPr>
        <w:t>подписи)</w:t>
      </w:r>
    </w:p>
    <w:p w:rsidR="005B6D58" w:rsidRDefault="005B6D58">
      <w:pPr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351" w:space="3799"/>
            <w:col w:w="1222" w:space="3535"/>
            <w:col w:w="1006" w:space="3052"/>
            <w:col w:w="9005"/>
          </w:cols>
        </w:sectPr>
      </w:pPr>
    </w:p>
    <w:p w:rsidR="005B6D58" w:rsidRDefault="005B6D58">
      <w:pPr>
        <w:pStyle w:val="a3"/>
        <w:spacing w:before="115"/>
        <w:rPr>
          <w:sz w:val="20"/>
        </w:rPr>
      </w:pPr>
    </w:p>
    <w:p w:rsidR="005B6D58" w:rsidRDefault="005B6D58">
      <w:pPr>
        <w:pStyle w:val="a3"/>
        <w:rPr>
          <w:sz w:val="20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spacing w:before="93"/>
        <w:ind w:left="159"/>
        <w:rPr>
          <w:sz w:val="19"/>
        </w:rPr>
      </w:pPr>
      <w:r>
        <w:rPr>
          <w:spacing w:val="-2"/>
          <w:sz w:val="19"/>
        </w:rPr>
        <w:lastRenderedPageBreak/>
        <w:t>Исполнитель</w:t>
      </w:r>
    </w:p>
    <w:p w:rsidR="005B6D58" w:rsidRDefault="005E2F0E">
      <w:pPr>
        <w:spacing w:before="93" w:after="1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813" w:right="-98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9"/>
        </w:rPr>
      </w:pPr>
      <w:r>
        <w:rPr>
          <w:spacing w:val="-2"/>
          <w:sz w:val="19"/>
        </w:rPr>
        <w:t>(должность)</w:t>
      </w:r>
    </w:p>
    <w:p w:rsidR="005B6D58" w:rsidRDefault="005E2F0E">
      <w:pPr>
        <w:spacing w:before="93" w:after="1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411" w:right="-62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3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9"/>
        </w:rPr>
      </w:pPr>
      <w:r>
        <w:rPr>
          <w:sz w:val="19"/>
        </w:rPr>
        <w:t>(фамилия,</w:t>
      </w:r>
      <w:r>
        <w:rPr>
          <w:spacing w:val="13"/>
          <w:sz w:val="19"/>
        </w:rPr>
        <w:t xml:space="preserve"> </w:t>
      </w:r>
      <w:r>
        <w:rPr>
          <w:spacing w:val="-2"/>
          <w:sz w:val="19"/>
        </w:rPr>
        <w:t>инициалы)</w:t>
      </w:r>
    </w:p>
    <w:p w:rsidR="005B6D58" w:rsidRDefault="005E2F0E">
      <w:pPr>
        <w:spacing w:before="93" w:after="1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9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79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4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9"/>
        </w:rPr>
      </w:pPr>
      <w:r>
        <w:rPr>
          <w:spacing w:val="-2"/>
          <w:sz w:val="19"/>
        </w:rPr>
        <w:t>(телефон)</w:t>
      </w:r>
    </w:p>
    <w:p w:rsidR="005B6D58" w:rsidRDefault="005B6D58">
      <w:pPr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1293" w:space="3856"/>
            <w:col w:w="1222" w:space="3025"/>
            <w:col w:w="1977" w:space="3175"/>
            <w:col w:w="8422"/>
          </w:cols>
        </w:sectPr>
      </w:pPr>
    </w:p>
    <w:p w:rsidR="005B6D58" w:rsidRDefault="005B6D58">
      <w:pPr>
        <w:pStyle w:val="a3"/>
        <w:spacing w:before="164"/>
        <w:rPr>
          <w:sz w:val="19"/>
        </w:rPr>
      </w:pPr>
    </w:p>
    <w:p w:rsidR="005B6D58" w:rsidRDefault="005E2F0E">
      <w:pPr>
        <w:tabs>
          <w:tab w:val="left" w:pos="1008"/>
          <w:tab w:val="left" w:pos="3303"/>
        </w:tabs>
        <w:spacing w:before="1"/>
        <w:ind w:left="207"/>
        <w:rPr>
          <w:sz w:val="19"/>
        </w:rPr>
      </w:pPr>
      <w:r>
        <w:rPr>
          <w:spacing w:val="-10"/>
          <w:sz w:val="19"/>
        </w:rPr>
        <w:t>«</w:t>
      </w:r>
      <w:r>
        <w:rPr>
          <w:sz w:val="19"/>
          <w:u w:val="single"/>
        </w:rPr>
        <w:tab/>
      </w:r>
      <w:r>
        <w:rPr>
          <w:sz w:val="19"/>
        </w:rPr>
        <w:t xml:space="preserve">» </w:t>
      </w:r>
      <w:r>
        <w:rPr>
          <w:sz w:val="19"/>
          <w:u w:val="single"/>
        </w:rPr>
        <w:tab/>
      </w:r>
      <w:r>
        <w:rPr>
          <w:sz w:val="19"/>
        </w:rPr>
        <w:t>20</w:t>
      </w:r>
      <w:r>
        <w:rPr>
          <w:spacing w:val="3"/>
          <w:sz w:val="19"/>
        </w:rPr>
        <w:t xml:space="preserve"> </w:t>
      </w:r>
      <w:r>
        <w:rPr>
          <w:spacing w:val="70"/>
          <w:sz w:val="19"/>
          <w:u w:val="single"/>
        </w:rPr>
        <w:t xml:space="preserve">  </w:t>
      </w:r>
      <w:r>
        <w:rPr>
          <w:spacing w:val="-5"/>
          <w:sz w:val="19"/>
        </w:rPr>
        <w:t>г.</w:t>
      </w:r>
    </w:p>
    <w:p w:rsidR="005B6D58" w:rsidRDefault="005B6D58">
      <w:pPr>
        <w:rPr>
          <w:sz w:val="19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tabs>
          <w:tab w:val="left" w:leader="underscore" w:pos="20704"/>
        </w:tabs>
        <w:spacing w:before="69" w:line="242" w:lineRule="auto"/>
        <w:ind w:left="18732" w:right="180" w:firstLine="1368"/>
        <w:rPr>
          <w:sz w:val="19"/>
        </w:rPr>
      </w:pPr>
      <w:r>
        <w:rPr>
          <w:sz w:val="19"/>
        </w:rPr>
        <w:lastRenderedPageBreak/>
        <w:t>Приложение № 6 к Соглашению от</w:t>
      </w:r>
      <w:r>
        <w:rPr>
          <w:spacing w:val="3"/>
          <w:sz w:val="19"/>
        </w:rPr>
        <w:t xml:space="preserve"> </w:t>
      </w:r>
      <w:r>
        <w:rPr>
          <w:sz w:val="19"/>
        </w:rPr>
        <w:t>«</w:t>
      </w:r>
      <w:r>
        <w:rPr>
          <w:spacing w:val="55"/>
          <w:sz w:val="19"/>
          <w:u w:val="single"/>
        </w:rPr>
        <w:t xml:space="preserve">  </w:t>
      </w:r>
      <w:r>
        <w:rPr>
          <w:spacing w:val="-10"/>
          <w:sz w:val="19"/>
        </w:rPr>
        <w:t>»</w:t>
      </w:r>
      <w:r>
        <w:rPr>
          <w:sz w:val="19"/>
        </w:rPr>
        <w:tab/>
        <w:t>года</w:t>
      </w:r>
      <w:r>
        <w:rPr>
          <w:spacing w:val="44"/>
          <w:sz w:val="19"/>
        </w:rPr>
        <w:t xml:space="preserve"> </w:t>
      </w:r>
      <w:r>
        <w:rPr>
          <w:sz w:val="19"/>
        </w:rPr>
        <w:t>№</w:t>
      </w:r>
      <w:r>
        <w:rPr>
          <w:spacing w:val="37"/>
          <w:sz w:val="19"/>
        </w:rPr>
        <w:t xml:space="preserve"> </w:t>
      </w:r>
      <w:r>
        <w:rPr>
          <w:sz w:val="19"/>
        </w:rPr>
        <w:t>056-09-2026-</w:t>
      </w:r>
      <w:r>
        <w:rPr>
          <w:spacing w:val="-5"/>
          <w:sz w:val="19"/>
        </w:rPr>
        <w:t>034</w:t>
      </w:r>
    </w:p>
    <w:p w:rsidR="005B6D58" w:rsidRDefault="005B6D58">
      <w:pPr>
        <w:pStyle w:val="a3"/>
        <w:rPr>
          <w:sz w:val="19"/>
        </w:rPr>
      </w:pPr>
    </w:p>
    <w:p w:rsidR="005B6D58" w:rsidRDefault="005B6D58">
      <w:pPr>
        <w:pStyle w:val="a3"/>
        <w:spacing w:before="213"/>
        <w:rPr>
          <w:sz w:val="19"/>
        </w:rPr>
      </w:pPr>
    </w:p>
    <w:p w:rsidR="005B6D58" w:rsidRDefault="005E2F0E">
      <w:pPr>
        <w:ind w:right="21"/>
        <w:jc w:val="center"/>
        <w:rPr>
          <w:b/>
          <w:sz w:val="26"/>
        </w:rPr>
      </w:pPr>
      <w:r>
        <w:rPr>
          <w:b/>
          <w:sz w:val="26"/>
        </w:rPr>
        <w:t>Отчет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о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достижении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значений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использования</w:t>
      </w:r>
      <w:r>
        <w:rPr>
          <w:b/>
          <w:spacing w:val="57"/>
          <w:sz w:val="26"/>
        </w:rPr>
        <w:t xml:space="preserve"> </w:t>
      </w:r>
      <w:r>
        <w:rPr>
          <w:b/>
          <w:sz w:val="26"/>
        </w:rPr>
        <w:t>Субсидии</w:t>
      </w:r>
      <w:r>
        <w:rPr>
          <w:b/>
          <w:spacing w:val="59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58"/>
          <w:sz w:val="26"/>
        </w:rPr>
        <w:t xml:space="preserve"> </w:t>
      </w:r>
      <w:r>
        <w:rPr>
          <w:b/>
          <w:sz w:val="26"/>
        </w:rPr>
        <w:t>обязательствах,</w:t>
      </w:r>
      <w:r>
        <w:rPr>
          <w:b/>
          <w:spacing w:val="61"/>
          <w:sz w:val="26"/>
        </w:rPr>
        <w:t xml:space="preserve"> </w:t>
      </w:r>
      <w:r>
        <w:rPr>
          <w:b/>
          <w:sz w:val="26"/>
        </w:rPr>
        <w:t>принятых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целях</w:t>
      </w:r>
      <w:r>
        <w:rPr>
          <w:b/>
          <w:spacing w:val="52"/>
          <w:sz w:val="26"/>
        </w:rPr>
        <w:t xml:space="preserve"> </w:t>
      </w:r>
      <w:r>
        <w:rPr>
          <w:b/>
          <w:sz w:val="26"/>
        </w:rPr>
        <w:t>их</w:t>
      </w:r>
      <w:r>
        <w:rPr>
          <w:b/>
          <w:spacing w:val="52"/>
          <w:sz w:val="26"/>
        </w:rPr>
        <w:t xml:space="preserve"> </w:t>
      </w:r>
      <w:r>
        <w:rPr>
          <w:b/>
          <w:spacing w:val="-2"/>
          <w:sz w:val="26"/>
        </w:rPr>
        <w:t>достижения</w:t>
      </w:r>
    </w:p>
    <w:p w:rsidR="005B6D58" w:rsidRDefault="005B6D58">
      <w:pPr>
        <w:pStyle w:val="a3"/>
        <w:spacing w:before="148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  <w:sectPr w:rsidR="005B6D5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5B6D58" w:rsidRDefault="005B6D58">
      <w:pPr>
        <w:pStyle w:val="a3"/>
        <w:spacing w:before="144"/>
        <w:rPr>
          <w:b/>
          <w:sz w:val="23"/>
        </w:rPr>
      </w:pPr>
    </w:p>
    <w:p w:rsidR="005B6D58" w:rsidRDefault="005E2F0E">
      <w:pPr>
        <w:spacing w:before="1"/>
        <w:ind w:left="159" w:right="39"/>
        <w:rPr>
          <w:sz w:val="23"/>
        </w:rPr>
      </w:pPr>
      <w:r>
        <w:rPr>
          <w:sz w:val="23"/>
        </w:rPr>
        <w:t xml:space="preserve">Наименование уполномоченного органа исполнительной власти субъекта Российской </w:t>
      </w:r>
      <w:r>
        <w:rPr>
          <w:spacing w:val="-2"/>
          <w:sz w:val="23"/>
        </w:rPr>
        <w:t>Федерации</w:t>
      </w:r>
    </w:p>
    <w:p w:rsidR="005B6D58" w:rsidRDefault="005E2F0E">
      <w:pPr>
        <w:tabs>
          <w:tab w:val="left" w:pos="1391"/>
          <w:tab w:val="left" w:pos="1995"/>
          <w:tab w:val="left" w:pos="10001"/>
        </w:tabs>
        <w:spacing w:before="92"/>
        <w:ind w:right="2107"/>
        <w:jc w:val="right"/>
        <w:rPr>
          <w:position w:val="-3"/>
          <w:sz w:val="23"/>
        </w:rPr>
      </w:pPr>
      <w:r>
        <w:br w:type="column"/>
      </w:r>
      <w:r>
        <w:rPr>
          <w:sz w:val="21"/>
        </w:rPr>
        <w:lastRenderedPageBreak/>
        <w:t>на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1 </w:t>
      </w:r>
      <w:r>
        <w:rPr>
          <w:sz w:val="21"/>
          <w:u w:val="single"/>
        </w:rPr>
        <w:tab/>
      </w:r>
      <w:r>
        <w:rPr>
          <w:spacing w:val="-36"/>
          <w:sz w:val="21"/>
        </w:rPr>
        <w:t xml:space="preserve"> </w:t>
      </w:r>
      <w:r>
        <w:rPr>
          <w:sz w:val="21"/>
        </w:rPr>
        <w:t>20</w:t>
      </w:r>
      <w:r>
        <w:rPr>
          <w:sz w:val="21"/>
          <w:u w:val="single"/>
        </w:rPr>
        <w:tab/>
      </w:r>
      <w:r>
        <w:rPr>
          <w:spacing w:val="-5"/>
          <w:sz w:val="21"/>
        </w:rPr>
        <w:t>г.</w:t>
      </w:r>
      <w:r>
        <w:rPr>
          <w:sz w:val="21"/>
        </w:rPr>
        <w:tab/>
      </w:r>
      <w:r>
        <w:rPr>
          <w:spacing w:val="-4"/>
          <w:position w:val="-3"/>
          <w:sz w:val="23"/>
        </w:rPr>
        <w:t>Дата</w:t>
      </w:r>
    </w:p>
    <w:p w:rsidR="005B6D58" w:rsidRDefault="005B6D58">
      <w:pPr>
        <w:pStyle w:val="a3"/>
        <w:spacing w:before="63"/>
        <w:rPr>
          <w:sz w:val="21"/>
        </w:rPr>
      </w:pPr>
    </w:p>
    <w:p w:rsidR="005B6D58" w:rsidRDefault="005E2F0E">
      <w:pPr>
        <w:ind w:right="2110"/>
        <w:jc w:val="right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13489686</wp:posOffset>
                </wp:positionH>
                <wp:positionV relativeFrom="paragraph">
                  <wp:posOffset>-628228</wp:posOffset>
                </wp:positionV>
                <wp:extent cx="1316990" cy="256159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6990" cy="25615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5E2F0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spacing w:before="38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5E2F0E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81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325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E2F0E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5E2F0E" w:rsidRDefault="005E2F0E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E2F0E" w:rsidRDefault="005E2F0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1" type="#_x0000_t202" style="position:absolute;left:0;text-align:left;margin-left:1062.2pt;margin-top:-49.45pt;width:103.7pt;height:201.7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5E2F0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spacing w:before="38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4"/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5E2F0E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81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325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5E2F0E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5E2F0E" w:rsidRDefault="005E2F0E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E2F0E" w:rsidRDefault="005E2F0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5B6D58" w:rsidRDefault="005E2F0E">
      <w:pPr>
        <w:spacing w:before="1"/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5B6D58" w:rsidRDefault="005B6D58">
      <w:pPr>
        <w:jc w:val="right"/>
        <w:rPr>
          <w:sz w:val="23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2" w:space="720" w:equalWidth="0">
            <w:col w:w="4710" w:space="5520"/>
            <w:col w:w="12740"/>
          </w:cols>
        </w:sectPr>
      </w:pPr>
    </w:p>
    <w:p w:rsidR="005B6D58" w:rsidRDefault="005E2F0E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6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tabs>
          <w:tab w:val="left" w:pos="19699"/>
        </w:tabs>
        <w:spacing w:before="163" w:after="13"/>
        <w:ind w:left="159"/>
        <w:rPr>
          <w:sz w:val="23"/>
        </w:rPr>
      </w:pP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7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  <w:t>по</w:t>
      </w:r>
      <w:r>
        <w:rPr>
          <w:spacing w:val="4"/>
          <w:sz w:val="23"/>
        </w:rPr>
        <w:t xml:space="preserve"> </w:t>
      </w:r>
      <w:r>
        <w:rPr>
          <w:spacing w:val="-2"/>
          <w:sz w:val="23"/>
        </w:rPr>
        <w:t>ОКТМО</w:t>
      </w:r>
    </w:p>
    <w:p w:rsidR="005B6D58" w:rsidRDefault="005E2F0E">
      <w:pPr>
        <w:pStyle w:val="a3"/>
        <w:spacing w:line="20" w:lineRule="exact"/>
        <w:ind w:left="5811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8352155" cy="8255"/>
                <wp:effectExtent l="9525" t="0" r="1270" b="1269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52155" cy="8255"/>
                          <a:chOff x="0" y="0"/>
                          <a:chExt cx="8352155" cy="825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4127"/>
                            <a:ext cx="8352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2155">
                                <a:moveTo>
                                  <a:pt x="0" y="0"/>
                                </a:moveTo>
                                <a:lnTo>
                                  <a:pt x="835202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657.65pt;height:.65pt;mso-position-horizontal-relative:char;mso-position-vertical-relative:line" id="docshapegroup17" coordorigin="0,0" coordsize="13153,13">
                <v:line style="position:absolute" from="0,6" to="13153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B6D58">
      <w:pPr>
        <w:pStyle w:val="a3"/>
        <w:spacing w:line="20" w:lineRule="exact"/>
        <w:rPr>
          <w:sz w:val="2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spacing w:before="71"/>
        <w:ind w:left="159"/>
        <w:rPr>
          <w:sz w:val="23"/>
        </w:rPr>
      </w:pPr>
      <w:r>
        <w:rPr>
          <w:sz w:val="23"/>
        </w:rPr>
        <w:lastRenderedPageBreak/>
        <w:t>Наименование главного распорядителя средств федерального бюджета</w:t>
      </w:r>
    </w:p>
    <w:p w:rsidR="005B6D58" w:rsidRDefault="005B6D58">
      <w:pPr>
        <w:pStyle w:val="a3"/>
        <w:spacing w:before="173"/>
        <w:rPr>
          <w:sz w:val="23"/>
        </w:rPr>
      </w:pPr>
    </w:p>
    <w:p w:rsidR="005B6D58" w:rsidRDefault="005E2F0E">
      <w:pPr>
        <w:ind w:left="159"/>
        <w:rPr>
          <w:sz w:val="23"/>
        </w:rPr>
      </w:pPr>
      <w:r>
        <w:rPr>
          <w:sz w:val="23"/>
        </w:rPr>
        <w:t>Тип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7"/>
          <w:sz w:val="23"/>
        </w:rPr>
        <w:t xml:space="preserve"> </w:t>
      </w:r>
      <w:r>
        <w:rPr>
          <w:sz w:val="23"/>
        </w:rPr>
        <w:t>структурного</w:t>
      </w:r>
      <w:r>
        <w:rPr>
          <w:spacing w:val="7"/>
          <w:sz w:val="23"/>
        </w:rPr>
        <w:t xml:space="preserve"> </w:t>
      </w:r>
      <w:r>
        <w:rPr>
          <w:spacing w:val="-2"/>
          <w:sz w:val="23"/>
        </w:rPr>
        <w:t>элемента</w:t>
      </w:r>
    </w:p>
    <w:p w:rsidR="005B6D58" w:rsidRDefault="005E2F0E">
      <w:pPr>
        <w:rPr>
          <w:sz w:val="23"/>
        </w:rPr>
      </w:pPr>
      <w:r>
        <w:br w:type="column"/>
      </w:r>
    </w:p>
    <w:p w:rsidR="005B6D58" w:rsidRDefault="005B6D58">
      <w:pPr>
        <w:pStyle w:val="a3"/>
        <w:spacing w:before="74"/>
        <w:rPr>
          <w:sz w:val="23"/>
        </w:rPr>
      </w:pPr>
    </w:p>
    <w:p w:rsidR="005B6D58" w:rsidRDefault="005E2F0E">
      <w:pPr>
        <w:ind w:left="159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3959986</wp:posOffset>
                </wp:positionH>
                <wp:positionV relativeFrom="paragraph">
                  <wp:posOffset>2568</wp:posOffset>
                </wp:positionV>
                <wp:extent cx="835215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52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2155">
                              <a:moveTo>
                                <a:pt x="0" y="0"/>
                              </a:moveTo>
                              <a:lnTo>
                                <a:pt x="8352028" y="0"/>
                              </a:lnTo>
                            </a:path>
                          </a:pathLst>
                        </a:custGeom>
                        <a:ln w="82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5808" from="311.809998pt,.202246pt" to="969.449998pt,.202246pt" stroked="true" strokeweight=".65pt" strokecolor="#000000">
                <v:stroke dashstyle="solid"/>
                <w10:wrap type="none"/>
              </v:line>
            </w:pict>
          </mc:Fallback>
        </mc:AlternateContent>
      </w:r>
      <w:r>
        <w:rPr>
          <w:sz w:val="23"/>
        </w:rPr>
        <w:t>(Федеральный</w:t>
      </w:r>
      <w:r>
        <w:rPr>
          <w:spacing w:val="7"/>
          <w:sz w:val="23"/>
        </w:rPr>
        <w:t xml:space="preserve"> </w:t>
      </w:r>
      <w:r>
        <w:rPr>
          <w:sz w:val="23"/>
        </w:rPr>
        <w:t>орган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исполнительной</w:t>
      </w:r>
      <w:r>
        <w:rPr>
          <w:spacing w:val="8"/>
          <w:sz w:val="23"/>
        </w:rPr>
        <w:t xml:space="preserve"> </w:t>
      </w:r>
      <w:r>
        <w:rPr>
          <w:spacing w:val="-2"/>
          <w:sz w:val="23"/>
        </w:rPr>
        <w:t>власти)</w:t>
      </w:r>
    </w:p>
    <w:p w:rsidR="005B6D58" w:rsidRDefault="005E2F0E">
      <w:pPr>
        <w:spacing w:before="71"/>
        <w:ind w:right="2110"/>
        <w:jc w:val="right"/>
        <w:rPr>
          <w:sz w:val="23"/>
        </w:rPr>
      </w:pPr>
      <w:r>
        <w:br w:type="column"/>
      </w:r>
      <w:r>
        <w:rPr>
          <w:sz w:val="23"/>
        </w:rPr>
        <w:lastRenderedPageBreak/>
        <w:t>по</w:t>
      </w:r>
      <w:r>
        <w:rPr>
          <w:spacing w:val="2"/>
          <w:sz w:val="23"/>
        </w:rPr>
        <w:t xml:space="preserve"> </w:t>
      </w:r>
      <w:r>
        <w:rPr>
          <w:spacing w:val="-2"/>
          <w:sz w:val="23"/>
        </w:rPr>
        <w:t>Сводному</w:t>
      </w:r>
    </w:p>
    <w:p w:rsidR="005B6D58" w:rsidRDefault="005E2F0E">
      <w:pPr>
        <w:ind w:right="2108"/>
        <w:jc w:val="right"/>
        <w:rPr>
          <w:sz w:val="23"/>
        </w:rPr>
      </w:pPr>
      <w:r>
        <w:rPr>
          <w:spacing w:val="-2"/>
          <w:sz w:val="23"/>
        </w:rPr>
        <w:t>реестру</w:t>
      </w:r>
    </w:p>
    <w:p w:rsidR="005B6D58" w:rsidRDefault="005B6D58">
      <w:pPr>
        <w:jc w:val="right"/>
        <w:rPr>
          <w:sz w:val="23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4926" w:space="5023"/>
            <w:col w:w="4740" w:space="4693"/>
            <w:col w:w="3588"/>
          </w:cols>
        </w:sectPr>
      </w:pPr>
    </w:p>
    <w:p w:rsidR="005B6D58" w:rsidRDefault="005E2F0E">
      <w:pPr>
        <w:tabs>
          <w:tab w:val="left" w:pos="5811"/>
          <w:tab w:val="left" w:pos="19016"/>
          <w:tab w:val="left" w:pos="20260"/>
        </w:tabs>
        <w:spacing w:line="265" w:lineRule="exact"/>
        <w:ind w:left="159"/>
        <w:rPr>
          <w:position w:val="1"/>
          <w:sz w:val="23"/>
        </w:rPr>
      </w:pPr>
      <w:r>
        <w:rPr>
          <w:sz w:val="23"/>
        </w:rPr>
        <w:lastRenderedPageBreak/>
        <w:t>государственной</w:t>
      </w:r>
      <w:r>
        <w:rPr>
          <w:spacing w:val="9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9"/>
          <w:sz w:val="23"/>
        </w:rPr>
        <w:t xml:space="preserve"> </w:t>
      </w:r>
      <w:r>
        <w:rPr>
          <w:spacing w:val="-2"/>
          <w:sz w:val="23"/>
        </w:rPr>
        <w:t>Федерации</w:t>
      </w:r>
      <w:r>
        <w:rPr>
          <w:sz w:val="23"/>
        </w:rPr>
        <w:tab/>
      </w:r>
      <w:r>
        <w:rPr>
          <w:sz w:val="23"/>
          <w:u w:val="single"/>
        </w:rPr>
        <w:tab/>
      </w:r>
      <w:r>
        <w:rPr>
          <w:sz w:val="23"/>
        </w:rPr>
        <w:tab/>
      </w:r>
      <w:r>
        <w:rPr>
          <w:position w:val="1"/>
          <w:sz w:val="23"/>
        </w:rPr>
        <w:t>по</w:t>
      </w:r>
      <w:r>
        <w:rPr>
          <w:spacing w:val="2"/>
          <w:position w:val="1"/>
          <w:sz w:val="23"/>
        </w:rPr>
        <w:t xml:space="preserve"> </w:t>
      </w:r>
      <w:r>
        <w:rPr>
          <w:spacing w:val="-5"/>
          <w:position w:val="1"/>
          <w:sz w:val="23"/>
        </w:rPr>
        <w:t>БК</w:t>
      </w:r>
    </w:p>
    <w:p w:rsidR="005B6D58" w:rsidRDefault="005E2F0E">
      <w:pPr>
        <w:tabs>
          <w:tab w:val="left" w:pos="5811"/>
          <w:tab w:val="left" w:pos="19016"/>
        </w:tabs>
        <w:spacing w:before="183"/>
        <w:ind w:left="159"/>
        <w:rPr>
          <w:sz w:val="23"/>
        </w:rPr>
      </w:pPr>
      <w:r>
        <w:rPr>
          <w:sz w:val="23"/>
        </w:rPr>
        <w:t>Вид</w:t>
      </w:r>
      <w:r>
        <w:rPr>
          <w:spacing w:val="1"/>
          <w:sz w:val="23"/>
        </w:rPr>
        <w:t xml:space="preserve"> </w:t>
      </w:r>
      <w:r>
        <w:rPr>
          <w:spacing w:val="-2"/>
          <w:sz w:val="23"/>
        </w:rPr>
        <w:t>документа</w:t>
      </w:r>
      <w:r>
        <w:rPr>
          <w:sz w:val="23"/>
        </w:rPr>
        <w:tab/>
      </w:r>
      <w:r>
        <w:rPr>
          <w:sz w:val="23"/>
          <w:u w:val="single"/>
        </w:rPr>
        <w:tab/>
      </w:r>
    </w:p>
    <w:p w:rsidR="005B6D58" w:rsidRDefault="005E2F0E">
      <w:pPr>
        <w:spacing w:before="9"/>
        <w:ind w:left="3747" w:right="1952"/>
        <w:jc w:val="center"/>
        <w:rPr>
          <w:sz w:val="23"/>
        </w:rPr>
      </w:pPr>
      <w:r>
        <w:rPr>
          <w:sz w:val="23"/>
        </w:rPr>
        <w:t>(первичный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1"/>
          <w:sz w:val="23"/>
        </w:rPr>
        <w:t xml:space="preserve"> </w:t>
      </w:r>
      <w:r>
        <w:rPr>
          <w:sz w:val="23"/>
        </w:rPr>
        <w:t>«0»,</w:t>
      </w:r>
      <w:r>
        <w:rPr>
          <w:spacing w:val="1"/>
          <w:sz w:val="23"/>
        </w:rPr>
        <w:t xml:space="preserve"> </w:t>
      </w:r>
      <w:r>
        <w:rPr>
          <w:sz w:val="23"/>
        </w:rPr>
        <w:t>уточненный</w:t>
      </w:r>
      <w:r>
        <w:rPr>
          <w:spacing w:val="4"/>
          <w:sz w:val="23"/>
        </w:rPr>
        <w:t xml:space="preserve"> </w:t>
      </w:r>
      <w:r>
        <w:rPr>
          <w:sz w:val="23"/>
        </w:rPr>
        <w:t>-</w:t>
      </w:r>
      <w:r>
        <w:rPr>
          <w:spacing w:val="10"/>
          <w:sz w:val="23"/>
        </w:rPr>
        <w:t xml:space="preserve"> </w:t>
      </w:r>
      <w:r>
        <w:rPr>
          <w:sz w:val="23"/>
        </w:rPr>
        <w:t>«1»,</w:t>
      </w:r>
      <w:r>
        <w:rPr>
          <w:spacing w:val="1"/>
          <w:sz w:val="23"/>
        </w:rPr>
        <w:t xml:space="preserve"> </w:t>
      </w:r>
      <w:r>
        <w:rPr>
          <w:sz w:val="23"/>
        </w:rPr>
        <w:t>«2»,</w:t>
      </w:r>
      <w:r>
        <w:rPr>
          <w:spacing w:val="1"/>
          <w:sz w:val="23"/>
        </w:rPr>
        <w:t xml:space="preserve"> </w:t>
      </w:r>
      <w:r>
        <w:rPr>
          <w:sz w:val="23"/>
        </w:rPr>
        <w:t>«3»,</w:t>
      </w:r>
      <w:r>
        <w:rPr>
          <w:spacing w:val="1"/>
          <w:sz w:val="23"/>
        </w:rPr>
        <w:t xml:space="preserve"> </w:t>
      </w:r>
      <w:r>
        <w:rPr>
          <w:sz w:val="23"/>
        </w:rPr>
        <w:t>«...»</w:t>
      </w:r>
      <w:proofErr w:type="gramStart"/>
      <w:r>
        <w:rPr>
          <w:sz w:val="23"/>
        </w:rPr>
        <w:t xml:space="preserve"> </w:t>
      </w:r>
      <w:r>
        <w:rPr>
          <w:spacing w:val="-10"/>
          <w:sz w:val="23"/>
        </w:rPr>
        <w:t>)</w:t>
      </w:r>
      <w:proofErr w:type="gramEnd"/>
    </w:p>
    <w:p w:rsidR="005B6D58" w:rsidRDefault="005E2F0E">
      <w:pPr>
        <w:spacing w:before="134"/>
        <w:ind w:left="159"/>
        <w:rPr>
          <w:sz w:val="23"/>
        </w:rPr>
      </w:pPr>
      <w:r>
        <w:rPr>
          <w:sz w:val="23"/>
        </w:rPr>
        <w:t>Периодичность:</w:t>
      </w:r>
      <w:r>
        <w:rPr>
          <w:spacing w:val="-15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1"/>
          <w:sz w:val="23"/>
        </w:rPr>
        <w:t xml:space="preserve"> </w:t>
      </w:r>
      <w:r>
        <w:rPr>
          <w:sz w:val="23"/>
        </w:rPr>
        <w:t>квартальная,</w:t>
      </w:r>
      <w:r>
        <w:rPr>
          <w:spacing w:val="-10"/>
          <w:sz w:val="23"/>
        </w:rPr>
        <w:t xml:space="preserve"> </w:t>
      </w:r>
      <w:r>
        <w:rPr>
          <w:spacing w:val="-2"/>
          <w:sz w:val="23"/>
        </w:rPr>
        <w:t>годовая</w:t>
      </w:r>
    </w:p>
    <w:p w:rsidR="005B6D58" w:rsidRDefault="005B6D58">
      <w:pPr>
        <w:pStyle w:val="a3"/>
        <w:spacing w:before="207"/>
        <w:rPr>
          <w:sz w:val="23"/>
        </w:rPr>
      </w:pPr>
    </w:p>
    <w:p w:rsidR="005B6D58" w:rsidRDefault="005E2F0E">
      <w:pPr>
        <w:pStyle w:val="a4"/>
        <w:numPr>
          <w:ilvl w:val="0"/>
          <w:numId w:val="1"/>
        </w:numPr>
        <w:tabs>
          <w:tab w:val="left" w:pos="4822"/>
        </w:tabs>
        <w:ind w:left="4822" w:hanging="229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обязательствах, принятых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2"/>
          <w:sz w:val="23"/>
        </w:rPr>
        <w:t xml:space="preserve"> </w:t>
      </w:r>
      <w:r>
        <w:rPr>
          <w:b/>
          <w:spacing w:val="-2"/>
          <w:sz w:val="23"/>
        </w:rPr>
        <w:t>достижения</w:t>
      </w:r>
    </w:p>
    <w:p w:rsidR="005B6D58" w:rsidRDefault="005B6D5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567"/>
        <w:gridCol w:w="1020"/>
        <w:gridCol w:w="907"/>
        <w:gridCol w:w="567"/>
        <w:gridCol w:w="1134"/>
        <w:gridCol w:w="907"/>
        <w:gridCol w:w="907"/>
        <w:gridCol w:w="680"/>
        <w:gridCol w:w="567"/>
        <w:gridCol w:w="1474"/>
        <w:gridCol w:w="794"/>
        <w:gridCol w:w="1021"/>
        <w:gridCol w:w="908"/>
        <w:gridCol w:w="908"/>
        <w:gridCol w:w="908"/>
        <w:gridCol w:w="908"/>
        <w:gridCol w:w="568"/>
        <w:gridCol w:w="1248"/>
        <w:gridCol w:w="568"/>
        <w:gridCol w:w="1248"/>
        <w:gridCol w:w="1248"/>
        <w:gridCol w:w="1021"/>
        <w:gridCol w:w="1701"/>
      </w:tblGrid>
      <w:tr w:rsidR="005B6D58">
        <w:trPr>
          <w:trHeight w:hRule="exact" w:val="680"/>
        </w:trPr>
        <w:tc>
          <w:tcPr>
            <w:tcW w:w="1474" w:type="dxa"/>
            <w:gridSpan w:val="2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38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379" w:hanging="159"/>
              <w:rPr>
                <w:sz w:val="17"/>
              </w:rPr>
            </w:pPr>
            <w:r>
              <w:rPr>
                <w:spacing w:val="-2"/>
                <w:sz w:val="17"/>
              </w:rPr>
              <w:t>Направление расходов</w:t>
            </w:r>
          </w:p>
        </w:tc>
        <w:tc>
          <w:tcPr>
            <w:tcW w:w="1020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26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66" w:right="88" w:firstLine="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Результат </w:t>
            </w:r>
            <w:proofErr w:type="spellStart"/>
            <w:proofErr w:type="gramStart"/>
            <w:r>
              <w:rPr>
                <w:spacing w:val="-2"/>
                <w:sz w:val="17"/>
              </w:rPr>
              <w:t>использова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ния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Субсидии (дополните </w:t>
            </w:r>
            <w:proofErr w:type="spellStart"/>
            <w:r>
              <w:rPr>
                <w:spacing w:val="-2"/>
                <w:sz w:val="17"/>
              </w:rPr>
              <w:t>льный</w:t>
            </w:r>
            <w:proofErr w:type="spellEnd"/>
            <w:r>
              <w:rPr>
                <w:spacing w:val="-2"/>
                <w:sz w:val="17"/>
              </w:rPr>
              <w:t xml:space="preserve"> результат)</w:t>
            </w:r>
          </w:p>
        </w:tc>
        <w:tc>
          <w:tcPr>
            <w:tcW w:w="1474" w:type="dxa"/>
            <w:gridSpan w:val="2"/>
          </w:tcPr>
          <w:p w:rsidR="005B6D58" w:rsidRDefault="005E2F0E">
            <w:pPr>
              <w:pStyle w:val="TableParagraph"/>
              <w:spacing w:before="132" w:line="244" w:lineRule="auto"/>
              <w:ind w:left="307" w:firstLine="79"/>
              <w:rPr>
                <w:sz w:val="17"/>
              </w:rPr>
            </w:pPr>
            <w:r>
              <w:rPr>
                <w:spacing w:val="-2"/>
                <w:sz w:val="17"/>
              </w:rPr>
              <w:t>Единица измерения</w:t>
            </w:r>
          </w:p>
        </w:tc>
        <w:tc>
          <w:tcPr>
            <w:tcW w:w="1134" w:type="dxa"/>
            <w:vMerge w:val="restart"/>
          </w:tcPr>
          <w:p w:rsidR="005B6D58" w:rsidRDefault="005B6D58">
            <w:pPr>
              <w:pStyle w:val="TableParagraph"/>
              <w:spacing w:before="20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36" w:right="62" w:firstLine="5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мероприятия (результата) </w:t>
            </w:r>
            <w:proofErr w:type="spellStart"/>
            <w:proofErr w:type="gramStart"/>
            <w:r>
              <w:rPr>
                <w:spacing w:val="-2"/>
                <w:sz w:val="17"/>
              </w:rPr>
              <w:t>структурног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элемента </w:t>
            </w:r>
            <w:proofErr w:type="spellStart"/>
            <w:r>
              <w:rPr>
                <w:spacing w:val="-2"/>
                <w:sz w:val="17"/>
              </w:rPr>
              <w:t>государствен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ной</w:t>
            </w:r>
            <w:r>
              <w:rPr>
                <w:spacing w:val="-2"/>
                <w:sz w:val="17"/>
              </w:rPr>
              <w:t xml:space="preserve"> программы Российской Федерации </w:t>
            </w:r>
            <w:r>
              <w:rPr>
                <w:spacing w:val="-4"/>
                <w:sz w:val="17"/>
              </w:rPr>
              <w:t>(при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наличии)</w:t>
            </w:r>
          </w:p>
        </w:tc>
        <w:tc>
          <w:tcPr>
            <w:tcW w:w="1814" w:type="dxa"/>
            <w:gridSpan w:val="2"/>
          </w:tcPr>
          <w:p w:rsidR="005B6D58" w:rsidRDefault="005B6D58">
            <w:pPr>
              <w:pStyle w:val="TableParagraph"/>
              <w:spacing w:before="37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/>
              <w:ind w:left="146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680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36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61" w:firstLine="115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-2"/>
                <w:sz w:val="17"/>
              </w:rPr>
              <w:t xml:space="preserve"> строки</w:t>
            </w:r>
          </w:p>
        </w:tc>
        <w:tc>
          <w:tcPr>
            <w:tcW w:w="2041" w:type="dxa"/>
            <w:gridSpan w:val="2"/>
            <w:vMerge w:val="restart"/>
          </w:tcPr>
          <w:p w:rsidR="005B6D58" w:rsidRDefault="005B6D58">
            <w:pPr>
              <w:pStyle w:val="TableParagraph"/>
              <w:spacing w:before="38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94" w:right="115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pacing w:val="-4"/>
                <w:sz w:val="17"/>
              </w:rPr>
              <w:t>руб</w:t>
            </w:r>
            <w:proofErr w:type="spellEnd"/>
          </w:p>
        </w:tc>
        <w:tc>
          <w:tcPr>
            <w:tcW w:w="5447" w:type="dxa"/>
            <w:gridSpan w:val="6"/>
          </w:tcPr>
          <w:p w:rsidR="005B6D58" w:rsidRDefault="005E2F0E">
            <w:pPr>
              <w:pStyle w:val="TableParagraph"/>
              <w:spacing w:before="132" w:line="244" w:lineRule="auto"/>
              <w:ind w:left="2320" w:right="401" w:hanging="1937"/>
              <w:rPr>
                <w:sz w:val="17"/>
              </w:rPr>
            </w:pPr>
            <w:r>
              <w:rPr>
                <w:sz w:val="17"/>
              </w:rPr>
              <w:t xml:space="preserve">Фактически достигнутые значения результата использования </w:t>
            </w:r>
            <w:r>
              <w:rPr>
                <w:spacing w:val="-2"/>
                <w:sz w:val="17"/>
              </w:rPr>
              <w:t>Субсидии</w:t>
            </w:r>
          </w:p>
        </w:tc>
        <w:tc>
          <w:tcPr>
            <w:tcW w:w="3632" w:type="dxa"/>
            <w:gridSpan w:val="4"/>
            <w:vMerge w:val="restart"/>
          </w:tcPr>
          <w:p w:rsidR="005B6D58" w:rsidRDefault="005E2F0E">
            <w:pPr>
              <w:pStyle w:val="TableParagraph"/>
              <w:spacing w:before="145" w:line="244" w:lineRule="auto"/>
              <w:ind w:left="290" w:right="310" w:hanging="5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Объем обязательств, принятых в целях достижения результатов использования Субсидии,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1248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31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Уровень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ания</w:t>
            </w:r>
            <w:proofErr w:type="spellEnd"/>
          </w:p>
        </w:tc>
        <w:tc>
          <w:tcPr>
            <w:tcW w:w="2722" w:type="dxa"/>
            <w:gridSpan w:val="2"/>
            <w:vMerge w:val="restart"/>
          </w:tcPr>
          <w:p w:rsidR="005B6D58" w:rsidRDefault="005B6D58">
            <w:pPr>
              <w:pStyle w:val="TableParagraph"/>
              <w:spacing w:before="132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95" w:right="115" w:hanging="3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Неиспользованный объем финансового обеспечения расходных обязательств субъекта Российской Федерации,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5B6D58">
        <w:trPr>
          <w:trHeight w:hRule="exact" w:val="226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26" w:right="49" w:firstLine="1"/>
              <w:jc w:val="center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spacing w:val="-6"/>
                <w:sz w:val="17"/>
              </w:rPr>
              <w:t>по</w:t>
            </w:r>
            <w:r>
              <w:rPr>
                <w:sz w:val="17"/>
              </w:rPr>
              <w:t xml:space="preserve"> </w:t>
            </w:r>
            <w:r>
              <w:rPr>
                <w:spacing w:val="-4"/>
                <w:sz w:val="17"/>
              </w:rPr>
              <w:t>ОКЕИ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3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spellStart"/>
            <w:proofErr w:type="gramStart"/>
            <w:r>
              <w:rPr>
                <w:spacing w:val="-2"/>
                <w:sz w:val="17"/>
              </w:rPr>
              <w:t>заключени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proofErr w:type="gramEnd"/>
            <w:r>
              <w:rPr>
                <w:sz w:val="17"/>
              </w:rPr>
              <w:t xml:space="preserve"> C </w:t>
            </w:r>
            <w:r>
              <w:rPr>
                <w:spacing w:val="-2"/>
                <w:sz w:val="17"/>
              </w:rPr>
              <w:t>оглашения</w:t>
            </w:r>
          </w:p>
        </w:tc>
        <w:tc>
          <w:tcPr>
            <w:tcW w:w="907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83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67" w:right="90" w:hanging="1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финансов </w:t>
            </w:r>
            <w:proofErr w:type="gramStart"/>
            <w:r>
              <w:rPr>
                <w:sz w:val="17"/>
              </w:rPr>
              <w:t>ого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 w:val="restart"/>
          </w:tcPr>
          <w:p w:rsidR="005B6D58" w:rsidRDefault="005E2F0E">
            <w:pPr>
              <w:pStyle w:val="TableParagraph"/>
              <w:spacing w:before="189" w:line="244" w:lineRule="auto"/>
              <w:ind w:left="81" w:right="103" w:firstLine="151"/>
              <w:rPr>
                <w:sz w:val="17"/>
              </w:rPr>
            </w:pPr>
            <w:r>
              <w:rPr>
                <w:sz w:val="17"/>
              </w:rPr>
              <w:t>на отчетную дату нарастающим итогом</w:t>
            </w:r>
          </w:p>
        </w:tc>
        <w:tc>
          <w:tcPr>
            <w:tcW w:w="1816" w:type="dxa"/>
            <w:gridSpan w:val="2"/>
            <w:vMerge w:val="restart"/>
          </w:tcPr>
          <w:p w:rsidR="005B6D58" w:rsidRDefault="005E2F0E">
            <w:pPr>
              <w:pStyle w:val="TableParagraph"/>
              <w:spacing w:before="189"/>
              <w:ind w:right="22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отклонение</w:t>
            </w:r>
          </w:p>
          <w:p w:rsidR="005B6D58" w:rsidRDefault="005E2F0E">
            <w:pPr>
              <w:pStyle w:val="TableParagraph"/>
              <w:spacing w:before="3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значения</w:t>
            </w:r>
          </w:p>
        </w:tc>
        <w:tc>
          <w:tcPr>
            <w:tcW w:w="1816" w:type="dxa"/>
            <w:gridSpan w:val="2"/>
            <w:vMerge w:val="restart"/>
          </w:tcPr>
          <w:p w:rsidR="005B6D58" w:rsidRDefault="005B6D58">
            <w:pPr>
              <w:pStyle w:val="TableParagraph"/>
              <w:spacing w:before="94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ind w:left="96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36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отклонения</w:t>
            </w:r>
          </w:p>
        </w:tc>
        <w:tc>
          <w:tcPr>
            <w:tcW w:w="3632" w:type="dxa"/>
            <w:gridSpan w:val="4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hRule="exact" w:val="567"/>
        </w:trPr>
        <w:tc>
          <w:tcPr>
            <w:tcW w:w="1474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816" w:type="dxa"/>
            <w:gridSpan w:val="2"/>
          </w:tcPr>
          <w:p w:rsidR="005B6D58" w:rsidRDefault="005E2F0E">
            <w:pPr>
              <w:pStyle w:val="TableParagraph"/>
              <w:spacing w:before="176"/>
              <w:ind w:left="412"/>
              <w:rPr>
                <w:sz w:val="17"/>
              </w:rPr>
            </w:pPr>
            <w:r>
              <w:rPr>
                <w:spacing w:val="-2"/>
                <w:sz w:val="17"/>
              </w:rPr>
              <w:t>обязательств</w:t>
            </w:r>
          </w:p>
        </w:tc>
        <w:tc>
          <w:tcPr>
            <w:tcW w:w="1816" w:type="dxa"/>
            <w:gridSpan w:val="2"/>
          </w:tcPr>
          <w:p w:rsidR="005B6D58" w:rsidRDefault="005E2F0E">
            <w:pPr>
              <w:pStyle w:val="TableParagraph"/>
              <w:spacing w:before="76" w:line="244" w:lineRule="auto"/>
              <w:ind w:left="412" w:firstLine="100"/>
              <w:rPr>
                <w:sz w:val="17"/>
              </w:rPr>
            </w:pPr>
            <w:r>
              <w:rPr>
                <w:spacing w:val="-2"/>
                <w:sz w:val="17"/>
              </w:rPr>
              <w:t>денежных обязательств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gridSpan w:val="2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</w:tr>
      <w:tr w:rsidR="005B6D58">
        <w:trPr>
          <w:trHeight w:hRule="exact" w:val="1360"/>
        </w:trPr>
        <w:tc>
          <w:tcPr>
            <w:tcW w:w="907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41" w:right="19" w:firstLine="93"/>
              <w:rPr>
                <w:sz w:val="17"/>
              </w:rPr>
            </w:pPr>
            <w:r>
              <w:rPr>
                <w:spacing w:val="-4"/>
                <w:sz w:val="17"/>
              </w:rPr>
              <w:t>код</w:t>
            </w:r>
            <w:r>
              <w:rPr>
                <w:sz w:val="17"/>
              </w:rPr>
              <w:t xml:space="preserve"> по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26" w:right="49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</w:t>
            </w:r>
            <w:proofErr w:type="spellEnd"/>
            <w:r>
              <w:rPr>
                <w:spacing w:val="80"/>
                <w:sz w:val="17"/>
              </w:rPr>
              <w:t xml:space="preserve"> </w:t>
            </w:r>
            <w:r>
              <w:rPr>
                <w:sz w:val="17"/>
              </w:rPr>
              <w:t xml:space="preserve">я из федерального </w:t>
            </w:r>
            <w:r>
              <w:rPr>
                <w:spacing w:val="-2"/>
                <w:sz w:val="17"/>
              </w:rPr>
              <w:t>бюджета</w:t>
            </w: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177" w:line="244" w:lineRule="auto"/>
              <w:ind w:left="24" w:right="46" w:firstLine="3"/>
              <w:jc w:val="center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 xml:space="preserve">даты </w:t>
            </w:r>
            <w:proofErr w:type="gramStart"/>
            <w:r>
              <w:rPr>
                <w:spacing w:val="-2"/>
                <w:sz w:val="17"/>
              </w:rPr>
              <w:t>заключен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  <w:r>
              <w:rPr>
                <w:spacing w:val="-2"/>
                <w:sz w:val="17"/>
              </w:rPr>
              <w:t xml:space="preserve"> соглашен </w:t>
            </w:r>
            <w:proofErr w:type="spellStart"/>
            <w:r>
              <w:rPr>
                <w:spacing w:val="-6"/>
                <w:sz w:val="17"/>
              </w:rPr>
              <w:t>ия</w:t>
            </w:r>
            <w:proofErr w:type="spellEnd"/>
          </w:p>
        </w:tc>
        <w:tc>
          <w:tcPr>
            <w:tcW w:w="1021" w:type="dxa"/>
          </w:tcPr>
          <w:p w:rsidR="005B6D58" w:rsidRDefault="005E2F0E">
            <w:pPr>
              <w:pStyle w:val="TableParagraph"/>
              <w:spacing w:before="177" w:line="244" w:lineRule="auto"/>
              <w:ind w:left="44" w:right="67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с </w:t>
            </w:r>
            <w:r>
              <w:rPr>
                <w:spacing w:val="-2"/>
                <w:sz w:val="17"/>
              </w:rPr>
              <w:t xml:space="preserve">начала текущего </w:t>
            </w:r>
            <w:proofErr w:type="spellStart"/>
            <w:proofErr w:type="gramStart"/>
            <w:r>
              <w:rPr>
                <w:spacing w:val="-2"/>
                <w:sz w:val="17"/>
              </w:rPr>
              <w:t>финансовог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 xml:space="preserve"> года</w:t>
            </w: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spacing w:before="75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38" w:right="61" w:hanging="4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17"/>
              </w:rPr>
              <w:t>абсолютн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6"/>
                <w:sz w:val="17"/>
              </w:rPr>
              <w:t>ых</w:t>
            </w:r>
            <w:proofErr w:type="spellEnd"/>
            <w:proofErr w:type="gramEnd"/>
            <w:r>
              <w:rPr>
                <w:spacing w:val="-2"/>
                <w:sz w:val="17"/>
              </w:rPr>
              <w:t xml:space="preserve"> величинах</w:t>
            </w: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38" w:firstLine="352"/>
              <w:rPr>
                <w:sz w:val="17"/>
              </w:rPr>
            </w:pPr>
            <w:r>
              <w:rPr>
                <w:spacing w:val="-10"/>
                <w:sz w:val="17"/>
              </w:rPr>
              <w:t>в</w:t>
            </w:r>
            <w:r>
              <w:rPr>
                <w:spacing w:val="-2"/>
                <w:sz w:val="17"/>
              </w:rPr>
              <w:t xml:space="preserve"> процентах</w:t>
            </w: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код</w:t>
            </w: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81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before="1" w:line="244" w:lineRule="auto"/>
              <w:ind w:left="297" w:hanging="267"/>
              <w:rPr>
                <w:sz w:val="17"/>
              </w:rPr>
            </w:pPr>
            <w:proofErr w:type="spellStart"/>
            <w:proofErr w:type="gramStart"/>
            <w:r>
              <w:rPr>
                <w:spacing w:val="-2"/>
                <w:sz w:val="17"/>
              </w:rPr>
              <w:t>наименова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pacing w:val="-4"/>
                <w:sz w:val="17"/>
              </w:rPr>
              <w:t>ние</w:t>
            </w:r>
            <w:proofErr w:type="spellEnd"/>
            <w:proofErr w:type="gramEnd"/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5B6D58" w:rsidRDefault="005E2F0E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182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ind w:right="21"/>
              <w:jc w:val="center"/>
              <w:rPr>
                <w:sz w:val="17"/>
              </w:rPr>
            </w:pPr>
            <w:r>
              <w:rPr>
                <w:spacing w:val="-2"/>
                <w:sz w:val="17"/>
              </w:rPr>
              <w:t>всего</w:t>
            </w:r>
          </w:p>
        </w:tc>
        <w:tc>
          <w:tcPr>
            <w:tcW w:w="1248" w:type="dxa"/>
          </w:tcPr>
          <w:p w:rsidR="005B6D58" w:rsidRDefault="005E2F0E">
            <w:pPr>
              <w:pStyle w:val="TableParagraph"/>
              <w:spacing w:before="76" w:line="244" w:lineRule="auto"/>
              <w:ind w:left="57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</w:t>
            </w:r>
            <w:r>
              <w:rPr>
                <w:spacing w:val="-2"/>
                <w:sz w:val="17"/>
              </w:rPr>
              <w:t xml:space="preserve">размере </w:t>
            </w:r>
            <w:proofErr w:type="spellStart"/>
            <w:r>
              <w:rPr>
                <w:spacing w:val="-2"/>
                <w:sz w:val="17"/>
              </w:rPr>
              <w:t>софинансиров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ания</w:t>
            </w:r>
            <w:proofErr w:type="spellEnd"/>
            <w:r>
              <w:rPr>
                <w:sz w:val="17"/>
              </w:rPr>
              <w:t xml:space="preserve"> из </w:t>
            </w:r>
            <w:r>
              <w:rPr>
                <w:spacing w:val="-2"/>
                <w:sz w:val="17"/>
              </w:rPr>
              <w:t>федерального бюджета</w:t>
            </w:r>
          </w:p>
        </w:tc>
        <w:tc>
          <w:tcPr>
            <w:tcW w:w="1248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spacing w:before="176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spacing w:line="244" w:lineRule="auto"/>
              <w:ind w:left="260" w:right="282" w:firstLine="36"/>
              <w:jc w:val="both"/>
              <w:rPr>
                <w:sz w:val="17"/>
              </w:rPr>
            </w:pPr>
            <w:r>
              <w:rPr>
                <w:spacing w:val="-2"/>
                <w:sz w:val="17"/>
              </w:rPr>
              <w:t xml:space="preserve">всего </w:t>
            </w:r>
            <w:r>
              <w:rPr>
                <w:sz w:val="17"/>
              </w:rPr>
              <w:t>(гр.9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 xml:space="preserve">- </w:t>
            </w:r>
            <w:r>
              <w:rPr>
                <w:spacing w:val="-2"/>
                <w:sz w:val="17"/>
              </w:rPr>
              <w:t>гр.15)</w:t>
            </w:r>
          </w:p>
        </w:tc>
        <w:tc>
          <w:tcPr>
            <w:tcW w:w="1701" w:type="dxa"/>
          </w:tcPr>
          <w:p w:rsidR="005B6D58" w:rsidRDefault="005E2F0E">
            <w:pPr>
              <w:pStyle w:val="TableParagraph"/>
              <w:spacing w:before="177" w:line="244" w:lineRule="auto"/>
              <w:ind w:left="102" w:right="126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из них в размере </w:t>
            </w:r>
            <w:proofErr w:type="spellStart"/>
            <w:r>
              <w:rPr>
                <w:spacing w:val="-2"/>
                <w:sz w:val="17"/>
              </w:rPr>
              <w:t>софинансирования</w:t>
            </w:r>
            <w:proofErr w:type="spell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 xml:space="preserve">из федерального </w:t>
            </w:r>
            <w:r>
              <w:rPr>
                <w:spacing w:val="-2"/>
                <w:sz w:val="17"/>
              </w:rPr>
              <w:t>бюджета</w:t>
            </w:r>
          </w:p>
          <w:p w:rsidR="005B6D58" w:rsidRDefault="005E2F0E">
            <w:pPr>
              <w:pStyle w:val="TableParagraph"/>
              <w:spacing w:line="192" w:lineRule="exact"/>
              <w:ind w:left="105" w:right="126"/>
              <w:jc w:val="center"/>
              <w:rPr>
                <w:sz w:val="17"/>
              </w:rPr>
            </w:pPr>
            <w:r>
              <w:rPr>
                <w:sz w:val="17"/>
              </w:rPr>
              <w:t>(гр.10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гр.16)</w:t>
            </w:r>
          </w:p>
        </w:tc>
      </w:tr>
      <w:tr w:rsidR="005B6D58">
        <w:trPr>
          <w:trHeight w:hRule="exact" w:val="340"/>
        </w:trPr>
        <w:tc>
          <w:tcPr>
            <w:tcW w:w="907" w:type="dxa"/>
          </w:tcPr>
          <w:p w:rsidR="005B6D58" w:rsidRDefault="005E2F0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1</w:t>
            </w:r>
          </w:p>
        </w:tc>
        <w:tc>
          <w:tcPr>
            <w:tcW w:w="567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2</w:t>
            </w:r>
          </w:p>
        </w:tc>
        <w:tc>
          <w:tcPr>
            <w:tcW w:w="1020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3</w:t>
            </w:r>
          </w:p>
        </w:tc>
        <w:tc>
          <w:tcPr>
            <w:tcW w:w="907" w:type="dxa"/>
          </w:tcPr>
          <w:p w:rsidR="005B6D58" w:rsidRDefault="005E2F0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4</w:t>
            </w:r>
          </w:p>
        </w:tc>
        <w:tc>
          <w:tcPr>
            <w:tcW w:w="567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5</w:t>
            </w:r>
          </w:p>
        </w:tc>
        <w:tc>
          <w:tcPr>
            <w:tcW w:w="1134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6</w:t>
            </w:r>
          </w:p>
        </w:tc>
        <w:tc>
          <w:tcPr>
            <w:tcW w:w="907" w:type="dxa"/>
          </w:tcPr>
          <w:p w:rsidR="005B6D58" w:rsidRDefault="005E2F0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7</w:t>
            </w:r>
          </w:p>
        </w:tc>
        <w:tc>
          <w:tcPr>
            <w:tcW w:w="907" w:type="dxa"/>
          </w:tcPr>
          <w:p w:rsidR="005B6D58" w:rsidRDefault="005E2F0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8</w:t>
            </w:r>
          </w:p>
        </w:tc>
        <w:tc>
          <w:tcPr>
            <w:tcW w:w="680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9</w:t>
            </w:r>
          </w:p>
        </w:tc>
        <w:tc>
          <w:tcPr>
            <w:tcW w:w="567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10</w:t>
            </w:r>
          </w:p>
        </w:tc>
        <w:tc>
          <w:tcPr>
            <w:tcW w:w="1474" w:type="dxa"/>
          </w:tcPr>
          <w:p w:rsidR="005B6D58" w:rsidRDefault="005E2F0E">
            <w:pPr>
              <w:pStyle w:val="TableParagraph"/>
              <w:spacing w:before="58"/>
              <w:ind w:left="13" w:right="13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11</w:t>
            </w: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58"/>
              <w:ind w:left="12" w:right="12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12</w:t>
            </w:r>
          </w:p>
        </w:tc>
        <w:tc>
          <w:tcPr>
            <w:tcW w:w="1021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13</w:t>
            </w:r>
          </w:p>
        </w:tc>
        <w:tc>
          <w:tcPr>
            <w:tcW w:w="908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14</w:t>
            </w:r>
          </w:p>
        </w:tc>
        <w:tc>
          <w:tcPr>
            <w:tcW w:w="908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15</w:t>
            </w:r>
          </w:p>
        </w:tc>
        <w:tc>
          <w:tcPr>
            <w:tcW w:w="908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16</w:t>
            </w:r>
          </w:p>
        </w:tc>
        <w:tc>
          <w:tcPr>
            <w:tcW w:w="908" w:type="dxa"/>
          </w:tcPr>
          <w:p w:rsidR="005B6D58" w:rsidRDefault="005E2F0E">
            <w:pPr>
              <w:pStyle w:val="TableParagraph"/>
              <w:spacing w:before="58"/>
              <w:ind w:left="21" w:right="21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17</w:t>
            </w: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18</w:t>
            </w:r>
          </w:p>
        </w:tc>
        <w:tc>
          <w:tcPr>
            <w:tcW w:w="124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19</w:t>
            </w:r>
          </w:p>
        </w:tc>
        <w:tc>
          <w:tcPr>
            <w:tcW w:w="56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20</w:t>
            </w:r>
          </w:p>
        </w:tc>
        <w:tc>
          <w:tcPr>
            <w:tcW w:w="124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21</w:t>
            </w:r>
          </w:p>
        </w:tc>
        <w:tc>
          <w:tcPr>
            <w:tcW w:w="124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22</w:t>
            </w:r>
          </w:p>
        </w:tc>
        <w:tc>
          <w:tcPr>
            <w:tcW w:w="1021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23</w:t>
            </w:r>
          </w:p>
        </w:tc>
        <w:tc>
          <w:tcPr>
            <w:tcW w:w="1701" w:type="dxa"/>
          </w:tcPr>
          <w:p w:rsidR="005B6D58" w:rsidRDefault="005E2F0E">
            <w:pPr>
              <w:pStyle w:val="TableParagraph"/>
              <w:spacing w:before="58"/>
              <w:ind w:left="126" w:right="126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24</w:t>
            </w:r>
          </w:p>
        </w:tc>
      </w:tr>
      <w:tr w:rsidR="005B6D58">
        <w:trPr>
          <w:trHeight w:hRule="exact" w:val="1020"/>
        </w:trPr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01</w:t>
            </w: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1020"/>
        </w:trPr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02</w:t>
            </w: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1020"/>
        </w:trPr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5B6D58" w:rsidRDefault="005B6D58">
            <w:pPr>
              <w:pStyle w:val="TableParagraph"/>
              <w:rPr>
                <w:b/>
                <w:sz w:val="17"/>
              </w:rPr>
            </w:pPr>
          </w:p>
          <w:p w:rsidR="005B6D58" w:rsidRDefault="005B6D58">
            <w:pPr>
              <w:pStyle w:val="TableParagraph"/>
              <w:spacing w:before="7"/>
              <w:rPr>
                <w:b/>
                <w:sz w:val="17"/>
              </w:rPr>
            </w:pPr>
          </w:p>
          <w:p w:rsidR="005B6D58" w:rsidRDefault="005E2F0E">
            <w:pPr>
              <w:pStyle w:val="TableParagraph"/>
              <w:jc w:val="center"/>
              <w:rPr>
                <w:sz w:val="17"/>
              </w:rPr>
            </w:pPr>
            <w:r>
              <w:rPr>
                <w:spacing w:val="-5"/>
                <w:sz w:val="17"/>
              </w:rPr>
              <w:t>03</w:t>
            </w: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  <w:tr w:rsidR="005B6D58">
        <w:trPr>
          <w:trHeight w:hRule="exact" w:val="340"/>
        </w:trPr>
        <w:tc>
          <w:tcPr>
            <w:tcW w:w="7596" w:type="dxa"/>
            <w:gridSpan w:val="9"/>
            <w:tcBorders>
              <w:left w:val="nil"/>
              <w:bottom w:val="nil"/>
            </w:tcBorders>
          </w:tcPr>
          <w:p w:rsidR="005B6D58" w:rsidRDefault="005E2F0E">
            <w:pPr>
              <w:pStyle w:val="TableParagraph"/>
              <w:spacing w:before="58"/>
              <w:ind w:right="7"/>
              <w:jc w:val="right"/>
              <w:rPr>
                <w:sz w:val="17"/>
              </w:rPr>
            </w:pPr>
            <w:r>
              <w:rPr>
                <w:spacing w:val="-2"/>
                <w:sz w:val="17"/>
              </w:rPr>
              <w:t>Итого:</w:t>
            </w:r>
          </w:p>
        </w:tc>
        <w:tc>
          <w:tcPr>
            <w:tcW w:w="567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5B6D58" w:rsidRDefault="005E2F0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spacing w:val="-10"/>
                <w:sz w:val="17"/>
              </w:rPr>
              <w:t>Х</w:t>
            </w:r>
          </w:p>
        </w:tc>
        <w:tc>
          <w:tcPr>
            <w:tcW w:w="102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5B6D58" w:rsidRDefault="005B6D58">
            <w:pPr>
              <w:pStyle w:val="TableParagraph"/>
              <w:rPr>
                <w:sz w:val="18"/>
              </w:rPr>
            </w:pPr>
          </w:p>
        </w:tc>
      </w:tr>
    </w:tbl>
    <w:p w:rsidR="005B6D58" w:rsidRDefault="005B6D58">
      <w:pPr>
        <w:pStyle w:val="a3"/>
        <w:rPr>
          <w:b/>
          <w:sz w:val="23"/>
        </w:rPr>
      </w:pPr>
    </w:p>
    <w:p w:rsidR="005B6D58" w:rsidRDefault="005B6D58">
      <w:pPr>
        <w:pStyle w:val="a3"/>
        <w:spacing w:before="59"/>
        <w:rPr>
          <w:b/>
          <w:sz w:val="23"/>
        </w:rPr>
      </w:pPr>
    </w:p>
    <w:p w:rsidR="005B6D58" w:rsidRDefault="005E2F0E">
      <w:pPr>
        <w:tabs>
          <w:tab w:val="left" w:pos="4904"/>
          <w:tab w:val="left" w:pos="7663"/>
          <w:tab w:val="left" w:pos="9779"/>
          <w:tab w:val="left" w:pos="12538"/>
        </w:tabs>
        <w:spacing w:after="5"/>
        <w:ind w:left="159"/>
        <w:rPr>
          <w:sz w:val="17"/>
        </w:rPr>
      </w:pPr>
      <w:r>
        <w:rPr>
          <w:spacing w:val="2"/>
          <w:sz w:val="17"/>
        </w:rPr>
        <w:t>Руководитель</w:t>
      </w:r>
      <w:r>
        <w:rPr>
          <w:spacing w:val="22"/>
          <w:sz w:val="17"/>
        </w:rPr>
        <w:t xml:space="preserve"> </w:t>
      </w:r>
      <w:r>
        <w:rPr>
          <w:spacing w:val="2"/>
          <w:sz w:val="17"/>
        </w:rPr>
        <w:t>(уполномоченное</w:t>
      </w:r>
      <w:r>
        <w:rPr>
          <w:spacing w:val="26"/>
          <w:sz w:val="17"/>
        </w:rPr>
        <w:t xml:space="preserve"> </w:t>
      </w:r>
      <w:r>
        <w:rPr>
          <w:spacing w:val="-2"/>
          <w:sz w:val="17"/>
        </w:rPr>
        <w:t>лицо)</w:t>
      </w:r>
      <w:r>
        <w:rPr>
          <w:sz w:val="17"/>
        </w:rPr>
        <w:tab/>
      </w:r>
      <w:r>
        <w:rPr>
          <w:sz w:val="17"/>
          <w:u w:val="single"/>
        </w:rPr>
        <w:tab/>
      </w:r>
      <w:r>
        <w:rPr>
          <w:sz w:val="17"/>
        </w:rPr>
        <w:tab/>
      </w:r>
      <w:r>
        <w:rPr>
          <w:sz w:val="17"/>
          <w:u w:val="single"/>
        </w:rPr>
        <w:tab/>
      </w:r>
    </w:p>
    <w:p w:rsidR="005B6D58" w:rsidRDefault="005E2F0E">
      <w:pPr>
        <w:pStyle w:val="a3"/>
        <w:spacing w:line="20" w:lineRule="exact"/>
        <w:ind w:left="1556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18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B6D58">
      <w:pPr>
        <w:pStyle w:val="a3"/>
        <w:spacing w:line="20" w:lineRule="exact"/>
        <w:rPr>
          <w:sz w:val="2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spacing w:line="177" w:lineRule="exact"/>
        <w:jc w:val="right"/>
        <w:rPr>
          <w:sz w:val="17"/>
        </w:rPr>
      </w:pPr>
      <w:r>
        <w:rPr>
          <w:spacing w:val="-2"/>
          <w:sz w:val="17"/>
        </w:rPr>
        <w:lastRenderedPageBreak/>
        <w:t>(должность)</w:t>
      </w:r>
    </w:p>
    <w:p w:rsidR="005B6D58" w:rsidRDefault="005E2F0E">
      <w:pPr>
        <w:spacing w:line="177" w:lineRule="exact"/>
        <w:jc w:val="right"/>
        <w:rPr>
          <w:sz w:val="17"/>
        </w:rPr>
      </w:pPr>
      <w:r>
        <w:br w:type="column"/>
      </w:r>
      <w:r>
        <w:rPr>
          <w:spacing w:val="-2"/>
          <w:sz w:val="17"/>
        </w:rPr>
        <w:lastRenderedPageBreak/>
        <w:t>(подпись)</w:t>
      </w:r>
    </w:p>
    <w:p w:rsidR="005B6D58" w:rsidRDefault="005E2F0E">
      <w:pPr>
        <w:spacing w:line="177" w:lineRule="exact"/>
        <w:ind w:right="1019"/>
        <w:jc w:val="center"/>
        <w:rPr>
          <w:sz w:val="17"/>
        </w:rPr>
      </w:pPr>
      <w:r>
        <w:br w:type="column"/>
      </w:r>
      <w:r>
        <w:rPr>
          <w:sz w:val="17"/>
        </w:rPr>
        <w:lastRenderedPageBreak/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5B6D58" w:rsidRDefault="005B6D58">
      <w:pPr>
        <w:spacing w:line="177" w:lineRule="exact"/>
        <w:jc w:val="center"/>
        <w:rPr>
          <w:sz w:val="17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6707" w:space="40"/>
            <w:col w:w="4757" w:space="39"/>
            <w:col w:w="11427"/>
          </w:cols>
        </w:sectPr>
      </w:pPr>
    </w:p>
    <w:p w:rsidR="005B6D58" w:rsidRDefault="005E2F0E">
      <w:pPr>
        <w:spacing w:before="69" w:after="4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5B6D58" w:rsidRDefault="005E2F0E">
      <w:pPr>
        <w:tabs>
          <w:tab w:val="left" w:pos="9779"/>
          <w:tab w:val="left" w:pos="15562"/>
        </w:tabs>
        <w:spacing w:line="20" w:lineRule="exact"/>
        <w:ind w:left="4904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19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0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1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1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tabs>
          <w:tab w:val="left" w:pos="10867"/>
          <w:tab w:val="left" w:pos="16381"/>
        </w:tabs>
        <w:ind w:left="5913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  <w:r>
        <w:rPr>
          <w:sz w:val="17"/>
        </w:rPr>
        <w:tab/>
      </w:r>
      <w:r>
        <w:rPr>
          <w:spacing w:val="-2"/>
          <w:sz w:val="17"/>
        </w:rPr>
        <w:t>(телефон)</w:t>
      </w:r>
    </w:p>
    <w:p w:rsidR="005B6D58" w:rsidRDefault="005B6D58">
      <w:pPr>
        <w:pStyle w:val="a3"/>
        <w:rPr>
          <w:sz w:val="17"/>
        </w:rPr>
      </w:pPr>
    </w:p>
    <w:p w:rsidR="005B6D58" w:rsidRDefault="005B6D58">
      <w:pPr>
        <w:pStyle w:val="a3"/>
        <w:spacing w:before="31"/>
        <w:rPr>
          <w:sz w:val="17"/>
        </w:rPr>
      </w:pPr>
    </w:p>
    <w:p w:rsidR="005B6D58" w:rsidRDefault="005E2F0E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5B6D58" w:rsidRDefault="005B6D58">
      <w:pPr>
        <w:rPr>
          <w:sz w:val="17"/>
        </w:rPr>
        <w:sectPr w:rsidR="005B6D58">
          <w:pgSz w:w="23820" w:h="16840" w:orient="landscape"/>
          <w:pgMar w:top="620" w:right="425" w:bottom="820" w:left="425" w:header="0" w:footer="623" w:gutter="0"/>
          <w:cols w:space="720"/>
        </w:sectPr>
      </w:pPr>
    </w:p>
    <w:p w:rsidR="005B6D58" w:rsidRDefault="005E2F0E">
      <w:pPr>
        <w:pStyle w:val="a4"/>
        <w:numPr>
          <w:ilvl w:val="0"/>
          <w:numId w:val="1"/>
        </w:numPr>
        <w:tabs>
          <w:tab w:val="left" w:pos="8954"/>
        </w:tabs>
        <w:spacing w:before="66"/>
        <w:ind w:left="8954" w:hanging="229"/>
        <w:jc w:val="left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результатах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pacing w:val="-2"/>
          <w:sz w:val="23"/>
        </w:rPr>
        <w:t>Субсидии</w:t>
      </w:r>
    </w:p>
    <w:p w:rsidR="005B6D58" w:rsidRDefault="005B6D58">
      <w:pPr>
        <w:pStyle w:val="a3"/>
        <w:spacing w:before="6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794"/>
        <w:gridCol w:w="9525"/>
        <w:gridCol w:w="2042"/>
        <w:gridCol w:w="2269"/>
        <w:gridCol w:w="2156"/>
      </w:tblGrid>
      <w:tr w:rsidR="005B6D58">
        <w:trPr>
          <w:trHeight w:val="438"/>
        </w:trPr>
        <w:tc>
          <w:tcPr>
            <w:tcW w:w="5896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1855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показателя</w:t>
            </w:r>
          </w:p>
        </w:tc>
        <w:tc>
          <w:tcPr>
            <w:tcW w:w="794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65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before="1"/>
              <w:ind w:left="118" w:right="104" w:firstLine="117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Код </w:t>
            </w:r>
            <w:r>
              <w:rPr>
                <w:spacing w:val="-2"/>
                <w:sz w:val="19"/>
              </w:rPr>
              <w:t>строки</w:t>
            </w:r>
          </w:p>
        </w:tc>
        <w:tc>
          <w:tcPr>
            <w:tcW w:w="9525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11" w:right="16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бюджета</w:t>
            </w:r>
          </w:p>
        </w:tc>
        <w:tc>
          <w:tcPr>
            <w:tcW w:w="2042" w:type="dxa"/>
            <w:vMerge w:val="restart"/>
          </w:tcPr>
          <w:p w:rsidR="005B6D58" w:rsidRDefault="005B6D58">
            <w:pPr>
              <w:pStyle w:val="TableParagraph"/>
              <w:rPr>
                <w:b/>
                <w:sz w:val="19"/>
              </w:rPr>
            </w:pPr>
          </w:p>
          <w:p w:rsidR="005B6D58" w:rsidRDefault="005B6D58">
            <w:pPr>
              <w:pStyle w:val="TableParagraph"/>
              <w:spacing w:before="177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366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КОСГУ</w:t>
            </w:r>
          </w:p>
        </w:tc>
        <w:tc>
          <w:tcPr>
            <w:tcW w:w="4425" w:type="dxa"/>
            <w:gridSpan w:val="2"/>
          </w:tcPr>
          <w:p w:rsidR="005B6D58" w:rsidRDefault="005E2F0E">
            <w:pPr>
              <w:pStyle w:val="TableParagraph"/>
              <w:spacing w:before="104"/>
              <w:ind w:right="19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15"/>
                <w:sz w:val="19"/>
              </w:rPr>
              <w:t xml:space="preserve"> </w:t>
            </w:r>
            <w:proofErr w:type="spellStart"/>
            <w:r>
              <w:rPr>
                <w:spacing w:val="-5"/>
                <w:sz w:val="19"/>
              </w:rPr>
              <w:t>руб</w:t>
            </w:r>
            <w:proofErr w:type="spellEnd"/>
          </w:p>
        </w:tc>
      </w:tr>
      <w:tr w:rsidR="005B6D58">
        <w:trPr>
          <w:trHeight w:val="1005"/>
        </w:trPr>
        <w:tc>
          <w:tcPr>
            <w:tcW w:w="5896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9525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spacing w:before="61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spacing w:line="242" w:lineRule="auto"/>
              <w:ind w:left="637" w:right="275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заключения </w:t>
            </w:r>
            <w:r>
              <w:rPr>
                <w:spacing w:val="-2"/>
                <w:sz w:val="19"/>
              </w:rPr>
              <w:t>соглашения</w:t>
            </w:r>
          </w:p>
        </w:tc>
        <w:tc>
          <w:tcPr>
            <w:tcW w:w="2156" w:type="dxa"/>
          </w:tcPr>
          <w:p w:rsidR="005B6D58" w:rsidRDefault="005E2F0E">
            <w:pPr>
              <w:pStyle w:val="TableParagraph"/>
              <w:spacing w:before="171" w:line="242" w:lineRule="auto"/>
              <w:ind w:left="78" w:right="9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из них с начала текущего финансового </w:t>
            </w:r>
            <w:r>
              <w:rPr>
                <w:spacing w:val="-4"/>
                <w:sz w:val="19"/>
              </w:rPr>
              <w:t>года</w:t>
            </w:r>
          </w:p>
        </w:tc>
      </w:tr>
      <w:tr w:rsidR="005B6D58">
        <w:trPr>
          <w:trHeight w:val="325"/>
        </w:trPr>
        <w:tc>
          <w:tcPr>
            <w:tcW w:w="5896" w:type="dxa"/>
          </w:tcPr>
          <w:p w:rsidR="005B6D58" w:rsidRDefault="005E2F0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9525" w:type="dxa"/>
          </w:tcPr>
          <w:p w:rsidR="005B6D58" w:rsidRDefault="005E2F0E">
            <w:pPr>
              <w:pStyle w:val="TableParagraph"/>
              <w:spacing w:before="45"/>
              <w:ind w:left="16" w:right="5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042" w:type="dxa"/>
          </w:tcPr>
          <w:p w:rsidR="005B6D58" w:rsidRDefault="005E2F0E">
            <w:pPr>
              <w:pStyle w:val="TableParagraph"/>
              <w:spacing w:before="45"/>
              <w:ind w:left="24" w:right="14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:rsidR="005B6D58" w:rsidRDefault="005E2F0E">
            <w:pPr>
              <w:pStyle w:val="TableParagraph"/>
              <w:spacing w:before="45"/>
              <w:ind w:left="7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156" w:type="dxa"/>
          </w:tcPr>
          <w:p w:rsidR="005B6D58" w:rsidRDefault="005E2F0E">
            <w:pPr>
              <w:pStyle w:val="TableParagraph"/>
              <w:spacing w:before="45"/>
              <w:ind w:left="100" w:right="96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6</w:t>
            </w:r>
          </w:p>
        </w:tc>
      </w:tr>
      <w:tr w:rsidR="005B6D58">
        <w:trPr>
          <w:trHeight w:val="325"/>
        </w:trPr>
        <w:tc>
          <w:tcPr>
            <w:tcW w:w="5896" w:type="dxa"/>
            <w:vMerge w:val="restart"/>
          </w:tcPr>
          <w:p w:rsidR="005B6D58" w:rsidRDefault="005B6D58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-2"/>
                <w:sz w:val="19"/>
              </w:rPr>
              <w:t xml:space="preserve"> результатов</w:t>
            </w: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</w:tr>
      <w:tr w:rsidR="005B6D5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</w:tr>
      <w:tr w:rsidR="005B6D5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</w:tr>
      <w:tr w:rsidR="005B6D58">
        <w:trPr>
          <w:trHeight w:val="325"/>
        </w:trPr>
        <w:tc>
          <w:tcPr>
            <w:tcW w:w="5896" w:type="dxa"/>
            <w:vMerge w:val="restart"/>
          </w:tcPr>
          <w:p w:rsidR="005B6D58" w:rsidRDefault="005B6D58">
            <w:pPr>
              <w:pStyle w:val="TableParagraph"/>
              <w:spacing w:before="167"/>
              <w:rPr>
                <w:b/>
                <w:sz w:val="19"/>
              </w:rPr>
            </w:pPr>
          </w:p>
          <w:p w:rsidR="005B6D58" w:rsidRDefault="005E2F0E">
            <w:pPr>
              <w:pStyle w:val="TableParagraph"/>
              <w:ind w:left="44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обеспечения</w:t>
            </w: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0101</w:t>
            </w:r>
          </w:p>
        </w:tc>
        <w:tc>
          <w:tcPr>
            <w:tcW w:w="9525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 w:val="restart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</w:tr>
      <w:tr w:rsidR="005B6D5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5B6D58" w:rsidRDefault="005E2F0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pacing w:val="-4"/>
                <w:sz w:val="19"/>
              </w:rPr>
              <w:t>0102</w:t>
            </w:r>
          </w:p>
        </w:tc>
        <w:tc>
          <w:tcPr>
            <w:tcW w:w="9525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</w:tr>
      <w:tr w:rsidR="005B6D58">
        <w:trPr>
          <w:trHeight w:val="325"/>
        </w:trPr>
        <w:tc>
          <w:tcPr>
            <w:tcW w:w="5896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9525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:rsidR="005B6D58" w:rsidRDefault="005B6D58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  <w:tc>
          <w:tcPr>
            <w:tcW w:w="2156" w:type="dxa"/>
          </w:tcPr>
          <w:p w:rsidR="005B6D58" w:rsidRDefault="005B6D58">
            <w:pPr>
              <w:pStyle w:val="TableParagraph"/>
              <w:rPr>
                <w:sz w:val="16"/>
              </w:rPr>
            </w:pPr>
          </w:p>
        </w:tc>
      </w:tr>
    </w:tbl>
    <w:p w:rsidR="005B6D58" w:rsidRDefault="005B6D58">
      <w:pPr>
        <w:pStyle w:val="a3"/>
        <w:spacing w:before="144"/>
        <w:rPr>
          <w:b/>
          <w:sz w:val="20"/>
        </w:rPr>
      </w:pPr>
    </w:p>
    <w:p w:rsidR="005B6D58" w:rsidRDefault="005B6D58">
      <w:pPr>
        <w:pStyle w:val="a3"/>
        <w:rPr>
          <w:b/>
          <w:sz w:val="20"/>
        </w:rPr>
        <w:sectPr w:rsidR="005B6D58">
          <w:pgSz w:w="23820" w:h="16840" w:orient="landscape"/>
          <w:pgMar w:top="480" w:right="425" w:bottom="820" w:left="425" w:header="0" w:footer="623" w:gutter="0"/>
          <w:cols w:space="720"/>
        </w:sectPr>
      </w:pPr>
    </w:p>
    <w:p w:rsidR="005B6D58" w:rsidRDefault="005E2F0E">
      <w:pPr>
        <w:spacing w:before="95" w:line="244" w:lineRule="auto"/>
        <w:ind w:left="159" w:right="38"/>
        <w:jc w:val="both"/>
        <w:rPr>
          <w:sz w:val="17"/>
        </w:rPr>
      </w:pPr>
      <w:r>
        <w:rPr>
          <w:sz w:val="17"/>
        </w:rPr>
        <w:lastRenderedPageBreak/>
        <w:t xml:space="preserve">Руководитель (уполномоченное лицо) Федерального органа исполнительной </w:t>
      </w:r>
      <w:r>
        <w:rPr>
          <w:spacing w:val="-2"/>
          <w:sz w:val="17"/>
        </w:rPr>
        <w:t>власти</w:t>
      </w:r>
    </w:p>
    <w:p w:rsidR="005B6D58" w:rsidRDefault="005E2F0E">
      <w:pPr>
        <w:rPr>
          <w:sz w:val="20"/>
        </w:rPr>
      </w:pPr>
      <w:r>
        <w:br w:type="column"/>
      </w:r>
    </w:p>
    <w:p w:rsidR="005B6D58" w:rsidRDefault="005B6D58">
      <w:pPr>
        <w:pStyle w:val="a3"/>
        <w:rPr>
          <w:sz w:val="20"/>
        </w:rPr>
      </w:pPr>
    </w:p>
    <w:p w:rsidR="005B6D58" w:rsidRDefault="005B6D58">
      <w:pPr>
        <w:pStyle w:val="a3"/>
        <w:spacing w:before="7" w:after="1"/>
        <w:rPr>
          <w:sz w:val="20"/>
        </w:rPr>
      </w:pPr>
    </w:p>
    <w:p w:rsidR="005B6D58" w:rsidRDefault="005E2F0E">
      <w:pPr>
        <w:pStyle w:val="a3"/>
        <w:spacing w:line="20" w:lineRule="exact"/>
        <w:ind w:left="-850" w:right="-1052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2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7"/>
        </w:rPr>
      </w:pPr>
      <w:r>
        <w:rPr>
          <w:spacing w:val="-2"/>
          <w:sz w:val="17"/>
        </w:rPr>
        <w:t>(должность)</w:t>
      </w:r>
    </w:p>
    <w:p w:rsidR="005B6D58" w:rsidRDefault="005E2F0E">
      <w:pPr>
        <w:rPr>
          <w:sz w:val="20"/>
        </w:rPr>
      </w:pPr>
      <w:r>
        <w:br w:type="column"/>
      </w:r>
    </w:p>
    <w:p w:rsidR="005B6D58" w:rsidRDefault="005B6D58">
      <w:pPr>
        <w:pStyle w:val="a3"/>
        <w:rPr>
          <w:sz w:val="20"/>
        </w:rPr>
      </w:pPr>
    </w:p>
    <w:p w:rsidR="005B6D58" w:rsidRDefault="005B6D58">
      <w:pPr>
        <w:pStyle w:val="a3"/>
        <w:spacing w:before="7" w:after="1"/>
        <w:rPr>
          <w:sz w:val="20"/>
        </w:rPr>
      </w:pPr>
    </w:p>
    <w:p w:rsidR="005B6D58" w:rsidRDefault="005E2F0E">
      <w:pPr>
        <w:pStyle w:val="a3"/>
        <w:spacing w:line="20" w:lineRule="exact"/>
        <w:ind w:left="-816" w:right="-102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728470" cy="8255"/>
                <wp:effectExtent l="9525" t="0" r="0" b="1269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8470" cy="8255"/>
                          <a:chOff x="0" y="0"/>
                          <a:chExt cx="1728470" cy="82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4127"/>
                            <a:ext cx="1728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8470">
                                <a:moveTo>
                                  <a:pt x="0" y="0"/>
                                </a:moveTo>
                                <a:lnTo>
                                  <a:pt x="1728088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36.1pt;height:.65pt;mso-position-horizontal-relative:char;mso-position-vertical-relative:line" id="docshapegroup23" coordorigin="0,0" coordsize="2722,13">
                <v:line style="position:absolute" from="0,6" to="272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spacing w:before="95"/>
        <w:ind w:left="159"/>
        <w:rPr>
          <w:sz w:val="17"/>
        </w:rPr>
      </w:pPr>
      <w:r>
        <w:rPr>
          <w:spacing w:val="-2"/>
          <w:sz w:val="17"/>
        </w:rPr>
        <w:t>(подпись)</w:t>
      </w:r>
    </w:p>
    <w:p w:rsidR="005B6D58" w:rsidRDefault="005E2F0E">
      <w:pPr>
        <w:rPr>
          <w:sz w:val="20"/>
        </w:rPr>
      </w:pPr>
      <w:r>
        <w:br w:type="column"/>
      </w:r>
    </w:p>
    <w:p w:rsidR="005B6D58" w:rsidRDefault="005B6D58">
      <w:pPr>
        <w:pStyle w:val="a3"/>
        <w:rPr>
          <w:sz w:val="20"/>
        </w:rPr>
      </w:pPr>
    </w:p>
    <w:p w:rsidR="005B6D58" w:rsidRDefault="005B6D58">
      <w:pPr>
        <w:pStyle w:val="a3"/>
        <w:spacing w:before="7" w:after="1"/>
        <w:rPr>
          <w:sz w:val="20"/>
        </w:rPr>
      </w:pPr>
    </w:p>
    <w:p w:rsidR="005B6D58" w:rsidRDefault="005E2F0E">
      <w:pPr>
        <w:pStyle w:val="a3"/>
        <w:spacing w:line="20" w:lineRule="exact"/>
        <w:ind w:left="-106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4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7"/>
        </w:rPr>
      </w:pPr>
      <w:r>
        <w:rPr>
          <w:sz w:val="17"/>
        </w:rPr>
        <w:t>(расшифровка</w:t>
      </w:r>
      <w:r>
        <w:rPr>
          <w:spacing w:val="48"/>
          <w:sz w:val="17"/>
        </w:rPr>
        <w:t xml:space="preserve"> </w:t>
      </w:r>
      <w:r>
        <w:rPr>
          <w:spacing w:val="-2"/>
          <w:sz w:val="17"/>
        </w:rPr>
        <w:t>подписи)</w:t>
      </w:r>
    </w:p>
    <w:p w:rsidR="005B6D58" w:rsidRDefault="005B6D58">
      <w:pPr>
        <w:rPr>
          <w:sz w:val="17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4" w:space="720" w:equalWidth="0">
            <w:col w:w="3108" w:space="2646"/>
            <w:col w:w="1107" w:space="4301"/>
            <w:col w:w="948" w:space="6392"/>
            <w:col w:w="4468"/>
          </w:cols>
        </w:sectPr>
      </w:pPr>
    </w:p>
    <w:p w:rsidR="005B6D58" w:rsidRDefault="005B6D58">
      <w:pPr>
        <w:pStyle w:val="a3"/>
        <w:spacing w:before="4"/>
        <w:rPr>
          <w:sz w:val="16"/>
        </w:rPr>
      </w:pPr>
    </w:p>
    <w:p w:rsidR="005B6D58" w:rsidRDefault="005B6D58">
      <w:pPr>
        <w:pStyle w:val="a3"/>
        <w:rPr>
          <w:sz w:val="16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spacing w:before="95"/>
        <w:ind w:left="159"/>
        <w:rPr>
          <w:sz w:val="17"/>
        </w:rPr>
      </w:pPr>
      <w:r>
        <w:rPr>
          <w:spacing w:val="-2"/>
          <w:sz w:val="17"/>
        </w:rPr>
        <w:lastRenderedPageBreak/>
        <w:t>Исполнитель</w:t>
      </w:r>
    </w:p>
    <w:p w:rsidR="005B6D58" w:rsidRDefault="005E2F0E">
      <w:pPr>
        <w:spacing w:before="65"/>
        <w:rPr>
          <w:sz w:val="20"/>
        </w:rPr>
      </w:pPr>
      <w:r>
        <w:br w:type="column"/>
      </w:r>
    </w:p>
    <w:p w:rsidR="005B6D58" w:rsidRDefault="005E2F0E">
      <w:pPr>
        <w:tabs>
          <w:tab w:val="left" w:pos="4026"/>
        </w:tabs>
        <w:spacing w:line="20" w:lineRule="exact"/>
        <w:ind w:left="-850" w:right="-1138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871980" cy="8255"/>
                <wp:effectExtent l="9525" t="0" r="0" b="1269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71980" cy="8255"/>
                          <a:chOff x="0" y="0"/>
                          <a:chExt cx="1871980" cy="82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127"/>
                            <a:ext cx="18719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1980">
                                <a:moveTo>
                                  <a:pt x="0" y="0"/>
                                </a:moveTo>
                                <a:lnTo>
                                  <a:pt x="1871980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47.4pt;height:.65pt;mso-position-horizontal-relative:char;mso-position-vertical-relative:line" id="docshapegroup25" coordorigin="0,0" coordsize="2948,13">
                <v:line style="position:absolute" from="0,6" to="2948,6" stroked="true" strokeweight=".6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2447925" cy="8255"/>
                <wp:effectExtent l="9525" t="0" r="0" b="126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7925" cy="8255"/>
                          <a:chOff x="0" y="0"/>
                          <a:chExt cx="2447925" cy="8255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4127"/>
                            <a:ext cx="24479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47925">
                                <a:moveTo>
                                  <a:pt x="0" y="0"/>
                                </a:moveTo>
                                <a:lnTo>
                                  <a:pt x="2447925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75pt;height:.65pt;mso-position-horizontal-relative:char;mso-position-vertical-relative:line" id="docshapegroup26" coordorigin="0,0" coordsize="3855,13">
                <v:line style="position:absolute" from="0,6" to="3855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tabs>
          <w:tab w:val="left" w:pos="5113"/>
        </w:tabs>
        <w:ind w:left="159"/>
        <w:rPr>
          <w:sz w:val="17"/>
        </w:rPr>
      </w:pPr>
      <w:r>
        <w:rPr>
          <w:spacing w:val="-2"/>
          <w:sz w:val="17"/>
        </w:rPr>
        <w:t>(должность)</w:t>
      </w:r>
      <w:r>
        <w:rPr>
          <w:sz w:val="17"/>
        </w:rPr>
        <w:tab/>
        <w:t>(фамилия,</w:t>
      </w:r>
      <w:r>
        <w:rPr>
          <w:spacing w:val="35"/>
          <w:sz w:val="17"/>
        </w:rPr>
        <w:t xml:space="preserve"> </w:t>
      </w:r>
      <w:r>
        <w:rPr>
          <w:spacing w:val="-2"/>
          <w:sz w:val="17"/>
        </w:rPr>
        <w:t>инициалы)</w:t>
      </w:r>
    </w:p>
    <w:p w:rsidR="005B6D58" w:rsidRDefault="005E2F0E">
      <w:pPr>
        <w:spacing w:before="65"/>
        <w:rPr>
          <w:sz w:val="20"/>
        </w:rPr>
      </w:pPr>
      <w:r>
        <w:br w:type="column"/>
      </w:r>
    </w:p>
    <w:p w:rsidR="005B6D58" w:rsidRDefault="005E2F0E">
      <w:pPr>
        <w:pStyle w:val="a3"/>
        <w:spacing w:line="20" w:lineRule="exact"/>
        <w:ind w:left="-6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>
                <wp:extent cx="1512570" cy="8255"/>
                <wp:effectExtent l="9525" t="0" r="1905" b="1269"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12570" cy="8255"/>
                          <a:chOff x="0" y="0"/>
                          <a:chExt cx="1512570" cy="825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4127"/>
                            <a:ext cx="15125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2570">
                                <a:moveTo>
                                  <a:pt x="0" y="0"/>
                                </a:moveTo>
                                <a:lnTo>
                                  <a:pt x="1512062" y="0"/>
                                </a:lnTo>
                              </a:path>
                            </a:pathLst>
                          </a:custGeom>
                          <a:ln w="82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19.1pt;height:.65pt;mso-position-horizontal-relative:char;mso-position-vertical-relative:line" id="docshapegroup27" coordorigin="0,0" coordsize="2382,13">
                <v:line style="position:absolute" from="0,6" to="2381,6" stroked="true" strokeweight=".65pt" strokecolor="#000000">
                  <v:stroke dashstyle="solid"/>
                </v:line>
              </v:group>
            </w:pict>
          </mc:Fallback>
        </mc:AlternateContent>
      </w:r>
    </w:p>
    <w:p w:rsidR="005B6D58" w:rsidRDefault="005E2F0E">
      <w:pPr>
        <w:ind w:left="159"/>
        <w:rPr>
          <w:sz w:val="17"/>
        </w:rPr>
      </w:pPr>
      <w:r>
        <w:rPr>
          <w:spacing w:val="-2"/>
          <w:sz w:val="17"/>
        </w:rPr>
        <w:t>(телефон)</w:t>
      </w:r>
    </w:p>
    <w:p w:rsidR="005B6D58" w:rsidRDefault="005B6D58">
      <w:pPr>
        <w:rPr>
          <w:sz w:val="17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num="3" w:space="720" w:equalWidth="0">
            <w:col w:w="1192" w:space="4562"/>
            <w:col w:w="6810" w:space="6493"/>
            <w:col w:w="3913"/>
          </w:cols>
        </w:sectPr>
      </w:pPr>
    </w:p>
    <w:p w:rsidR="005B6D58" w:rsidRDefault="005B6D58">
      <w:pPr>
        <w:pStyle w:val="a3"/>
        <w:rPr>
          <w:sz w:val="17"/>
        </w:rPr>
      </w:pPr>
    </w:p>
    <w:p w:rsidR="005B6D58" w:rsidRDefault="005E2F0E">
      <w:pPr>
        <w:tabs>
          <w:tab w:val="left" w:pos="677"/>
          <w:tab w:val="left" w:pos="1752"/>
          <w:tab w:val="left" w:pos="2313"/>
        </w:tabs>
        <w:ind w:left="159"/>
        <w:rPr>
          <w:sz w:val="17"/>
        </w:rPr>
      </w:pPr>
      <w:r>
        <w:rPr>
          <w:spacing w:val="-10"/>
          <w:sz w:val="17"/>
        </w:rPr>
        <w:t>«</w:t>
      </w:r>
      <w:r>
        <w:rPr>
          <w:sz w:val="17"/>
          <w:u w:val="single"/>
        </w:rPr>
        <w:tab/>
      </w:r>
      <w:r>
        <w:rPr>
          <w:spacing w:val="-10"/>
          <w:sz w:val="17"/>
        </w:rPr>
        <w:t>»</w:t>
      </w:r>
      <w:r>
        <w:rPr>
          <w:sz w:val="17"/>
          <w:u w:val="single"/>
        </w:rPr>
        <w:tab/>
      </w:r>
      <w:r>
        <w:rPr>
          <w:spacing w:val="-5"/>
          <w:sz w:val="17"/>
        </w:rPr>
        <w:t>20</w:t>
      </w:r>
      <w:r>
        <w:rPr>
          <w:sz w:val="17"/>
          <w:u w:val="single"/>
        </w:rPr>
        <w:tab/>
      </w:r>
      <w:r>
        <w:rPr>
          <w:spacing w:val="-5"/>
          <w:sz w:val="17"/>
        </w:rPr>
        <w:t>г.</w:t>
      </w:r>
    </w:p>
    <w:p w:rsidR="005B6D58" w:rsidRDefault="005B6D58">
      <w:pPr>
        <w:rPr>
          <w:sz w:val="17"/>
        </w:rPr>
        <w:sectPr w:rsidR="005B6D58">
          <w:type w:val="continuous"/>
          <w:pgSz w:w="23820" w:h="16840" w:orient="landscape"/>
          <w:pgMar w:top="480" w:right="425" w:bottom="1120" w:left="425" w:header="0" w:footer="623" w:gutter="0"/>
          <w:cols w:space="720"/>
        </w:sectPr>
      </w:pPr>
    </w:p>
    <w:p w:rsidR="005B6D58" w:rsidRDefault="005E2F0E">
      <w:pPr>
        <w:tabs>
          <w:tab w:val="left" w:pos="13912"/>
          <w:tab w:val="left" w:pos="14900"/>
          <w:tab w:val="left" w:pos="15215"/>
          <w:tab w:val="left" w:pos="15692"/>
        </w:tabs>
        <w:spacing w:before="63" w:line="288" w:lineRule="auto"/>
        <w:ind w:left="13269" w:right="577"/>
      </w:pPr>
      <w:r>
        <w:rPr>
          <w:spacing w:val="-2"/>
        </w:rPr>
        <w:lastRenderedPageBreak/>
        <w:t>Приложение</w:t>
      </w:r>
      <w:r>
        <w:tab/>
      </w:r>
      <w:r>
        <w:tab/>
        <w:t xml:space="preserve">№ 7 к соглашению №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от «</w:t>
      </w:r>
      <w:r>
        <w:tab/>
        <w:t>»</w:t>
      </w:r>
      <w:r>
        <w:rPr>
          <w:spacing w:val="-10"/>
        </w:rPr>
        <w:t xml:space="preserve"> </w:t>
      </w:r>
      <w:r>
        <w:rPr>
          <w:u w:val="single"/>
        </w:rPr>
        <w:tab/>
      </w:r>
      <w:r>
        <w:t xml:space="preserve"> 2025 г.</w:t>
      </w:r>
    </w:p>
    <w:p w:rsidR="005B6D58" w:rsidRDefault="005B6D58">
      <w:pPr>
        <w:pStyle w:val="a3"/>
        <w:spacing w:before="48"/>
        <w:rPr>
          <w:sz w:val="22"/>
        </w:rPr>
      </w:pPr>
    </w:p>
    <w:p w:rsidR="005B6D58" w:rsidRDefault="005E2F0E">
      <w:pPr>
        <w:spacing w:line="288" w:lineRule="auto"/>
        <w:ind w:left="1406" w:right="1582"/>
        <w:jc w:val="center"/>
      </w:pPr>
      <w:proofErr w:type="gramStart"/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заявленной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подтвержденной</w:t>
      </w:r>
      <w:r>
        <w:rPr>
          <w:spacing w:val="-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Субъекта в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 модернизацию медицинских изделий и иного оборудования структурных подразделений медицинских организаций, Дооснащение или переоснащение медицинскими изделиями и иным оборудованием существующих и (или) новых (организуемых) структурных подразделений медицинских организаций, представленной в Министерство здравоохранение Российской Федерации посредством заявки на осуществление указанных мероприятий,</w:t>
      </w:r>
      <w:proofErr w:type="gramEnd"/>
    </w:p>
    <w:p w:rsidR="005B6D58" w:rsidRDefault="005E2F0E">
      <w:pPr>
        <w:spacing w:before="145"/>
        <w:ind w:left="708" w:right="828"/>
        <w:jc w:val="center"/>
      </w:pPr>
      <w:proofErr w:type="gramStart"/>
      <w:r>
        <w:t>подписанной</w:t>
      </w:r>
      <w:proofErr w:type="gramEnd"/>
      <w:r>
        <w:rPr>
          <w:spacing w:val="-4"/>
        </w:rPr>
        <w:t xml:space="preserve"> </w:t>
      </w:r>
      <w:r>
        <w:t>высшим</w:t>
      </w:r>
      <w:r>
        <w:rPr>
          <w:spacing w:val="-3"/>
        </w:rPr>
        <w:t xml:space="preserve"> </w:t>
      </w:r>
      <w:r>
        <w:t>исполнительным</w:t>
      </w:r>
      <w:r>
        <w:rPr>
          <w:spacing w:val="-3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Соглашения</w:t>
      </w:r>
    </w:p>
    <w:p w:rsidR="005B6D58" w:rsidRDefault="005B6D58">
      <w:pPr>
        <w:pStyle w:val="a3"/>
        <w:spacing w:before="252"/>
        <w:rPr>
          <w:sz w:val="22"/>
        </w:rPr>
      </w:pPr>
    </w:p>
    <w:p w:rsidR="005B6D58" w:rsidRDefault="005E2F0E">
      <w:pPr>
        <w:tabs>
          <w:tab w:val="left" w:pos="13771"/>
        </w:tabs>
        <w:ind w:left="103"/>
      </w:pPr>
      <w:r>
        <w:t>Наименование</w:t>
      </w:r>
      <w:r>
        <w:rPr>
          <w:spacing w:val="-4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  <w:r>
        <w:tab/>
        <w:t>г.</w:t>
      </w:r>
      <w:r>
        <w:rPr>
          <w:spacing w:val="-7"/>
        </w:rPr>
        <w:t xml:space="preserve"> </w:t>
      </w:r>
      <w:r>
        <w:t>Санкт-</w:t>
      </w:r>
      <w:r>
        <w:rPr>
          <w:spacing w:val="-2"/>
        </w:rPr>
        <w:t>Петербург</w:t>
      </w:r>
    </w:p>
    <w:p w:rsidR="005B6D58" w:rsidRDefault="005E2F0E">
      <w:pPr>
        <w:tabs>
          <w:tab w:val="left" w:pos="11591"/>
        </w:tabs>
        <w:spacing w:before="49"/>
        <w:ind w:left="103"/>
      </w:pPr>
      <w:r>
        <w:t>Наименование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проекта</w:t>
      </w:r>
      <w:r>
        <w:tab/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онкологическими</w:t>
      </w:r>
      <w:r>
        <w:rPr>
          <w:spacing w:val="-1"/>
        </w:rPr>
        <w:t xml:space="preserve"> </w:t>
      </w:r>
      <w:r>
        <w:rPr>
          <w:spacing w:val="-2"/>
        </w:rPr>
        <w:t>заболеваниями</w:t>
      </w:r>
    </w:p>
    <w:p w:rsidR="005B6D58" w:rsidRDefault="005E2F0E">
      <w:pPr>
        <w:tabs>
          <w:tab w:val="left" w:pos="11591"/>
        </w:tabs>
        <w:spacing w:before="50"/>
        <w:ind w:left="103"/>
      </w:pPr>
      <w:r>
        <w:t>Наименование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rPr>
          <w:spacing w:val="-2"/>
        </w:rPr>
        <w:t>проекта</w:t>
      </w:r>
      <w:r>
        <w:tab/>
        <w:t>Борьба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онкологическими</w:t>
      </w:r>
      <w:r>
        <w:rPr>
          <w:spacing w:val="-1"/>
        </w:rPr>
        <w:t xml:space="preserve"> </w:t>
      </w:r>
      <w:r>
        <w:rPr>
          <w:spacing w:val="-2"/>
        </w:rPr>
        <w:t>заболеваниями</w:t>
      </w:r>
    </w:p>
    <w:p w:rsidR="005B6D58" w:rsidRDefault="005B6D58">
      <w:pPr>
        <w:pStyle w:val="a3"/>
        <w:rPr>
          <w:sz w:val="20"/>
        </w:rPr>
      </w:pPr>
    </w:p>
    <w:p w:rsidR="005B6D58" w:rsidRDefault="005B6D58">
      <w:pPr>
        <w:pStyle w:val="a3"/>
        <w:spacing w:before="159"/>
        <w:rPr>
          <w:sz w:val="20"/>
        </w:rPr>
      </w:pP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3674"/>
        <w:gridCol w:w="3074"/>
        <w:gridCol w:w="1634"/>
        <w:gridCol w:w="3674"/>
        <w:gridCol w:w="674"/>
        <w:gridCol w:w="674"/>
        <w:gridCol w:w="674"/>
        <w:gridCol w:w="1051"/>
      </w:tblGrid>
      <w:tr w:rsidR="005B6D58">
        <w:trPr>
          <w:trHeight w:val="1938"/>
        </w:trPr>
        <w:tc>
          <w:tcPr>
            <w:tcW w:w="4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 w:line="266" w:lineRule="auto"/>
              <w:ind w:left="85" w:right="51" w:hanging="1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п</w:t>
            </w:r>
            <w:proofErr w:type="gramEnd"/>
            <w:r>
              <w:rPr>
                <w:spacing w:val="-4"/>
                <w:sz w:val="20"/>
              </w:rPr>
              <w:t>/п</w:t>
            </w:r>
          </w:p>
        </w:tc>
        <w:tc>
          <w:tcPr>
            <w:tcW w:w="3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16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0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 w:line="266" w:lineRule="auto"/>
              <w:ind w:left="912" w:right="18" w:hanging="615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структурного подразделения</w:t>
            </w:r>
          </w:p>
        </w:tc>
        <w:tc>
          <w:tcPr>
            <w:tcW w:w="16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 w:line="266" w:lineRule="auto"/>
              <w:ind w:left="336" w:right="304" w:firstLine="45"/>
              <w:rPr>
                <w:sz w:val="20"/>
              </w:rPr>
            </w:pPr>
            <w:r>
              <w:rPr>
                <w:spacing w:val="-2"/>
                <w:sz w:val="20"/>
              </w:rPr>
              <w:t>Параметр реализации</w:t>
            </w:r>
          </w:p>
        </w:tc>
        <w:tc>
          <w:tcPr>
            <w:tcW w:w="3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137"/>
              <w:rPr>
                <w:sz w:val="20"/>
              </w:rPr>
            </w:pPr>
          </w:p>
          <w:p w:rsidR="005B6D58" w:rsidRDefault="005E2F0E">
            <w:pPr>
              <w:pStyle w:val="TableParagraph"/>
              <w:spacing w:line="266" w:lineRule="auto"/>
              <w:ind w:left="41" w:right="6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МИ/иного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соответствии с приказом Минздрава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line="192" w:lineRule="exact"/>
              <w:ind w:left="47" w:righ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Плано</w:t>
            </w:r>
            <w:proofErr w:type="spellEnd"/>
          </w:p>
          <w:p w:rsidR="005B6D58" w:rsidRDefault="005E2F0E">
            <w:pPr>
              <w:pStyle w:val="TableParagraph"/>
              <w:spacing w:before="24" w:line="266" w:lineRule="auto"/>
              <w:ind w:left="44" w:right="16" w:hanging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ство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  <w:p w:rsidR="005B6D58" w:rsidRDefault="005E2F0E">
            <w:pPr>
              <w:pStyle w:val="TableParagraph"/>
              <w:spacing w:line="226" w:lineRule="exact"/>
              <w:ind w:right="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год,</w:t>
            </w:r>
          </w:p>
          <w:p w:rsidR="005B6D58" w:rsidRDefault="005E2F0E">
            <w:pPr>
              <w:pStyle w:val="TableParagraph"/>
              <w:spacing w:before="25" w:line="176" w:lineRule="exact"/>
              <w:ind w:left="48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line="192" w:lineRule="exact"/>
              <w:ind w:left="48" w:righ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Плано</w:t>
            </w:r>
            <w:proofErr w:type="spellEnd"/>
          </w:p>
          <w:p w:rsidR="005B6D58" w:rsidRDefault="005E2F0E">
            <w:pPr>
              <w:pStyle w:val="TableParagraph"/>
              <w:spacing w:before="24" w:line="266" w:lineRule="auto"/>
              <w:ind w:left="45" w:right="16" w:hanging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ство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  <w:p w:rsidR="005B6D58" w:rsidRDefault="005E2F0E">
            <w:pPr>
              <w:pStyle w:val="TableParagraph"/>
              <w:spacing w:line="226" w:lineRule="exact"/>
              <w:ind w:right="2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год,</w:t>
            </w:r>
          </w:p>
          <w:p w:rsidR="005B6D58" w:rsidRDefault="005E2F0E">
            <w:pPr>
              <w:pStyle w:val="TableParagraph"/>
              <w:spacing w:before="25" w:line="176" w:lineRule="exact"/>
              <w:ind w:left="48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line="192" w:lineRule="exact"/>
              <w:ind w:left="49" w:righ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Плано</w:t>
            </w:r>
            <w:proofErr w:type="spellEnd"/>
          </w:p>
          <w:p w:rsidR="005B6D58" w:rsidRDefault="005E2F0E">
            <w:pPr>
              <w:pStyle w:val="TableParagraph"/>
              <w:spacing w:before="24" w:line="266" w:lineRule="auto"/>
              <w:ind w:left="45" w:right="16" w:hanging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ство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2028</w:t>
            </w:r>
          </w:p>
          <w:p w:rsidR="005B6D58" w:rsidRDefault="005E2F0E">
            <w:pPr>
              <w:pStyle w:val="TableParagraph"/>
              <w:spacing w:line="226" w:lineRule="exact"/>
              <w:ind w:righ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год,</w:t>
            </w:r>
          </w:p>
          <w:p w:rsidR="005B6D58" w:rsidRDefault="005E2F0E">
            <w:pPr>
              <w:pStyle w:val="TableParagraph"/>
              <w:spacing w:before="25" w:line="176" w:lineRule="exact"/>
              <w:ind w:left="49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1051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29" w:right="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ВСЕГО,</w:t>
            </w:r>
          </w:p>
          <w:p w:rsidR="005B6D58" w:rsidRDefault="005E2F0E">
            <w:pPr>
              <w:pStyle w:val="TableParagraph"/>
              <w:spacing w:before="24"/>
              <w:ind w:left="47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</w:tr>
      <w:tr w:rsidR="005B6D58">
        <w:trPr>
          <w:trHeight w:val="282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24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24"/>
              <w:ind w:left="2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9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8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50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24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5B6D58">
        <w:trPr>
          <w:trHeight w:val="1204"/>
        </w:trPr>
        <w:tc>
          <w:tcPr>
            <w:tcW w:w="4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line="206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ГБУЗ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"Санкт-Петербургский</w:t>
            </w:r>
          </w:p>
          <w:p w:rsidR="005B6D58" w:rsidRDefault="005E2F0E">
            <w:pPr>
              <w:pStyle w:val="TableParagraph"/>
              <w:spacing w:line="250" w:lineRule="atLeas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клинический научно-практический центр специализированных видов медицинской </w:t>
            </w:r>
            <w:r>
              <w:rPr>
                <w:sz w:val="20"/>
              </w:rPr>
              <w:t xml:space="preserve">помощи (онкологический) имени Н.П. </w:t>
            </w:r>
            <w:proofErr w:type="spellStart"/>
            <w:r>
              <w:rPr>
                <w:spacing w:val="-2"/>
                <w:sz w:val="20"/>
              </w:rPr>
              <w:t>Напалкова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3074" w:type="dxa"/>
          </w:tcPr>
          <w:p w:rsidR="005B6D58" w:rsidRDefault="005B6D58">
            <w:pPr>
              <w:pStyle w:val="TableParagraph"/>
              <w:spacing w:before="127"/>
              <w:rPr>
                <w:sz w:val="20"/>
              </w:rPr>
            </w:pPr>
          </w:p>
          <w:p w:rsidR="005B6D58" w:rsidRDefault="005E2F0E">
            <w:pPr>
              <w:pStyle w:val="TableParagraph"/>
              <w:spacing w:line="266" w:lineRule="auto"/>
              <w:ind w:left="36" w:right="18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радионуклидной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терапии и диагностики</w:t>
            </w:r>
          </w:p>
        </w:tc>
        <w:tc>
          <w:tcPr>
            <w:tcW w:w="16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2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Переоснащение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103" w:line="266" w:lineRule="auto"/>
              <w:ind w:left="37" w:right="127"/>
              <w:rPr>
                <w:sz w:val="20"/>
              </w:rPr>
            </w:pPr>
            <w:r>
              <w:rPr>
                <w:sz w:val="20"/>
              </w:rPr>
              <w:t>Однофотонный эмиссионный компьютерный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совмещенный с рентгеновским компьютерным томографом (ОФЭКТ/КТ)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47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52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47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B6D58">
        <w:trPr>
          <w:trHeight w:val="1202"/>
        </w:trPr>
        <w:tc>
          <w:tcPr>
            <w:tcW w:w="4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2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line="204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ГБУЗ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"Санкт-Петербургский</w:t>
            </w:r>
          </w:p>
          <w:p w:rsidR="005B6D58" w:rsidRDefault="005E2F0E">
            <w:pPr>
              <w:pStyle w:val="TableParagraph"/>
              <w:spacing w:line="250" w:lineRule="atLeas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клинический научно-практический центр специализированных видов медицинской </w:t>
            </w:r>
            <w:r>
              <w:rPr>
                <w:sz w:val="20"/>
              </w:rPr>
              <w:t xml:space="preserve">помощи (онкологический) имени Н.П. </w:t>
            </w:r>
            <w:proofErr w:type="spellStart"/>
            <w:r>
              <w:rPr>
                <w:spacing w:val="-2"/>
                <w:sz w:val="20"/>
              </w:rPr>
              <w:t>Напалкова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3074" w:type="dxa"/>
          </w:tcPr>
          <w:p w:rsidR="005B6D58" w:rsidRDefault="005B6D58">
            <w:pPr>
              <w:pStyle w:val="TableParagraph"/>
              <w:spacing w:before="125"/>
              <w:rPr>
                <w:sz w:val="20"/>
              </w:rPr>
            </w:pPr>
          </w:p>
          <w:p w:rsidR="005B6D58" w:rsidRDefault="005E2F0E">
            <w:pPr>
              <w:pStyle w:val="TableParagraph"/>
              <w:spacing w:line="266" w:lineRule="auto"/>
              <w:ind w:left="36" w:right="18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радионуклидной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терапии и диагностики</w:t>
            </w:r>
          </w:p>
        </w:tc>
        <w:tc>
          <w:tcPr>
            <w:tcW w:w="16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2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2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Переоснащение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101" w:line="266" w:lineRule="auto"/>
              <w:ind w:left="37" w:right="12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Позитронно-эмиссионный </w:t>
            </w:r>
            <w:r>
              <w:rPr>
                <w:sz w:val="20"/>
              </w:rPr>
              <w:t>компьютерный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совмещенный с рентгеновским компьютерным томографом (ПЭТ/КТ)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2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47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2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52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2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22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47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</w:tbl>
    <w:p w:rsidR="005B6D58" w:rsidRDefault="005B6D58">
      <w:pPr>
        <w:pStyle w:val="TableParagraph"/>
        <w:jc w:val="center"/>
        <w:rPr>
          <w:sz w:val="20"/>
        </w:rPr>
        <w:sectPr w:rsidR="005B6D58">
          <w:footerReference w:type="default" r:id="rId12"/>
          <w:pgSz w:w="16840" w:h="11910" w:orient="landscape"/>
          <w:pgMar w:top="104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3674"/>
        <w:gridCol w:w="3074"/>
        <w:gridCol w:w="1634"/>
        <w:gridCol w:w="3674"/>
        <w:gridCol w:w="674"/>
        <w:gridCol w:w="674"/>
        <w:gridCol w:w="674"/>
        <w:gridCol w:w="1051"/>
      </w:tblGrid>
      <w:tr w:rsidR="005B6D58">
        <w:trPr>
          <w:trHeight w:val="1938"/>
        </w:trPr>
        <w:tc>
          <w:tcPr>
            <w:tcW w:w="4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 w:line="266" w:lineRule="auto"/>
              <w:ind w:left="85" w:right="51" w:hanging="12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п</w:t>
            </w:r>
            <w:proofErr w:type="gramEnd"/>
            <w:r>
              <w:rPr>
                <w:spacing w:val="-4"/>
                <w:sz w:val="20"/>
              </w:rPr>
              <w:t>/п</w:t>
            </w:r>
          </w:p>
        </w:tc>
        <w:tc>
          <w:tcPr>
            <w:tcW w:w="3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16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медицинской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0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 w:line="266" w:lineRule="auto"/>
              <w:ind w:left="912" w:right="18" w:hanging="615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структурного подразделения</w:t>
            </w:r>
          </w:p>
        </w:tc>
        <w:tc>
          <w:tcPr>
            <w:tcW w:w="163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 w:line="266" w:lineRule="auto"/>
              <w:ind w:left="336" w:right="304" w:firstLine="45"/>
              <w:rPr>
                <w:sz w:val="20"/>
              </w:rPr>
            </w:pPr>
            <w:r>
              <w:rPr>
                <w:spacing w:val="-2"/>
                <w:sz w:val="20"/>
              </w:rPr>
              <w:t>Параметр реализации</w:t>
            </w:r>
          </w:p>
        </w:tc>
        <w:tc>
          <w:tcPr>
            <w:tcW w:w="3674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137"/>
              <w:rPr>
                <w:sz w:val="20"/>
              </w:rPr>
            </w:pPr>
          </w:p>
          <w:p w:rsidR="005B6D58" w:rsidRDefault="005E2F0E">
            <w:pPr>
              <w:pStyle w:val="TableParagraph"/>
              <w:spacing w:line="266" w:lineRule="auto"/>
              <w:ind w:left="41" w:right="64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МИ/иного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соответствии с приказом Минздрава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line="192" w:lineRule="exact"/>
              <w:ind w:left="47" w:righ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Плано</w:t>
            </w:r>
            <w:proofErr w:type="spellEnd"/>
          </w:p>
          <w:p w:rsidR="005B6D58" w:rsidRDefault="005E2F0E">
            <w:pPr>
              <w:pStyle w:val="TableParagraph"/>
              <w:spacing w:before="24" w:line="266" w:lineRule="auto"/>
              <w:ind w:left="44" w:right="16" w:hanging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ство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2026</w:t>
            </w:r>
          </w:p>
          <w:p w:rsidR="005B6D58" w:rsidRDefault="005E2F0E">
            <w:pPr>
              <w:pStyle w:val="TableParagraph"/>
              <w:spacing w:line="226" w:lineRule="exact"/>
              <w:ind w:right="2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год,</w:t>
            </w:r>
          </w:p>
          <w:p w:rsidR="005B6D58" w:rsidRDefault="005E2F0E">
            <w:pPr>
              <w:pStyle w:val="TableParagraph"/>
              <w:spacing w:before="25" w:line="176" w:lineRule="exact"/>
              <w:ind w:left="48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line="192" w:lineRule="exact"/>
              <w:ind w:left="48" w:righ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Плано</w:t>
            </w:r>
            <w:proofErr w:type="spellEnd"/>
          </w:p>
          <w:p w:rsidR="005B6D58" w:rsidRDefault="005E2F0E">
            <w:pPr>
              <w:pStyle w:val="TableParagraph"/>
              <w:spacing w:before="24" w:line="266" w:lineRule="auto"/>
              <w:ind w:left="45" w:right="16" w:hanging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ство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2027</w:t>
            </w:r>
          </w:p>
          <w:p w:rsidR="005B6D58" w:rsidRDefault="005E2F0E">
            <w:pPr>
              <w:pStyle w:val="TableParagraph"/>
              <w:spacing w:line="226" w:lineRule="exact"/>
              <w:ind w:right="22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год,</w:t>
            </w:r>
          </w:p>
          <w:p w:rsidR="005B6D58" w:rsidRDefault="005E2F0E">
            <w:pPr>
              <w:pStyle w:val="TableParagraph"/>
              <w:spacing w:before="25" w:line="176" w:lineRule="exact"/>
              <w:ind w:left="48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line="192" w:lineRule="exact"/>
              <w:ind w:left="49" w:right="23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Плано</w:t>
            </w:r>
            <w:proofErr w:type="spellEnd"/>
          </w:p>
          <w:p w:rsidR="005B6D58" w:rsidRDefault="005E2F0E">
            <w:pPr>
              <w:pStyle w:val="TableParagraph"/>
              <w:spacing w:before="24" w:line="266" w:lineRule="auto"/>
              <w:ind w:left="45" w:right="16" w:hanging="5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вое </w:t>
            </w:r>
            <w:proofErr w:type="spellStart"/>
            <w:proofErr w:type="gramStart"/>
            <w:r>
              <w:rPr>
                <w:spacing w:val="-2"/>
                <w:sz w:val="20"/>
              </w:rPr>
              <w:t>количе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ство</w:t>
            </w:r>
            <w:proofErr w:type="spellEnd"/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2028</w:t>
            </w:r>
          </w:p>
          <w:p w:rsidR="005B6D58" w:rsidRDefault="005E2F0E">
            <w:pPr>
              <w:pStyle w:val="TableParagraph"/>
              <w:spacing w:line="226" w:lineRule="exact"/>
              <w:ind w:right="2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год,</w:t>
            </w:r>
          </w:p>
          <w:p w:rsidR="005B6D58" w:rsidRDefault="005E2F0E">
            <w:pPr>
              <w:pStyle w:val="TableParagraph"/>
              <w:spacing w:before="25" w:line="176" w:lineRule="exact"/>
              <w:ind w:left="49" w:righ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  <w:tc>
          <w:tcPr>
            <w:tcW w:w="1051" w:type="dxa"/>
          </w:tcPr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rPr>
                <w:sz w:val="20"/>
              </w:rPr>
            </w:pPr>
          </w:p>
          <w:p w:rsidR="005B6D58" w:rsidRDefault="005B6D58">
            <w:pPr>
              <w:pStyle w:val="TableParagraph"/>
              <w:spacing w:before="34"/>
              <w:rPr>
                <w:sz w:val="20"/>
              </w:rPr>
            </w:pPr>
          </w:p>
          <w:p w:rsidR="005B6D58" w:rsidRDefault="005E2F0E">
            <w:pPr>
              <w:pStyle w:val="TableParagraph"/>
              <w:spacing w:before="1"/>
              <w:ind w:left="29" w:right="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ВСЕГО,</w:t>
            </w:r>
          </w:p>
          <w:p w:rsidR="005B6D58" w:rsidRDefault="005E2F0E">
            <w:pPr>
              <w:pStyle w:val="TableParagraph"/>
              <w:spacing w:before="24"/>
              <w:ind w:left="47" w:right="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ед.</w:t>
            </w:r>
          </w:p>
        </w:tc>
      </w:tr>
      <w:tr w:rsidR="005B6D58">
        <w:trPr>
          <w:trHeight w:val="282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24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24"/>
              <w:ind w:left="28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2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9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8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50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24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 w:rsidR="005B6D58">
        <w:trPr>
          <w:trHeight w:val="469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117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117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line="220" w:lineRule="exact"/>
              <w:ind w:left="3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структурному</w:t>
            </w:r>
          </w:p>
          <w:p w:rsidR="005B6D58" w:rsidRDefault="005E2F0E">
            <w:pPr>
              <w:pStyle w:val="TableParagraph"/>
              <w:spacing w:before="24" w:line="205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подразделению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117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117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117"/>
              <w:ind w:left="49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117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117"/>
              <w:ind w:left="53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117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B6D58">
        <w:trPr>
          <w:trHeight w:val="282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24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24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5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3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53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24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5B6D58">
        <w:trPr>
          <w:trHeight w:val="959"/>
        </w:trPr>
        <w:tc>
          <w:tcPr>
            <w:tcW w:w="434" w:type="dxa"/>
          </w:tcPr>
          <w:p w:rsidR="005B6D58" w:rsidRDefault="005B6D58">
            <w:pPr>
              <w:pStyle w:val="TableParagraph"/>
              <w:spacing w:before="13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25" w:righ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674" w:type="dxa"/>
          </w:tcPr>
          <w:p w:rsidR="005B6D58" w:rsidRDefault="005B6D58">
            <w:pPr>
              <w:pStyle w:val="TableParagraph"/>
              <w:spacing w:before="5"/>
              <w:rPr>
                <w:sz w:val="20"/>
              </w:rPr>
            </w:pPr>
          </w:p>
          <w:p w:rsidR="005B6D58" w:rsidRDefault="005E2F0E">
            <w:pPr>
              <w:pStyle w:val="TableParagraph"/>
              <w:spacing w:line="266" w:lineRule="auto"/>
              <w:ind w:left="35" w:right="237"/>
              <w:rPr>
                <w:sz w:val="20"/>
              </w:rPr>
            </w:pPr>
            <w:proofErr w:type="gramStart"/>
            <w:r>
              <w:rPr>
                <w:sz w:val="20"/>
              </w:rPr>
              <w:t>Санкт-Петербургское</w:t>
            </w:r>
            <w:proofErr w:type="gram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ГБУЗ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"Городская клиническая больница №31"</w:t>
            </w:r>
          </w:p>
        </w:tc>
        <w:tc>
          <w:tcPr>
            <w:tcW w:w="3074" w:type="dxa"/>
          </w:tcPr>
          <w:p w:rsidR="005B6D58" w:rsidRDefault="005B6D58">
            <w:pPr>
              <w:pStyle w:val="TableParagraph"/>
              <w:spacing w:before="5"/>
              <w:rPr>
                <w:sz w:val="20"/>
              </w:rPr>
            </w:pPr>
          </w:p>
          <w:p w:rsidR="005B6D58" w:rsidRDefault="005E2F0E">
            <w:pPr>
              <w:pStyle w:val="TableParagraph"/>
              <w:spacing w:line="266" w:lineRule="auto"/>
              <w:ind w:left="36" w:right="18"/>
              <w:rPr>
                <w:sz w:val="20"/>
              </w:rPr>
            </w:pPr>
            <w:r>
              <w:rPr>
                <w:spacing w:val="-2"/>
                <w:sz w:val="20"/>
              </w:rPr>
              <w:t>Отделение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радионуклидной</w:t>
            </w:r>
            <w:proofErr w:type="spellEnd"/>
            <w:r>
              <w:rPr>
                <w:spacing w:val="-2"/>
                <w:sz w:val="20"/>
              </w:rPr>
              <w:t xml:space="preserve"> диагностики</w:t>
            </w:r>
          </w:p>
        </w:tc>
        <w:tc>
          <w:tcPr>
            <w:tcW w:w="1634" w:type="dxa"/>
          </w:tcPr>
          <w:p w:rsidR="005B6D58" w:rsidRDefault="005B6D58">
            <w:pPr>
              <w:pStyle w:val="TableParagraph"/>
              <w:spacing w:before="13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28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Переоснащение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line="211" w:lineRule="exact"/>
              <w:ind w:left="37"/>
              <w:rPr>
                <w:sz w:val="20"/>
              </w:rPr>
            </w:pPr>
            <w:r>
              <w:rPr>
                <w:spacing w:val="-2"/>
                <w:sz w:val="20"/>
              </w:rPr>
              <w:t>Однофотонный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эмиссионный</w:t>
            </w:r>
          </w:p>
          <w:p w:rsidR="005B6D58" w:rsidRDefault="005E2F0E">
            <w:pPr>
              <w:pStyle w:val="TableParagraph"/>
              <w:spacing w:line="250" w:lineRule="atLeast"/>
              <w:ind w:left="37" w:right="127"/>
              <w:rPr>
                <w:sz w:val="20"/>
              </w:rPr>
            </w:pPr>
            <w:r>
              <w:rPr>
                <w:sz w:val="20"/>
              </w:rPr>
              <w:t>компьютерный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томограф,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совмещенный с рентгеновским компьютерным томографом (ОФЭКТ/КТ)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spacing w:before="13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52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spacing w:before="13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48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:rsidR="005B6D58" w:rsidRDefault="005B6D58">
            <w:pPr>
              <w:pStyle w:val="TableParagraph"/>
              <w:spacing w:before="13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53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B6D58">
            <w:pPr>
              <w:pStyle w:val="TableParagraph"/>
              <w:spacing w:before="132"/>
              <w:rPr>
                <w:sz w:val="20"/>
              </w:rPr>
            </w:pPr>
          </w:p>
          <w:p w:rsidR="005B6D58" w:rsidRDefault="005E2F0E">
            <w:pPr>
              <w:pStyle w:val="TableParagraph"/>
              <w:ind w:left="46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B6D58">
        <w:trPr>
          <w:trHeight w:val="467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116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116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line="219" w:lineRule="exact"/>
              <w:ind w:left="36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структурному</w:t>
            </w:r>
          </w:p>
          <w:p w:rsidR="005B6D58" w:rsidRDefault="005E2F0E">
            <w:pPr>
              <w:pStyle w:val="TableParagraph"/>
              <w:spacing w:before="24" w:line="205" w:lineRule="exact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подразделению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116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116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116"/>
              <w:ind w:left="52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116"/>
              <w:ind w:left="48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116"/>
              <w:ind w:left="53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116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B6D58">
        <w:trPr>
          <w:trHeight w:val="282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24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sz w:val="20"/>
              </w:rPr>
              <w:t>Итого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24"/>
              <w:ind w:left="2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52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8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53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24"/>
              <w:ind w:left="45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 w:rsidR="005B6D58">
        <w:trPr>
          <w:trHeight w:val="282"/>
        </w:trPr>
        <w:tc>
          <w:tcPr>
            <w:tcW w:w="434" w:type="dxa"/>
          </w:tcPr>
          <w:p w:rsidR="005B6D58" w:rsidRDefault="005E2F0E">
            <w:pPr>
              <w:pStyle w:val="TableParagraph"/>
              <w:spacing w:before="24"/>
              <w:ind w:left="2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35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региону</w:t>
            </w:r>
          </w:p>
        </w:tc>
        <w:tc>
          <w:tcPr>
            <w:tcW w:w="3074" w:type="dxa"/>
          </w:tcPr>
          <w:p w:rsidR="005B6D58" w:rsidRDefault="005E2F0E">
            <w:pPr>
              <w:pStyle w:val="TableParagraph"/>
              <w:spacing w:before="24"/>
              <w:ind w:left="36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634" w:type="dxa"/>
          </w:tcPr>
          <w:p w:rsidR="005B6D58" w:rsidRDefault="005E2F0E">
            <w:pPr>
              <w:pStyle w:val="TableParagraph"/>
              <w:spacing w:before="24"/>
              <w:ind w:left="28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3674" w:type="dxa"/>
          </w:tcPr>
          <w:p w:rsidR="005B6D58" w:rsidRDefault="005E2F0E">
            <w:pPr>
              <w:pStyle w:val="TableParagraph"/>
              <w:spacing w:before="24"/>
              <w:ind w:left="3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47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50" w:righ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4" w:type="dxa"/>
          </w:tcPr>
          <w:p w:rsidR="005B6D58" w:rsidRDefault="005E2F0E">
            <w:pPr>
              <w:pStyle w:val="TableParagraph"/>
              <w:spacing w:before="24"/>
              <w:ind w:left="3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051" w:type="dxa"/>
          </w:tcPr>
          <w:p w:rsidR="005B6D58" w:rsidRDefault="005E2F0E">
            <w:pPr>
              <w:pStyle w:val="TableParagraph"/>
              <w:spacing w:before="24"/>
              <w:ind w:left="47" w:right="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</w:tbl>
    <w:p w:rsidR="005B6D58" w:rsidRDefault="005B6D58">
      <w:pPr>
        <w:pStyle w:val="TableParagraph"/>
        <w:jc w:val="center"/>
        <w:rPr>
          <w:sz w:val="20"/>
        </w:rPr>
        <w:sectPr w:rsidR="005B6D58">
          <w:footerReference w:type="default" r:id="rId13"/>
          <w:pgSz w:w="16840" w:h="11910" w:orient="landscape"/>
          <w:pgMar w:top="1060" w:right="283" w:bottom="280" w:left="283" w:header="0" w:footer="0" w:gutter="0"/>
          <w:cols w:space="720"/>
        </w:sectPr>
      </w:pPr>
    </w:p>
    <w:p w:rsidR="005B6D58" w:rsidRDefault="005E2F0E">
      <w:pPr>
        <w:tabs>
          <w:tab w:val="left" w:pos="15476"/>
        </w:tabs>
        <w:spacing w:before="69"/>
        <w:ind w:left="11922" w:right="793" w:firstLine="1815"/>
        <w:jc w:val="right"/>
        <w:rPr>
          <w:sz w:val="23"/>
        </w:rPr>
      </w:pPr>
      <w:r>
        <w:rPr>
          <w:sz w:val="23"/>
        </w:rPr>
        <w:lastRenderedPageBreak/>
        <w:t>Приложение № 8 к</w:t>
      </w:r>
      <w:r>
        <w:rPr>
          <w:spacing w:val="-10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-9"/>
          <w:sz w:val="23"/>
        </w:rPr>
        <w:t xml:space="preserve"> </w:t>
      </w:r>
      <w:r>
        <w:rPr>
          <w:spacing w:val="-10"/>
          <w:sz w:val="23"/>
        </w:rPr>
        <w:t>№</w:t>
      </w:r>
      <w:r>
        <w:rPr>
          <w:sz w:val="23"/>
          <w:u w:val="single"/>
        </w:rPr>
        <w:tab/>
      </w:r>
    </w:p>
    <w:p w:rsidR="005B6D58" w:rsidRDefault="005E2F0E">
      <w:pPr>
        <w:tabs>
          <w:tab w:val="left" w:pos="1701"/>
        </w:tabs>
        <w:spacing w:line="264" w:lineRule="exact"/>
        <w:ind w:right="848"/>
        <w:jc w:val="right"/>
        <w:rPr>
          <w:sz w:val="23"/>
        </w:rPr>
      </w:pPr>
      <w:r>
        <w:rPr>
          <w:sz w:val="23"/>
        </w:rPr>
        <w:t>от «</w:t>
      </w:r>
      <w:r>
        <w:rPr>
          <w:spacing w:val="80"/>
          <w:w w:val="150"/>
          <w:sz w:val="23"/>
        </w:rPr>
        <w:t xml:space="preserve"> </w:t>
      </w:r>
      <w:r>
        <w:rPr>
          <w:sz w:val="23"/>
        </w:rPr>
        <w:t>»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ab/>
      </w:r>
      <w:r>
        <w:rPr>
          <w:spacing w:val="-4"/>
          <w:sz w:val="23"/>
        </w:rPr>
        <w:t>2025</w:t>
      </w: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spacing w:before="133"/>
        <w:rPr>
          <w:sz w:val="23"/>
        </w:rPr>
      </w:pPr>
    </w:p>
    <w:p w:rsidR="005B6D58" w:rsidRDefault="005E2F0E">
      <w:pPr>
        <w:spacing w:line="259" w:lineRule="exact"/>
        <w:ind w:left="828" w:right="120"/>
        <w:jc w:val="center"/>
        <w:rPr>
          <w:sz w:val="23"/>
        </w:rPr>
      </w:pPr>
      <w:r>
        <w:rPr>
          <w:sz w:val="23"/>
        </w:rPr>
        <w:t>Отчет</w:t>
      </w:r>
      <w:r>
        <w:rPr>
          <w:spacing w:val="-10"/>
          <w:sz w:val="23"/>
        </w:rPr>
        <w:t xml:space="preserve"> </w:t>
      </w:r>
      <w:r>
        <w:rPr>
          <w:sz w:val="23"/>
        </w:rPr>
        <w:t>о</w:t>
      </w:r>
      <w:r>
        <w:rPr>
          <w:spacing w:val="-8"/>
          <w:sz w:val="23"/>
        </w:rPr>
        <w:t xml:space="preserve"> </w:t>
      </w:r>
      <w:r>
        <w:rPr>
          <w:sz w:val="23"/>
        </w:rPr>
        <w:t>количестве</w:t>
      </w:r>
      <w:r>
        <w:rPr>
          <w:spacing w:val="-9"/>
          <w:sz w:val="23"/>
        </w:rPr>
        <w:t xml:space="preserve"> </w:t>
      </w:r>
      <w:r>
        <w:rPr>
          <w:sz w:val="23"/>
        </w:rPr>
        <w:t>единиц,</w:t>
      </w:r>
      <w:r>
        <w:rPr>
          <w:spacing w:val="-7"/>
          <w:sz w:val="23"/>
        </w:rPr>
        <w:t xml:space="preserve"> </w:t>
      </w:r>
      <w:r>
        <w:rPr>
          <w:sz w:val="23"/>
        </w:rPr>
        <w:t>приобретаемых</w:t>
      </w:r>
      <w:r>
        <w:rPr>
          <w:spacing w:val="-6"/>
          <w:sz w:val="23"/>
        </w:rPr>
        <w:t xml:space="preserve"> </w:t>
      </w:r>
      <w:r>
        <w:rPr>
          <w:sz w:val="23"/>
        </w:rPr>
        <w:t>медицинских</w:t>
      </w:r>
      <w:r>
        <w:rPr>
          <w:spacing w:val="-8"/>
          <w:sz w:val="23"/>
        </w:rPr>
        <w:t xml:space="preserve"> </w:t>
      </w:r>
      <w:r>
        <w:rPr>
          <w:sz w:val="23"/>
        </w:rPr>
        <w:t>изделий</w:t>
      </w:r>
      <w:r>
        <w:rPr>
          <w:spacing w:val="-9"/>
          <w:sz w:val="23"/>
        </w:rPr>
        <w:t xml:space="preserve"> </w:t>
      </w:r>
      <w:r>
        <w:rPr>
          <w:sz w:val="23"/>
        </w:rPr>
        <w:t>и/или</w:t>
      </w:r>
      <w:r>
        <w:rPr>
          <w:spacing w:val="-8"/>
          <w:sz w:val="23"/>
        </w:rPr>
        <w:t xml:space="preserve"> </w:t>
      </w:r>
      <w:r>
        <w:rPr>
          <w:sz w:val="23"/>
        </w:rPr>
        <w:t>иного</w:t>
      </w:r>
      <w:r>
        <w:rPr>
          <w:spacing w:val="-7"/>
          <w:sz w:val="23"/>
        </w:rPr>
        <w:t xml:space="preserve"> </w:t>
      </w:r>
      <w:r>
        <w:rPr>
          <w:sz w:val="23"/>
        </w:rPr>
        <w:t>оборудования</w:t>
      </w:r>
      <w:r>
        <w:rPr>
          <w:spacing w:val="-7"/>
          <w:sz w:val="23"/>
        </w:rPr>
        <w:t xml:space="preserve"> </w:t>
      </w:r>
      <w:r>
        <w:rPr>
          <w:sz w:val="23"/>
        </w:rPr>
        <w:t>в</w:t>
      </w:r>
      <w:r>
        <w:rPr>
          <w:spacing w:val="-8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-7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6"/>
          <w:sz w:val="23"/>
        </w:rPr>
        <w:t xml:space="preserve"> </w:t>
      </w:r>
      <w:r>
        <w:rPr>
          <w:spacing w:val="-2"/>
          <w:sz w:val="23"/>
        </w:rPr>
        <w:t>Соглашения</w:t>
      </w:r>
    </w:p>
    <w:p w:rsidR="005B6D58" w:rsidRDefault="005E2F0E">
      <w:pPr>
        <w:spacing w:line="259" w:lineRule="exact"/>
        <w:ind w:left="708" w:right="655"/>
        <w:jc w:val="center"/>
        <w:rPr>
          <w:sz w:val="23"/>
        </w:rPr>
      </w:pPr>
      <w:r>
        <w:rPr>
          <w:sz w:val="23"/>
        </w:rPr>
        <w:t>по</w:t>
      </w:r>
      <w:r>
        <w:rPr>
          <w:spacing w:val="-4"/>
          <w:sz w:val="23"/>
        </w:rPr>
        <w:t xml:space="preserve"> </w:t>
      </w:r>
      <w:r>
        <w:rPr>
          <w:sz w:val="23"/>
        </w:rPr>
        <w:t>состоянию</w:t>
      </w:r>
      <w:r>
        <w:rPr>
          <w:spacing w:val="-3"/>
          <w:sz w:val="23"/>
        </w:rPr>
        <w:t xml:space="preserve"> </w:t>
      </w:r>
      <w:proofErr w:type="gramStart"/>
      <w:r>
        <w:rPr>
          <w:spacing w:val="-5"/>
          <w:sz w:val="23"/>
        </w:rPr>
        <w:t>на</w:t>
      </w:r>
      <w:proofErr w:type="gramEnd"/>
    </w:p>
    <w:p w:rsidR="005B6D58" w:rsidRDefault="005B6D58">
      <w:pPr>
        <w:pStyle w:val="a3"/>
        <w:spacing w:before="240"/>
        <w:rPr>
          <w:sz w:val="23"/>
        </w:rPr>
      </w:pPr>
    </w:p>
    <w:p w:rsidR="005B6D58" w:rsidRDefault="005E2F0E">
      <w:pPr>
        <w:spacing w:line="230" w:lineRule="auto"/>
        <w:ind w:left="957" w:right="10628"/>
        <w:rPr>
          <w:sz w:val="23"/>
        </w:rPr>
      </w:pPr>
      <w:r>
        <w:rPr>
          <w:sz w:val="23"/>
        </w:rPr>
        <w:t>Наименование</w:t>
      </w:r>
      <w:r>
        <w:rPr>
          <w:spacing w:val="-15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-14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15"/>
          <w:sz w:val="23"/>
        </w:rPr>
        <w:t xml:space="preserve"> </w:t>
      </w:r>
      <w:r>
        <w:rPr>
          <w:sz w:val="23"/>
        </w:rPr>
        <w:t>Федерации Наименование федерального проекта Наименование регионального проекта</w:t>
      </w:r>
    </w:p>
    <w:p w:rsidR="005B6D58" w:rsidRDefault="005B6D58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030"/>
        <w:gridCol w:w="1037"/>
        <w:gridCol w:w="778"/>
        <w:gridCol w:w="1301"/>
        <w:gridCol w:w="1299"/>
        <w:gridCol w:w="1498"/>
        <w:gridCol w:w="1318"/>
        <w:gridCol w:w="1508"/>
        <w:gridCol w:w="1301"/>
        <w:gridCol w:w="1508"/>
        <w:gridCol w:w="1301"/>
        <w:gridCol w:w="1498"/>
      </w:tblGrid>
      <w:tr w:rsidR="005B6D58">
        <w:trPr>
          <w:trHeight w:val="2796"/>
        </w:trPr>
        <w:tc>
          <w:tcPr>
            <w:tcW w:w="557" w:type="dxa"/>
          </w:tcPr>
          <w:p w:rsidR="005B6D58" w:rsidRDefault="005B6D58">
            <w:pPr>
              <w:pStyle w:val="TableParagraph"/>
              <w:rPr>
                <w:sz w:val="24"/>
              </w:rPr>
            </w:pPr>
          </w:p>
          <w:p w:rsidR="005B6D58" w:rsidRDefault="005B6D58">
            <w:pPr>
              <w:pStyle w:val="TableParagraph"/>
              <w:rPr>
                <w:sz w:val="24"/>
              </w:rPr>
            </w:pPr>
          </w:p>
          <w:p w:rsidR="005B6D58" w:rsidRDefault="005B6D58">
            <w:pPr>
              <w:pStyle w:val="TableParagraph"/>
              <w:rPr>
                <w:sz w:val="24"/>
              </w:rPr>
            </w:pPr>
          </w:p>
          <w:p w:rsidR="005B6D58" w:rsidRDefault="005B6D58">
            <w:pPr>
              <w:pStyle w:val="TableParagraph"/>
              <w:spacing w:before="36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15" w:right="10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1030" w:type="dxa"/>
          </w:tcPr>
          <w:p w:rsidR="005B6D58" w:rsidRDefault="005B6D58">
            <w:pPr>
              <w:pStyle w:val="TableParagraph"/>
              <w:spacing w:before="230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24" w:right="110" w:hanging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нова-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дицин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органи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зации</w:t>
            </w:r>
            <w:proofErr w:type="spellEnd"/>
          </w:p>
        </w:tc>
        <w:tc>
          <w:tcPr>
            <w:tcW w:w="1037" w:type="dxa"/>
          </w:tcPr>
          <w:p w:rsidR="005B6D58" w:rsidRDefault="005B6D58">
            <w:pPr>
              <w:pStyle w:val="TableParagraph"/>
              <w:spacing w:before="103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19" w:right="104" w:hanging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нова-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струк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турного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подраз</w:t>
            </w:r>
            <w:proofErr w:type="spellEnd"/>
            <w:r>
              <w:rPr>
                <w:spacing w:val="-2"/>
                <w:sz w:val="24"/>
              </w:rPr>
              <w:t xml:space="preserve">- деле-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778" w:type="dxa"/>
          </w:tcPr>
          <w:p w:rsidR="005B6D58" w:rsidRDefault="005B6D58">
            <w:pPr>
              <w:pStyle w:val="TableParagraph"/>
              <w:rPr>
                <w:sz w:val="24"/>
              </w:rPr>
            </w:pPr>
          </w:p>
          <w:p w:rsidR="005B6D58" w:rsidRDefault="005B6D58">
            <w:pPr>
              <w:pStyle w:val="TableParagraph"/>
              <w:spacing w:before="63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Па-</w:t>
            </w:r>
          </w:p>
          <w:p w:rsidR="005B6D58" w:rsidRDefault="005E2F0E">
            <w:pPr>
              <w:pStyle w:val="TableParagraph"/>
              <w:spacing w:before="8" w:line="220" w:lineRule="auto"/>
              <w:ind w:left="124" w:right="11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р</w:t>
            </w:r>
            <w:proofErr w:type="gramStart"/>
            <w:r>
              <w:rPr>
                <w:spacing w:val="-4"/>
                <w:sz w:val="24"/>
              </w:rPr>
              <w:t>а</w:t>
            </w:r>
            <w:proofErr w:type="spellEnd"/>
            <w:r>
              <w:rPr>
                <w:spacing w:val="-4"/>
                <w:sz w:val="24"/>
              </w:rPr>
              <w:t>-</w:t>
            </w:r>
            <w:proofErr w:type="gramEnd"/>
            <w:r>
              <w:rPr>
                <w:spacing w:val="-4"/>
                <w:sz w:val="24"/>
              </w:rPr>
              <w:t xml:space="preserve"> метр </w:t>
            </w:r>
            <w:proofErr w:type="spellStart"/>
            <w:r>
              <w:rPr>
                <w:spacing w:val="-4"/>
                <w:sz w:val="24"/>
              </w:rPr>
              <w:t>реа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лиза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</w:tc>
        <w:tc>
          <w:tcPr>
            <w:tcW w:w="1301" w:type="dxa"/>
          </w:tcPr>
          <w:p w:rsidR="005B6D58" w:rsidRDefault="005E2F0E">
            <w:pPr>
              <w:pStyle w:val="TableParagraph"/>
              <w:spacing w:line="220" w:lineRule="auto"/>
              <w:ind w:left="126" w:right="11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Наимен</w:t>
            </w:r>
            <w:proofErr w:type="gramStart"/>
            <w:r>
              <w:rPr>
                <w:spacing w:val="-2"/>
                <w:sz w:val="24"/>
              </w:rPr>
              <w:t>о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МИ/иного </w:t>
            </w:r>
            <w:proofErr w:type="spellStart"/>
            <w:r>
              <w:rPr>
                <w:spacing w:val="-2"/>
                <w:sz w:val="24"/>
              </w:rPr>
              <w:t>оборудо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pacing w:val="-2"/>
                <w:sz w:val="24"/>
              </w:rPr>
              <w:t>соответ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ствии</w:t>
            </w:r>
            <w:proofErr w:type="spellEnd"/>
            <w:r>
              <w:rPr>
                <w:sz w:val="24"/>
              </w:rPr>
              <w:t xml:space="preserve"> с </w:t>
            </w:r>
            <w:r>
              <w:rPr>
                <w:spacing w:val="-2"/>
                <w:sz w:val="24"/>
              </w:rPr>
              <w:t xml:space="preserve">приказом </w:t>
            </w:r>
            <w:r>
              <w:rPr>
                <w:spacing w:val="-4"/>
                <w:sz w:val="24"/>
              </w:rPr>
              <w:t xml:space="preserve">Мин- </w:t>
            </w:r>
            <w:r>
              <w:rPr>
                <w:spacing w:val="-2"/>
                <w:sz w:val="24"/>
              </w:rPr>
              <w:t>здрава</w:t>
            </w:r>
          </w:p>
          <w:p w:rsidR="005B6D58" w:rsidRDefault="005E2F0E">
            <w:pPr>
              <w:pStyle w:val="TableParagraph"/>
              <w:spacing w:line="239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99" w:type="dxa"/>
          </w:tcPr>
          <w:p w:rsidR="005B6D58" w:rsidRDefault="005B6D58">
            <w:pPr>
              <w:pStyle w:val="TableParagraph"/>
              <w:spacing w:before="230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23" w:right="117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Плановое </w:t>
            </w: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МИ/иного </w:t>
            </w:r>
            <w:proofErr w:type="spellStart"/>
            <w:r>
              <w:rPr>
                <w:spacing w:val="-2"/>
                <w:sz w:val="24"/>
              </w:rPr>
              <w:t>оборудо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498" w:type="dxa"/>
          </w:tcPr>
          <w:p w:rsidR="005B6D58" w:rsidRDefault="005B6D58">
            <w:pPr>
              <w:pStyle w:val="TableParagraph"/>
              <w:spacing w:before="230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40" w:right="127" w:hanging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Планиру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мая/</w:t>
            </w:r>
            <w:proofErr w:type="spellStart"/>
            <w:r>
              <w:rPr>
                <w:spacing w:val="-2"/>
                <w:sz w:val="24"/>
              </w:rPr>
              <w:t>факти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z w:val="24"/>
              </w:rPr>
              <w:t xml:space="preserve"> дата </w:t>
            </w:r>
            <w:r>
              <w:rPr>
                <w:spacing w:val="-2"/>
                <w:sz w:val="24"/>
              </w:rPr>
              <w:t xml:space="preserve">заключения контракта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поставку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дд.мм.гг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18" w:type="dxa"/>
          </w:tcPr>
          <w:p w:rsidR="005B6D58" w:rsidRDefault="005B6D58">
            <w:pPr>
              <w:pStyle w:val="TableParagraph"/>
              <w:spacing w:before="230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13" w:right="10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за- </w:t>
            </w:r>
            <w:proofErr w:type="spellStart"/>
            <w:r>
              <w:rPr>
                <w:spacing w:val="-2"/>
                <w:sz w:val="24"/>
              </w:rPr>
              <w:t>контрак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тованных</w:t>
            </w:r>
            <w:proofErr w:type="spellEnd"/>
            <w:r>
              <w:rPr>
                <w:spacing w:val="-2"/>
                <w:sz w:val="24"/>
              </w:rPr>
              <w:t xml:space="preserve"> МИ/иного </w:t>
            </w:r>
            <w:proofErr w:type="spellStart"/>
            <w:r>
              <w:rPr>
                <w:spacing w:val="-2"/>
                <w:sz w:val="24"/>
              </w:rPr>
              <w:t>оборудо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вания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508" w:type="dxa"/>
          </w:tcPr>
          <w:p w:rsidR="005B6D58" w:rsidRDefault="005B6D58">
            <w:pPr>
              <w:pStyle w:val="TableParagraph"/>
              <w:spacing w:before="103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71" w:right="160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Планиру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мая/</w:t>
            </w:r>
            <w:proofErr w:type="spellStart"/>
            <w:r>
              <w:rPr>
                <w:spacing w:val="-2"/>
                <w:sz w:val="24"/>
              </w:rPr>
              <w:t>факти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поставки МИ/иного </w:t>
            </w:r>
            <w:proofErr w:type="spellStart"/>
            <w:r>
              <w:rPr>
                <w:spacing w:val="-2"/>
                <w:sz w:val="24"/>
              </w:rPr>
              <w:t>оборудова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дд.мм.гг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01" w:type="dxa"/>
          </w:tcPr>
          <w:p w:rsidR="005B6D58" w:rsidRDefault="005B6D58">
            <w:pPr>
              <w:pStyle w:val="TableParagraph"/>
              <w:spacing w:before="103"/>
              <w:rPr>
                <w:sz w:val="24"/>
              </w:rPr>
            </w:pPr>
          </w:p>
          <w:p w:rsidR="005B6D58" w:rsidRDefault="005E2F0E">
            <w:pPr>
              <w:pStyle w:val="TableParagraph"/>
              <w:spacing w:line="220" w:lineRule="auto"/>
              <w:ind w:left="124" w:right="11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по- </w:t>
            </w:r>
            <w:proofErr w:type="spellStart"/>
            <w:r>
              <w:rPr>
                <w:spacing w:val="-2"/>
                <w:sz w:val="24"/>
              </w:rPr>
              <w:t>ставлен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МИ/иного </w:t>
            </w:r>
            <w:proofErr w:type="spellStart"/>
            <w:r>
              <w:rPr>
                <w:spacing w:val="-2"/>
                <w:sz w:val="24"/>
              </w:rPr>
              <w:t>оборудо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508" w:type="dxa"/>
          </w:tcPr>
          <w:p w:rsidR="005B6D58" w:rsidRDefault="005E2F0E">
            <w:pPr>
              <w:pStyle w:val="TableParagraph"/>
              <w:spacing w:before="252" w:line="220" w:lineRule="auto"/>
              <w:ind w:left="150" w:right="146" w:firstLine="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Планиру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мая/</w:t>
            </w:r>
            <w:proofErr w:type="spellStart"/>
            <w:r>
              <w:rPr>
                <w:spacing w:val="-2"/>
                <w:sz w:val="24"/>
              </w:rPr>
              <w:t>факти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 ввода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экс- </w:t>
            </w:r>
            <w:proofErr w:type="spellStart"/>
            <w:r>
              <w:rPr>
                <w:spacing w:val="-2"/>
                <w:sz w:val="24"/>
              </w:rPr>
              <w:t>плуатацию</w:t>
            </w:r>
            <w:proofErr w:type="spellEnd"/>
            <w:r>
              <w:rPr>
                <w:spacing w:val="-2"/>
                <w:sz w:val="24"/>
              </w:rPr>
              <w:t xml:space="preserve"> МИ/иного </w:t>
            </w:r>
            <w:proofErr w:type="spellStart"/>
            <w:r>
              <w:rPr>
                <w:spacing w:val="-2"/>
                <w:sz w:val="24"/>
              </w:rPr>
              <w:t>оборудова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дд.мм.гг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301" w:type="dxa"/>
          </w:tcPr>
          <w:p w:rsidR="005B6D58" w:rsidRDefault="005E2F0E">
            <w:pPr>
              <w:pStyle w:val="TableParagraph"/>
              <w:spacing w:before="252" w:line="220" w:lineRule="auto"/>
              <w:ind w:left="107" w:right="103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Колич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вве</w:t>
            </w:r>
            <w:proofErr w:type="spellEnd"/>
            <w:r>
              <w:rPr>
                <w:sz w:val="24"/>
              </w:rPr>
              <w:t xml:space="preserve">- денных в </w:t>
            </w:r>
            <w:proofErr w:type="spellStart"/>
            <w:r>
              <w:rPr>
                <w:spacing w:val="-4"/>
                <w:sz w:val="24"/>
              </w:rPr>
              <w:t>эксплуата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цию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МИ/иного </w:t>
            </w:r>
            <w:proofErr w:type="spellStart"/>
            <w:r>
              <w:rPr>
                <w:spacing w:val="-2"/>
                <w:sz w:val="24"/>
              </w:rPr>
              <w:t>оборудо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вания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(ед.)</w:t>
            </w:r>
          </w:p>
        </w:tc>
        <w:tc>
          <w:tcPr>
            <w:tcW w:w="1498" w:type="dxa"/>
          </w:tcPr>
          <w:p w:rsidR="005B6D58" w:rsidRDefault="005E2F0E">
            <w:pPr>
              <w:pStyle w:val="TableParagraph"/>
              <w:spacing w:before="125" w:line="220" w:lineRule="auto"/>
              <w:ind w:left="119" w:right="110" w:hanging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Планиру</w:t>
            </w:r>
            <w:proofErr w:type="gramStart"/>
            <w:r>
              <w:rPr>
                <w:spacing w:val="-2"/>
                <w:sz w:val="24"/>
              </w:rPr>
              <w:t>е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мая/</w:t>
            </w:r>
            <w:proofErr w:type="spellStart"/>
            <w:r>
              <w:rPr>
                <w:spacing w:val="-2"/>
                <w:sz w:val="24"/>
              </w:rPr>
              <w:t>факти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ческая</w:t>
            </w:r>
            <w:proofErr w:type="spellEnd"/>
            <w:r>
              <w:rPr>
                <w:sz w:val="24"/>
              </w:rPr>
              <w:t xml:space="preserve"> дата </w:t>
            </w:r>
            <w:r>
              <w:rPr>
                <w:spacing w:val="-2"/>
                <w:sz w:val="24"/>
              </w:rPr>
              <w:t xml:space="preserve">завершения </w:t>
            </w:r>
            <w:r>
              <w:rPr>
                <w:sz w:val="24"/>
              </w:rPr>
              <w:t>ремонта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по- </w:t>
            </w:r>
            <w:proofErr w:type="spellStart"/>
            <w:r>
              <w:rPr>
                <w:spacing w:val="-2"/>
                <w:sz w:val="24"/>
              </w:rPr>
              <w:t>мещения</w:t>
            </w:r>
            <w:proofErr w:type="spellEnd"/>
            <w:r>
              <w:rPr>
                <w:spacing w:val="-2"/>
                <w:sz w:val="24"/>
              </w:rPr>
              <w:t xml:space="preserve"> 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тяжелое </w:t>
            </w:r>
            <w:proofErr w:type="spellStart"/>
            <w:r>
              <w:rPr>
                <w:spacing w:val="-2"/>
                <w:sz w:val="24"/>
              </w:rPr>
              <w:t>оборудова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дд.мм.гг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5B6D58">
        <w:trPr>
          <w:trHeight w:val="253"/>
        </w:trPr>
        <w:tc>
          <w:tcPr>
            <w:tcW w:w="557" w:type="dxa"/>
          </w:tcPr>
          <w:p w:rsidR="005B6D58" w:rsidRDefault="005E2F0E">
            <w:pPr>
              <w:pStyle w:val="TableParagraph"/>
              <w:spacing w:line="234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0" w:type="dxa"/>
          </w:tcPr>
          <w:p w:rsidR="005B6D58" w:rsidRDefault="005E2F0E">
            <w:pPr>
              <w:pStyle w:val="TableParagraph"/>
              <w:spacing w:line="234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7" w:type="dxa"/>
          </w:tcPr>
          <w:p w:rsidR="005B6D58" w:rsidRDefault="005E2F0E">
            <w:pPr>
              <w:pStyle w:val="TableParagraph"/>
              <w:spacing w:line="234" w:lineRule="exact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78" w:type="dxa"/>
          </w:tcPr>
          <w:p w:rsidR="005B6D58" w:rsidRDefault="005E2F0E">
            <w:pPr>
              <w:pStyle w:val="TableParagraph"/>
              <w:spacing w:line="234" w:lineRule="exact"/>
              <w:ind w:left="124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01" w:type="dxa"/>
          </w:tcPr>
          <w:p w:rsidR="005B6D58" w:rsidRDefault="005E2F0E">
            <w:pPr>
              <w:pStyle w:val="TableParagraph"/>
              <w:spacing w:line="23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99" w:type="dxa"/>
          </w:tcPr>
          <w:p w:rsidR="005B6D58" w:rsidRDefault="005E2F0E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98" w:type="dxa"/>
          </w:tcPr>
          <w:p w:rsidR="005B6D58" w:rsidRDefault="005E2F0E">
            <w:pPr>
              <w:pStyle w:val="TableParagraph"/>
              <w:spacing w:line="234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18" w:type="dxa"/>
          </w:tcPr>
          <w:p w:rsidR="005B6D58" w:rsidRDefault="005E2F0E">
            <w:pPr>
              <w:pStyle w:val="TableParagraph"/>
              <w:spacing w:line="23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08" w:type="dxa"/>
          </w:tcPr>
          <w:p w:rsidR="005B6D58" w:rsidRDefault="005E2F0E">
            <w:pPr>
              <w:pStyle w:val="TableParagraph"/>
              <w:spacing w:line="234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01" w:type="dxa"/>
          </w:tcPr>
          <w:p w:rsidR="005B6D58" w:rsidRDefault="005E2F0E">
            <w:pPr>
              <w:pStyle w:val="TableParagraph"/>
              <w:spacing w:line="23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08" w:type="dxa"/>
          </w:tcPr>
          <w:p w:rsidR="005B6D58" w:rsidRDefault="005E2F0E">
            <w:pPr>
              <w:pStyle w:val="TableParagraph"/>
              <w:spacing w:line="234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01" w:type="dxa"/>
          </w:tcPr>
          <w:p w:rsidR="005B6D58" w:rsidRDefault="005E2F0E">
            <w:pPr>
              <w:pStyle w:val="TableParagraph"/>
              <w:spacing w:line="234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498" w:type="dxa"/>
          </w:tcPr>
          <w:p w:rsidR="005B6D58" w:rsidRDefault="005E2F0E">
            <w:pPr>
              <w:pStyle w:val="TableParagraph"/>
              <w:spacing w:line="234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5B6D58">
        <w:trPr>
          <w:trHeight w:val="426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  <w:tr w:rsidR="005B6D58">
        <w:trPr>
          <w:trHeight w:val="2033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7" w:type="dxa"/>
          </w:tcPr>
          <w:p w:rsidR="005B6D58" w:rsidRDefault="005E2F0E">
            <w:pPr>
              <w:pStyle w:val="TableParagraph"/>
              <w:spacing w:line="220" w:lineRule="auto"/>
              <w:ind w:left="110" w:right="1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 </w:t>
            </w:r>
            <w:r>
              <w:rPr>
                <w:spacing w:val="-6"/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стру</w:t>
            </w:r>
            <w:proofErr w:type="gramStart"/>
            <w:r>
              <w:rPr>
                <w:spacing w:val="-2"/>
                <w:sz w:val="24"/>
              </w:rPr>
              <w:t>к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тур- ному </w:t>
            </w:r>
            <w:proofErr w:type="spellStart"/>
            <w:r>
              <w:rPr>
                <w:spacing w:val="-2"/>
                <w:sz w:val="24"/>
              </w:rPr>
              <w:t>подраз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5B6D58" w:rsidRDefault="005E2F0E">
            <w:pPr>
              <w:pStyle w:val="TableParagraph"/>
              <w:spacing w:line="254" w:lineRule="exact"/>
              <w:ind w:left="110" w:right="381"/>
              <w:rPr>
                <w:sz w:val="24"/>
              </w:rPr>
            </w:pPr>
            <w:r>
              <w:rPr>
                <w:spacing w:val="-2"/>
                <w:sz w:val="24"/>
              </w:rPr>
              <w:t>дел</w:t>
            </w:r>
            <w:proofErr w:type="gramStart"/>
            <w:r>
              <w:rPr>
                <w:spacing w:val="-2"/>
                <w:sz w:val="24"/>
              </w:rPr>
              <w:t>е-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нию</w:t>
            </w:r>
            <w:proofErr w:type="spellEnd"/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  <w:tr w:rsidR="005B6D58">
        <w:trPr>
          <w:trHeight w:val="400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  <w:tr w:rsidR="005B6D58">
        <w:trPr>
          <w:trHeight w:val="1014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E2F0E">
            <w:pPr>
              <w:pStyle w:val="TableParagraph"/>
              <w:spacing w:line="220" w:lineRule="auto"/>
              <w:ind w:left="107" w:right="1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Итого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дицин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5B6D58" w:rsidRDefault="005E2F0E">
            <w:pPr>
              <w:pStyle w:val="TableParagraph"/>
              <w:spacing w:line="235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ской</w:t>
            </w:r>
            <w:proofErr w:type="spellEnd"/>
          </w:p>
        </w:tc>
        <w:tc>
          <w:tcPr>
            <w:tcW w:w="103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</w:tbl>
    <w:p w:rsidR="005B6D58" w:rsidRDefault="005B6D58">
      <w:pPr>
        <w:pStyle w:val="TableParagraph"/>
        <w:sectPr w:rsidR="005B6D58">
          <w:footerReference w:type="default" r:id="rId14"/>
          <w:pgSz w:w="16840" w:h="11910" w:orient="landscape"/>
          <w:pgMar w:top="480" w:right="283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030"/>
        <w:gridCol w:w="1037"/>
        <w:gridCol w:w="778"/>
        <w:gridCol w:w="1301"/>
        <w:gridCol w:w="1299"/>
        <w:gridCol w:w="1498"/>
        <w:gridCol w:w="1318"/>
        <w:gridCol w:w="1508"/>
        <w:gridCol w:w="1301"/>
        <w:gridCol w:w="1508"/>
        <w:gridCol w:w="1301"/>
        <w:gridCol w:w="1498"/>
      </w:tblGrid>
      <w:tr w:rsidR="005B6D58">
        <w:trPr>
          <w:trHeight w:val="505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E2F0E">
            <w:pPr>
              <w:pStyle w:val="TableParagraph"/>
              <w:spacing w:line="252" w:lineRule="exact"/>
              <w:ind w:left="107" w:right="1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орган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spellEnd"/>
            <w:r>
              <w:rPr>
                <w:spacing w:val="-2"/>
                <w:sz w:val="24"/>
              </w:rPr>
              <w:t>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зации</w:t>
            </w:r>
            <w:proofErr w:type="spellEnd"/>
          </w:p>
        </w:tc>
        <w:tc>
          <w:tcPr>
            <w:tcW w:w="103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  <w:tr w:rsidR="005B6D58">
        <w:trPr>
          <w:trHeight w:val="400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  <w:tr w:rsidR="005B6D58">
        <w:trPr>
          <w:trHeight w:val="762"/>
        </w:trPr>
        <w:tc>
          <w:tcPr>
            <w:tcW w:w="55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030" w:type="dxa"/>
          </w:tcPr>
          <w:p w:rsidR="005B6D58" w:rsidRDefault="005E2F0E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  <w:p w:rsidR="005B6D58" w:rsidRDefault="005E2F0E">
            <w:pPr>
              <w:pStyle w:val="TableParagraph"/>
              <w:spacing w:line="254" w:lineRule="exact"/>
              <w:ind w:left="107" w:right="29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гиону</w:t>
            </w:r>
            <w:proofErr w:type="spellEnd"/>
          </w:p>
        </w:tc>
        <w:tc>
          <w:tcPr>
            <w:tcW w:w="1037" w:type="dxa"/>
          </w:tcPr>
          <w:p w:rsidR="005B6D58" w:rsidRDefault="005B6D58">
            <w:pPr>
              <w:pStyle w:val="TableParagraph"/>
            </w:pPr>
          </w:p>
        </w:tc>
        <w:tc>
          <w:tcPr>
            <w:tcW w:w="77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299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1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508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301" w:type="dxa"/>
          </w:tcPr>
          <w:p w:rsidR="005B6D58" w:rsidRDefault="005B6D58">
            <w:pPr>
              <w:pStyle w:val="TableParagraph"/>
            </w:pPr>
          </w:p>
        </w:tc>
        <w:tc>
          <w:tcPr>
            <w:tcW w:w="1498" w:type="dxa"/>
          </w:tcPr>
          <w:p w:rsidR="005B6D58" w:rsidRDefault="005B6D58">
            <w:pPr>
              <w:pStyle w:val="TableParagraph"/>
            </w:pPr>
          </w:p>
        </w:tc>
      </w:tr>
    </w:tbl>
    <w:p w:rsidR="005B6D58" w:rsidRDefault="005B6D58">
      <w:pPr>
        <w:pStyle w:val="a3"/>
        <w:spacing w:before="258"/>
        <w:rPr>
          <w:sz w:val="23"/>
        </w:rPr>
      </w:pPr>
    </w:p>
    <w:p w:rsidR="005B6D58" w:rsidRDefault="005E2F0E">
      <w:pPr>
        <w:ind w:left="957"/>
        <w:rPr>
          <w:sz w:val="23"/>
        </w:rPr>
      </w:pPr>
      <w:r>
        <w:rPr>
          <w:spacing w:val="-2"/>
          <w:sz w:val="23"/>
        </w:rPr>
        <w:t>Руководитель</w:t>
      </w:r>
      <w:r>
        <w:rPr>
          <w:spacing w:val="5"/>
          <w:sz w:val="23"/>
        </w:rPr>
        <w:t xml:space="preserve"> </w:t>
      </w:r>
      <w:r>
        <w:rPr>
          <w:spacing w:val="-2"/>
          <w:sz w:val="23"/>
        </w:rPr>
        <w:t>(уполномоченное</w:t>
      </w:r>
      <w:r>
        <w:rPr>
          <w:spacing w:val="6"/>
          <w:sz w:val="23"/>
        </w:rPr>
        <w:t xml:space="preserve"> </w:t>
      </w:r>
      <w:r>
        <w:rPr>
          <w:spacing w:val="-4"/>
          <w:sz w:val="23"/>
        </w:rPr>
        <w:t>лицо)</w:t>
      </w:r>
    </w:p>
    <w:p w:rsidR="005B6D58" w:rsidRDefault="005B6D58">
      <w:pPr>
        <w:pStyle w:val="a3"/>
        <w:rPr>
          <w:sz w:val="23"/>
        </w:rPr>
      </w:pPr>
    </w:p>
    <w:p w:rsidR="005B6D58" w:rsidRDefault="005B6D58">
      <w:pPr>
        <w:pStyle w:val="a3"/>
        <w:spacing w:before="47"/>
        <w:rPr>
          <w:sz w:val="23"/>
        </w:rPr>
      </w:pPr>
    </w:p>
    <w:p w:rsidR="005B6D58" w:rsidRDefault="005E2F0E">
      <w:pPr>
        <w:tabs>
          <w:tab w:val="left" w:pos="1272"/>
          <w:tab w:val="left" w:pos="2822"/>
        </w:tabs>
        <w:ind w:left="849"/>
        <w:rPr>
          <w:sz w:val="24"/>
        </w:rPr>
      </w:pPr>
      <w:r>
        <w:rPr>
          <w:spacing w:val="-10"/>
          <w:sz w:val="24"/>
        </w:rPr>
        <w:t>«</w:t>
      </w:r>
      <w:r>
        <w:rPr>
          <w:sz w:val="24"/>
        </w:rPr>
        <w:tab/>
        <w:t xml:space="preserve">» </w:t>
      </w:r>
      <w:r>
        <w:rPr>
          <w:sz w:val="24"/>
          <w:u w:val="single"/>
        </w:rPr>
        <w:tab/>
      </w:r>
      <w:r>
        <w:rPr>
          <w:spacing w:val="-4"/>
          <w:sz w:val="24"/>
        </w:rPr>
        <w:t>2025</w:t>
      </w:r>
    </w:p>
    <w:sectPr w:rsidR="005B6D58">
      <w:footerReference w:type="default" r:id="rId15"/>
      <w:pgSz w:w="16840" w:h="11910" w:orient="landscape"/>
      <w:pgMar w:top="540" w:right="283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F0E" w:rsidRDefault="005E2F0E">
      <w:r>
        <w:separator/>
      </w:r>
    </w:p>
  </w:endnote>
  <w:endnote w:type="continuationSeparator" w:id="0">
    <w:p w:rsidR="005E2F0E" w:rsidRDefault="005E2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90848" behindDoc="1" locked="0" layoutInCell="1" allowOverlap="1" wp14:anchorId="7CF912F3" wp14:editId="7A58E5F1">
              <wp:simplePos x="0" y="0"/>
              <wp:positionH relativeFrom="page">
                <wp:posOffset>430276</wp:posOffset>
              </wp:positionH>
              <wp:positionV relativeFrom="page">
                <wp:posOffset>9959364</wp:posOffset>
              </wp:positionV>
              <wp:extent cx="6772275" cy="3727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72275" cy="372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2F0E" w:rsidRDefault="005E2F0E">
                          <w:pPr>
                            <w:spacing w:before="16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Страница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 w:rsidR="005D1F28">
                            <w:rPr>
                              <w:noProof/>
                              <w:sz w:val="15"/>
                            </w:rPr>
                            <w:t>19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из</w:t>
                          </w:r>
                          <w:r>
                            <w:rPr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17</w:t>
                          </w:r>
                          <w:r>
                            <w:rPr>
                              <w:spacing w:val="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страниц</w:t>
                          </w:r>
                        </w:p>
                        <w:p w:rsidR="005E2F0E" w:rsidRDefault="005E2F0E">
                          <w:pPr>
                            <w:spacing w:before="9" w:line="244" w:lineRule="auto"/>
                            <w:ind w:left="20"/>
                            <w:rPr>
                              <w:rFonts w:ascii="Calibri" w:hAnsi="Calibri"/>
                              <w:sz w:val="15"/>
                            </w:rPr>
                          </w:pPr>
                          <w:r>
                            <w:rPr>
                              <w:rFonts w:ascii="Calibri" w:hAnsi="Calibri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в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rFonts w:ascii="Calibri" w:hAnsi="Calibri"/>
                              <w:spacing w:val="5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rFonts w:ascii="Calibri" w:hAnsi="Calibri"/>
                              <w:spacing w:val="5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системы</w:t>
                          </w:r>
                          <w:r>
                            <w:rPr>
                              <w:rFonts w:ascii="Calibri" w:hAnsi="Calibri"/>
                              <w:spacing w:val="56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rFonts w:ascii="Calibri" w:hAnsi="Calibri"/>
                              <w:spacing w:val="80"/>
                              <w:w w:val="15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бюджет»,</w:t>
                          </w:r>
                          <w:r>
                            <w:rPr>
                              <w:rFonts w:ascii="Calibri" w:hAnsi="Calibri"/>
                              <w:spacing w:val="5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номер</w:t>
                          </w:r>
                          <w:r>
                            <w:rPr>
                              <w:rFonts w:ascii="Calibri" w:hAnsi="Calibri"/>
                              <w:spacing w:val="39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4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5"/>
                            </w:rPr>
                            <w:t>056-09-2026-034»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33.9pt;margin-top:784.2pt;width:533.25pt;height:29.35pt;z-index:-1792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" filled="f" stroked="f">
              <v:path arrowok="t"/>
              <v:textbox inset="0,0,0,0">
                <w:txbxContent>
                  <w:p w:rsidR="005E2F0E" w:rsidRDefault="005E2F0E">
                    <w:pPr>
                      <w:spacing w:before="16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Страница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 xml:space="preserve"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 w:rsidR="005D1F28">
                      <w:rPr>
                        <w:noProof/>
                        <w:sz w:val="15"/>
                      </w:rPr>
                      <w:t>19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из</w:t>
                    </w:r>
                    <w:r>
                      <w:rPr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17</w:t>
                    </w:r>
                    <w:r>
                      <w:rPr>
                        <w:spacing w:val="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страниц</w:t>
                    </w:r>
                  </w:p>
                  <w:p w:rsidR="005E2F0E" w:rsidRDefault="005E2F0E">
                    <w:pPr>
                      <w:spacing w:before="9" w:line="244" w:lineRule="auto"/>
                      <w:ind w:left="20"/>
                      <w:rPr>
                        <w:rFonts w:ascii="Calibri" w:hAnsi="Calibri"/>
                        <w:sz w:val="15"/>
                      </w:rPr>
                    </w:pPr>
                    <w:r>
                      <w:rPr>
                        <w:rFonts w:ascii="Calibri" w:hAnsi="Calibri"/>
                        <w:sz w:val="15"/>
                      </w:rPr>
                      <w:t>«Сформировано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в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подсистеме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бюджетного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планирования</w:t>
                    </w:r>
                    <w:r>
                      <w:rPr>
                        <w:rFonts w:ascii="Calibri" w:hAnsi="Calibri"/>
                        <w:spacing w:val="52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государственной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интегрированной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информационной</w:t>
                    </w:r>
                    <w:r>
                      <w:rPr>
                        <w:rFonts w:ascii="Calibri" w:hAnsi="Calibri"/>
                        <w:spacing w:val="53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системы</w:t>
                    </w:r>
                    <w:r>
                      <w:rPr>
                        <w:rFonts w:ascii="Calibri" w:hAnsi="Calibri"/>
                        <w:spacing w:val="56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управления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общественными</w:t>
                    </w:r>
                    <w:r>
                      <w:rPr>
                        <w:rFonts w:ascii="Calibri" w:hAnsi="Calibri"/>
                        <w:spacing w:val="80"/>
                        <w:w w:val="15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финансами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«Электронный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бюджет»,</w:t>
                    </w:r>
                    <w:r>
                      <w:rPr>
                        <w:rFonts w:ascii="Calibri" w:hAnsi="Calibri"/>
                        <w:spacing w:val="54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системный</w:t>
                    </w:r>
                    <w:r>
                      <w:rPr>
                        <w:rFonts w:ascii="Calibri" w:hAnsi="Calibri"/>
                        <w:spacing w:val="40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номер</w:t>
                    </w:r>
                    <w:r>
                      <w:rPr>
                        <w:rFonts w:ascii="Calibri" w:hAnsi="Calibri"/>
                        <w:spacing w:val="39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№</w:t>
                    </w:r>
                    <w:r>
                      <w:rPr>
                        <w:rFonts w:ascii="Calibri" w:hAnsi="Calibri"/>
                        <w:spacing w:val="48"/>
                        <w:sz w:val="15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5"/>
                      </w:rPr>
                      <w:t>056-09-2026-034»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91360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10158461</wp:posOffset>
              </wp:positionV>
              <wp:extent cx="13223240" cy="1733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23240" cy="1733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2F0E" w:rsidRDefault="005E2F0E">
                          <w:pPr>
                            <w:spacing w:before="11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«Сформировано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в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подсистеме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бюджетного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планирования</w:t>
                          </w:r>
                          <w:r>
                            <w:rPr>
                              <w:spacing w:val="2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государственной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интегрированной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информационной</w:t>
                          </w:r>
                          <w:r>
                            <w:rPr>
                              <w:spacing w:val="3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системы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управления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общественными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финансами</w:t>
                          </w:r>
                          <w:r>
                            <w:rPr>
                              <w:spacing w:val="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«Электронный</w:t>
                          </w:r>
                          <w:r>
                            <w:rPr>
                              <w:spacing w:val="29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бюджет»,</w:t>
                          </w:r>
                          <w:r>
                            <w:rPr>
                              <w:spacing w:val="37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системный</w:t>
                          </w:r>
                          <w:r>
                            <w:rPr>
                              <w:spacing w:val="3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номер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№</w:t>
                          </w:r>
                          <w:r>
                            <w:rPr>
                              <w:spacing w:val="31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>034»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28.2pt;margin-top:799.9pt;width:1041.2pt;height:13.65pt;z-index:-1792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" filled="f" stroked="f">
              <v:path arrowok="t"/>
              <v:textbox inset="0,0,0,0">
                <w:txbxContent>
                  <w:p w:rsidR="005E2F0E" w:rsidRDefault="005E2F0E">
                    <w:pPr>
                      <w:spacing w:before="11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«Сформировано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в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подсистеме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бюджетного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планирования</w:t>
                    </w:r>
                    <w:r>
                      <w:rPr>
                        <w:spacing w:val="28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государственной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интегрированной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информационной</w:t>
                    </w:r>
                    <w:r>
                      <w:rPr>
                        <w:spacing w:val="30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системы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управления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общественными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финансами</w:t>
                    </w:r>
                    <w:r>
                      <w:rPr>
                        <w:spacing w:val="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«Электронный</w:t>
                    </w:r>
                    <w:r>
                      <w:rPr>
                        <w:spacing w:val="29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бюджет»,</w:t>
                    </w:r>
                    <w:r>
                      <w:rPr>
                        <w:spacing w:val="37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системный</w:t>
                    </w:r>
                    <w:r>
                      <w:rPr>
                        <w:spacing w:val="32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номер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№</w:t>
                    </w:r>
                    <w:r>
                      <w:rPr>
                        <w:spacing w:val="31"/>
                        <w:sz w:val="21"/>
                      </w:rPr>
                      <w:t xml:space="preserve"> </w:t>
                    </w:r>
                    <w:r>
                      <w:rPr>
                        <w:sz w:val="21"/>
                      </w:rPr>
                      <w:t>056-09-2026-</w:t>
                    </w:r>
                    <w:r>
                      <w:rPr>
                        <w:spacing w:val="-4"/>
                        <w:sz w:val="21"/>
                      </w:rPr>
                      <w:t>034»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391872" behindDoc="1" locked="0" layoutInCell="1" allowOverlap="1">
              <wp:simplePos x="0" y="0"/>
              <wp:positionH relativeFrom="page">
                <wp:posOffset>358266</wp:posOffset>
              </wp:positionH>
              <wp:positionV relativeFrom="page">
                <wp:posOffset>10156430</wp:posOffset>
              </wp:positionV>
              <wp:extent cx="10088245" cy="13652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2F0E" w:rsidRDefault="005E2F0E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w w:val="105"/>
                              <w:sz w:val="15"/>
                            </w:rPr>
                            <w:t>«Сформировано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в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подсистеме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бюджетного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планирования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государственной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интегрированной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информационной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системы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управления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общественными</w:t>
                          </w:r>
                          <w:r>
                            <w:rPr>
                              <w:spacing w:val="3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финансами</w:t>
                          </w:r>
                          <w:r>
                            <w:rPr>
                              <w:spacing w:val="1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«Электронный</w:t>
                          </w:r>
                          <w:r>
                            <w:rPr>
                              <w:spacing w:val="32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бюджет»,</w:t>
                          </w:r>
                          <w:r>
                            <w:rPr>
                              <w:spacing w:val="38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системный</w:t>
                          </w:r>
                          <w:r>
                            <w:rPr>
                              <w:spacing w:val="33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номер</w:t>
                          </w:r>
                          <w:r>
                            <w:rPr>
                              <w:spacing w:val="30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№</w:t>
                          </w:r>
                          <w:r>
                            <w:rPr>
                              <w:spacing w:val="45"/>
                              <w:w w:val="10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5"/>
                            </w:rPr>
                            <w:t>056-09-2026-</w:t>
                          </w:r>
                          <w:r>
                            <w:rPr>
                              <w:spacing w:val="-4"/>
                              <w:w w:val="105"/>
                              <w:sz w:val="15"/>
                            </w:rPr>
                            <w:t>034»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4" type="#_x0000_t202" style="position:absolute;margin-left:28.2pt;margin-top:799.7pt;width:794.35pt;height:10.75pt;z-index:-1792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" filled="f" stroked="f">
              <v:path arrowok="t"/>
              <v:textbox inset="0,0,0,0">
                <w:txbxContent>
                  <w:p w:rsidR="005E2F0E" w:rsidRDefault="005E2F0E">
                    <w:pPr>
                      <w:spacing w:before="20"/>
                      <w:ind w:left="20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«Сформировано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в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подсистеме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бюджетного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планирования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государственной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интегрированной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информационной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системы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управления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общественными</w:t>
                    </w:r>
                    <w:r>
                      <w:rPr>
                        <w:spacing w:val="3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финансами</w:t>
                    </w:r>
                    <w:r>
                      <w:rPr>
                        <w:spacing w:val="1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«Электронный</w:t>
                    </w:r>
                    <w:r>
                      <w:rPr>
                        <w:spacing w:val="32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бюджет»,</w:t>
                    </w:r>
                    <w:r>
                      <w:rPr>
                        <w:spacing w:val="38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системный</w:t>
                    </w:r>
                    <w:r>
                      <w:rPr>
                        <w:spacing w:val="33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номер</w:t>
                    </w:r>
                    <w:r>
                      <w:rPr>
                        <w:spacing w:val="30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№</w:t>
                    </w:r>
                    <w:r>
                      <w:rPr>
                        <w:spacing w:val="45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056-09-2026-</w:t>
                    </w:r>
                    <w:r>
                      <w:rPr>
                        <w:spacing w:val="-4"/>
                        <w:w w:val="105"/>
                        <w:sz w:val="15"/>
                      </w:rPr>
                      <w:t>034»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2F0E" w:rsidRDefault="005E2F0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F0E" w:rsidRDefault="005E2F0E">
      <w:r>
        <w:separator/>
      </w:r>
    </w:p>
  </w:footnote>
  <w:footnote w:type="continuationSeparator" w:id="0">
    <w:p w:rsidR="005E2F0E" w:rsidRDefault="005E2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72678"/>
    <w:multiLevelType w:val="multilevel"/>
    <w:tmpl w:val="D6F87A82"/>
    <w:lvl w:ilvl="0">
      <w:start w:val="3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10775BEA"/>
    <w:multiLevelType w:val="multilevel"/>
    <w:tmpl w:val="36C0BDF0"/>
    <w:lvl w:ilvl="0">
      <w:start w:val="5"/>
      <w:numFmt w:val="decimal"/>
      <w:lvlText w:val="%1"/>
      <w:lvlJc w:val="left"/>
      <w:pPr>
        <w:ind w:left="159" w:hanging="6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6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07"/>
      </w:pPr>
      <w:rPr>
        <w:rFonts w:hint="default"/>
        <w:lang w:val="ru-RU" w:eastAsia="en-US" w:bidi="ar-SA"/>
      </w:rPr>
    </w:lvl>
  </w:abstractNum>
  <w:abstractNum w:abstractNumId="2">
    <w:nsid w:val="25765503"/>
    <w:multiLevelType w:val="hybridMultilevel"/>
    <w:tmpl w:val="22FA56FE"/>
    <w:lvl w:ilvl="0" w:tplc="C83EADBA">
      <w:start w:val="1"/>
      <w:numFmt w:val="decimal"/>
      <w:lvlText w:val="%1."/>
      <w:lvlJc w:val="left"/>
      <w:pPr>
        <w:ind w:left="389" w:hanging="23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59DEF97E">
      <w:numFmt w:val="bullet"/>
      <w:lvlText w:val="•"/>
      <w:lvlJc w:val="left"/>
      <w:pPr>
        <w:ind w:left="2638" w:hanging="231"/>
      </w:pPr>
      <w:rPr>
        <w:rFonts w:hint="default"/>
        <w:lang w:val="ru-RU" w:eastAsia="en-US" w:bidi="ar-SA"/>
      </w:rPr>
    </w:lvl>
    <w:lvl w:ilvl="2" w:tplc="032C250C">
      <w:numFmt w:val="bullet"/>
      <w:lvlText w:val="•"/>
      <w:lvlJc w:val="left"/>
      <w:pPr>
        <w:ind w:left="4896" w:hanging="231"/>
      </w:pPr>
      <w:rPr>
        <w:rFonts w:hint="default"/>
        <w:lang w:val="ru-RU" w:eastAsia="en-US" w:bidi="ar-SA"/>
      </w:rPr>
    </w:lvl>
    <w:lvl w:ilvl="3" w:tplc="7F36C702">
      <w:numFmt w:val="bullet"/>
      <w:lvlText w:val="•"/>
      <w:lvlJc w:val="left"/>
      <w:pPr>
        <w:ind w:left="7154" w:hanging="231"/>
      </w:pPr>
      <w:rPr>
        <w:rFonts w:hint="default"/>
        <w:lang w:val="ru-RU" w:eastAsia="en-US" w:bidi="ar-SA"/>
      </w:rPr>
    </w:lvl>
    <w:lvl w:ilvl="4" w:tplc="164CDED2">
      <w:numFmt w:val="bullet"/>
      <w:lvlText w:val="•"/>
      <w:lvlJc w:val="left"/>
      <w:pPr>
        <w:ind w:left="9412" w:hanging="231"/>
      </w:pPr>
      <w:rPr>
        <w:rFonts w:hint="default"/>
        <w:lang w:val="ru-RU" w:eastAsia="en-US" w:bidi="ar-SA"/>
      </w:rPr>
    </w:lvl>
    <w:lvl w:ilvl="5" w:tplc="A55E9F94">
      <w:numFmt w:val="bullet"/>
      <w:lvlText w:val="•"/>
      <w:lvlJc w:val="left"/>
      <w:pPr>
        <w:ind w:left="11670" w:hanging="231"/>
      </w:pPr>
      <w:rPr>
        <w:rFonts w:hint="default"/>
        <w:lang w:val="ru-RU" w:eastAsia="en-US" w:bidi="ar-SA"/>
      </w:rPr>
    </w:lvl>
    <w:lvl w:ilvl="6" w:tplc="A0742B5C">
      <w:numFmt w:val="bullet"/>
      <w:lvlText w:val="•"/>
      <w:lvlJc w:val="left"/>
      <w:pPr>
        <w:ind w:left="13928" w:hanging="231"/>
      </w:pPr>
      <w:rPr>
        <w:rFonts w:hint="default"/>
        <w:lang w:val="ru-RU" w:eastAsia="en-US" w:bidi="ar-SA"/>
      </w:rPr>
    </w:lvl>
    <w:lvl w:ilvl="7" w:tplc="E9F0289E">
      <w:numFmt w:val="bullet"/>
      <w:lvlText w:val="•"/>
      <w:lvlJc w:val="left"/>
      <w:pPr>
        <w:ind w:left="16186" w:hanging="231"/>
      </w:pPr>
      <w:rPr>
        <w:rFonts w:hint="default"/>
        <w:lang w:val="ru-RU" w:eastAsia="en-US" w:bidi="ar-SA"/>
      </w:rPr>
    </w:lvl>
    <w:lvl w:ilvl="8" w:tplc="B936D862">
      <w:numFmt w:val="bullet"/>
      <w:lvlText w:val="•"/>
      <w:lvlJc w:val="left"/>
      <w:pPr>
        <w:ind w:left="18444" w:hanging="231"/>
      </w:pPr>
      <w:rPr>
        <w:rFonts w:hint="default"/>
        <w:lang w:val="ru-RU" w:eastAsia="en-US" w:bidi="ar-SA"/>
      </w:rPr>
    </w:lvl>
  </w:abstractNum>
  <w:abstractNum w:abstractNumId="3">
    <w:nsid w:val="26FF4853"/>
    <w:multiLevelType w:val="multilevel"/>
    <w:tmpl w:val="13A648FA"/>
    <w:lvl w:ilvl="0">
      <w:start w:val="4"/>
      <w:numFmt w:val="decimal"/>
      <w:lvlText w:val="%1"/>
      <w:lvlJc w:val="left"/>
      <w:pPr>
        <w:ind w:left="1066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9" w:hanging="8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391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879"/>
      </w:pPr>
      <w:rPr>
        <w:rFonts w:hint="default"/>
        <w:lang w:val="ru-RU" w:eastAsia="en-US" w:bidi="ar-SA"/>
      </w:rPr>
    </w:lvl>
  </w:abstractNum>
  <w:abstractNum w:abstractNumId="4">
    <w:nsid w:val="2E244879"/>
    <w:multiLevelType w:val="multilevel"/>
    <w:tmpl w:val="30A47C90"/>
    <w:lvl w:ilvl="0">
      <w:start w:val="2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abstractNum w:abstractNumId="5">
    <w:nsid w:val="539252EB"/>
    <w:multiLevelType w:val="hybridMultilevel"/>
    <w:tmpl w:val="73841802"/>
    <w:lvl w:ilvl="0" w:tplc="62DE4BE6">
      <w:start w:val="1"/>
      <w:numFmt w:val="upperRoman"/>
      <w:lvlText w:val="%1."/>
      <w:lvlJc w:val="left"/>
      <w:pPr>
        <w:ind w:left="3601" w:hanging="2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7"/>
        <w:szCs w:val="27"/>
        <w:lang w:val="ru-RU" w:eastAsia="en-US" w:bidi="ar-SA"/>
      </w:rPr>
    </w:lvl>
    <w:lvl w:ilvl="1" w:tplc="0B0E74C6">
      <w:numFmt w:val="bullet"/>
      <w:lvlText w:val="•"/>
      <w:lvlJc w:val="left"/>
      <w:pPr>
        <w:ind w:left="4345" w:hanging="231"/>
      </w:pPr>
      <w:rPr>
        <w:rFonts w:hint="default"/>
        <w:lang w:val="ru-RU" w:eastAsia="en-US" w:bidi="ar-SA"/>
      </w:rPr>
    </w:lvl>
    <w:lvl w:ilvl="2" w:tplc="71343ECA">
      <w:numFmt w:val="bullet"/>
      <w:lvlText w:val="•"/>
      <w:lvlJc w:val="left"/>
      <w:pPr>
        <w:ind w:left="5091" w:hanging="231"/>
      </w:pPr>
      <w:rPr>
        <w:rFonts w:hint="default"/>
        <w:lang w:val="ru-RU" w:eastAsia="en-US" w:bidi="ar-SA"/>
      </w:rPr>
    </w:lvl>
    <w:lvl w:ilvl="3" w:tplc="2C8C7604">
      <w:numFmt w:val="bullet"/>
      <w:lvlText w:val="•"/>
      <w:lvlJc w:val="left"/>
      <w:pPr>
        <w:ind w:left="5836" w:hanging="231"/>
      </w:pPr>
      <w:rPr>
        <w:rFonts w:hint="default"/>
        <w:lang w:val="ru-RU" w:eastAsia="en-US" w:bidi="ar-SA"/>
      </w:rPr>
    </w:lvl>
    <w:lvl w:ilvl="4" w:tplc="10001898">
      <w:numFmt w:val="bullet"/>
      <w:lvlText w:val="•"/>
      <w:lvlJc w:val="left"/>
      <w:pPr>
        <w:ind w:left="6582" w:hanging="231"/>
      </w:pPr>
      <w:rPr>
        <w:rFonts w:hint="default"/>
        <w:lang w:val="ru-RU" w:eastAsia="en-US" w:bidi="ar-SA"/>
      </w:rPr>
    </w:lvl>
    <w:lvl w:ilvl="5" w:tplc="E97840DA">
      <w:numFmt w:val="bullet"/>
      <w:lvlText w:val="•"/>
      <w:lvlJc w:val="left"/>
      <w:pPr>
        <w:ind w:left="7327" w:hanging="231"/>
      </w:pPr>
      <w:rPr>
        <w:rFonts w:hint="default"/>
        <w:lang w:val="ru-RU" w:eastAsia="en-US" w:bidi="ar-SA"/>
      </w:rPr>
    </w:lvl>
    <w:lvl w:ilvl="6" w:tplc="5776B554">
      <w:numFmt w:val="bullet"/>
      <w:lvlText w:val="•"/>
      <w:lvlJc w:val="left"/>
      <w:pPr>
        <w:ind w:left="8073" w:hanging="231"/>
      </w:pPr>
      <w:rPr>
        <w:rFonts w:hint="default"/>
        <w:lang w:val="ru-RU" w:eastAsia="en-US" w:bidi="ar-SA"/>
      </w:rPr>
    </w:lvl>
    <w:lvl w:ilvl="7" w:tplc="E0FE318E">
      <w:numFmt w:val="bullet"/>
      <w:lvlText w:val="•"/>
      <w:lvlJc w:val="left"/>
      <w:pPr>
        <w:ind w:left="8818" w:hanging="231"/>
      </w:pPr>
      <w:rPr>
        <w:rFonts w:hint="default"/>
        <w:lang w:val="ru-RU" w:eastAsia="en-US" w:bidi="ar-SA"/>
      </w:rPr>
    </w:lvl>
    <w:lvl w:ilvl="8" w:tplc="6A220426">
      <w:numFmt w:val="bullet"/>
      <w:lvlText w:val="•"/>
      <w:lvlJc w:val="left"/>
      <w:pPr>
        <w:ind w:left="9564" w:hanging="231"/>
      </w:pPr>
      <w:rPr>
        <w:rFonts w:hint="default"/>
        <w:lang w:val="ru-RU" w:eastAsia="en-US" w:bidi="ar-SA"/>
      </w:rPr>
    </w:lvl>
  </w:abstractNum>
  <w:abstractNum w:abstractNumId="6">
    <w:nsid w:val="59EB53B0"/>
    <w:multiLevelType w:val="hybridMultilevel"/>
    <w:tmpl w:val="B7E6A752"/>
    <w:lvl w:ilvl="0" w:tplc="868E944E">
      <w:start w:val="1"/>
      <w:numFmt w:val="decimal"/>
      <w:lvlText w:val="%1."/>
      <w:lvlJc w:val="left"/>
      <w:pPr>
        <w:ind w:left="4823" w:hanging="23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3"/>
        <w:szCs w:val="23"/>
        <w:lang w:val="ru-RU" w:eastAsia="en-US" w:bidi="ar-SA"/>
      </w:rPr>
    </w:lvl>
    <w:lvl w:ilvl="1" w:tplc="DCC8A4FE">
      <w:numFmt w:val="bullet"/>
      <w:lvlText w:val="•"/>
      <w:lvlJc w:val="left"/>
      <w:pPr>
        <w:ind w:left="6634" w:hanging="231"/>
      </w:pPr>
      <w:rPr>
        <w:rFonts w:hint="default"/>
        <w:lang w:val="ru-RU" w:eastAsia="en-US" w:bidi="ar-SA"/>
      </w:rPr>
    </w:lvl>
    <w:lvl w:ilvl="2" w:tplc="48CA02D4">
      <w:numFmt w:val="bullet"/>
      <w:lvlText w:val="•"/>
      <w:lvlJc w:val="left"/>
      <w:pPr>
        <w:ind w:left="8448" w:hanging="231"/>
      </w:pPr>
      <w:rPr>
        <w:rFonts w:hint="default"/>
        <w:lang w:val="ru-RU" w:eastAsia="en-US" w:bidi="ar-SA"/>
      </w:rPr>
    </w:lvl>
    <w:lvl w:ilvl="3" w:tplc="0002A9AA">
      <w:numFmt w:val="bullet"/>
      <w:lvlText w:val="•"/>
      <w:lvlJc w:val="left"/>
      <w:pPr>
        <w:ind w:left="10262" w:hanging="231"/>
      </w:pPr>
      <w:rPr>
        <w:rFonts w:hint="default"/>
        <w:lang w:val="ru-RU" w:eastAsia="en-US" w:bidi="ar-SA"/>
      </w:rPr>
    </w:lvl>
    <w:lvl w:ilvl="4" w:tplc="6918510A">
      <w:numFmt w:val="bullet"/>
      <w:lvlText w:val="•"/>
      <w:lvlJc w:val="left"/>
      <w:pPr>
        <w:ind w:left="12076" w:hanging="231"/>
      </w:pPr>
      <w:rPr>
        <w:rFonts w:hint="default"/>
        <w:lang w:val="ru-RU" w:eastAsia="en-US" w:bidi="ar-SA"/>
      </w:rPr>
    </w:lvl>
    <w:lvl w:ilvl="5" w:tplc="4E2A323E">
      <w:numFmt w:val="bullet"/>
      <w:lvlText w:val="•"/>
      <w:lvlJc w:val="left"/>
      <w:pPr>
        <w:ind w:left="13890" w:hanging="231"/>
      </w:pPr>
      <w:rPr>
        <w:rFonts w:hint="default"/>
        <w:lang w:val="ru-RU" w:eastAsia="en-US" w:bidi="ar-SA"/>
      </w:rPr>
    </w:lvl>
    <w:lvl w:ilvl="6" w:tplc="F822C5A2">
      <w:numFmt w:val="bullet"/>
      <w:lvlText w:val="•"/>
      <w:lvlJc w:val="left"/>
      <w:pPr>
        <w:ind w:left="15704" w:hanging="231"/>
      </w:pPr>
      <w:rPr>
        <w:rFonts w:hint="default"/>
        <w:lang w:val="ru-RU" w:eastAsia="en-US" w:bidi="ar-SA"/>
      </w:rPr>
    </w:lvl>
    <w:lvl w:ilvl="7" w:tplc="50DC858C">
      <w:numFmt w:val="bullet"/>
      <w:lvlText w:val="•"/>
      <w:lvlJc w:val="left"/>
      <w:pPr>
        <w:ind w:left="17518" w:hanging="231"/>
      </w:pPr>
      <w:rPr>
        <w:rFonts w:hint="default"/>
        <w:lang w:val="ru-RU" w:eastAsia="en-US" w:bidi="ar-SA"/>
      </w:rPr>
    </w:lvl>
    <w:lvl w:ilvl="8" w:tplc="D4CE8358">
      <w:numFmt w:val="bullet"/>
      <w:lvlText w:val="•"/>
      <w:lvlJc w:val="left"/>
      <w:pPr>
        <w:ind w:left="19332" w:hanging="231"/>
      </w:pPr>
      <w:rPr>
        <w:rFonts w:hint="default"/>
        <w:lang w:val="ru-RU" w:eastAsia="en-US" w:bidi="ar-SA"/>
      </w:rPr>
    </w:lvl>
  </w:abstractNum>
  <w:abstractNum w:abstractNumId="7">
    <w:nsid w:val="5B9B236C"/>
    <w:multiLevelType w:val="multilevel"/>
    <w:tmpl w:val="1D3E2834"/>
    <w:lvl w:ilvl="0">
      <w:start w:val="1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9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28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677"/>
      </w:pPr>
      <w:rPr>
        <w:rFonts w:hint="default"/>
        <w:lang w:val="ru-RU" w:eastAsia="en-US" w:bidi="ar-SA"/>
      </w:rPr>
    </w:lvl>
  </w:abstractNum>
  <w:abstractNum w:abstractNumId="8">
    <w:nsid w:val="5D461F42"/>
    <w:multiLevelType w:val="multilevel"/>
    <w:tmpl w:val="C67870F2"/>
    <w:lvl w:ilvl="0">
      <w:start w:val="6"/>
      <w:numFmt w:val="decimal"/>
      <w:lvlText w:val="%1"/>
      <w:lvlJc w:val="left"/>
      <w:pPr>
        <w:ind w:left="159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339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8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5B6D58"/>
    <w:rsid w:val="003E5060"/>
    <w:rsid w:val="005B6D58"/>
    <w:rsid w:val="005D1F28"/>
    <w:rsid w:val="005E2F0E"/>
    <w:rsid w:val="0083493E"/>
    <w:rsid w:val="00C7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E2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1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F2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79" w:hanging="430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59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E2F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D1F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1F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34</Pages>
  <Words>10605</Words>
  <Characters>60452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Филина Cветлана Алексеевна</dc:creator>
  <cp:lastModifiedBy>Филина Cветлана Алексеевна</cp:lastModifiedBy>
  <cp:revision>5</cp:revision>
  <cp:lastPrinted>2025-12-25T06:28:00Z</cp:lastPrinted>
  <dcterms:created xsi:type="dcterms:W3CDTF">2025-12-25T06:00:00Z</dcterms:created>
  <dcterms:modified xsi:type="dcterms:W3CDTF">2025-12-25T06:35:00Z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LastSaved">
    <vt:filetime>2025-12-25T00:00:00Z</vt:filetime>
  </property>
  <property fmtid="{D5CDD505-2E9C-101B-9397-08002B2CF9AE}" pid="4" name="Producer">
    <vt:lpwstr>3-Heights(TM) PDF Security Shell 4.8.25.2 (http://www.pdf-tools.com)</vt:lpwstr>
  </property>
</Properties>
</file>