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4530" w:type="dxa"/>
        <w:tblInd w:w="5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E64DF5" w:rsidTr="000F0AFB">
        <w:tc>
          <w:tcPr>
            <w:tcW w:w="4530" w:type="dxa"/>
          </w:tcPr>
          <w:p w:rsidR="00B460C8" w:rsidRPr="00B460C8" w:rsidRDefault="00E64DF5" w:rsidP="00E64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460C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E64DF5" w:rsidRPr="00E64DF5" w:rsidRDefault="00B460C8" w:rsidP="00E64D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0C8">
              <w:rPr>
                <w:rFonts w:ascii="Times New Roman" w:hAnsi="Times New Roman" w:cs="Times New Roman"/>
                <w:sz w:val="28"/>
                <w:szCs w:val="28"/>
              </w:rPr>
              <w:t xml:space="preserve">к пояснительной записке </w:t>
            </w:r>
            <w:r w:rsidR="00E64DF5" w:rsidRPr="00B460C8">
              <w:rPr>
                <w:rFonts w:ascii="Times New Roman" w:hAnsi="Times New Roman" w:cs="Times New Roman"/>
                <w:sz w:val="28"/>
                <w:szCs w:val="28"/>
              </w:rPr>
              <w:t xml:space="preserve">к проекту постановления Правительства </w:t>
            </w:r>
            <w:r w:rsidRPr="00B460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Санкт-Петербурга «О мерах </w:t>
            </w:r>
            <w:r w:rsidRPr="00B460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4DF5" w:rsidRPr="00B460C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460C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Федерального закона </w:t>
            </w:r>
            <w:r w:rsidRPr="00B460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4DF5" w:rsidRPr="00B460C8">
              <w:rPr>
                <w:rFonts w:ascii="Times New Roman" w:hAnsi="Times New Roman" w:cs="Times New Roman"/>
                <w:sz w:val="28"/>
                <w:szCs w:val="28"/>
              </w:rPr>
              <w:t>«О концессионных соглашениях»</w:t>
            </w:r>
          </w:p>
        </w:tc>
      </w:tr>
    </w:tbl>
    <w:p w:rsidR="00E64DF5" w:rsidRDefault="00E64DF5" w:rsidP="00E64D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78E" w:rsidRDefault="007F3159" w:rsidP="00D43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848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F1848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0F0AFB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AF1848">
        <w:rPr>
          <w:rFonts w:ascii="Times New Roman" w:hAnsi="Times New Roman" w:cs="Times New Roman"/>
          <w:sz w:val="28"/>
          <w:szCs w:val="28"/>
        </w:rPr>
        <w:t xml:space="preserve">«О мерах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AF1848">
        <w:rPr>
          <w:rFonts w:ascii="Times New Roman" w:hAnsi="Times New Roman" w:cs="Times New Roman"/>
          <w:sz w:val="28"/>
          <w:szCs w:val="28"/>
        </w:rPr>
        <w:t xml:space="preserve">по реализации Федерального закона «О концессионных соглашениях»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="00D4378E">
        <w:rPr>
          <w:rFonts w:ascii="Times New Roman" w:hAnsi="Times New Roman" w:cs="Times New Roman"/>
          <w:sz w:val="28"/>
          <w:szCs w:val="28"/>
        </w:rPr>
        <w:t xml:space="preserve">(далее – Проект)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23C12">
        <w:rPr>
          <w:rFonts w:ascii="Times New Roman" w:hAnsi="Times New Roman" w:cs="Times New Roman"/>
          <w:sz w:val="28"/>
          <w:szCs w:val="28"/>
        </w:rPr>
        <w:t xml:space="preserve">редусмотрено </w:t>
      </w:r>
      <w:r w:rsidR="00D4378E">
        <w:rPr>
          <w:rFonts w:ascii="Times New Roman" w:hAnsi="Times New Roman" w:cs="Times New Roman"/>
          <w:sz w:val="28"/>
          <w:szCs w:val="28"/>
        </w:rPr>
        <w:t>признать</w:t>
      </w:r>
      <w:r w:rsidRPr="00F23C12">
        <w:rPr>
          <w:rFonts w:ascii="Times New Roman" w:hAnsi="Times New Roman" w:cs="Times New Roman"/>
          <w:sz w:val="28"/>
          <w:szCs w:val="28"/>
        </w:rPr>
        <w:t xml:space="preserve">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78E">
        <w:rPr>
          <w:rFonts w:ascii="Times New Roman" w:hAnsi="Times New Roman" w:cs="Times New Roman"/>
          <w:sz w:val="28"/>
          <w:szCs w:val="28"/>
        </w:rPr>
        <w:t>постановление</w:t>
      </w:r>
      <w:r w:rsidRPr="00AF1848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Pr="00F23C12">
        <w:rPr>
          <w:rFonts w:ascii="Times New Roman" w:hAnsi="Times New Roman" w:cs="Times New Roman"/>
          <w:sz w:val="28"/>
          <w:szCs w:val="28"/>
        </w:rPr>
        <w:t xml:space="preserve"> от 31.03.2009 № 346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мерах по развитию государственно-частных партнерств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в Санкт-Петербурге», 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Pr="00F23C1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от 31.03.2009 № 347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мерах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по реализации Закона Санкт-Петербурга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«Об участии Санкт-Петербурга в государственно-частных партнерствах»,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23C1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24.09.2009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№ 1084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внесении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в постановление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31.03.2009 № 347», постановление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06.11.2009 № 1241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Межведомственной комиссии по отбору концепций проектов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их реализации путем участия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в государственно-частных партнерствах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при Правительстве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Санкт-Петербурга», пункт 1 постановления Правитель</w:t>
      </w:r>
      <w:r>
        <w:rPr>
          <w:rFonts w:ascii="Times New Roman" w:hAnsi="Times New Roman" w:cs="Times New Roman"/>
          <w:sz w:val="28"/>
          <w:szCs w:val="28"/>
        </w:rPr>
        <w:t xml:space="preserve">ства </w:t>
      </w:r>
      <w:r w:rsidRPr="00F23C12">
        <w:rPr>
          <w:rFonts w:ascii="Times New Roman" w:hAnsi="Times New Roman" w:cs="Times New Roman"/>
          <w:sz w:val="28"/>
          <w:szCs w:val="28"/>
        </w:rPr>
        <w:t xml:space="preserve">Санкт-Петербурга от 05.05.2010 № 542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постановления Правительства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Санкт-Петербурга», пункт 2 постановления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25.10.2010 № 1440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внесении изменений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в постановления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11.11.2009 № 1264,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от 31.03.2009 № 347»,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23C1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от 15.02.2012 № 133 «О внесении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в постановление Правительства Санкт-Петербурга от 31.03.2009 № 346», пункт 8 постановления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01.02.2011 № 107 «О заключении соглашения о создании, реконструкции и эксплуатации</w:t>
      </w:r>
      <w:r w:rsidR="00760B19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на основе государственно-частного п</w:t>
      </w:r>
      <w:r w:rsidR="000F0AFB">
        <w:rPr>
          <w:rFonts w:ascii="Times New Roman" w:hAnsi="Times New Roman" w:cs="Times New Roman"/>
          <w:sz w:val="28"/>
          <w:szCs w:val="28"/>
        </w:rPr>
        <w:t xml:space="preserve">артнерства объектов недвижимого </w:t>
      </w:r>
      <w:r w:rsidRPr="00F23C12">
        <w:rPr>
          <w:rFonts w:ascii="Times New Roman" w:hAnsi="Times New Roman" w:cs="Times New Roman"/>
          <w:sz w:val="28"/>
          <w:szCs w:val="28"/>
        </w:rPr>
        <w:t xml:space="preserve">и движимого имущества, входящего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в состав Северной водопроводной станции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Санкт-Петербурга, с внедрением двухступенчатой технологии очистки воды», постановление Правительства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04.04.2011 № 407 «О внесении изменений в по</w:t>
      </w:r>
      <w:r w:rsidR="000F0AFB">
        <w:rPr>
          <w:rFonts w:ascii="Times New Roman" w:hAnsi="Times New Roman" w:cs="Times New Roman"/>
          <w:sz w:val="28"/>
          <w:szCs w:val="28"/>
        </w:rPr>
        <w:t xml:space="preserve">становление Правительства </w:t>
      </w:r>
      <w:r>
        <w:rPr>
          <w:rFonts w:ascii="Times New Roman" w:hAnsi="Times New Roman" w:cs="Times New Roman"/>
          <w:sz w:val="28"/>
          <w:szCs w:val="28"/>
        </w:rPr>
        <w:t>Санкт-</w:t>
      </w:r>
      <w:r w:rsidRPr="00F23C12">
        <w:rPr>
          <w:rFonts w:ascii="Times New Roman" w:hAnsi="Times New Roman" w:cs="Times New Roman"/>
          <w:sz w:val="28"/>
          <w:szCs w:val="28"/>
        </w:rPr>
        <w:t xml:space="preserve">Петербурга от 06.11.2009 № 1241», пункт 1 постановления Правительства Санкт-Петербурга от 15.05.2012 № 476 «О внесении изменений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в постановления Правительства Санкт-Петербурга от 31.03.2009 № 347,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от 01.02.2011 № 107», постановление Правительства Санкт-Петербурга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от 11.03.2014 № 136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Правительства Санкт-Петербурга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06.11.2009 № 1241»,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23.06.2015 № 543 «О внесении изменений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06.11.2009 № 1241», пункт 5 постановления Правительства Санкт-Петербурга от 24.08.2015 № 736 «О внесении изменений в некоторые постановления Правительства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Санкт-Петербурга», </w:t>
      </w:r>
      <w:r w:rsidR="00E64DF5">
        <w:rPr>
          <w:rFonts w:ascii="Times New Roman" w:hAnsi="Times New Roman" w:cs="Times New Roman"/>
          <w:sz w:val="28"/>
          <w:szCs w:val="28"/>
        </w:rPr>
        <w:t>постановление</w:t>
      </w:r>
      <w:r w:rsidRPr="00F23C12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E64DF5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11.12.2015 № 1112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>«О рассмотрении предложений</w:t>
      </w:r>
      <w:r w:rsidR="00E64DF5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о заключении концессионных соглашений», постановление Правительства Санкт-Петербурга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от 22.04.2019 № 223 «О внесении изменений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F23C12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F23C12">
        <w:rPr>
          <w:rFonts w:ascii="Times New Roman" w:hAnsi="Times New Roman" w:cs="Times New Roman"/>
          <w:sz w:val="28"/>
          <w:szCs w:val="28"/>
        </w:rPr>
        <w:t>Санкт-Петербурга от 06.11.2009 № 1241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3159" w:rsidRPr="00D4378E" w:rsidRDefault="007F3159" w:rsidP="00D437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C82">
        <w:rPr>
          <w:rFonts w:ascii="Times New Roman" w:hAnsi="Times New Roman" w:cs="Times New Roman"/>
          <w:sz w:val="28"/>
          <w:szCs w:val="28"/>
        </w:rPr>
        <w:lastRenderedPageBreak/>
        <w:t>Дополнительно Проектом признаются утратившими силу постановление Правительства Санкт</w:t>
      </w:r>
      <w:r w:rsidR="00760B19">
        <w:rPr>
          <w:rFonts w:ascii="Times New Roman" w:hAnsi="Times New Roman" w:cs="Times New Roman"/>
          <w:sz w:val="28"/>
          <w:szCs w:val="28"/>
        </w:rPr>
        <w:t xml:space="preserve">-Петербурга от 16.04.2008 № 392 </w:t>
      </w:r>
      <w:r w:rsidRPr="00485C82">
        <w:rPr>
          <w:rFonts w:ascii="Times New Roman" w:hAnsi="Times New Roman" w:cs="Times New Roman"/>
          <w:sz w:val="28"/>
          <w:szCs w:val="28"/>
        </w:rPr>
        <w:t xml:space="preserve">«О форме участия </w:t>
      </w:r>
      <w:r w:rsidR="000F0AFB">
        <w:rPr>
          <w:rFonts w:ascii="Times New Roman" w:hAnsi="Times New Roman" w:cs="Times New Roman"/>
          <w:sz w:val="28"/>
          <w:szCs w:val="28"/>
        </w:rPr>
        <w:br/>
      </w:r>
      <w:r w:rsidRPr="00485C82">
        <w:rPr>
          <w:rFonts w:ascii="Times New Roman" w:hAnsi="Times New Roman" w:cs="Times New Roman"/>
          <w:sz w:val="28"/>
          <w:szCs w:val="28"/>
        </w:rPr>
        <w:t xml:space="preserve">Санкт-Петербурга в государственно-частных партнерствах», 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</w:t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 xml:space="preserve">Правительства Санкт-Петербурга от 27.01.2011 № 81 «О форме участия </w:t>
      </w:r>
      <w:r w:rsidR="00760B19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Санкт-Петербурга в государственно-част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t xml:space="preserve">ном партнерстве», постановление </w:t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 xml:space="preserve">Правительства Санкт-Петербурга от 28.01.2011 № 82 «О форме участия </w:t>
      </w:r>
      <w:r w:rsidR="00760B19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 xml:space="preserve">Санкт-Петербурга в государственно-частном партнерстве», постановление Правительства Санкт-Петербурга от 02.07.2012 № 672 «О форме участия 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Санкт-Петербурга в государственно-частных партнерствах»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485C82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Правительства Санкт-Петербурга от 28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t xml:space="preserve">.05.2015 № 465 «О форме участия 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Санкт-Петербурга в государственно-частном партнерстве»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 xml:space="preserve">, в связи с тем, </w:t>
      </w:r>
      <w:r w:rsidR="00760B19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 xml:space="preserve">что указанные акты были приняты во исполнение Закона Санкт-Петербурга </w:t>
      </w:r>
      <w:r w:rsidR="00760B19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от 20.12.2006 № 627-100 «</w:t>
      </w:r>
      <w:r w:rsidRPr="009950DA">
        <w:rPr>
          <w:rFonts w:ascii="Times New Roman" w:hAnsi="Times New Roman" w:cs="Times New Roman"/>
          <w:sz w:val="28"/>
          <w:szCs w:val="28"/>
          <w:lang w:eastAsia="ar-SA"/>
        </w:rPr>
        <w:t>Об участии</w:t>
      </w:r>
      <w:r w:rsidR="00760B19" w:rsidRPr="009950D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950DA">
        <w:rPr>
          <w:rFonts w:ascii="Times New Roman" w:hAnsi="Times New Roman" w:cs="Times New Roman"/>
          <w:sz w:val="28"/>
          <w:szCs w:val="28"/>
          <w:lang w:eastAsia="ar-SA"/>
        </w:rPr>
        <w:t>Санкт-Петербурга в государственно-частных партнерствах»</w:t>
      </w:r>
      <w:r w:rsidRPr="001D64FB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признанного</w:t>
      </w:r>
      <w:r w:rsidRPr="001D64FB">
        <w:rPr>
          <w:rFonts w:ascii="Times New Roman" w:hAnsi="Times New Roman" w:cs="Times New Roman"/>
          <w:sz w:val="28"/>
          <w:szCs w:val="28"/>
          <w:lang w:eastAsia="ar-SA"/>
        </w:rPr>
        <w:t xml:space="preserve"> утратившим силу Закон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t xml:space="preserve">ом Санкт-Петербурга 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от </w:t>
      </w:r>
      <w:r w:rsidRPr="001D64FB">
        <w:rPr>
          <w:rFonts w:ascii="Times New Roman" w:hAnsi="Times New Roman" w:cs="Times New Roman"/>
          <w:sz w:val="28"/>
          <w:szCs w:val="28"/>
          <w:lang w:eastAsia="ar-SA"/>
        </w:rPr>
        <w:t>12.02.2025 № 72-16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485C82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t xml:space="preserve">О мерах </w:t>
      </w:r>
      <w:r w:rsidR="00760B19" w:rsidRPr="009950DA"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9950DA">
        <w:rPr>
          <w:rFonts w:ascii="Times New Roman" w:hAnsi="Times New Roman" w:cs="Times New Roman"/>
          <w:sz w:val="28"/>
          <w:szCs w:val="28"/>
          <w:lang w:eastAsia="ar-SA"/>
        </w:rPr>
        <w:t xml:space="preserve">реализации Федерального закона </w:t>
      </w:r>
      <w:r w:rsidR="000F0AFB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«О концессионных соглашениях» </w:t>
      </w:r>
      <w:r w:rsidRPr="009950DA">
        <w:rPr>
          <w:rFonts w:ascii="Times New Roman" w:hAnsi="Times New Roman" w:cs="Times New Roman"/>
          <w:sz w:val="28"/>
          <w:szCs w:val="28"/>
          <w:lang w:eastAsia="ar-SA"/>
        </w:rPr>
        <w:t>и признании утратившими силу отдельных законов Санкт-Петербурга</w:t>
      </w:r>
      <w:r w:rsidRPr="00485C82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»</w:t>
      </w:r>
      <w:r w:rsidRPr="00485C82">
        <w:rPr>
          <w:rFonts w:ascii="Times New Roman" w:hAnsi="Times New Roman" w:cs="Times New Roman"/>
          <w:sz w:val="28"/>
          <w:szCs w:val="28"/>
        </w:rPr>
        <w:t>,</w:t>
      </w:r>
      <w:r w:rsidR="000F0AFB">
        <w:rPr>
          <w:rFonts w:ascii="Times New Roman" w:hAnsi="Times New Roman" w:cs="Times New Roman"/>
          <w:sz w:val="28"/>
          <w:szCs w:val="28"/>
        </w:rPr>
        <w:t xml:space="preserve"> </w:t>
      </w:r>
      <w:r w:rsidRPr="001D64FB">
        <w:rPr>
          <w:rFonts w:ascii="Times New Roman" w:hAnsi="Times New Roman" w:cs="Times New Roman"/>
          <w:sz w:val="28"/>
          <w:szCs w:val="28"/>
        </w:rPr>
        <w:t xml:space="preserve">и не соответствуют положениям </w:t>
      </w:r>
      <w:r w:rsidR="00D4378E" w:rsidRPr="00AF1848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F0AFB">
        <w:rPr>
          <w:rFonts w:ascii="Times New Roman" w:hAnsi="Times New Roman" w:cs="Times New Roman"/>
          <w:sz w:val="28"/>
          <w:szCs w:val="28"/>
        </w:rPr>
        <w:br/>
        <w:t xml:space="preserve">от 21.07.2005 </w:t>
      </w:r>
      <w:r w:rsidR="00D4378E" w:rsidRPr="00AF1848">
        <w:rPr>
          <w:rFonts w:ascii="Times New Roman" w:hAnsi="Times New Roman" w:cs="Times New Roman"/>
          <w:sz w:val="28"/>
          <w:szCs w:val="28"/>
        </w:rPr>
        <w:t>№ 115-ФЗ «О концессионных соглашениях»</w:t>
      </w:r>
      <w:r w:rsidRPr="001D64FB">
        <w:rPr>
          <w:rFonts w:ascii="Times New Roman" w:hAnsi="Times New Roman" w:cs="Times New Roman"/>
          <w:sz w:val="28"/>
          <w:szCs w:val="28"/>
        </w:rPr>
        <w:t>, реализация которого является целью принятия настоящего Проекта. Признание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D64FB">
        <w:rPr>
          <w:rFonts w:ascii="Times New Roman" w:hAnsi="Times New Roman" w:cs="Times New Roman"/>
          <w:sz w:val="28"/>
          <w:szCs w:val="28"/>
        </w:rPr>
        <w:t xml:space="preserve"> силу постановлений Правительства Санкт-Петербурга о формах участия </w:t>
      </w:r>
      <w:r w:rsidR="00760B19">
        <w:rPr>
          <w:rFonts w:ascii="Times New Roman" w:hAnsi="Times New Roman" w:cs="Times New Roman"/>
          <w:sz w:val="28"/>
          <w:szCs w:val="28"/>
        </w:rPr>
        <w:br/>
      </w:r>
      <w:r w:rsidRPr="001D64FB">
        <w:rPr>
          <w:rFonts w:ascii="Times New Roman" w:hAnsi="Times New Roman" w:cs="Times New Roman"/>
          <w:sz w:val="28"/>
          <w:szCs w:val="28"/>
        </w:rPr>
        <w:t>Санкт-Петербурга в государственно-частных партнерствах</w:t>
      </w:r>
      <w:r w:rsidR="00760B19">
        <w:rPr>
          <w:rFonts w:ascii="Times New Roman" w:hAnsi="Times New Roman" w:cs="Times New Roman"/>
          <w:sz w:val="28"/>
          <w:szCs w:val="28"/>
        </w:rPr>
        <w:t xml:space="preserve"> </w:t>
      </w:r>
      <w:r w:rsidRPr="001D64FB">
        <w:rPr>
          <w:rFonts w:ascii="Times New Roman" w:hAnsi="Times New Roman" w:cs="Times New Roman"/>
          <w:sz w:val="28"/>
          <w:szCs w:val="28"/>
        </w:rPr>
        <w:t xml:space="preserve">не приведет </w:t>
      </w:r>
      <w:r w:rsidR="00760B19">
        <w:rPr>
          <w:rFonts w:ascii="Times New Roman" w:hAnsi="Times New Roman" w:cs="Times New Roman"/>
          <w:sz w:val="28"/>
          <w:szCs w:val="28"/>
        </w:rPr>
        <w:br/>
      </w:r>
      <w:r w:rsidRPr="001D64FB">
        <w:rPr>
          <w:rFonts w:ascii="Times New Roman" w:hAnsi="Times New Roman" w:cs="Times New Roman"/>
          <w:sz w:val="28"/>
          <w:szCs w:val="28"/>
        </w:rPr>
        <w:t xml:space="preserve">к невозможности реализации и(или) внесению </w:t>
      </w:r>
      <w:r w:rsidRPr="001D64F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изменений в ранее заключенные соглашения о государственно-частном партнерстве</w:t>
      </w:r>
      <w:r w:rsidR="000F0AF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D64F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и концессионные соглашения </w:t>
      </w:r>
      <w:r w:rsidR="000F0AF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br/>
      </w:r>
      <w:r w:rsidRPr="001D64F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связи с тем, что в соответствии с федеральным законодательством такие соглашения действуют </w:t>
      </w:r>
      <w:r w:rsidRPr="001D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окончания срока</w:t>
      </w:r>
      <w:r w:rsidR="000F0A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6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действия на условиях, на которых они были заключены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7F3159" w:rsidRPr="00D4378E" w:rsidSect="000F0AFB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085" w:rsidRDefault="00670085" w:rsidP="00E63F29">
      <w:pPr>
        <w:spacing w:after="0" w:line="240" w:lineRule="auto"/>
      </w:pPr>
      <w:r>
        <w:separator/>
      </w:r>
    </w:p>
  </w:endnote>
  <w:endnote w:type="continuationSeparator" w:id="0">
    <w:p w:rsidR="00670085" w:rsidRDefault="00670085" w:rsidP="00E6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085" w:rsidRDefault="00670085" w:rsidP="00E63F29">
      <w:pPr>
        <w:spacing w:after="0" w:line="240" w:lineRule="auto"/>
      </w:pPr>
      <w:r>
        <w:separator/>
      </w:r>
    </w:p>
  </w:footnote>
  <w:footnote w:type="continuationSeparator" w:id="0">
    <w:p w:rsidR="00670085" w:rsidRDefault="00670085" w:rsidP="00E6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357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0DA" w:rsidRPr="009950DA" w:rsidRDefault="009950D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50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50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950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0A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50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3F29" w:rsidRDefault="00E63F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59"/>
    <w:rsid w:val="000F0AFB"/>
    <w:rsid w:val="001C1C63"/>
    <w:rsid w:val="0022679A"/>
    <w:rsid w:val="00670085"/>
    <w:rsid w:val="0072299C"/>
    <w:rsid w:val="00760B19"/>
    <w:rsid w:val="007F3159"/>
    <w:rsid w:val="009950DA"/>
    <w:rsid w:val="00B460C8"/>
    <w:rsid w:val="00B64777"/>
    <w:rsid w:val="00D21F67"/>
    <w:rsid w:val="00D4378E"/>
    <w:rsid w:val="00E63F29"/>
    <w:rsid w:val="00E64DF5"/>
    <w:rsid w:val="00EA6F40"/>
    <w:rsid w:val="00EE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32C50"/>
  <w15:chartTrackingRefBased/>
  <w15:docId w15:val="{ECC75760-6AA8-4DC2-8C94-F9E74EF3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3F29"/>
  </w:style>
  <w:style w:type="paragraph" w:styleId="a5">
    <w:name w:val="footer"/>
    <w:basedOn w:val="a"/>
    <w:link w:val="a6"/>
    <w:uiPriority w:val="99"/>
    <w:unhideWhenUsed/>
    <w:rsid w:val="00E63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3F29"/>
  </w:style>
  <w:style w:type="paragraph" w:styleId="a7">
    <w:name w:val="Balloon Text"/>
    <w:basedOn w:val="a"/>
    <w:link w:val="a8"/>
    <w:uiPriority w:val="99"/>
    <w:semiHidden/>
    <w:unhideWhenUsed/>
    <w:rsid w:val="00E63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3F2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E64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4335-A575-415C-9121-0E604DAB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 Леонид Андреевич</dc:creator>
  <cp:keywords/>
  <dc:description/>
  <cp:lastModifiedBy>Билюков Денис Александрович</cp:lastModifiedBy>
  <cp:revision>7</cp:revision>
  <cp:lastPrinted>2025-12-19T12:09:00Z</cp:lastPrinted>
  <dcterms:created xsi:type="dcterms:W3CDTF">2025-08-12T15:12:00Z</dcterms:created>
  <dcterms:modified xsi:type="dcterms:W3CDTF">2025-12-19T12:13:00Z</dcterms:modified>
</cp:coreProperties>
</file>