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3C" w:rsidRDefault="00D0135E">
      <w:pPr>
        <w:keepNext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234059" cy="83718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234059" cy="83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43C" w:rsidRDefault="0025443C">
      <w:pPr>
        <w:pStyle w:val="a6"/>
        <w:jc w:val="center"/>
        <w:rPr>
          <w:sz w:val="28"/>
        </w:rPr>
      </w:pPr>
    </w:p>
    <w:p w:rsidR="0025443C" w:rsidRDefault="00D0135E">
      <w:pPr>
        <w:jc w:val="center"/>
        <w:rPr>
          <w:b/>
          <w:sz w:val="27"/>
        </w:rPr>
      </w:pPr>
      <w:r>
        <w:rPr>
          <w:b/>
          <w:sz w:val="27"/>
        </w:rPr>
        <w:t>ПРАВИТЕЛЬСТВО САНКТ-ПЕТЕРБУРГА</w:t>
      </w:r>
    </w:p>
    <w:p w:rsidR="0025443C" w:rsidRDefault="0025443C">
      <w:pPr>
        <w:jc w:val="center"/>
        <w:rPr>
          <w:sz w:val="27"/>
        </w:rPr>
      </w:pPr>
    </w:p>
    <w:p w:rsidR="0025443C" w:rsidRDefault="00D0135E">
      <w:pPr>
        <w:jc w:val="center"/>
        <w:rPr>
          <w:sz w:val="27"/>
        </w:rPr>
      </w:pPr>
      <w:r>
        <w:rPr>
          <w:b/>
          <w:sz w:val="27"/>
        </w:rPr>
        <w:t>П О С Т А Н О В Л Е Н И Е</w:t>
      </w:r>
    </w:p>
    <w:p w:rsidR="0025443C" w:rsidRDefault="0025443C">
      <w:pPr>
        <w:ind w:firstLine="567"/>
        <w:jc w:val="both"/>
        <w:rPr>
          <w:sz w:val="27"/>
        </w:rPr>
      </w:pPr>
    </w:p>
    <w:p w:rsidR="0025443C" w:rsidRDefault="00D0135E">
      <w:pPr>
        <w:ind w:firstLine="567"/>
        <w:jc w:val="both"/>
        <w:rPr>
          <w:sz w:val="27"/>
        </w:rPr>
      </w:pPr>
      <w:r>
        <w:rPr>
          <w:sz w:val="27"/>
        </w:rPr>
        <w:t xml:space="preserve">                                                                                              </w:t>
      </w:r>
    </w:p>
    <w:p w:rsidR="0025443C" w:rsidRDefault="0025443C">
      <w:pPr>
        <w:ind w:firstLine="567"/>
        <w:jc w:val="both"/>
        <w:rPr>
          <w:sz w:val="27"/>
        </w:rPr>
      </w:pPr>
    </w:p>
    <w:p w:rsidR="0025443C" w:rsidRDefault="00D0135E">
      <w:pPr>
        <w:rPr>
          <w:sz w:val="27"/>
        </w:rPr>
      </w:pPr>
      <w:r>
        <w:rPr>
          <w:sz w:val="27"/>
        </w:rPr>
        <w:t>______________________                                                    № ________________</w:t>
      </w:r>
    </w:p>
    <w:p w:rsidR="0025443C" w:rsidRDefault="0025443C">
      <w:pPr>
        <w:jc w:val="both"/>
        <w:rPr>
          <w:b/>
          <w:sz w:val="27"/>
        </w:rPr>
      </w:pPr>
    </w:p>
    <w:p w:rsidR="0025443C" w:rsidRDefault="00D0135E">
      <w:pPr>
        <w:jc w:val="both"/>
        <w:rPr>
          <w:b/>
          <w:sz w:val="24"/>
        </w:rPr>
      </w:pPr>
      <w:r>
        <w:rPr>
          <w:b/>
          <w:sz w:val="24"/>
        </w:rPr>
        <w:t xml:space="preserve">О </w:t>
      </w:r>
      <w:r>
        <w:rPr>
          <w:b/>
          <w:sz w:val="24"/>
        </w:rPr>
        <w:t xml:space="preserve">внесении изменений </w:t>
      </w:r>
    </w:p>
    <w:p w:rsidR="0025443C" w:rsidRDefault="00D0135E">
      <w:pPr>
        <w:jc w:val="both"/>
        <w:rPr>
          <w:b/>
          <w:sz w:val="24"/>
        </w:rPr>
      </w:pPr>
      <w:r>
        <w:rPr>
          <w:b/>
          <w:sz w:val="24"/>
        </w:rPr>
        <w:t>в постановление Правительства</w:t>
      </w:r>
    </w:p>
    <w:p w:rsidR="0025443C" w:rsidRDefault="00D0135E">
      <w:pPr>
        <w:jc w:val="both"/>
        <w:rPr>
          <w:sz w:val="24"/>
        </w:rPr>
      </w:pPr>
      <w:r>
        <w:rPr>
          <w:b/>
          <w:sz w:val="24"/>
        </w:rPr>
        <w:t>Санкт-Петербурга от 17.04.2014 № 266</w:t>
      </w:r>
    </w:p>
    <w:p w:rsidR="0025443C" w:rsidRDefault="0025443C">
      <w:pPr>
        <w:spacing w:line="360" w:lineRule="auto"/>
        <w:ind w:firstLine="540"/>
        <w:jc w:val="both"/>
        <w:rPr>
          <w:sz w:val="24"/>
        </w:rPr>
      </w:pPr>
    </w:p>
    <w:p w:rsidR="0025443C" w:rsidRDefault="0025443C">
      <w:pPr>
        <w:spacing w:line="360" w:lineRule="auto"/>
        <w:ind w:firstLine="709"/>
        <w:jc w:val="both"/>
        <w:rPr>
          <w:sz w:val="24"/>
        </w:rPr>
      </w:pPr>
    </w:p>
    <w:p w:rsidR="0025443C" w:rsidRDefault="00D0135E">
      <w:pPr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t xml:space="preserve">В целях реализации Федерального </w:t>
      </w:r>
      <w:hyperlink r:id="rId8" w:history="1">
        <w:r>
          <w:rPr>
            <w:sz w:val="24"/>
          </w:rPr>
          <w:t>закона</w:t>
        </w:r>
      </w:hyperlink>
      <w:r>
        <w:rPr>
          <w:sz w:val="24"/>
        </w:rPr>
        <w:t xml:space="preserve"> от 13.03.2006 № 38-ФЗ «О рекламе» Правительство Санкт-Петербурга</w:t>
      </w:r>
    </w:p>
    <w:p w:rsidR="0025443C" w:rsidRDefault="0025443C">
      <w:pPr>
        <w:spacing w:line="360" w:lineRule="auto"/>
        <w:ind w:firstLine="709"/>
        <w:jc w:val="both"/>
        <w:rPr>
          <w:sz w:val="24"/>
        </w:rPr>
      </w:pPr>
    </w:p>
    <w:p w:rsidR="0025443C" w:rsidRDefault="00D0135E">
      <w:pPr>
        <w:tabs>
          <w:tab w:val="left" w:pos="142"/>
        </w:tabs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ПОСТАНОВЛЯЕТ:</w:t>
      </w:r>
    </w:p>
    <w:p w:rsidR="0025443C" w:rsidRDefault="0025443C">
      <w:pPr>
        <w:tabs>
          <w:tab w:val="left" w:pos="142"/>
        </w:tabs>
        <w:spacing w:line="360" w:lineRule="auto"/>
        <w:ind w:firstLine="709"/>
        <w:jc w:val="both"/>
        <w:rPr>
          <w:b/>
          <w:sz w:val="24"/>
        </w:rPr>
      </w:pP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</w:pPr>
      <w:r>
        <w:rPr>
          <w:sz w:val="24"/>
        </w:rPr>
        <w:t xml:space="preserve">1. Внести в постановление Правительства Санкт-Петербурга от 17.04.2014 № 266 «Об утверждении Схемы размещения рекламных конструкций на земельных участках независимо от форм </w:t>
      </w:r>
      <w:r>
        <w:rPr>
          <w:sz w:val="24"/>
        </w:rPr>
        <w:t>собственности, а также на зданиях или ином недвижимом имуществе, находящихся в государственной собственности Санкт-Петербурга» следующие изменения:</w:t>
      </w:r>
      <w:r>
        <w:t xml:space="preserve">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1.1. Раздел 1 приложения к постановлению изложить в редакции согласно приложению № 1 к настоящему постановл</w:t>
      </w:r>
      <w:r>
        <w:rPr>
          <w:sz w:val="24"/>
        </w:rPr>
        <w:t>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1.2. Раздел 3 приложения к постановлению изложить в редакции согласно приложению № 2 к настоящему постановлению. 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1.3. В разделе 4 приложения к постановлению: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1.3.1. В графе «Количество мест» пункта 2 таблицы подраздела 4.1 число «162» заменить числ</w:t>
      </w:r>
      <w:r>
        <w:rPr>
          <w:sz w:val="24"/>
        </w:rPr>
        <w:t>ом «160».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1.3.2. В графе «Количество мест» пункта 3 таблицы подраздела 4.1 число «45» заменить числом «44».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1.3.3. В графе «Количество мест» пункта 6 таблицы подраздела 4.1 число «97» заменить числом «91».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1.3.4. В графе «Количество мест» пункта 7 таблицы </w:t>
      </w:r>
      <w:r>
        <w:rPr>
          <w:sz w:val="24"/>
        </w:rPr>
        <w:t>подраздела 4.1 число «92» заменить числом «87».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1.3.5. В позиции «Общий итог» таблицы подраздела 4.1 число «427» заменить числом «413».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1.3.6. Пункты 109, 174, 216, 232, 233, 247, 248, 251, 252, 262, 358, 366, 408 и 419 таблицы подраздела 4.2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>3.7. Подраздел 4.3 изложить в редакции согласно приложению № 3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 В разделе 5 приложения к постановлению: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1.4.1. В графе «Количество мест» пункта 1 таблицы подраздела 5.1 число «70» заменить числом «69».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1.4.2. В графе «Количе</w:t>
      </w:r>
      <w:r>
        <w:rPr>
          <w:sz w:val="24"/>
        </w:rPr>
        <w:t>ство мест» пункта 3 таблицы подраздела 5.1 число «114» заменить числом «113».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1.4.3. В графе «Количество мест» пункта 4 таблицы подраздела 5.1 число «88» заменить числом «85».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1.4.4. В позиции «Общий итог» таблицы подраздела 5.1 число «453» заменить числом</w:t>
      </w:r>
      <w:r>
        <w:rPr>
          <w:sz w:val="24"/>
        </w:rPr>
        <w:t xml:space="preserve"> «448».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1.4.5. Пункты 30, 92, 185, 416 и 448 таблицы подраздела 5.2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1.4.6. Подраздел 5.3 изложить в редакции согласно приложению № 4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1.5. В разделе 6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1.5.1. В графе «Количество мест» пункта</w:t>
      </w:r>
      <w:r>
        <w:rPr>
          <w:sz w:val="24"/>
        </w:rPr>
        <w:t xml:space="preserve"> 4 таблицы подраздела 6.1 число «161» заменить числом «157».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1.5.2. В графе «Количество мест» пункта 5 таблицы подраздела 6.1 число «25» заменить числом «24».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1.5.3. В позиции «Общий итог» таблицы подраздела 6.1 число «961» заменить числом «956».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1.5.4. Пу</w:t>
      </w:r>
      <w:r>
        <w:rPr>
          <w:sz w:val="24"/>
        </w:rPr>
        <w:t>нкты 205, 433, 606, 627 и 636 таблицы подраздела 6.2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1.5.5. Подраздел 6.3 изложить в редакции согласно приложению № 5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1.6. В разделе 7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1.6.1. В графе «Количество мест» пункта 2</w:t>
      </w:r>
      <w:r>
        <w:rPr>
          <w:sz w:val="24"/>
        </w:rPr>
        <w:t xml:space="preserve"> таблицы подраздела 7.1 число «48» заменить числом «47».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1.6.2. В графе «Количество мест» пункта 3 таблицы подраздела 7.1 число «67» заменить числом «66».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1.6.3. В позиции «Общий итог» таблицы подраздела 7.1 число «791» заменить числом «789».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1.6.4</w:t>
      </w:r>
      <w:r>
        <w:rPr>
          <w:sz w:val="24"/>
        </w:rPr>
        <w:t>. Пункты 498 и 734 таблицы подраздела 7.2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1.6.5. Подраздел 7.3 изложить в редакции согласно приложению № 6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1.7. В разделе 8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1.7.1. В графе «Количество мест» пункта 1 таблицы подраздела 8.1 </w:t>
      </w:r>
      <w:r>
        <w:rPr>
          <w:sz w:val="24"/>
        </w:rPr>
        <w:t>число «175» заменить числом «174».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1.7.2. В графе «Количество мест» пункта 7 таблицы подраздела 8.1 число «243» заменить числом «242».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1.7.3. В позиции «Общий итог» таблицы подраздела 8.1 число «620» заменить числом «618».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1.7.4. Пункты 372 и 493 таблицы </w:t>
      </w:r>
      <w:r>
        <w:rPr>
          <w:sz w:val="24"/>
        </w:rPr>
        <w:t>подраздела 8.2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1.7.5. Подраздел 8.3 изложить в редакции согласно приложению № 7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1.8. В разделе 10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1.8.1. В графе «Количество мест» пункта 1 таблицы подраздела 10.1 число «296» заменить числ</w:t>
      </w:r>
      <w:r>
        <w:rPr>
          <w:sz w:val="24"/>
        </w:rPr>
        <w:t>ом «294».</w:t>
      </w:r>
    </w:p>
    <w:p w:rsidR="0025443C" w:rsidRDefault="00D0135E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1.8.2. В графе «Количество мест» пункта 3 таблицы подраздела 10.1 число «61» заменить числом «60».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1.8.3. В позиции «Общий итог» таблицы подраздела 10.1 число «840» заменить числом «837».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1.8.4. Пункты 518, 651 и 820 таблицы подраздела 10.2 искл</w:t>
      </w:r>
      <w:r>
        <w:rPr>
          <w:sz w:val="24"/>
        </w:rPr>
        <w:t>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1.8.5. Подраздел 10.3 изложить в редакции согласно приложению № 8</w:t>
      </w:r>
      <w:r>
        <w:rPr>
          <w:sz w:val="24"/>
        </w:rPr>
        <w:br/>
        <w:t xml:space="preserve">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1.9. В разделе 11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1.9.1. В графе «Количество мест» пункта 1 таблицы подраздела 11.1 число «105» заменить числом «103».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1.9.2. </w:t>
      </w:r>
      <w:r>
        <w:rPr>
          <w:sz w:val="24"/>
        </w:rPr>
        <w:t xml:space="preserve">В позиции «Общий итог» таблицы подраздела 11.1 число «251» заменить числом «249».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1.9.3. Пункты 252 и 256 таблицы подраздела 11.2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1.9.4. Подраздел 11.3 изложить в редакции согласно приложению № 9</w:t>
      </w:r>
      <w:r>
        <w:rPr>
          <w:sz w:val="24"/>
        </w:rPr>
        <w:br/>
        <w:t xml:space="preserve">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1.10. В разделе 14 </w:t>
      </w:r>
      <w:r>
        <w:rPr>
          <w:sz w:val="24"/>
        </w:rPr>
        <w:t>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1.10.1. В графе «Количество мест» пункта 1 таблицы подраздела 14.1 число «391» заменить числом «382».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1.10.2. В графе «Количество мест» пункта 2 таблицы подраздела 14.1 число «200» заменить числом «199».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1.10.3. В графе «Количес</w:t>
      </w:r>
      <w:r>
        <w:rPr>
          <w:sz w:val="24"/>
        </w:rPr>
        <w:t>тво мест» пункта 3 таблицы подраздела 14.1 число «168» заменить числом «165».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1.10.4. В графе «Количество мест» пункта 4 таблицы подраздела 14.1 число «19» заменить числом «1».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1.10.5. Дополнить таблицу подраздела 14.1 пунктами следующего содержания: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«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389"/>
        <w:gridCol w:w="3125"/>
        <w:gridCol w:w="3143"/>
        <w:gridCol w:w="1714"/>
      </w:tblGrid>
      <w:tr w:rsidR="0025443C">
        <w:trPr>
          <w:trHeight w:val="552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4-1</w:t>
            </w:r>
          </w:p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3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2,0 х 2,7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5443C">
        <w:trPr>
          <w:trHeight w:val="552"/>
        </w:trPr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2,0 х 4,0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443C">
        <w:trPr>
          <w:trHeight w:val="552"/>
        </w:trPr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4-3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8,0 х 4,5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443C">
        <w:trPr>
          <w:trHeight w:val="552"/>
        </w:trPr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4-4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15,0 х 5,0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443C">
        <w:trPr>
          <w:trHeight w:val="552"/>
        </w:trPr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27,0 х 6,0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443C">
        <w:trPr>
          <w:trHeight w:val="552"/>
        </w:trPr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</w:pPr>
            <w:r>
              <w:rPr>
                <w:sz w:val="24"/>
              </w:rPr>
              <w:t>30,0 х 5</w:t>
            </w:r>
            <w:bookmarkStart w:id="0" w:name="_GoBack"/>
            <w:bookmarkEnd w:id="0"/>
            <w:r>
              <w:rPr>
                <w:sz w:val="24"/>
              </w:rPr>
              <w:t>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5443C" w:rsidRDefault="00D0135E">
      <w:pPr>
        <w:tabs>
          <w:tab w:val="left" w:pos="1134"/>
        </w:tabs>
        <w:spacing w:line="360" w:lineRule="auto"/>
        <w:ind w:firstLine="709"/>
        <w:jc w:val="right"/>
        <w:rPr>
          <w:sz w:val="24"/>
        </w:rPr>
      </w:pPr>
      <w:r>
        <w:rPr>
          <w:sz w:val="24"/>
        </w:rPr>
        <w:t>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1.10.6. В графе «Количество мест» пункта 7 таблицы подраздела 14.1 число «14» заменить числом «13».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1.10.7. В графе «Количество мест» пункта 9 таблицы подраздела 14.1 число «13» заменить числом «11».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1.10.8.</w:t>
      </w:r>
      <w:r>
        <w:rPr>
          <w:sz w:val="24"/>
        </w:rPr>
        <w:t xml:space="preserve"> В графе «Количество мест» пункта 10 таблицы подраздела 14.1 число «58» заменить числом «57».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1.10.9. В позиции «Общий итог» таблицы подраздела 14.1 число «1173» заменить числом «1158».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1.10.10. Пункты 144, 155, 169, 174, 179, 181, 183, 184, 474, 497,</w:t>
      </w:r>
      <w:r>
        <w:rPr>
          <w:sz w:val="24"/>
        </w:rPr>
        <w:t xml:space="preserve"> 500, 535, 589, 805, 812, 1005 и 1006 таблицы подраздела 14.2 исключить.</w:t>
      </w:r>
    </w:p>
    <w:p w:rsidR="0025443C" w:rsidRDefault="00D0135E">
      <w:pPr>
        <w:tabs>
          <w:tab w:val="left" w:pos="1134"/>
        </w:tabs>
        <w:spacing w:line="360" w:lineRule="auto"/>
        <w:ind w:right="-569" w:firstLine="709"/>
        <w:rPr>
          <w:sz w:val="24"/>
        </w:rPr>
      </w:pPr>
      <w:r>
        <w:rPr>
          <w:sz w:val="24"/>
        </w:rPr>
        <w:t>1.10.11. Таблицу подраздела 14.2 дополнить пунктом 984-1 следующего содержания:</w:t>
      </w:r>
    </w:p>
    <w:p w:rsidR="0025443C" w:rsidRDefault="00D0135E">
      <w:pPr>
        <w:tabs>
          <w:tab w:val="left" w:pos="1134"/>
        </w:tabs>
        <w:spacing w:line="360" w:lineRule="auto"/>
        <w:ind w:firstLine="709"/>
        <w:rPr>
          <w:sz w:val="24"/>
        </w:rPr>
      </w:pPr>
      <w:r>
        <w:rPr>
          <w:sz w:val="24"/>
        </w:rPr>
        <w:lastRenderedPageBreak/>
        <w:t>«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559"/>
        <w:gridCol w:w="1985"/>
        <w:gridCol w:w="1598"/>
        <w:gridCol w:w="935"/>
        <w:gridCol w:w="1152"/>
        <w:gridCol w:w="1134"/>
        <w:gridCol w:w="284"/>
      </w:tblGrid>
      <w:tr w:rsidR="0025443C">
        <w:trPr>
          <w:trHeight w:val="60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984-1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Московский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Пулковское шоссе, д. 37, корп. 4, дорога в Пулково-1, установка № 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Имиджевая реклам</w:t>
            </w:r>
            <w:r>
              <w:rPr>
                <w:sz w:val="24"/>
              </w:rPr>
              <w:t>ная конструкция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27,0 х 6,0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113628.4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78420.4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5443C" w:rsidRDefault="00D0135E">
      <w:pPr>
        <w:tabs>
          <w:tab w:val="left" w:pos="1134"/>
        </w:tabs>
        <w:spacing w:line="360" w:lineRule="auto"/>
        <w:jc w:val="right"/>
        <w:rPr>
          <w:sz w:val="24"/>
        </w:rPr>
      </w:pPr>
      <w:r>
        <w:rPr>
          <w:sz w:val="24"/>
        </w:rPr>
        <w:t>».</w:t>
      </w:r>
    </w:p>
    <w:p w:rsidR="0025443C" w:rsidRDefault="00D0135E">
      <w:pPr>
        <w:tabs>
          <w:tab w:val="left" w:pos="1134"/>
        </w:tabs>
        <w:spacing w:line="360" w:lineRule="auto"/>
        <w:ind w:right="-569" w:firstLine="709"/>
        <w:rPr>
          <w:sz w:val="24"/>
        </w:rPr>
      </w:pPr>
      <w:r>
        <w:rPr>
          <w:sz w:val="24"/>
        </w:rPr>
        <w:t>1.10.12. Таблицу подраздела 14.2 дополнить пунктом 1008-1 следующего содержания:</w:t>
      </w:r>
    </w:p>
    <w:p w:rsidR="0025443C" w:rsidRDefault="00D0135E">
      <w:pPr>
        <w:tabs>
          <w:tab w:val="left" w:pos="1134"/>
        </w:tabs>
        <w:spacing w:line="360" w:lineRule="auto"/>
        <w:ind w:firstLine="709"/>
        <w:rPr>
          <w:sz w:val="24"/>
        </w:rPr>
      </w:pPr>
      <w:r>
        <w:rPr>
          <w:sz w:val="24"/>
        </w:rPr>
        <w:t xml:space="preserve"> 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985"/>
        <w:gridCol w:w="1559"/>
        <w:gridCol w:w="992"/>
        <w:gridCol w:w="1134"/>
        <w:gridCol w:w="1134"/>
        <w:gridCol w:w="284"/>
      </w:tblGrid>
      <w:tr w:rsidR="0025443C">
        <w:trPr>
          <w:trHeight w:val="6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1008-1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Московский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Домодедовская ул., Внуковская ул., напротив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Имиджевая рекламная конструкция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30,0 х 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113078.0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78488.7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5443C" w:rsidRDefault="00D0135E">
      <w:pPr>
        <w:tabs>
          <w:tab w:val="left" w:pos="1134"/>
        </w:tabs>
        <w:spacing w:line="360" w:lineRule="auto"/>
        <w:jc w:val="right"/>
        <w:rPr>
          <w:sz w:val="24"/>
        </w:rPr>
      </w:pPr>
      <w:r>
        <w:rPr>
          <w:sz w:val="24"/>
        </w:rPr>
        <w:t>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1.10.13. Подраздел 14.3 изложить в редакции согласно приложению № 10 </w:t>
      </w:r>
      <w:r>
        <w:rPr>
          <w:sz w:val="24"/>
        </w:rPr>
        <w:br/>
        <w:t>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 В разделе 15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1.11.1. В графе «Количество мест» пункта 1 таблицы подраздела 15.1 число «294» заменить числом «291».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1.11.2. В графе «Количество мест» пункта 4 таблицы подраздела 15.1 число «127» заменить числом «126».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1.11.3. В графе «Количество мест» пункта 5 таблицы подраздела 15.1 число «14» заменить числом «12».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1.11.4. В графе «Количество мест» пункта 8 таблицы под</w:t>
      </w:r>
      <w:r>
        <w:rPr>
          <w:sz w:val="24"/>
        </w:rPr>
        <w:t>раздела 15.1 число «298» заменить числом «297».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1.11.5. В графе «Количество мест» пункта 10 таблицы подраздела 15.1 число «5» заменить числом «4».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1.11.6. В позиции «Общий итог» таблицы подраздела 15.1 число «783» заменить числом «775».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1.11.7. Пункт 440 </w:t>
      </w:r>
      <w:r>
        <w:rPr>
          <w:sz w:val="24"/>
        </w:rPr>
        <w:t>таблицы подраздела 15.2 изложить в следующей редакции: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«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603"/>
        <w:gridCol w:w="1405"/>
        <w:gridCol w:w="1040"/>
        <w:gridCol w:w="1236"/>
        <w:gridCol w:w="1120"/>
        <w:gridCol w:w="818"/>
      </w:tblGrid>
      <w:tr w:rsidR="0025443C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Невский</w:t>
            </w:r>
          </w:p>
        </w:tc>
        <w:tc>
          <w:tcPr>
            <w:tcW w:w="2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Октябрьская наб., д. 66, корп. 2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Лайтпостер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 х 1,8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121674.92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88017.62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443C" w:rsidRDefault="00D01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5443C" w:rsidRDefault="00D0135E">
      <w:pPr>
        <w:tabs>
          <w:tab w:val="left" w:pos="1134"/>
        </w:tabs>
        <w:spacing w:line="360" w:lineRule="auto"/>
        <w:jc w:val="right"/>
        <w:rPr>
          <w:sz w:val="24"/>
        </w:rPr>
      </w:pPr>
      <w:r>
        <w:rPr>
          <w:sz w:val="24"/>
        </w:rPr>
        <w:t>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1.11.8. Пункты 78, 172, 313, 343, 639, 696, 706 и 817 таблицы подраздела 15.2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1.11.9. </w:t>
      </w:r>
      <w:r>
        <w:rPr>
          <w:sz w:val="24"/>
        </w:rPr>
        <w:t>Подраздел 15.3 изложить в редакции согласно приложению № 11</w:t>
      </w:r>
      <w:r>
        <w:rPr>
          <w:sz w:val="24"/>
        </w:rPr>
        <w:br/>
        <w:t xml:space="preserve">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1.12. В разделе 16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1.12.1. В графе «Количество мест» пункта 2 таблицы подраздела 16.1 число «168» заменить числом «167».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1.12.2. В графе «К</w:t>
      </w:r>
      <w:r>
        <w:rPr>
          <w:sz w:val="24"/>
        </w:rPr>
        <w:t>оличество мест» пункта 3 таблицы подраздела 16.1 число «61» заменить числом «60».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b/>
          <w:sz w:val="24"/>
        </w:rPr>
      </w:pPr>
      <w:r>
        <w:rPr>
          <w:sz w:val="24"/>
        </w:rPr>
        <w:t>1.12.3. В графе «Количество мест» пункта 8 таблицы подраздела 16.1 число «89» заменить числом «87».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1.12.4. В позиции «Общий итог» таблицы подраздела 16.1 число «417» заменит</w:t>
      </w:r>
      <w:r>
        <w:rPr>
          <w:sz w:val="24"/>
        </w:rPr>
        <w:t xml:space="preserve">ь числом «413».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1.12.5. Пункты 20, 166, 235 и 406 таблицы подраздела 16.2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1.12.6. Подраздел 16.3 изложить в редакции согласно приложению № 12 </w:t>
      </w:r>
      <w:r>
        <w:rPr>
          <w:sz w:val="24"/>
        </w:rPr>
        <w:br/>
        <w:t>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1.13. В разделе 18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1.13.1. В графе </w:t>
      </w:r>
      <w:r>
        <w:rPr>
          <w:sz w:val="24"/>
        </w:rPr>
        <w:t>«Количество мест» пункта 1 таблицы подраздела 18.1 число «349» заменить числом «347».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1.13.2. В графе «Количество мест» пункта 4 таблицы подраздела 18.1 число «101» заменить числом «99».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1.13.3. В графе «Количество мест» пункта 6 таблицы подраздела 18.1 чи</w:t>
      </w:r>
      <w:r>
        <w:rPr>
          <w:sz w:val="24"/>
        </w:rPr>
        <w:t>сло «14» заменить числом «13».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1.13.4. В позиции «Общий итог» таблицы подраздела 18.1 число «851» заменить числом «846».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1.13.5. Пункты 460, 461, 544, 589 и 862 таблицы подраздела 18.2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1.13.6. Подраздел 18.3 изложить в редакции согласно приложе</w:t>
      </w:r>
      <w:r>
        <w:rPr>
          <w:sz w:val="24"/>
        </w:rPr>
        <w:t>нию № 13</w:t>
      </w:r>
      <w:r>
        <w:rPr>
          <w:sz w:val="24"/>
        </w:rPr>
        <w:br/>
        <w:t xml:space="preserve">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1.14. В разделе 20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1.14.1. В графе «Количество мест» пункта 1 таблицы подраздела 20.1 число «220» заменить числом «219».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1.14.2. В графе «Количество мест» пункта 3 таблицы подраздела 20.1 чи</w:t>
      </w:r>
      <w:r>
        <w:rPr>
          <w:sz w:val="24"/>
        </w:rPr>
        <w:t>сло «83» заменить числом «80».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1.14.3. В позиции «Общий итог» таблицы подраздела 20.1 число «562» заменить числом «558».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1.14.4. Пункты 50, 167, 428 и 429 таблицы подраздела 20.2 исключить.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1.14.5. Подраздел 20.3 изложить в редакции согласно приложению № </w:t>
      </w:r>
      <w:r>
        <w:rPr>
          <w:sz w:val="24"/>
        </w:rPr>
        <w:t>14</w:t>
      </w:r>
      <w:r>
        <w:rPr>
          <w:sz w:val="24"/>
        </w:rPr>
        <w:br/>
        <w:t xml:space="preserve">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1.15. В разделе 21 приложения к постановлению: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1.15.1. В графе «Количество мест» пункта 3 таблицы подраздела 21.1 число «111» заменить числом «109».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1.15.2. В графе «Количество мест» пункта 4 таблицы подраздела 21.1 число «1</w:t>
      </w:r>
      <w:r>
        <w:rPr>
          <w:sz w:val="24"/>
        </w:rPr>
        <w:t>6» заменить числом «14».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1.15.3. В графе «Количество мест» пункта 6 таблицы подраздела 21.1 число «13» заменить числом «9».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1.15.4. В позиции «Общий итог» таблицы подраздела 21.1 число «675» заменить числом «667».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1.15.5. Пункты 27, 89, 572 и 574 - 578 та</w:t>
      </w:r>
      <w:r>
        <w:rPr>
          <w:sz w:val="24"/>
        </w:rPr>
        <w:t xml:space="preserve">блицы подраздела 21.2 исключить. 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1.15.6. Подраздел 21.3 изложить в редакции согласно приложению № 15</w:t>
      </w:r>
      <w:r>
        <w:rPr>
          <w:sz w:val="24"/>
        </w:rPr>
        <w:br/>
        <w:t xml:space="preserve"> к настоящему постановлению.</w:t>
      </w:r>
    </w:p>
    <w:p w:rsidR="0025443C" w:rsidRDefault="00D0135E">
      <w:pPr>
        <w:tabs>
          <w:tab w:val="left" w:pos="1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2. Контроль за выполнением постановления возложить на вице-губернатора </w:t>
      </w:r>
      <w:r>
        <w:rPr>
          <w:sz w:val="24"/>
        </w:rPr>
        <w:br/>
        <w:t>Санкт-Петербурга Пиотровского Б.М.</w:t>
      </w:r>
    </w:p>
    <w:p w:rsidR="0025443C" w:rsidRDefault="0025443C">
      <w:pPr>
        <w:tabs>
          <w:tab w:val="left" w:pos="1134"/>
        </w:tabs>
        <w:spacing w:line="360" w:lineRule="auto"/>
        <w:jc w:val="both"/>
        <w:rPr>
          <w:sz w:val="24"/>
        </w:rPr>
      </w:pPr>
    </w:p>
    <w:p w:rsidR="0025443C" w:rsidRDefault="0025443C">
      <w:pPr>
        <w:tabs>
          <w:tab w:val="left" w:pos="1134"/>
        </w:tabs>
        <w:spacing w:line="360" w:lineRule="auto"/>
        <w:jc w:val="both"/>
      </w:pPr>
    </w:p>
    <w:p w:rsidR="0025443C" w:rsidRDefault="00D0135E">
      <w:pPr>
        <w:rPr>
          <w:b/>
          <w:sz w:val="24"/>
        </w:rPr>
      </w:pPr>
      <w:r>
        <w:rPr>
          <w:b/>
          <w:sz w:val="24"/>
        </w:rPr>
        <w:t xml:space="preserve">Губернатор </w:t>
      </w:r>
    </w:p>
    <w:p w:rsidR="0025443C" w:rsidRDefault="00D0135E">
      <w:pPr>
        <w:rPr>
          <w:b/>
          <w:sz w:val="24"/>
        </w:rPr>
      </w:pPr>
      <w:r>
        <w:rPr>
          <w:b/>
          <w:sz w:val="24"/>
        </w:rPr>
        <w:t>Санкт-Петербурга                                                                                                    А.Д.Беглов</w:t>
      </w:r>
    </w:p>
    <w:p w:rsidR="0025443C" w:rsidRDefault="0025443C">
      <w:pPr>
        <w:spacing w:line="360" w:lineRule="auto"/>
        <w:rPr>
          <w:b/>
          <w:sz w:val="24"/>
        </w:rPr>
      </w:pPr>
    </w:p>
    <w:sectPr w:rsidR="0025443C">
      <w:headerReference w:type="default" r:id="rId9"/>
      <w:pgSz w:w="11906" w:h="16838"/>
      <w:pgMar w:top="1134" w:right="851" w:bottom="141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0135E">
      <w:r>
        <w:separator/>
      </w:r>
    </w:p>
  </w:endnote>
  <w:endnote w:type="continuationSeparator" w:id="0">
    <w:p w:rsidR="00000000" w:rsidRDefault="00D0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0135E">
      <w:r>
        <w:separator/>
      </w:r>
    </w:p>
  </w:footnote>
  <w:footnote w:type="continuationSeparator" w:id="0">
    <w:p w:rsidR="00000000" w:rsidRDefault="00D01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43C" w:rsidRDefault="00D0135E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</w:t>
    </w:r>
    <w:r>
      <w:fldChar w:fldCharType="end"/>
    </w:r>
  </w:p>
  <w:p w:rsidR="0025443C" w:rsidRDefault="0025443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5443C"/>
    <w:rsid w:val="0025443C"/>
    <w:rsid w:val="00D0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A5"/>
    <w:link w:val="A50"/>
    <w:rPr>
      <w:sz w:val="44"/>
    </w:rPr>
  </w:style>
  <w:style w:type="character" w:customStyle="1" w:styleId="A50">
    <w:name w:val="A5"/>
    <w:link w:val="A5"/>
    <w:rPr>
      <w:color w:val="000000"/>
      <w:sz w:val="4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caption"/>
    <w:basedOn w:val="a"/>
    <w:next w:val="a"/>
    <w:link w:val="a7"/>
    <w:rPr>
      <w:b/>
    </w:rPr>
  </w:style>
  <w:style w:type="character" w:customStyle="1" w:styleId="a7">
    <w:name w:val="Название объекта Знак"/>
    <w:basedOn w:val="1"/>
    <w:link w:val="a6"/>
    <w:rPr>
      <w:rFonts w:ascii="Times New Roman" w:hAnsi="Times New Roman"/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Default">
    <w:name w:val="Default"/>
    <w:link w:val="Default0"/>
    <w:rPr>
      <w:rFonts w:ascii="Myriad Pro" w:hAnsi="Myriad Pro"/>
      <w:sz w:val="24"/>
    </w:rPr>
  </w:style>
  <w:style w:type="character" w:customStyle="1" w:styleId="Default0">
    <w:name w:val="Default"/>
    <w:link w:val="Default"/>
    <w:rPr>
      <w:rFonts w:ascii="Myriad Pro" w:hAnsi="Myriad Pro"/>
      <w:color w:val="000000"/>
      <w:sz w:val="24"/>
    </w:rPr>
  </w:style>
  <w:style w:type="paragraph" w:styleId="a8">
    <w:name w:val="Plain Text"/>
    <w:basedOn w:val="a"/>
    <w:link w:val="a9"/>
    <w:rPr>
      <w:rFonts w:ascii="Calibri" w:hAnsi="Calibri"/>
      <w:sz w:val="22"/>
    </w:rPr>
  </w:style>
  <w:style w:type="character" w:customStyle="1" w:styleId="a9">
    <w:name w:val="Текст Знак"/>
    <w:basedOn w:val="1"/>
    <w:link w:val="a8"/>
    <w:rPr>
      <w:rFonts w:ascii="Calibri" w:hAnsi="Calibri"/>
      <w:sz w:val="22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customStyle="1" w:styleId="A00">
    <w:name w:val="A0"/>
    <w:link w:val="A01"/>
    <w:rPr>
      <w:b/>
      <w:sz w:val="68"/>
    </w:rPr>
  </w:style>
  <w:style w:type="character" w:customStyle="1" w:styleId="A01">
    <w:name w:val="A0"/>
    <w:link w:val="A00"/>
    <w:rPr>
      <w:b/>
      <w:color w:val="000000"/>
      <w:sz w:val="68"/>
    </w:rPr>
  </w:style>
  <w:style w:type="paragraph" w:customStyle="1" w:styleId="Pa7">
    <w:name w:val="Pa7"/>
    <w:basedOn w:val="Default"/>
    <w:next w:val="Default"/>
    <w:link w:val="Pa70"/>
    <w:pPr>
      <w:spacing w:line="361" w:lineRule="atLeast"/>
    </w:pPr>
  </w:style>
  <w:style w:type="character" w:customStyle="1" w:styleId="Pa70">
    <w:name w:val="Pa7"/>
    <w:basedOn w:val="Default0"/>
    <w:link w:val="Pa7"/>
    <w:rPr>
      <w:rFonts w:ascii="Myriad Pro" w:hAnsi="Myriad Pro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8">
    <w:name w:val="Pa8"/>
    <w:basedOn w:val="Default"/>
    <w:next w:val="Default"/>
    <w:link w:val="Pa80"/>
    <w:pPr>
      <w:spacing w:line="241" w:lineRule="atLeast"/>
    </w:pPr>
  </w:style>
  <w:style w:type="character" w:customStyle="1" w:styleId="Pa80">
    <w:name w:val="Pa8"/>
    <w:basedOn w:val="Default0"/>
    <w:link w:val="Pa8"/>
    <w:rPr>
      <w:rFonts w:ascii="Myriad Pro" w:hAnsi="Myriad Pro"/>
      <w:color w:val="000000"/>
      <w:sz w:val="24"/>
    </w:rPr>
  </w:style>
  <w:style w:type="paragraph" w:customStyle="1" w:styleId="Pa14">
    <w:name w:val="Pa14"/>
    <w:basedOn w:val="Default"/>
    <w:next w:val="Default"/>
    <w:link w:val="Pa140"/>
    <w:pPr>
      <w:spacing w:line="361" w:lineRule="atLeast"/>
    </w:pPr>
  </w:style>
  <w:style w:type="character" w:customStyle="1" w:styleId="Pa140">
    <w:name w:val="Pa14"/>
    <w:basedOn w:val="Default0"/>
    <w:link w:val="Pa14"/>
    <w:rPr>
      <w:rFonts w:ascii="Myriad Pro" w:hAnsi="Myriad Pro"/>
      <w:color w:val="000000"/>
      <w:sz w:val="24"/>
    </w:rPr>
  </w:style>
  <w:style w:type="paragraph" w:customStyle="1" w:styleId="12">
    <w:name w:val="Знак примечания1"/>
    <w:link w:val="ac"/>
    <w:rPr>
      <w:sz w:val="16"/>
    </w:rPr>
  </w:style>
  <w:style w:type="character" w:styleId="ac">
    <w:name w:val="annotation reference"/>
    <w:link w:val="12"/>
    <w:rPr>
      <w:sz w:val="1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40">
    <w:name w:val="A4"/>
    <w:link w:val="A41"/>
    <w:rPr>
      <w:sz w:val="36"/>
    </w:rPr>
  </w:style>
  <w:style w:type="character" w:customStyle="1" w:styleId="A41">
    <w:name w:val="A4"/>
    <w:link w:val="A40"/>
    <w:rPr>
      <w:color w:val="000000"/>
      <w:sz w:val="36"/>
    </w:rPr>
  </w:style>
  <w:style w:type="paragraph" w:customStyle="1" w:styleId="-12">
    <w:name w:val="Цветной список - Акцент 12"/>
    <w:basedOn w:val="a"/>
    <w:link w:val="-12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-120">
    <w:name w:val="Цветной список - Акцент 12"/>
    <w:basedOn w:val="1"/>
    <w:link w:val="-12"/>
    <w:rPr>
      <w:rFonts w:ascii="Calibri" w:hAnsi="Calibri"/>
      <w:sz w:val="22"/>
    </w:rPr>
  </w:style>
  <w:style w:type="paragraph" w:customStyle="1" w:styleId="Pa5">
    <w:name w:val="Pa5"/>
    <w:basedOn w:val="Default"/>
    <w:next w:val="Default"/>
    <w:link w:val="Pa50"/>
    <w:pPr>
      <w:spacing w:line="241" w:lineRule="atLeast"/>
    </w:pPr>
  </w:style>
  <w:style w:type="character" w:customStyle="1" w:styleId="Pa50">
    <w:name w:val="Pa5"/>
    <w:basedOn w:val="Default0"/>
    <w:link w:val="Pa5"/>
    <w:rPr>
      <w:rFonts w:ascii="Myriad Pro" w:hAnsi="Myriad Pro"/>
      <w:color w:val="000000"/>
      <w:sz w:val="24"/>
    </w:rPr>
  </w:style>
  <w:style w:type="paragraph" w:customStyle="1" w:styleId="13">
    <w:name w:val="Строгий1"/>
    <w:link w:val="ad"/>
    <w:rPr>
      <w:b/>
    </w:rPr>
  </w:style>
  <w:style w:type="character" w:styleId="ad">
    <w:name w:val="Strong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List Paragraph"/>
    <w:basedOn w:val="a"/>
    <w:link w:val="af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10">
    <w:name w:val="A1"/>
    <w:link w:val="A11"/>
  </w:style>
  <w:style w:type="character" w:customStyle="1" w:styleId="A11">
    <w:name w:val="A1"/>
    <w:link w:val="A10"/>
    <w:rPr>
      <w:color w:val="000000"/>
    </w:rPr>
  </w:style>
  <w:style w:type="paragraph" w:customStyle="1" w:styleId="Pa10">
    <w:name w:val="Pa10"/>
    <w:basedOn w:val="Default"/>
    <w:next w:val="Default"/>
    <w:link w:val="Pa100"/>
    <w:pPr>
      <w:spacing w:line="301" w:lineRule="atLeast"/>
    </w:pPr>
  </w:style>
  <w:style w:type="character" w:customStyle="1" w:styleId="Pa100">
    <w:name w:val="Pa10"/>
    <w:basedOn w:val="Default0"/>
    <w:link w:val="Pa10"/>
    <w:rPr>
      <w:rFonts w:ascii="Myriad Pro" w:hAnsi="Myriad Pro"/>
      <w:color w:val="000000"/>
      <w:sz w:val="24"/>
    </w:rPr>
  </w:style>
  <w:style w:type="paragraph" w:customStyle="1" w:styleId="14">
    <w:name w:val="Гиперссылка1"/>
    <w:link w:val="af0"/>
    <w:rPr>
      <w:color w:val="0000FF"/>
      <w:u w:val="single"/>
    </w:rPr>
  </w:style>
  <w:style w:type="character" w:styleId="af0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1">
    <w:name w:val="header"/>
    <w:basedOn w:val="a"/>
    <w:link w:val="af2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"/>
    <w:link w:val="af1"/>
    <w:rPr>
      <w:rFonts w:ascii="Times New Roman" w:hAnsi="Times New Roman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3">
    <w:name w:val="No Spacing"/>
    <w:link w:val="af4"/>
    <w:rPr>
      <w:rFonts w:ascii="Times New Roman" w:hAnsi="Times New Roman"/>
      <w:sz w:val="24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-11">
    <w:name w:val="Цветной список - Акцент 11"/>
    <w:basedOn w:val="a"/>
    <w:link w:val="-110"/>
    <w:pPr>
      <w:ind w:left="720"/>
      <w:contextualSpacing/>
    </w:pPr>
  </w:style>
  <w:style w:type="character" w:customStyle="1" w:styleId="-110">
    <w:name w:val="Цветной список - Акцент 11"/>
    <w:basedOn w:val="1"/>
    <w:link w:val="-11"/>
    <w:rPr>
      <w:rFonts w:ascii="Times New Roman" w:hAnsi="Times New Roman"/>
    </w:rPr>
  </w:style>
  <w:style w:type="paragraph" w:styleId="af5">
    <w:name w:val="Body Text"/>
    <w:basedOn w:val="a"/>
    <w:link w:val="af6"/>
    <w:pPr>
      <w:spacing w:before="120"/>
    </w:pPr>
    <w:rPr>
      <w:rFonts w:ascii="Arial" w:hAnsi="Arial"/>
      <w:color w:val="0000FF"/>
    </w:rPr>
  </w:style>
  <w:style w:type="character" w:customStyle="1" w:styleId="af6">
    <w:name w:val="Основной текст Знак"/>
    <w:basedOn w:val="1"/>
    <w:link w:val="af5"/>
    <w:rPr>
      <w:rFonts w:ascii="Arial" w:hAnsi="Arial"/>
      <w:color w:val="0000FF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7">
    <w:name w:val="annotation subject"/>
    <w:basedOn w:val="af8"/>
    <w:next w:val="af8"/>
    <w:link w:val="af9"/>
    <w:rPr>
      <w:b/>
    </w:rPr>
  </w:style>
  <w:style w:type="character" w:customStyle="1" w:styleId="af9">
    <w:name w:val="Тема примечания Знак"/>
    <w:basedOn w:val="afa"/>
    <w:link w:val="af7"/>
    <w:rPr>
      <w:rFonts w:ascii="Times New Roman" w:hAnsi="Times New Roman"/>
      <w:b/>
    </w:rPr>
  </w:style>
  <w:style w:type="paragraph" w:customStyle="1" w:styleId="17">
    <w:name w:val="Основной шрифт абзаца1"/>
    <w:link w:val="afb"/>
  </w:style>
  <w:style w:type="paragraph" w:styleId="afb">
    <w:name w:val="Normal (Web)"/>
    <w:basedOn w:val="a"/>
    <w:link w:val="afc"/>
    <w:pPr>
      <w:spacing w:beforeAutospacing="1" w:afterAutospacing="1"/>
    </w:pPr>
    <w:rPr>
      <w:sz w:val="24"/>
    </w:rPr>
  </w:style>
  <w:style w:type="character" w:customStyle="1" w:styleId="afc">
    <w:name w:val="Обычный (веб) Знак"/>
    <w:basedOn w:val="1"/>
    <w:link w:val="afb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Название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8">
    <w:name w:val="annotation text"/>
    <w:basedOn w:val="a"/>
    <w:link w:val="afa"/>
  </w:style>
  <w:style w:type="character" w:customStyle="1" w:styleId="afa">
    <w:name w:val="Текст примечания Знак"/>
    <w:basedOn w:val="1"/>
    <w:link w:val="af8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Pa13">
    <w:name w:val="Pa13"/>
    <w:basedOn w:val="Default"/>
    <w:next w:val="Default"/>
    <w:link w:val="Pa130"/>
    <w:pPr>
      <w:spacing w:line="401" w:lineRule="atLeast"/>
    </w:pPr>
  </w:style>
  <w:style w:type="character" w:customStyle="1" w:styleId="Pa130">
    <w:name w:val="Pa13"/>
    <w:basedOn w:val="Default0"/>
    <w:link w:val="Pa13"/>
    <w:rPr>
      <w:rFonts w:ascii="Myriad Pro" w:hAnsi="Myriad Pro"/>
      <w:color w:val="000000"/>
      <w:sz w:val="24"/>
    </w:rPr>
  </w:style>
  <w:style w:type="table" w:customStyle="1" w:styleId="43">
    <w:name w:val="Сетка таблицы4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A5"/>
    <w:link w:val="A50"/>
    <w:rPr>
      <w:sz w:val="44"/>
    </w:rPr>
  </w:style>
  <w:style w:type="character" w:customStyle="1" w:styleId="A50">
    <w:name w:val="A5"/>
    <w:link w:val="A5"/>
    <w:rPr>
      <w:color w:val="000000"/>
      <w:sz w:val="4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caption"/>
    <w:basedOn w:val="a"/>
    <w:next w:val="a"/>
    <w:link w:val="a7"/>
    <w:rPr>
      <w:b/>
    </w:rPr>
  </w:style>
  <w:style w:type="character" w:customStyle="1" w:styleId="a7">
    <w:name w:val="Название объекта Знак"/>
    <w:basedOn w:val="1"/>
    <w:link w:val="a6"/>
    <w:rPr>
      <w:rFonts w:ascii="Times New Roman" w:hAnsi="Times New Roman"/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Default">
    <w:name w:val="Default"/>
    <w:link w:val="Default0"/>
    <w:rPr>
      <w:rFonts w:ascii="Myriad Pro" w:hAnsi="Myriad Pro"/>
      <w:sz w:val="24"/>
    </w:rPr>
  </w:style>
  <w:style w:type="character" w:customStyle="1" w:styleId="Default0">
    <w:name w:val="Default"/>
    <w:link w:val="Default"/>
    <w:rPr>
      <w:rFonts w:ascii="Myriad Pro" w:hAnsi="Myriad Pro"/>
      <w:color w:val="000000"/>
      <w:sz w:val="24"/>
    </w:rPr>
  </w:style>
  <w:style w:type="paragraph" w:styleId="a8">
    <w:name w:val="Plain Text"/>
    <w:basedOn w:val="a"/>
    <w:link w:val="a9"/>
    <w:rPr>
      <w:rFonts w:ascii="Calibri" w:hAnsi="Calibri"/>
      <w:sz w:val="22"/>
    </w:rPr>
  </w:style>
  <w:style w:type="character" w:customStyle="1" w:styleId="a9">
    <w:name w:val="Текст Знак"/>
    <w:basedOn w:val="1"/>
    <w:link w:val="a8"/>
    <w:rPr>
      <w:rFonts w:ascii="Calibri" w:hAnsi="Calibri"/>
      <w:sz w:val="22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customStyle="1" w:styleId="A00">
    <w:name w:val="A0"/>
    <w:link w:val="A01"/>
    <w:rPr>
      <w:b/>
      <w:sz w:val="68"/>
    </w:rPr>
  </w:style>
  <w:style w:type="character" w:customStyle="1" w:styleId="A01">
    <w:name w:val="A0"/>
    <w:link w:val="A00"/>
    <w:rPr>
      <w:b/>
      <w:color w:val="000000"/>
      <w:sz w:val="68"/>
    </w:rPr>
  </w:style>
  <w:style w:type="paragraph" w:customStyle="1" w:styleId="Pa7">
    <w:name w:val="Pa7"/>
    <w:basedOn w:val="Default"/>
    <w:next w:val="Default"/>
    <w:link w:val="Pa70"/>
    <w:pPr>
      <w:spacing w:line="361" w:lineRule="atLeast"/>
    </w:pPr>
  </w:style>
  <w:style w:type="character" w:customStyle="1" w:styleId="Pa70">
    <w:name w:val="Pa7"/>
    <w:basedOn w:val="Default0"/>
    <w:link w:val="Pa7"/>
    <w:rPr>
      <w:rFonts w:ascii="Myriad Pro" w:hAnsi="Myriad Pro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8">
    <w:name w:val="Pa8"/>
    <w:basedOn w:val="Default"/>
    <w:next w:val="Default"/>
    <w:link w:val="Pa80"/>
    <w:pPr>
      <w:spacing w:line="241" w:lineRule="atLeast"/>
    </w:pPr>
  </w:style>
  <w:style w:type="character" w:customStyle="1" w:styleId="Pa80">
    <w:name w:val="Pa8"/>
    <w:basedOn w:val="Default0"/>
    <w:link w:val="Pa8"/>
    <w:rPr>
      <w:rFonts w:ascii="Myriad Pro" w:hAnsi="Myriad Pro"/>
      <w:color w:val="000000"/>
      <w:sz w:val="24"/>
    </w:rPr>
  </w:style>
  <w:style w:type="paragraph" w:customStyle="1" w:styleId="Pa14">
    <w:name w:val="Pa14"/>
    <w:basedOn w:val="Default"/>
    <w:next w:val="Default"/>
    <w:link w:val="Pa140"/>
    <w:pPr>
      <w:spacing w:line="361" w:lineRule="atLeast"/>
    </w:pPr>
  </w:style>
  <w:style w:type="character" w:customStyle="1" w:styleId="Pa140">
    <w:name w:val="Pa14"/>
    <w:basedOn w:val="Default0"/>
    <w:link w:val="Pa14"/>
    <w:rPr>
      <w:rFonts w:ascii="Myriad Pro" w:hAnsi="Myriad Pro"/>
      <w:color w:val="000000"/>
      <w:sz w:val="24"/>
    </w:rPr>
  </w:style>
  <w:style w:type="paragraph" w:customStyle="1" w:styleId="12">
    <w:name w:val="Знак примечания1"/>
    <w:link w:val="ac"/>
    <w:rPr>
      <w:sz w:val="16"/>
    </w:rPr>
  </w:style>
  <w:style w:type="character" w:styleId="ac">
    <w:name w:val="annotation reference"/>
    <w:link w:val="12"/>
    <w:rPr>
      <w:sz w:val="1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40">
    <w:name w:val="A4"/>
    <w:link w:val="A41"/>
    <w:rPr>
      <w:sz w:val="36"/>
    </w:rPr>
  </w:style>
  <w:style w:type="character" w:customStyle="1" w:styleId="A41">
    <w:name w:val="A4"/>
    <w:link w:val="A40"/>
    <w:rPr>
      <w:color w:val="000000"/>
      <w:sz w:val="36"/>
    </w:rPr>
  </w:style>
  <w:style w:type="paragraph" w:customStyle="1" w:styleId="-12">
    <w:name w:val="Цветной список - Акцент 12"/>
    <w:basedOn w:val="a"/>
    <w:link w:val="-12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-120">
    <w:name w:val="Цветной список - Акцент 12"/>
    <w:basedOn w:val="1"/>
    <w:link w:val="-12"/>
    <w:rPr>
      <w:rFonts w:ascii="Calibri" w:hAnsi="Calibri"/>
      <w:sz w:val="22"/>
    </w:rPr>
  </w:style>
  <w:style w:type="paragraph" w:customStyle="1" w:styleId="Pa5">
    <w:name w:val="Pa5"/>
    <w:basedOn w:val="Default"/>
    <w:next w:val="Default"/>
    <w:link w:val="Pa50"/>
    <w:pPr>
      <w:spacing w:line="241" w:lineRule="atLeast"/>
    </w:pPr>
  </w:style>
  <w:style w:type="character" w:customStyle="1" w:styleId="Pa50">
    <w:name w:val="Pa5"/>
    <w:basedOn w:val="Default0"/>
    <w:link w:val="Pa5"/>
    <w:rPr>
      <w:rFonts w:ascii="Myriad Pro" w:hAnsi="Myriad Pro"/>
      <w:color w:val="000000"/>
      <w:sz w:val="24"/>
    </w:rPr>
  </w:style>
  <w:style w:type="paragraph" w:customStyle="1" w:styleId="13">
    <w:name w:val="Строгий1"/>
    <w:link w:val="ad"/>
    <w:rPr>
      <w:b/>
    </w:rPr>
  </w:style>
  <w:style w:type="character" w:styleId="ad">
    <w:name w:val="Strong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List Paragraph"/>
    <w:basedOn w:val="a"/>
    <w:link w:val="af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10">
    <w:name w:val="A1"/>
    <w:link w:val="A11"/>
  </w:style>
  <w:style w:type="character" w:customStyle="1" w:styleId="A11">
    <w:name w:val="A1"/>
    <w:link w:val="A10"/>
    <w:rPr>
      <w:color w:val="000000"/>
    </w:rPr>
  </w:style>
  <w:style w:type="paragraph" w:customStyle="1" w:styleId="Pa10">
    <w:name w:val="Pa10"/>
    <w:basedOn w:val="Default"/>
    <w:next w:val="Default"/>
    <w:link w:val="Pa100"/>
    <w:pPr>
      <w:spacing w:line="301" w:lineRule="atLeast"/>
    </w:pPr>
  </w:style>
  <w:style w:type="character" w:customStyle="1" w:styleId="Pa100">
    <w:name w:val="Pa10"/>
    <w:basedOn w:val="Default0"/>
    <w:link w:val="Pa10"/>
    <w:rPr>
      <w:rFonts w:ascii="Myriad Pro" w:hAnsi="Myriad Pro"/>
      <w:color w:val="000000"/>
      <w:sz w:val="24"/>
    </w:rPr>
  </w:style>
  <w:style w:type="paragraph" w:customStyle="1" w:styleId="14">
    <w:name w:val="Гиперссылка1"/>
    <w:link w:val="af0"/>
    <w:rPr>
      <w:color w:val="0000FF"/>
      <w:u w:val="single"/>
    </w:rPr>
  </w:style>
  <w:style w:type="character" w:styleId="af0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1">
    <w:name w:val="header"/>
    <w:basedOn w:val="a"/>
    <w:link w:val="af2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"/>
    <w:link w:val="af1"/>
    <w:rPr>
      <w:rFonts w:ascii="Times New Roman" w:hAnsi="Times New Roman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3">
    <w:name w:val="No Spacing"/>
    <w:link w:val="af4"/>
    <w:rPr>
      <w:rFonts w:ascii="Times New Roman" w:hAnsi="Times New Roman"/>
      <w:sz w:val="24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-11">
    <w:name w:val="Цветной список - Акцент 11"/>
    <w:basedOn w:val="a"/>
    <w:link w:val="-110"/>
    <w:pPr>
      <w:ind w:left="720"/>
      <w:contextualSpacing/>
    </w:pPr>
  </w:style>
  <w:style w:type="character" w:customStyle="1" w:styleId="-110">
    <w:name w:val="Цветной список - Акцент 11"/>
    <w:basedOn w:val="1"/>
    <w:link w:val="-11"/>
    <w:rPr>
      <w:rFonts w:ascii="Times New Roman" w:hAnsi="Times New Roman"/>
    </w:rPr>
  </w:style>
  <w:style w:type="paragraph" w:styleId="af5">
    <w:name w:val="Body Text"/>
    <w:basedOn w:val="a"/>
    <w:link w:val="af6"/>
    <w:pPr>
      <w:spacing w:before="120"/>
    </w:pPr>
    <w:rPr>
      <w:rFonts w:ascii="Arial" w:hAnsi="Arial"/>
      <w:color w:val="0000FF"/>
    </w:rPr>
  </w:style>
  <w:style w:type="character" w:customStyle="1" w:styleId="af6">
    <w:name w:val="Основной текст Знак"/>
    <w:basedOn w:val="1"/>
    <w:link w:val="af5"/>
    <w:rPr>
      <w:rFonts w:ascii="Arial" w:hAnsi="Arial"/>
      <w:color w:val="0000FF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7">
    <w:name w:val="annotation subject"/>
    <w:basedOn w:val="af8"/>
    <w:next w:val="af8"/>
    <w:link w:val="af9"/>
    <w:rPr>
      <w:b/>
    </w:rPr>
  </w:style>
  <w:style w:type="character" w:customStyle="1" w:styleId="af9">
    <w:name w:val="Тема примечания Знак"/>
    <w:basedOn w:val="afa"/>
    <w:link w:val="af7"/>
    <w:rPr>
      <w:rFonts w:ascii="Times New Roman" w:hAnsi="Times New Roman"/>
      <w:b/>
    </w:rPr>
  </w:style>
  <w:style w:type="paragraph" w:customStyle="1" w:styleId="17">
    <w:name w:val="Основной шрифт абзаца1"/>
    <w:link w:val="afb"/>
  </w:style>
  <w:style w:type="paragraph" w:styleId="afb">
    <w:name w:val="Normal (Web)"/>
    <w:basedOn w:val="a"/>
    <w:link w:val="afc"/>
    <w:pPr>
      <w:spacing w:beforeAutospacing="1" w:afterAutospacing="1"/>
    </w:pPr>
    <w:rPr>
      <w:sz w:val="24"/>
    </w:rPr>
  </w:style>
  <w:style w:type="character" w:customStyle="1" w:styleId="afc">
    <w:name w:val="Обычный (веб) Знак"/>
    <w:basedOn w:val="1"/>
    <w:link w:val="afb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Название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8">
    <w:name w:val="annotation text"/>
    <w:basedOn w:val="a"/>
    <w:link w:val="afa"/>
  </w:style>
  <w:style w:type="character" w:customStyle="1" w:styleId="afa">
    <w:name w:val="Текст примечания Знак"/>
    <w:basedOn w:val="1"/>
    <w:link w:val="af8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Pa13">
    <w:name w:val="Pa13"/>
    <w:basedOn w:val="Default"/>
    <w:next w:val="Default"/>
    <w:link w:val="Pa130"/>
    <w:pPr>
      <w:spacing w:line="401" w:lineRule="atLeast"/>
    </w:pPr>
  </w:style>
  <w:style w:type="character" w:customStyle="1" w:styleId="Pa130">
    <w:name w:val="Pa13"/>
    <w:basedOn w:val="Default0"/>
    <w:link w:val="Pa13"/>
    <w:rPr>
      <w:rFonts w:ascii="Myriad Pro" w:hAnsi="Myriad Pro"/>
      <w:color w:val="000000"/>
      <w:sz w:val="24"/>
    </w:rPr>
  </w:style>
  <w:style w:type="table" w:customStyle="1" w:styleId="43">
    <w:name w:val="Сетка таблицы4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B4C59260E96E2FBFD30E26BDEDBE9CF4D21F62B463699C0CDA1FFEA5DB89FE04881550387724B77Y6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Гуров Евгений Владимирович</cp:lastModifiedBy>
  <cp:revision>2</cp:revision>
  <cp:lastPrinted>2025-12-12T11:24:00Z</cp:lastPrinted>
  <dcterms:created xsi:type="dcterms:W3CDTF">2025-12-02T08:48:00Z</dcterms:created>
  <dcterms:modified xsi:type="dcterms:W3CDTF">2025-12-12T12:13:00Z</dcterms:modified>
</cp:coreProperties>
</file>