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5F" w:rsidRDefault="00535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745F" w:rsidRDefault="00535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приказа администрации Калининского района Санкт-Петербурга</w:t>
      </w:r>
    </w:p>
    <w:p w:rsidR="0084745F" w:rsidRDefault="00535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внесении изменений в приказ администрации от 03.08.2017 № 29-п»</w:t>
      </w:r>
    </w:p>
    <w:p w:rsidR="0084745F" w:rsidRDefault="00847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4745F" w:rsidRDefault="0053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администрации Калининского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</w:t>
      </w:r>
      <w:r>
        <w:rPr>
          <w:rFonts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администрация) от 03.08.2017 № 29-п «Об утверждении Положения о комиссии по соблюдению требований к служебному поведению государственных гражданских служащих администрации Калининского района Санкт-Петербурга и урегулированию конфликта интересов» утверждено Положение о комиссии по 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к служебному поведению государственных гражданских служащих администрации </w:t>
      </w:r>
      <w:r>
        <w:rPr>
          <w:rFonts w:ascii="Times New Roman" w:hAnsi="Times New Roman" w:cs="Times New Roman"/>
          <w:sz w:val="24"/>
          <w:szCs w:val="24"/>
        </w:rPr>
        <w:br/>
        <w:t>и урегулированию конфликта интересов, а также определен ее состав.</w:t>
      </w:r>
    </w:p>
    <w:p w:rsidR="0084745F" w:rsidRDefault="0053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администрации «О внесении изменений в приказ администрации от 03.08.2017 № 29-п» (далее </w:t>
      </w:r>
      <w:r>
        <w:rPr>
          <w:rFonts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произошедшими </w:t>
      </w:r>
      <w:r>
        <w:rPr>
          <w:rFonts w:ascii="Times New Roman" w:hAnsi="Times New Roman" w:cs="Times New Roman"/>
          <w:sz w:val="24"/>
          <w:szCs w:val="24"/>
        </w:rPr>
        <w:br/>
        <w:t xml:space="preserve">в администрации кадровыми изменениями.  </w:t>
      </w:r>
    </w:p>
    <w:p w:rsidR="0084745F" w:rsidRDefault="0053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утверждается новый состав комиссии по 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к служебному поведению государственных гражданских служащих администрации </w:t>
      </w:r>
      <w:r>
        <w:rPr>
          <w:rFonts w:ascii="Times New Roman" w:hAnsi="Times New Roman" w:cs="Times New Roman"/>
          <w:sz w:val="24"/>
          <w:szCs w:val="24"/>
        </w:rPr>
        <w:br/>
        <w:t>и урегулированию конфликта интересов.</w:t>
      </w:r>
    </w:p>
    <w:p w:rsidR="0084745F" w:rsidRDefault="00535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/>
        <w:t>и последующий годы.</w:t>
      </w:r>
    </w:p>
    <w:p w:rsidR="0084745F" w:rsidRDefault="0084745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E5B6B" w:rsidRDefault="005E5B6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4745F" w:rsidRDefault="0084745F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4436"/>
      </w:tblGrid>
      <w:tr w:rsidR="0084745F">
        <w:tc>
          <w:tcPr>
            <w:tcW w:w="5595" w:type="dxa"/>
          </w:tcPr>
          <w:p w:rsidR="0084745F" w:rsidRDefault="00535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вопросам государственной службы и кадров администрации Калининского района Санкт-Петербурга</w:t>
            </w:r>
          </w:p>
        </w:tc>
        <w:tc>
          <w:tcPr>
            <w:tcW w:w="4436" w:type="dxa"/>
          </w:tcPr>
          <w:p w:rsidR="0084745F" w:rsidRDefault="00535815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4745F" w:rsidRDefault="0084745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45F" w:rsidRDefault="00535815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М.В.Перковская</w:t>
            </w:r>
          </w:p>
        </w:tc>
      </w:tr>
    </w:tbl>
    <w:p w:rsidR="0084745F" w:rsidRDefault="0084745F">
      <w:pPr>
        <w:jc w:val="both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sectPr w:rsidR="0084745F" w:rsidSect="00F546AE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20" w:rsidRDefault="00B47920">
      <w:pPr>
        <w:spacing w:line="240" w:lineRule="auto"/>
      </w:pPr>
      <w:r>
        <w:separator/>
      </w:r>
    </w:p>
  </w:endnote>
  <w:endnote w:type="continuationSeparator" w:id="0">
    <w:p w:rsidR="00B47920" w:rsidRDefault="00B47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20" w:rsidRDefault="00B47920">
      <w:pPr>
        <w:spacing w:after="0"/>
      </w:pPr>
      <w:r>
        <w:separator/>
      </w:r>
    </w:p>
  </w:footnote>
  <w:footnote w:type="continuationSeparator" w:id="0">
    <w:p w:rsidR="00B47920" w:rsidRDefault="00B479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A4"/>
    <w:rsid w:val="FEFF032F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4DE5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5815"/>
    <w:rsid w:val="005364F0"/>
    <w:rsid w:val="00543814"/>
    <w:rsid w:val="00544404"/>
    <w:rsid w:val="00546FD6"/>
    <w:rsid w:val="005502CE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5B6B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4745F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157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47920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46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  <w:rsid w:val="6DF2C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34C6-1A0F-4C77-B1BD-F525F4E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Окунев Леонид Юрьевич</cp:lastModifiedBy>
  <cp:revision>5</cp:revision>
  <cp:lastPrinted>2025-12-04T13:39:00Z</cp:lastPrinted>
  <dcterms:created xsi:type="dcterms:W3CDTF">2025-06-06T13:56:00Z</dcterms:created>
  <dcterms:modified xsi:type="dcterms:W3CDTF">2025-12-04T13:39:00Z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