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6A21CD" w:rsidRDefault="006A21CD" w:rsidP="006A21CD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95pt;height:43.95pt" o:ole="" filled="t">
            <v:fill color2="black"/>
            <v:imagedata r:id="rId7" o:title=""/>
          </v:shape>
          <o:OLEObject Type="Embed" ProgID="Word.Picture.8" ShapeID="_x0000_i1025" DrawAspect="Content" ObjectID="_1825227937" r:id="rId8"/>
        </w:object>
      </w: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6A21CD" w:rsidRDefault="006A21CD" w:rsidP="006A21CD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5D59B1" w:rsidTr="007E4383">
        <w:tc>
          <w:tcPr>
            <w:tcW w:w="6379" w:type="dxa"/>
            <w:hideMark/>
          </w:tcPr>
          <w:p w:rsidR="005D59B1" w:rsidRDefault="005D59B1" w:rsidP="007E43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59B1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FB1B22" w:rsidRDefault="0058136E" w:rsidP="00FB1B2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14792" w:rsidRPr="00E1479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B523A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240EC6">
        <w:rPr>
          <w:rFonts w:ascii="Times New Roman" w:hAnsi="Times New Roman" w:cs="Times New Roman"/>
          <w:b/>
          <w:sz w:val="24"/>
          <w:szCs w:val="24"/>
        </w:rPr>
        <w:t>я</w:t>
      </w:r>
      <w:r w:rsidR="00FB1B22">
        <w:rPr>
          <w:rFonts w:ascii="Times New Roman" w:hAnsi="Times New Roman" w:cs="Times New Roman"/>
          <w:b/>
          <w:sz w:val="24"/>
          <w:szCs w:val="24"/>
        </w:rPr>
        <w:t xml:space="preserve"> в Закон Санкт-Петербурга </w:t>
      </w:r>
    </w:p>
    <w:p w:rsidR="00F86A78" w:rsidRDefault="00FB1B22" w:rsidP="003B523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B22">
        <w:rPr>
          <w:rFonts w:ascii="Times New Roman" w:hAnsi="Times New Roman" w:cs="Times New Roman"/>
          <w:b/>
          <w:sz w:val="24"/>
          <w:szCs w:val="24"/>
        </w:rPr>
        <w:t>«</w:t>
      </w:r>
      <w:r w:rsidR="003B523A">
        <w:rPr>
          <w:rFonts w:ascii="Times New Roman" w:hAnsi="Times New Roman" w:cs="Times New Roman"/>
          <w:b/>
          <w:sz w:val="24"/>
          <w:szCs w:val="24"/>
        </w:rPr>
        <w:t>Экологический кодекс Санкт-Петербурга</w:t>
      </w:r>
      <w:r w:rsidR="00F86A78">
        <w:rPr>
          <w:rFonts w:ascii="Times New Roman" w:hAnsi="Times New Roman" w:cs="Times New Roman"/>
          <w:b/>
          <w:sz w:val="24"/>
          <w:szCs w:val="24"/>
        </w:rPr>
        <w:t>»</w:t>
      </w:r>
      <w:r w:rsidR="002F68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136E" w:rsidRP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5D59B1" w:rsidRPr="009E39ED" w:rsidRDefault="005D59B1" w:rsidP="006A21CD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59B1" w:rsidRDefault="005D59B1" w:rsidP="001159C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1.</w:t>
      </w:r>
      <w:r w:rsidR="00C95F17">
        <w:rPr>
          <w:rFonts w:ascii="Times New Roman" w:hAnsi="Times New Roman" w:cs="Times New Roman"/>
          <w:bCs/>
          <w:sz w:val="24"/>
          <w:szCs w:val="24"/>
        </w:rPr>
        <w:t> 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Одобрить </w:t>
      </w:r>
      <w:hyperlink r:id="rId9" w:history="1">
        <w:r w:rsidRPr="00925AB2">
          <w:rPr>
            <w:rFonts w:ascii="Times New Roman" w:hAnsi="Times New Roman" w:cs="Times New Roman"/>
            <w:bCs/>
            <w:sz w:val="24"/>
            <w:szCs w:val="24"/>
          </w:rPr>
          <w:t>проект</w:t>
        </w:r>
      </w:hyperlink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закона Санкт-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Петербурга </w:t>
      </w:r>
      <w:r w:rsidR="001159CC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240EC6">
        <w:rPr>
          <w:rFonts w:ascii="Times New Roman" w:hAnsi="Times New Roman" w:cs="Times New Roman"/>
          <w:sz w:val="24"/>
          <w:szCs w:val="24"/>
        </w:rPr>
        <w:t>я</w:t>
      </w:r>
      <w:r w:rsidR="00FB1B22" w:rsidRPr="00FB1B22">
        <w:rPr>
          <w:rFonts w:ascii="Times New Roman" w:hAnsi="Times New Roman" w:cs="Times New Roman"/>
          <w:sz w:val="24"/>
          <w:szCs w:val="24"/>
        </w:rPr>
        <w:t xml:space="preserve"> в Закон </w:t>
      </w:r>
      <w:r w:rsidR="00A64748">
        <w:rPr>
          <w:rFonts w:ascii="Times New Roman" w:hAnsi="Times New Roman" w:cs="Times New Roman"/>
          <w:sz w:val="24"/>
          <w:szCs w:val="24"/>
        </w:rPr>
        <w:br/>
      </w:r>
      <w:r w:rsidR="00FB1B22" w:rsidRPr="00FB1B22">
        <w:rPr>
          <w:rFonts w:ascii="Times New Roman" w:hAnsi="Times New Roman" w:cs="Times New Roman"/>
          <w:sz w:val="24"/>
          <w:szCs w:val="24"/>
        </w:rPr>
        <w:t>Санкт-Петербурга «</w:t>
      </w:r>
      <w:r w:rsidR="003B523A">
        <w:rPr>
          <w:rFonts w:ascii="Times New Roman" w:hAnsi="Times New Roman" w:cs="Times New Roman"/>
          <w:sz w:val="24"/>
          <w:szCs w:val="24"/>
        </w:rPr>
        <w:t>Экологический кодекс Санкт-Петербурга</w:t>
      </w:r>
      <w:r w:rsidR="00F86A78">
        <w:rPr>
          <w:rFonts w:ascii="Times New Roman" w:hAnsi="Times New Roman" w:cs="Times New Roman"/>
          <w:sz w:val="24"/>
          <w:szCs w:val="24"/>
        </w:rPr>
        <w:t>»</w:t>
      </w:r>
      <w:r w:rsidR="003B523A">
        <w:rPr>
          <w:rFonts w:ascii="Times New Roman" w:hAnsi="Times New Roman" w:cs="Times New Roman"/>
          <w:sz w:val="24"/>
          <w:szCs w:val="24"/>
        </w:rPr>
        <w:t xml:space="preserve"> 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(далее </w:t>
      </w:r>
      <w:r w:rsidR="00870913">
        <w:rPr>
          <w:rFonts w:ascii="Times New Roman" w:hAnsi="Times New Roman" w:cs="Times New Roman"/>
          <w:bCs/>
          <w:sz w:val="24"/>
          <w:szCs w:val="24"/>
        </w:rPr>
        <w:t>–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 проект закона) согласно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приложению.</w:t>
      </w:r>
    </w:p>
    <w:p w:rsidR="005D59B1" w:rsidRPr="00925AB2" w:rsidRDefault="005D59B1" w:rsidP="001159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2.</w:t>
      </w:r>
      <w:r w:rsidR="00C95F17">
        <w:rPr>
          <w:rFonts w:ascii="Times New Roman" w:hAnsi="Times New Roman" w:cs="Times New Roman"/>
          <w:bCs/>
          <w:sz w:val="24"/>
          <w:szCs w:val="24"/>
        </w:rPr>
        <w:t> 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Рекомендовать Губернатору Санкт-Петербурга внести проект закона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D59B1" w:rsidRPr="00925AB2" w:rsidRDefault="005D59B1" w:rsidP="001159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3.</w:t>
      </w:r>
      <w:r w:rsidR="00C95F17">
        <w:rPr>
          <w:rFonts w:ascii="Times New Roman" w:hAnsi="Times New Roman" w:cs="Times New Roman"/>
          <w:bCs/>
          <w:sz w:val="24"/>
          <w:szCs w:val="24"/>
        </w:rPr>
        <w:t> 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3B523A">
        <w:rPr>
          <w:rFonts w:ascii="Times New Roman" w:hAnsi="Times New Roman" w:cs="Times New Roman"/>
          <w:bCs/>
          <w:sz w:val="24"/>
          <w:szCs w:val="24"/>
        </w:rPr>
        <w:t>Корабельникова А.А.</w:t>
      </w: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5D59B1" w:rsidRDefault="005D59B1" w:rsidP="00492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49223B" w:rsidRDefault="0049223B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E88" w:rsidRDefault="005C6E88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6E88" w:rsidTr="005C6E88">
        <w:tc>
          <w:tcPr>
            <w:tcW w:w="4672" w:type="dxa"/>
          </w:tcPr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Санкт-Петербурга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 № ___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E88" w:rsidRPr="00925AB2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AB2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вносит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B2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 Санкт-Петербурга</w:t>
            </w:r>
          </w:p>
        </w:tc>
      </w:tr>
    </w:tbl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40EC6" w:rsidTr="00846B9B">
        <w:tc>
          <w:tcPr>
            <w:tcW w:w="4672" w:type="dxa"/>
          </w:tcPr>
          <w:p w:rsidR="00240EC6" w:rsidRDefault="00240EC6" w:rsidP="00846B9B">
            <w:pPr>
              <w:autoSpaceDE w:val="0"/>
              <w:autoSpaceDN w:val="0"/>
              <w:adjustRightInd w:val="0"/>
              <w:spacing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40EC6" w:rsidRDefault="00240EC6" w:rsidP="00846B9B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EC6" w:rsidRDefault="00240EC6" w:rsidP="00240EC6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240EC6" w:rsidRDefault="00240EC6" w:rsidP="00240EC6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Закон Санкт-Петербурга </w:t>
      </w:r>
    </w:p>
    <w:p w:rsidR="00240EC6" w:rsidRDefault="00240EC6" w:rsidP="00240EC6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«Экологический кодекс Санкт-Петербурга»</w:t>
      </w:r>
      <w:r w:rsidRPr="00B915CB">
        <w:t xml:space="preserve"> </w:t>
      </w:r>
      <w:r>
        <w:br/>
      </w:r>
    </w:p>
    <w:p w:rsidR="00240EC6" w:rsidRDefault="00240EC6" w:rsidP="00240EC6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EC6" w:rsidRDefault="00240EC6" w:rsidP="00240EC6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инят Законодательным </w:t>
      </w:r>
    </w:p>
    <w:p w:rsidR="00240EC6" w:rsidRDefault="00240EC6" w:rsidP="00240EC6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Собранием Санкт-Петербурга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____»_______2025 года</w:t>
      </w:r>
    </w:p>
    <w:p w:rsidR="00240EC6" w:rsidRDefault="00240EC6" w:rsidP="00240EC6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EC6" w:rsidRDefault="00240EC6" w:rsidP="00240EC6">
      <w:pPr>
        <w:tabs>
          <w:tab w:val="left" w:pos="3859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240EC6" w:rsidRPr="00675F02" w:rsidRDefault="00240EC6" w:rsidP="00240EC6">
      <w:pPr>
        <w:tabs>
          <w:tab w:val="left" w:pos="3859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40EC6" w:rsidRDefault="00240EC6" w:rsidP="00240EC6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5F02">
        <w:rPr>
          <w:rFonts w:ascii="Times New Roman" w:hAnsi="Times New Roman" w:cs="Times New Roman"/>
          <w:bCs/>
          <w:sz w:val="24"/>
          <w:szCs w:val="24"/>
        </w:rPr>
        <w:t xml:space="preserve">Внести в пункт 1 статьи 4 Закона Санкт-Петербурга от 29 июня 2016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675F02">
        <w:rPr>
          <w:rFonts w:ascii="Times New Roman" w:hAnsi="Times New Roman" w:cs="Times New Roman"/>
          <w:bCs/>
          <w:sz w:val="24"/>
          <w:szCs w:val="24"/>
        </w:rPr>
        <w:t xml:space="preserve"> 455-88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675F02">
        <w:rPr>
          <w:rFonts w:ascii="Times New Roman" w:hAnsi="Times New Roman" w:cs="Times New Roman"/>
          <w:bCs/>
          <w:sz w:val="24"/>
          <w:szCs w:val="24"/>
        </w:rPr>
        <w:t>Эколог</w:t>
      </w:r>
      <w:r>
        <w:rPr>
          <w:rFonts w:ascii="Times New Roman" w:hAnsi="Times New Roman" w:cs="Times New Roman"/>
          <w:bCs/>
          <w:sz w:val="24"/>
          <w:szCs w:val="24"/>
        </w:rPr>
        <w:t>ический кодекс Санкт-Петербурга»</w:t>
      </w:r>
      <w:r w:rsidRPr="00675F02">
        <w:rPr>
          <w:rFonts w:ascii="Times New Roman" w:hAnsi="Times New Roman" w:cs="Times New Roman"/>
          <w:bCs/>
          <w:sz w:val="24"/>
          <w:szCs w:val="24"/>
        </w:rPr>
        <w:t xml:space="preserve"> изменение, дополнив его подпунктами 20</w:t>
      </w:r>
      <w:r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675F0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2044EB">
        <w:rPr>
          <w:rFonts w:ascii="Times New Roman" w:hAnsi="Times New Roman" w:cs="Times New Roman"/>
          <w:bCs/>
          <w:sz w:val="24"/>
          <w:szCs w:val="24"/>
        </w:rPr>
        <w:t>3</w:t>
      </w:r>
      <w:r w:rsidRPr="00675F02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:rsidR="00D657F1" w:rsidRDefault="00DF12D2" w:rsidP="00D657F1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D657F1" w:rsidRPr="00820063">
        <w:rPr>
          <w:rFonts w:ascii="Times New Roman" w:hAnsi="Times New Roman" w:cs="Times New Roman"/>
          <w:bCs/>
          <w:sz w:val="24"/>
          <w:szCs w:val="24"/>
        </w:rPr>
        <w:t xml:space="preserve">20) осуществляет согласование с Правительством Российской Федерации решения </w:t>
      </w:r>
      <w:r w:rsidR="002E0F49" w:rsidRPr="00820063">
        <w:rPr>
          <w:rFonts w:ascii="Times New Roman" w:hAnsi="Times New Roman" w:cs="Times New Roman"/>
          <w:bCs/>
          <w:sz w:val="24"/>
          <w:szCs w:val="24"/>
        </w:rPr>
        <w:br/>
      </w:r>
      <w:r w:rsidR="00D657F1" w:rsidRPr="00820063">
        <w:rPr>
          <w:rFonts w:ascii="Times New Roman" w:hAnsi="Times New Roman" w:cs="Times New Roman"/>
          <w:bCs/>
          <w:sz w:val="24"/>
          <w:szCs w:val="24"/>
        </w:rPr>
        <w:t>о создании лесопаркового зеленого пояса и о его площади, решения об отказе в создании лесопаркового зеленого пояса, решения об упразднении лесопаркового зеленого пояса, решения об изменении площади лесоп</w:t>
      </w:r>
      <w:r w:rsidR="002E0F49" w:rsidRPr="00820063">
        <w:rPr>
          <w:rFonts w:ascii="Times New Roman" w:hAnsi="Times New Roman" w:cs="Times New Roman"/>
          <w:bCs/>
          <w:sz w:val="24"/>
          <w:szCs w:val="24"/>
        </w:rPr>
        <w:t>аркового зеленого пояса в случаях, предусмотренных статьей 62</w:t>
      </w:r>
      <w:r w:rsidR="00A82706">
        <w:rPr>
          <w:rFonts w:ascii="Times New Roman" w:hAnsi="Times New Roman" w:cs="Times New Roman"/>
          <w:bCs/>
          <w:sz w:val="24"/>
          <w:szCs w:val="24"/>
        </w:rPr>
        <w:t>.2</w:t>
      </w:r>
      <w:r w:rsidR="002E0F49" w:rsidRPr="00820063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«Об охране окружающей среды»</w:t>
      </w:r>
      <w:r w:rsidR="00D657F1" w:rsidRPr="008200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E5ACE" w:rsidRDefault="00CE5ACE" w:rsidP="006B3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</w:t>
      </w:r>
      <w:r w:rsidR="0078794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A5F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обращается с</w:t>
      </w:r>
      <w:r w:rsidRPr="00CE5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мотивированным ходатайством о создании лесопаркового зеленого пояса в </w:t>
      </w:r>
      <w:r w:rsidR="00144B3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E5ACE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</w:t>
      </w:r>
      <w:r w:rsidR="009E3971">
        <w:rPr>
          <w:rFonts w:ascii="Times New Roman" w:eastAsia="Times New Roman" w:hAnsi="Times New Roman" w:cs="Times New Roman"/>
          <w:sz w:val="24"/>
          <w:szCs w:val="24"/>
          <w:lang w:eastAsia="ru-RU"/>
        </w:rPr>
        <w:t>ую(</w:t>
      </w:r>
      <w:r w:rsidR="000654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9E3971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="009E39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E5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палат</w:t>
      </w:r>
      <w:r w:rsidR="009E3971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r w:rsidR="000654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E3971">
        <w:rPr>
          <w:rFonts w:ascii="Times New Roman" w:eastAsia="Times New Roman" w:hAnsi="Times New Roman" w:cs="Times New Roman"/>
          <w:sz w:val="24"/>
          <w:szCs w:val="24"/>
          <w:lang w:eastAsia="ru-RU"/>
        </w:rPr>
        <w:t>ы)</w:t>
      </w:r>
      <w:r w:rsidR="00273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0F1F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</w:t>
      </w:r>
      <w:r w:rsidR="00273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BA77D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CE5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статьи 62</w:t>
      </w:r>
      <w:r w:rsidR="00A82706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CE5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144B3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E5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охране окружающей среды</w:t>
      </w:r>
      <w:r w:rsidR="00144B3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A77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0EC6" w:rsidRPr="00912464" w:rsidRDefault="006B3E91" w:rsidP="006B3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40E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79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0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40EC6" w:rsidRPr="00337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и изменяет границы лесопаркового зеленого пояса</w:t>
      </w:r>
      <w:r w:rsidR="00240EC6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0EC6" w:rsidRPr="00B040D1" w:rsidRDefault="004F3AE7" w:rsidP="00A76F7E">
      <w:pPr>
        <w:tabs>
          <w:tab w:val="left" w:pos="567"/>
          <w:tab w:val="left" w:pos="38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40EC6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794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0EC6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размещает на официальном сайте Администрации Санкт-Петербурга </w:t>
      </w:r>
      <w:r w:rsidR="00240EC6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информационно-телекоммуникационной сети «Интернет» информацию, предусмотренную статьей 62</w:t>
      </w:r>
      <w:r w:rsidR="00A82706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240EC6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«Об охране окружающей среды</w:t>
      </w:r>
      <w:r w:rsidR="00240E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0EC6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240E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0EC6" w:rsidRDefault="00240EC6" w:rsidP="00240EC6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EC6" w:rsidRDefault="00240EC6" w:rsidP="00240EC6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240EC6" w:rsidRDefault="00240EC6" w:rsidP="00240EC6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709">
        <w:rPr>
          <w:rFonts w:ascii="Times New Roman" w:hAnsi="Times New Roman" w:cs="Times New Roman"/>
          <w:sz w:val="24"/>
          <w:szCs w:val="24"/>
        </w:rPr>
        <w:t>Настоящий Закон Санкт-Петербурга вступает в силу по истечении 10 дней после дня его официального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EC6" w:rsidRDefault="00240EC6" w:rsidP="00240E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240EC6" w:rsidRDefault="00240EC6" w:rsidP="00240E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240EC6" w:rsidRDefault="00240EC6" w:rsidP="00240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EC6" w:rsidRDefault="00240EC6" w:rsidP="00240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240EC6" w:rsidRDefault="00240EC6" w:rsidP="00240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________2025 года</w:t>
      </w:r>
    </w:p>
    <w:p w:rsidR="00925AB2" w:rsidRDefault="00240EC6" w:rsidP="00222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sectPr w:rsidR="00925AB2" w:rsidSect="00D657F1">
      <w:headerReference w:type="default" r:id="rId10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A8D" w:rsidRDefault="00687A8D" w:rsidP="009E39ED">
      <w:pPr>
        <w:spacing w:after="0" w:line="240" w:lineRule="auto"/>
      </w:pPr>
      <w:r>
        <w:separator/>
      </w:r>
    </w:p>
  </w:endnote>
  <w:endnote w:type="continuationSeparator" w:id="0">
    <w:p w:rsidR="00687A8D" w:rsidRDefault="00687A8D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A8D" w:rsidRDefault="00687A8D" w:rsidP="009E39ED">
      <w:pPr>
        <w:spacing w:after="0" w:line="240" w:lineRule="auto"/>
      </w:pPr>
      <w:r>
        <w:separator/>
      </w:r>
    </w:p>
  </w:footnote>
  <w:footnote w:type="continuationSeparator" w:id="0">
    <w:p w:rsidR="00687A8D" w:rsidRDefault="00687A8D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ED6" w:rsidRPr="00347ED6" w:rsidRDefault="00347ED6" w:rsidP="00347ED6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3A"/>
    <w:multiLevelType w:val="hybridMultilevel"/>
    <w:tmpl w:val="EF680702"/>
    <w:lvl w:ilvl="0" w:tplc="9F7AA546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0463C4"/>
    <w:multiLevelType w:val="hybridMultilevel"/>
    <w:tmpl w:val="931AF262"/>
    <w:lvl w:ilvl="0" w:tplc="B4DAB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5009"/>
    <w:multiLevelType w:val="hybridMultilevel"/>
    <w:tmpl w:val="9448356E"/>
    <w:lvl w:ilvl="0" w:tplc="99CCA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A02BBF"/>
    <w:multiLevelType w:val="hybridMultilevel"/>
    <w:tmpl w:val="6CEAA9C8"/>
    <w:lvl w:ilvl="0" w:tplc="205AA5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E95242"/>
    <w:multiLevelType w:val="hybridMultilevel"/>
    <w:tmpl w:val="83422170"/>
    <w:lvl w:ilvl="0" w:tplc="A230BB50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7744"/>
    <w:rsid w:val="00033535"/>
    <w:rsid w:val="0003376A"/>
    <w:rsid w:val="000408A4"/>
    <w:rsid w:val="00042348"/>
    <w:rsid w:val="0004383D"/>
    <w:rsid w:val="000619BC"/>
    <w:rsid w:val="00063F2F"/>
    <w:rsid w:val="0006522A"/>
    <w:rsid w:val="00065442"/>
    <w:rsid w:val="000730D3"/>
    <w:rsid w:val="0008381B"/>
    <w:rsid w:val="00095CE2"/>
    <w:rsid w:val="000A533C"/>
    <w:rsid w:val="000B0D8B"/>
    <w:rsid w:val="000C2C31"/>
    <w:rsid w:val="000E0EB3"/>
    <w:rsid w:val="000F1FB4"/>
    <w:rsid w:val="000F53ED"/>
    <w:rsid w:val="001159CC"/>
    <w:rsid w:val="00132840"/>
    <w:rsid w:val="00144B37"/>
    <w:rsid w:val="00151CA5"/>
    <w:rsid w:val="00156631"/>
    <w:rsid w:val="00162FA8"/>
    <w:rsid w:val="00164765"/>
    <w:rsid w:val="001708CE"/>
    <w:rsid w:val="001730CC"/>
    <w:rsid w:val="001C2BFF"/>
    <w:rsid w:val="001D051C"/>
    <w:rsid w:val="001E124F"/>
    <w:rsid w:val="001E178E"/>
    <w:rsid w:val="001E5C4D"/>
    <w:rsid w:val="001E6901"/>
    <w:rsid w:val="001E7828"/>
    <w:rsid w:val="00201BE4"/>
    <w:rsid w:val="002044EB"/>
    <w:rsid w:val="002175FC"/>
    <w:rsid w:val="00222425"/>
    <w:rsid w:val="00224876"/>
    <w:rsid w:val="00233FC4"/>
    <w:rsid w:val="00240EC6"/>
    <w:rsid w:val="002477BE"/>
    <w:rsid w:val="0027329E"/>
    <w:rsid w:val="0028605E"/>
    <w:rsid w:val="002874AA"/>
    <w:rsid w:val="00290490"/>
    <w:rsid w:val="002A05C0"/>
    <w:rsid w:val="002A5D67"/>
    <w:rsid w:val="002A5FC4"/>
    <w:rsid w:val="002C65B6"/>
    <w:rsid w:val="002D3A65"/>
    <w:rsid w:val="002E0F49"/>
    <w:rsid w:val="002E3C23"/>
    <w:rsid w:val="002E7797"/>
    <w:rsid w:val="002F3124"/>
    <w:rsid w:val="002F384E"/>
    <w:rsid w:val="002F685A"/>
    <w:rsid w:val="00314AA4"/>
    <w:rsid w:val="00321FDF"/>
    <w:rsid w:val="00340DFE"/>
    <w:rsid w:val="00343F3E"/>
    <w:rsid w:val="00345E95"/>
    <w:rsid w:val="00347ED6"/>
    <w:rsid w:val="00363D09"/>
    <w:rsid w:val="00367F04"/>
    <w:rsid w:val="00374D27"/>
    <w:rsid w:val="0038459F"/>
    <w:rsid w:val="00390B38"/>
    <w:rsid w:val="003A4D8D"/>
    <w:rsid w:val="003B523A"/>
    <w:rsid w:val="003E00A7"/>
    <w:rsid w:val="003E0579"/>
    <w:rsid w:val="003F7523"/>
    <w:rsid w:val="00402117"/>
    <w:rsid w:val="0040332D"/>
    <w:rsid w:val="0040489C"/>
    <w:rsid w:val="00413D82"/>
    <w:rsid w:val="004153EA"/>
    <w:rsid w:val="004303C8"/>
    <w:rsid w:val="004373C6"/>
    <w:rsid w:val="004405D6"/>
    <w:rsid w:val="0045496C"/>
    <w:rsid w:val="00457C22"/>
    <w:rsid w:val="00487108"/>
    <w:rsid w:val="0049223B"/>
    <w:rsid w:val="004A00EC"/>
    <w:rsid w:val="004A19AA"/>
    <w:rsid w:val="004B0553"/>
    <w:rsid w:val="004F3AE7"/>
    <w:rsid w:val="00500307"/>
    <w:rsid w:val="00556996"/>
    <w:rsid w:val="00573A9C"/>
    <w:rsid w:val="00575C2F"/>
    <w:rsid w:val="0058136E"/>
    <w:rsid w:val="005A6709"/>
    <w:rsid w:val="005B0FD4"/>
    <w:rsid w:val="005C6E88"/>
    <w:rsid w:val="005D59B1"/>
    <w:rsid w:val="005E20AB"/>
    <w:rsid w:val="006061CB"/>
    <w:rsid w:val="0061486B"/>
    <w:rsid w:val="0062551C"/>
    <w:rsid w:val="00635A74"/>
    <w:rsid w:val="00635AE2"/>
    <w:rsid w:val="006363CA"/>
    <w:rsid w:val="00653192"/>
    <w:rsid w:val="00661E7A"/>
    <w:rsid w:val="006635D2"/>
    <w:rsid w:val="00666953"/>
    <w:rsid w:val="00687A8D"/>
    <w:rsid w:val="006901E5"/>
    <w:rsid w:val="006917EC"/>
    <w:rsid w:val="00693243"/>
    <w:rsid w:val="006A21CD"/>
    <w:rsid w:val="006A6127"/>
    <w:rsid w:val="006B3E91"/>
    <w:rsid w:val="006C1108"/>
    <w:rsid w:val="006C7F57"/>
    <w:rsid w:val="006E7198"/>
    <w:rsid w:val="007035CA"/>
    <w:rsid w:val="00706805"/>
    <w:rsid w:val="007074C4"/>
    <w:rsid w:val="00723601"/>
    <w:rsid w:val="007565B6"/>
    <w:rsid w:val="007646DD"/>
    <w:rsid w:val="00766106"/>
    <w:rsid w:val="0077183E"/>
    <w:rsid w:val="007779ED"/>
    <w:rsid w:val="0078794A"/>
    <w:rsid w:val="007A46AE"/>
    <w:rsid w:val="007E536B"/>
    <w:rsid w:val="0080036D"/>
    <w:rsid w:val="008174D7"/>
    <w:rsid w:val="00820063"/>
    <w:rsid w:val="00825DDD"/>
    <w:rsid w:val="008346E6"/>
    <w:rsid w:val="00870913"/>
    <w:rsid w:val="00877871"/>
    <w:rsid w:val="008843FF"/>
    <w:rsid w:val="0089071C"/>
    <w:rsid w:val="00896A87"/>
    <w:rsid w:val="008A5D1D"/>
    <w:rsid w:val="008A657E"/>
    <w:rsid w:val="008C7E1A"/>
    <w:rsid w:val="008E2B8E"/>
    <w:rsid w:val="008F0CC0"/>
    <w:rsid w:val="008F6FE8"/>
    <w:rsid w:val="00901443"/>
    <w:rsid w:val="00906120"/>
    <w:rsid w:val="009061AF"/>
    <w:rsid w:val="00907161"/>
    <w:rsid w:val="00925AB2"/>
    <w:rsid w:val="00945129"/>
    <w:rsid w:val="00965BB9"/>
    <w:rsid w:val="009663FA"/>
    <w:rsid w:val="00970EFA"/>
    <w:rsid w:val="009939BB"/>
    <w:rsid w:val="009B1247"/>
    <w:rsid w:val="009C1FB0"/>
    <w:rsid w:val="009D25AA"/>
    <w:rsid w:val="009E080C"/>
    <w:rsid w:val="009E3971"/>
    <w:rsid w:val="009E39ED"/>
    <w:rsid w:val="00A17F68"/>
    <w:rsid w:val="00A202F8"/>
    <w:rsid w:val="00A32C05"/>
    <w:rsid w:val="00A4006A"/>
    <w:rsid w:val="00A55554"/>
    <w:rsid w:val="00A64748"/>
    <w:rsid w:val="00A7144C"/>
    <w:rsid w:val="00A76F7E"/>
    <w:rsid w:val="00A82706"/>
    <w:rsid w:val="00A83C62"/>
    <w:rsid w:val="00A9698E"/>
    <w:rsid w:val="00AA307F"/>
    <w:rsid w:val="00AC318A"/>
    <w:rsid w:val="00AE14C5"/>
    <w:rsid w:val="00AE51D8"/>
    <w:rsid w:val="00B12602"/>
    <w:rsid w:val="00B20E82"/>
    <w:rsid w:val="00B2125B"/>
    <w:rsid w:val="00B31A11"/>
    <w:rsid w:val="00B554DD"/>
    <w:rsid w:val="00B56BA9"/>
    <w:rsid w:val="00B915CB"/>
    <w:rsid w:val="00BA77D6"/>
    <w:rsid w:val="00BB2B2B"/>
    <w:rsid w:val="00BE0CFC"/>
    <w:rsid w:val="00C10EA2"/>
    <w:rsid w:val="00C31E70"/>
    <w:rsid w:val="00C376FE"/>
    <w:rsid w:val="00C552EF"/>
    <w:rsid w:val="00C62728"/>
    <w:rsid w:val="00C71B74"/>
    <w:rsid w:val="00C87705"/>
    <w:rsid w:val="00C900A2"/>
    <w:rsid w:val="00C95F17"/>
    <w:rsid w:val="00CA3E06"/>
    <w:rsid w:val="00CA6996"/>
    <w:rsid w:val="00CB7752"/>
    <w:rsid w:val="00CC0DFB"/>
    <w:rsid w:val="00CD4AA6"/>
    <w:rsid w:val="00CE5ACE"/>
    <w:rsid w:val="00D06E06"/>
    <w:rsid w:val="00D23B29"/>
    <w:rsid w:val="00D365D7"/>
    <w:rsid w:val="00D51307"/>
    <w:rsid w:val="00D657F1"/>
    <w:rsid w:val="00D74DB0"/>
    <w:rsid w:val="00DA28A0"/>
    <w:rsid w:val="00DB0C55"/>
    <w:rsid w:val="00DB3B0A"/>
    <w:rsid w:val="00DE5A0E"/>
    <w:rsid w:val="00DF12D2"/>
    <w:rsid w:val="00DF7AD3"/>
    <w:rsid w:val="00E133B7"/>
    <w:rsid w:val="00E14792"/>
    <w:rsid w:val="00E17E68"/>
    <w:rsid w:val="00E212B7"/>
    <w:rsid w:val="00E251B8"/>
    <w:rsid w:val="00E30C3A"/>
    <w:rsid w:val="00E40DF2"/>
    <w:rsid w:val="00E55CEE"/>
    <w:rsid w:val="00E9748A"/>
    <w:rsid w:val="00EB759F"/>
    <w:rsid w:val="00EC559C"/>
    <w:rsid w:val="00ED138E"/>
    <w:rsid w:val="00EE2320"/>
    <w:rsid w:val="00EE292F"/>
    <w:rsid w:val="00F02484"/>
    <w:rsid w:val="00F03053"/>
    <w:rsid w:val="00F1292D"/>
    <w:rsid w:val="00F14217"/>
    <w:rsid w:val="00F23C59"/>
    <w:rsid w:val="00F4665E"/>
    <w:rsid w:val="00F72A7B"/>
    <w:rsid w:val="00F75E74"/>
    <w:rsid w:val="00F775B8"/>
    <w:rsid w:val="00F86A78"/>
    <w:rsid w:val="00FA3C72"/>
    <w:rsid w:val="00FB1B22"/>
    <w:rsid w:val="00FB5249"/>
    <w:rsid w:val="00FE5651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84B84D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  <w:style w:type="paragraph" w:customStyle="1" w:styleId="ConsPlusTitle">
    <w:name w:val="ConsPlusTitle"/>
    <w:rsid w:val="006A21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6A21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F95ECABD74971C68BB867EEBFF074FB9F94AC48A55BA60A47B90784EE0516695659621756E9665247FC5122C378FD97FE77E9D84E8C466x8b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16</cp:revision>
  <cp:lastPrinted>2025-11-21T07:57:00Z</cp:lastPrinted>
  <dcterms:created xsi:type="dcterms:W3CDTF">2025-11-14T07:04:00Z</dcterms:created>
  <dcterms:modified xsi:type="dcterms:W3CDTF">2025-11-21T07:59:00Z</dcterms:modified>
</cp:coreProperties>
</file>