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CC0" w:rsidRDefault="00980A38" w:rsidP="005C5775">
      <w:pPr>
        <w:tabs>
          <w:tab w:val="left" w:pos="851"/>
          <w:tab w:val="left" w:pos="1701"/>
          <w:tab w:val="left" w:pos="2268"/>
          <w:tab w:val="left" w:pos="2694"/>
          <w:tab w:val="left" w:pos="2977"/>
          <w:tab w:val="left" w:pos="3119"/>
          <w:tab w:val="left" w:pos="3261"/>
          <w:tab w:val="left" w:pos="3402"/>
          <w:tab w:val="left" w:pos="3686"/>
          <w:tab w:val="left" w:pos="4111"/>
        </w:tabs>
        <w:jc w:val="center"/>
        <w:rPr>
          <w:sz w:val="26"/>
        </w:rPr>
      </w:pPr>
      <w:r>
        <w:rPr>
          <w:noProof/>
          <w:color w:val="000000"/>
        </w:rPr>
        <w:drawing>
          <wp:inline distT="0" distB="0" distL="0" distR="0" wp14:anchorId="28983D8B" wp14:editId="737DC281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CC0" w:rsidRPr="00680D2A" w:rsidRDefault="001A3CC0" w:rsidP="005C5775">
      <w:pPr>
        <w:jc w:val="center"/>
        <w:rPr>
          <w:sz w:val="24"/>
          <w:szCs w:val="24"/>
        </w:rPr>
      </w:pPr>
      <w:r w:rsidRPr="00680D2A">
        <w:rPr>
          <w:sz w:val="24"/>
          <w:szCs w:val="24"/>
        </w:rPr>
        <w:t>ПРАВИТЕЛЬСТВО САНКТ</w:t>
      </w:r>
      <w:r w:rsidRPr="00680D2A">
        <w:rPr>
          <w:sz w:val="24"/>
          <w:szCs w:val="24"/>
        </w:rPr>
        <w:noBreakHyphen/>
        <w:t>ПЕТЕРБУРГА</w:t>
      </w:r>
    </w:p>
    <w:p w:rsidR="001A3CC0" w:rsidRPr="00680D2A" w:rsidRDefault="001A3CC0" w:rsidP="005C5775">
      <w:pPr>
        <w:jc w:val="center"/>
        <w:rPr>
          <w:b/>
          <w:sz w:val="24"/>
          <w:szCs w:val="24"/>
        </w:rPr>
      </w:pPr>
      <w:r w:rsidRPr="00680D2A">
        <w:rPr>
          <w:b/>
          <w:sz w:val="24"/>
          <w:szCs w:val="24"/>
        </w:rPr>
        <w:t>КОМИТЕТ ПО ЗДРАВООХРАНЕНИЮ</w:t>
      </w:r>
    </w:p>
    <w:p w:rsidR="00286499" w:rsidRDefault="00286499" w:rsidP="005C5775">
      <w:pPr>
        <w:jc w:val="center"/>
        <w:rPr>
          <w:b/>
          <w:caps/>
          <w:spacing w:val="20"/>
          <w:sz w:val="24"/>
          <w:szCs w:val="24"/>
        </w:rPr>
      </w:pPr>
    </w:p>
    <w:p w:rsidR="001A3CC0" w:rsidRDefault="00BE62A8" w:rsidP="005C5775">
      <w:pPr>
        <w:jc w:val="center"/>
      </w:pPr>
      <w:r>
        <w:rPr>
          <w:b/>
          <w:caps/>
          <w:spacing w:val="20"/>
          <w:sz w:val="24"/>
          <w:szCs w:val="24"/>
        </w:rPr>
        <w:t>РАСПОРЯЖЕНИЕ</w:t>
      </w:r>
    </w:p>
    <w:p w:rsidR="001A3CC0" w:rsidRDefault="001A3CC0" w:rsidP="005C5775"/>
    <w:p w:rsidR="00675425" w:rsidRDefault="00675425" w:rsidP="005C5775"/>
    <w:p w:rsidR="00B240BD" w:rsidRPr="00B2766A" w:rsidRDefault="00B240BD" w:rsidP="005C5775"/>
    <w:tbl>
      <w:tblPr>
        <w:tblW w:w="0" w:type="auto"/>
        <w:tblInd w:w="283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4644"/>
        <w:gridCol w:w="5279"/>
      </w:tblGrid>
      <w:tr w:rsidR="001A3CC0" w:rsidRPr="00511419" w:rsidTr="00BA4296">
        <w:trPr>
          <w:trHeight w:val="547"/>
        </w:trPr>
        <w:tc>
          <w:tcPr>
            <w:tcW w:w="4644" w:type="dxa"/>
          </w:tcPr>
          <w:p w:rsidR="001A3CC0" w:rsidRPr="000B6EBE" w:rsidRDefault="00CE4415" w:rsidP="001E5202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___________</w:t>
            </w:r>
          </w:p>
        </w:tc>
        <w:tc>
          <w:tcPr>
            <w:tcW w:w="5279" w:type="dxa"/>
          </w:tcPr>
          <w:p w:rsidR="001A3CC0" w:rsidRPr="000B6EBE" w:rsidRDefault="001A3CC0" w:rsidP="00CE4415">
            <w:pPr>
              <w:pStyle w:val="a4"/>
              <w:ind w:left="2728" w:hanging="2728"/>
              <w:jc w:val="left"/>
              <w:rPr>
                <w:szCs w:val="24"/>
              </w:rPr>
            </w:pPr>
            <w:r w:rsidRPr="000B6EBE">
              <w:rPr>
                <w:szCs w:val="24"/>
              </w:rPr>
              <w:t xml:space="preserve">                            </w:t>
            </w:r>
            <w:r>
              <w:rPr>
                <w:szCs w:val="24"/>
              </w:rPr>
              <w:t xml:space="preserve">        </w:t>
            </w:r>
            <w:r w:rsidRPr="000B6EBE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   </w:t>
            </w:r>
            <w:r w:rsidRPr="000B6EBE">
              <w:rPr>
                <w:szCs w:val="24"/>
              </w:rPr>
              <w:t xml:space="preserve">     </w:t>
            </w:r>
            <w:r>
              <w:rPr>
                <w:szCs w:val="24"/>
              </w:rPr>
              <w:t xml:space="preserve">  </w:t>
            </w:r>
            <w:r w:rsidR="001E5202">
              <w:rPr>
                <w:szCs w:val="24"/>
              </w:rPr>
              <w:t xml:space="preserve">        № </w:t>
            </w:r>
            <w:r w:rsidR="00CE4415">
              <w:rPr>
                <w:szCs w:val="24"/>
              </w:rPr>
              <w:t>_____</w:t>
            </w:r>
          </w:p>
        </w:tc>
      </w:tr>
    </w:tbl>
    <w:p w:rsidR="00286499" w:rsidRDefault="00286499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0E766C" w:rsidRDefault="000E766C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0E766C" w:rsidRDefault="000E766C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6A6279" w:rsidRDefault="006A6279" w:rsidP="00B240BD">
      <w:pPr>
        <w:pStyle w:val="a3"/>
        <w:tabs>
          <w:tab w:val="left" w:pos="709"/>
        </w:tabs>
        <w:spacing w:line="260" w:lineRule="exact"/>
        <w:jc w:val="both"/>
        <w:rPr>
          <w:b/>
          <w:szCs w:val="24"/>
        </w:rPr>
      </w:pPr>
      <w:bookmarkStart w:id="0" w:name="_GoBack"/>
      <w:r>
        <w:rPr>
          <w:b/>
          <w:szCs w:val="24"/>
        </w:rPr>
        <w:t xml:space="preserve">О мерах </w:t>
      </w:r>
      <w:proofErr w:type="gramStart"/>
      <w:r w:rsidR="000E766C" w:rsidRPr="000E766C">
        <w:rPr>
          <w:b/>
          <w:szCs w:val="24"/>
        </w:rPr>
        <w:t>материального</w:t>
      </w:r>
      <w:proofErr w:type="gramEnd"/>
      <w:r w:rsidR="000E766C" w:rsidRPr="000E766C">
        <w:rPr>
          <w:b/>
          <w:szCs w:val="24"/>
        </w:rPr>
        <w:t xml:space="preserve"> </w:t>
      </w:r>
    </w:p>
    <w:p w:rsidR="00D76E2D" w:rsidRPr="000E766C" w:rsidRDefault="000E766C" w:rsidP="00B240BD">
      <w:pPr>
        <w:pStyle w:val="a3"/>
        <w:tabs>
          <w:tab w:val="left" w:pos="709"/>
        </w:tabs>
        <w:spacing w:line="260" w:lineRule="exact"/>
        <w:jc w:val="both"/>
        <w:rPr>
          <w:b/>
          <w:szCs w:val="24"/>
        </w:rPr>
      </w:pPr>
      <w:r w:rsidRPr="000E766C">
        <w:rPr>
          <w:b/>
          <w:szCs w:val="24"/>
        </w:rPr>
        <w:t>стимулирования</w:t>
      </w:r>
    </w:p>
    <w:bookmarkEnd w:id="0"/>
    <w:p w:rsidR="00D76E2D" w:rsidRDefault="00D76E2D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D76E2D" w:rsidRDefault="00D76E2D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0E766C" w:rsidRDefault="000E766C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1A765F" w:rsidRDefault="001A765F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 xml:space="preserve">В целях реализации </w:t>
      </w:r>
      <w:r w:rsidR="00070443">
        <w:rPr>
          <w:szCs w:val="24"/>
        </w:rPr>
        <w:t>обязательств Комитета по здравоохранению</w:t>
      </w:r>
      <w:r w:rsidR="00985515" w:rsidRPr="00985515">
        <w:rPr>
          <w:szCs w:val="24"/>
        </w:rPr>
        <w:t xml:space="preserve"> по организации предоставления и (или) предоставлению</w:t>
      </w:r>
      <w:r w:rsidR="00985515">
        <w:rPr>
          <w:szCs w:val="24"/>
        </w:rPr>
        <w:t xml:space="preserve"> </w:t>
      </w:r>
      <w:r w:rsidR="00070443">
        <w:rPr>
          <w:szCs w:val="24"/>
        </w:rPr>
        <w:t xml:space="preserve">гражданам, заключившим с Комитетом </w:t>
      </w:r>
      <w:r w:rsidR="00BE62A8">
        <w:rPr>
          <w:szCs w:val="24"/>
        </w:rPr>
        <w:br/>
      </w:r>
      <w:r w:rsidR="00070443">
        <w:rPr>
          <w:szCs w:val="24"/>
        </w:rPr>
        <w:t>по здравоохранению договор о целевом обучении по образовательной программе высшего образования (программе специалитета</w:t>
      </w:r>
      <w:r w:rsidR="00390F7F">
        <w:rPr>
          <w:szCs w:val="24"/>
        </w:rPr>
        <w:t>, бакалавриата</w:t>
      </w:r>
      <w:r w:rsidR="00070443">
        <w:rPr>
          <w:szCs w:val="24"/>
        </w:rPr>
        <w:t xml:space="preserve">) </w:t>
      </w:r>
      <w:r w:rsidR="00070443" w:rsidRPr="00286499">
        <w:rPr>
          <w:szCs w:val="24"/>
        </w:rPr>
        <w:t>в пределах установленн</w:t>
      </w:r>
      <w:r w:rsidR="00070443">
        <w:rPr>
          <w:szCs w:val="24"/>
        </w:rPr>
        <w:t>ых</w:t>
      </w:r>
      <w:r w:rsidR="00070443" w:rsidRPr="00286499">
        <w:rPr>
          <w:szCs w:val="24"/>
        </w:rPr>
        <w:t xml:space="preserve"> квот</w:t>
      </w:r>
      <w:r w:rsidR="00070443">
        <w:rPr>
          <w:szCs w:val="24"/>
        </w:rPr>
        <w:t xml:space="preserve"> для образовательных учреждений высшего образования, </w:t>
      </w:r>
      <w:r>
        <w:rPr>
          <w:szCs w:val="24"/>
        </w:rPr>
        <w:t>мер материального стимулирования</w:t>
      </w:r>
      <w:r w:rsidR="009B4849">
        <w:rPr>
          <w:szCs w:val="24"/>
        </w:rPr>
        <w:t>,</w:t>
      </w:r>
      <w:r>
        <w:rPr>
          <w:szCs w:val="24"/>
        </w:rPr>
        <w:t xml:space="preserve"> </w:t>
      </w:r>
      <w:r w:rsidR="00070443">
        <w:rPr>
          <w:szCs w:val="24"/>
        </w:rPr>
        <w:t xml:space="preserve">предусмотренных пунктом 1.1. статьи 71.1 </w:t>
      </w:r>
      <w:r w:rsidR="00070443" w:rsidRPr="00286499">
        <w:rPr>
          <w:szCs w:val="24"/>
        </w:rPr>
        <w:t>Федерального закона от 29.12.2012 №</w:t>
      </w:r>
      <w:r w:rsidR="00070443">
        <w:rPr>
          <w:szCs w:val="24"/>
        </w:rPr>
        <w:t xml:space="preserve"> 273-ФЗ «</w:t>
      </w:r>
      <w:r w:rsidR="00070443" w:rsidRPr="00286499">
        <w:rPr>
          <w:szCs w:val="24"/>
        </w:rPr>
        <w:t>Об образовании в Российской Федерации</w:t>
      </w:r>
      <w:r w:rsidR="00BE62A8">
        <w:rPr>
          <w:szCs w:val="24"/>
        </w:rPr>
        <w:t xml:space="preserve">», </w:t>
      </w:r>
      <w:r w:rsidR="006A6279" w:rsidRPr="00286499">
        <w:rPr>
          <w:szCs w:val="24"/>
        </w:rPr>
        <w:t>пункт</w:t>
      </w:r>
      <w:r w:rsidR="006A6279">
        <w:rPr>
          <w:szCs w:val="24"/>
        </w:rPr>
        <w:t>ом</w:t>
      </w:r>
      <w:r w:rsidR="006A6279" w:rsidRPr="00286499">
        <w:rPr>
          <w:szCs w:val="24"/>
        </w:rPr>
        <w:t xml:space="preserve"> 77</w:t>
      </w:r>
      <w:proofErr w:type="gramEnd"/>
      <w:r w:rsidR="006A6279" w:rsidRPr="00286499">
        <w:rPr>
          <w:szCs w:val="24"/>
        </w:rPr>
        <w:t xml:space="preserve"> </w:t>
      </w:r>
      <w:proofErr w:type="gramStart"/>
      <w:r w:rsidR="006A6279" w:rsidRPr="00286499">
        <w:rPr>
          <w:szCs w:val="24"/>
        </w:rPr>
        <w:t xml:space="preserve">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</w:t>
      </w:r>
      <w:r w:rsidR="00B852BE" w:rsidRPr="00286499">
        <w:rPr>
          <w:szCs w:val="24"/>
        </w:rPr>
        <w:t xml:space="preserve">Российской Федерации </w:t>
      </w:r>
      <w:r w:rsidR="006A6279" w:rsidRPr="00286499">
        <w:rPr>
          <w:szCs w:val="24"/>
        </w:rPr>
        <w:t>от 27.04.2024 № 555</w:t>
      </w:r>
      <w:r w:rsidR="006A6279" w:rsidRPr="00286499">
        <w:t xml:space="preserve"> </w:t>
      </w:r>
      <w:r w:rsidR="006A6279">
        <w:t>«</w:t>
      </w:r>
      <w:r w:rsidR="006A6279" w:rsidRPr="00286499">
        <w:rPr>
          <w:szCs w:val="24"/>
        </w:rPr>
        <w:t>О целевом обучении по образовательным программам среднего профессионального и высшего образования</w:t>
      </w:r>
      <w:r w:rsidR="006A6279">
        <w:rPr>
          <w:szCs w:val="24"/>
        </w:rPr>
        <w:t>»</w:t>
      </w:r>
      <w:r w:rsidR="00BE62A8">
        <w:rPr>
          <w:szCs w:val="24"/>
        </w:rPr>
        <w:t xml:space="preserve"> и постановлением Правительства Санкт-Петербурга </w:t>
      </w:r>
      <w:r w:rsidR="00390F7F">
        <w:rPr>
          <w:szCs w:val="24"/>
        </w:rPr>
        <w:t>«О формировании потребности Санкт-Петербурга в подготовке специалистов по специальностям, направлениям подготовки, учитываемой при установлении квоты приема на целевое обучение по образовательным программам высшего образования за</w:t>
      </w:r>
      <w:proofErr w:type="gramEnd"/>
      <w:r w:rsidR="00390F7F">
        <w:rPr>
          <w:szCs w:val="24"/>
        </w:rPr>
        <w:t xml:space="preserve"> счет бюджетных ассигнований федерального бюджета»</w:t>
      </w:r>
    </w:p>
    <w:p w:rsidR="00B852BE" w:rsidRDefault="00B852BE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85515" w:rsidRDefault="00985515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  <w:t xml:space="preserve">1. Утвердить </w:t>
      </w:r>
      <w:r w:rsidR="00B852BE">
        <w:rPr>
          <w:szCs w:val="24"/>
        </w:rPr>
        <w:t xml:space="preserve">Порядок </w:t>
      </w:r>
      <w:r w:rsidRPr="00985515">
        <w:rPr>
          <w:szCs w:val="24"/>
        </w:rPr>
        <w:t xml:space="preserve">предоставления </w:t>
      </w:r>
      <w:r>
        <w:rPr>
          <w:szCs w:val="24"/>
        </w:rPr>
        <w:t xml:space="preserve">гражданам, заключившим с Комитетом </w:t>
      </w:r>
      <w:r w:rsidR="00BE62A8">
        <w:rPr>
          <w:szCs w:val="24"/>
        </w:rPr>
        <w:br/>
      </w:r>
      <w:r>
        <w:rPr>
          <w:szCs w:val="24"/>
        </w:rPr>
        <w:t>по здравоохранению договор о целевом обучении по образовательной программе высшего образования (программе специалитета</w:t>
      </w:r>
      <w:r w:rsidR="00390F7F">
        <w:rPr>
          <w:szCs w:val="24"/>
        </w:rPr>
        <w:t>, бакалавриата</w:t>
      </w:r>
      <w:r>
        <w:rPr>
          <w:szCs w:val="24"/>
        </w:rPr>
        <w:t xml:space="preserve">) </w:t>
      </w:r>
      <w:r w:rsidRPr="00286499">
        <w:rPr>
          <w:szCs w:val="24"/>
        </w:rPr>
        <w:t>в пределах установленн</w:t>
      </w:r>
      <w:r>
        <w:rPr>
          <w:szCs w:val="24"/>
        </w:rPr>
        <w:t>ых</w:t>
      </w:r>
      <w:r w:rsidRPr="00286499">
        <w:rPr>
          <w:szCs w:val="24"/>
        </w:rPr>
        <w:t xml:space="preserve"> квот</w:t>
      </w:r>
      <w:r>
        <w:rPr>
          <w:szCs w:val="24"/>
        </w:rPr>
        <w:t xml:space="preserve"> для образовательных учреждений высшего образования</w:t>
      </w:r>
      <w:r w:rsidR="00297E25">
        <w:rPr>
          <w:szCs w:val="24"/>
        </w:rPr>
        <w:t xml:space="preserve">, </w:t>
      </w:r>
      <w:r>
        <w:rPr>
          <w:szCs w:val="24"/>
        </w:rPr>
        <w:t>мер материального стимулирования</w:t>
      </w:r>
      <w:r w:rsidR="00297E25">
        <w:rPr>
          <w:szCs w:val="24"/>
        </w:rPr>
        <w:t>.</w:t>
      </w:r>
    </w:p>
    <w:p w:rsidR="005B20DF" w:rsidRDefault="005B20DF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</w:r>
      <w:r w:rsidR="00BD572C">
        <w:rPr>
          <w:szCs w:val="24"/>
        </w:rPr>
        <w:t>2</w:t>
      </w:r>
      <w:r>
        <w:rPr>
          <w:szCs w:val="24"/>
        </w:rPr>
        <w:t xml:space="preserve">. </w:t>
      </w: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исполнением </w:t>
      </w:r>
      <w:r w:rsidR="00F32C10">
        <w:rPr>
          <w:szCs w:val="24"/>
        </w:rPr>
        <w:t>распоряжения</w:t>
      </w:r>
      <w:r w:rsidR="00525F28">
        <w:rPr>
          <w:szCs w:val="24"/>
        </w:rPr>
        <w:t xml:space="preserve"> возложить на заместителя председателя Комитета по здравоохранению </w:t>
      </w:r>
      <w:proofErr w:type="spellStart"/>
      <w:r w:rsidR="00BE62A8">
        <w:rPr>
          <w:szCs w:val="24"/>
        </w:rPr>
        <w:t>Шитикову</w:t>
      </w:r>
      <w:proofErr w:type="spellEnd"/>
      <w:r w:rsidR="00BE62A8">
        <w:rPr>
          <w:szCs w:val="24"/>
        </w:rPr>
        <w:t xml:space="preserve"> И.В.</w:t>
      </w:r>
    </w:p>
    <w:p w:rsidR="001A765F" w:rsidRDefault="001A765F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B20DF" w:rsidRDefault="005B20DF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6943E5" w:rsidRDefault="006943E5" w:rsidP="006943E5">
      <w:pPr>
        <w:pStyle w:val="af1"/>
        <w:jc w:val="both"/>
        <w:rPr>
          <w:sz w:val="28"/>
          <w:szCs w:val="28"/>
        </w:rPr>
      </w:pPr>
    </w:p>
    <w:tbl>
      <w:tblPr>
        <w:tblStyle w:val="ae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69"/>
        <w:gridCol w:w="2801"/>
      </w:tblGrid>
      <w:tr w:rsidR="006943E5" w:rsidRPr="00D43317" w:rsidTr="00084CC7">
        <w:trPr>
          <w:trHeight w:val="956"/>
        </w:trPr>
        <w:tc>
          <w:tcPr>
            <w:tcW w:w="4111" w:type="dxa"/>
          </w:tcPr>
          <w:p w:rsidR="00BE62A8" w:rsidRDefault="00BE62A8" w:rsidP="00BE62A8">
            <w:pPr>
              <w:pStyle w:val="af"/>
              <w:ind w:left="-108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П</w:t>
            </w:r>
            <w:r w:rsidR="006943E5" w:rsidRPr="00084CC7">
              <w:rPr>
                <w:b/>
                <w:sz w:val="24"/>
                <w:szCs w:val="26"/>
              </w:rPr>
              <w:t>редседател</w:t>
            </w:r>
            <w:r>
              <w:rPr>
                <w:b/>
                <w:sz w:val="24"/>
                <w:szCs w:val="26"/>
              </w:rPr>
              <w:t>ь</w:t>
            </w:r>
          </w:p>
          <w:p w:rsidR="006943E5" w:rsidRPr="00084CC7" w:rsidRDefault="006943E5" w:rsidP="00BE62A8">
            <w:pPr>
              <w:pStyle w:val="af"/>
              <w:ind w:left="-108"/>
              <w:rPr>
                <w:sz w:val="24"/>
                <w:szCs w:val="26"/>
              </w:rPr>
            </w:pPr>
            <w:r w:rsidRPr="00084CC7">
              <w:rPr>
                <w:b/>
                <w:sz w:val="24"/>
                <w:szCs w:val="26"/>
              </w:rPr>
              <w:t>Комитета</w:t>
            </w:r>
            <w:r w:rsidR="00BE62A8">
              <w:rPr>
                <w:b/>
                <w:sz w:val="24"/>
                <w:szCs w:val="26"/>
              </w:rPr>
              <w:t xml:space="preserve"> по здравоохранению</w:t>
            </w:r>
          </w:p>
        </w:tc>
        <w:tc>
          <w:tcPr>
            <w:tcW w:w="2869" w:type="dxa"/>
          </w:tcPr>
          <w:p w:rsidR="006943E5" w:rsidRPr="00084CC7" w:rsidRDefault="006943E5" w:rsidP="00963EF5">
            <w:pPr>
              <w:pStyle w:val="af"/>
              <w:jc w:val="right"/>
              <w:rPr>
                <w:noProof/>
                <w:sz w:val="24"/>
                <w:szCs w:val="26"/>
              </w:rPr>
            </w:pPr>
          </w:p>
          <w:p w:rsidR="006943E5" w:rsidRPr="00084CC7" w:rsidRDefault="006943E5" w:rsidP="00963EF5">
            <w:pPr>
              <w:pStyle w:val="af"/>
              <w:ind w:left="-250" w:firstLine="143"/>
              <w:jc w:val="center"/>
              <w:rPr>
                <w:sz w:val="24"/>
                <w:szCs w:val="26"/>
              </w:rPr>
            </w:pPr>
          </w:p>
        </w:tc>
        <w:tc>
          <w:tcPr>
            <w:tcW w:w="2801" w:type="dxa"/>
          </w:tcPr>
          <w:p w:rsidR="006943E5" w:rsidRPr="00084CC7" w:rsidRDefault="006943E5" w:rsidP="00963EF5">
            <w:pPr>
              <w:pStyle w:val="af"/>
              <w:ind w:right="-108"/>
              <w:jc w:val="right"/>
              <w:rPr>
                <w:b/>
                <w:sz w:val="24"/>
                <w:szCs w:val="26"/>
              </w:rPr>
            </w:pPr>
          </w:p>
          <w:p w:rsidR="006943E5" w:rsidRPr="00084CC7" w:rsidRDefault="00BE62A8" w:rsidP="00963EF5">
            <w:pPr>
              <w:pStyle w:val="af"/>
              <w:ind w:right="-108"/>
              <w:jc w:val="right"/>
              <w:rPr>
                <w:b/>
                <w:sz w:val="24"/>
                <w:szCs w:val="26"/>
              </w:rPr>
            </w:pPr>
            <w:proofErr w:type="spellStart"/>
            <w:r>
              <w:rPr>
                <w:b/>
                <w:sz w:val="24"/>
                <w:szCs w:val="26"/>
              </w:rPr>
              <w:t>А.М.Сарана</w:t>
            </w:r>
            <w:proofErr w:type="spellEnd"/>
          </w:p>
        </w:tc>
      </w:tr>
    </w:tbl>
    <w:p w:rsidR="001A765F" w:rsidRDefault="001A765F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1A765F" w:rsidRDefault="001A765F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1A765F" w:rsidRDefault="001A765F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0E766C" w:rsidRDefault="000E766C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297E25" w:rsidRDefault="00297E25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297E25" w:rsidRDefault="00297E25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084CC7" w:rsidRDefault="00084CC7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084CC7" w:rsidRDefault="00084CC7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084CC7" w:rsidRDefault="00084CC7" w:rsidP="00084CC7">
      <w:pPr>
        <w:rPr>
          <w:sz w:val="24"/>
          <w:szCs w:val="24"/>
        </w:rPr>
      </w:pPr>
    </w:p>
    <w:p w:rsidR="00297E25" w:rsidRDefault="00297E25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084CC7" w:rsidRDefault="00084CC7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F32C10" w:rsidRDefault="00123382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  <w:r>
        <w:rPr>
          <w:szCs w:val="24"/>
        </w:rPr>
        <w:t xml:space="preserve">Приложение к </w:t>
      </w:r>
      <w:r w:rsidR="00F32C10">
        <w:rPr>
          <w:szCs w:val="24"/>
        </w:rPr>
        <w:t>распоряжению</w:t>
      </w:r>
    </w:p>
    <w:p w:rsidR="00297E25" w:rsidRDefault="00123382" w:rsidP="00F32C10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  <w:r>
        <w:rPr>
          <w:szCs w:val="24"/>
        </w:rPr>
        <w:t>Комитета по здравоохранению от ________ № ________</w:t>
      </w:r>
    </w:p>
    <w:p w:rsidR="00297E25" w:rsidRDefault="00297E25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297E25" w:rsidRDefault="00297E25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297E25" w:rsidRDefault="00297E25" w:rsidP="00123382">
      <w:pPr>
        <w:pStyle w:val="a3"/>
        <w:tabs>
          <w:tab w:val="left" w:pos="709"/>
        </w:tabs>
        <w:spacing w:line="260" w:lineRule="exact"/>
        <w:rPr>
          <w:szCs w:val="24"/>
        </w:rPr>
      </w:pPr>
    </w:p>
    <w:p w:rsidR="00123382" w:rsidRPr="00123382" w:rsidRDefault="00123382" w:rsidP="00123382">
      <w:pPr>
        <w:pStyle w:val="a3"/>
        <w:tabs>
          <w:tab w:val="left" w:pos="709"/>
        </w:tabs>
        <w:spacing w:line="260" w:lineRule="exact"/>
        <w:rPr>
          <w:b/>
          <w:szCs w:val="24"/>
        </w:rPr>
      </w:pPr>
      <w:r w:rsidRPr="00123382">
        <w:rPr>
          <w:b/>
          <w:szCs w:val="24"/>
        </w:rPr>
        <w:t xml:space="preserve">Порядок </w:t>
      </w:r>
    </w:p>
    <w:p w:rsidR="00123382" w:rsidRPr="00123382" w:rsidRDefault="00123382" w:rsidP="00123382">
      <w:pPr>
        <w:pStyle w:val="a3"/>
        <w:tabs>
          <w:tab w:val="left" w:pos="709"/>
        </w:tabs>
        <w:spacing w:line="260" w:lineRule="exact"/>
        <w:rPr>
          <w:b/>
          <w:szCs w:val="24"/>
        </w:rPr>
      </w:pPr>
      <w:r w:rsidRPr="00123382">
        <w:rPr>
          <w:b/>
          <w:szCs w:val="24"/>
        </w:rPr>
        <w:t>предоставления гражданам, заключившим с Комитетом по здравоохранению договор о целевом обучении по образовательной программе высшего образования (программе специалитета</w:t>
      </w:r>
      <w:r w:rsidR="00390F7F">
        <w:rPr>
          <w:b/>
          <w:szCs w:val="24"/>
        </w:rPr>
        <w:t>, бакалавриата</w:t>
      </w:r>
      <w:r w:rsidRPr="00123382">
        <w:rPr>
          <w:b/>
          <w:szCs w:val="24"/>
        </w:rPr>
        <w:t>) в пределах установленных квот для образовательных учреждений высшего образования, мер материального стимулирования</w:t>
      </w:r>
    </w:p>
    <w:p w:rsidR="00297E25" w:rsidRPr="00123382" w:rsidRDefault="00297E25" w:rsidP="00B240BD">
      <w:pPr>
        <w:pStyle w:val="a3"/>
        <w:tabs>
          <w:tab w:val="left" w:pos="709"/>
        </w:tabs>
        <w:spacing w:line="260" w:lineRule="exact"/>
        <w:jc w:val="both"/>
        <w:rPr>
          <w:b/>
          <w:szCs w:val="24"/>
        </w:rPr>
      </w:pPr>
    </w:p>
    <w:p w:rsidR="00D76E2D" w:rsidRDefault="00D76E2D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1C49FA" w:rsidRDefault="00286499" w:rsidP="001C49FA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  <w:t xml:space="preserve">1. </w:t>
      </w:r>
      <w:proofErr w:type="gramStart"/>
      <w:r>
        <w:rPr>
          <w:szCs w:val="24"/>
        </w:rPr>
        <w:t xml:space="preserve">В соответствии с </w:t>
      </w:r>
      <w:r w:rsidRPr="00286499">
        <w:rPr>
          <w:szCs w:val="24"/>
        </w:rPr>
        <w:t>пункт</w:t>
      </w:r>
      <w:r>
        <w:rPr>
          <w:szCs w:val="24"/>
        </w:rPr>
        <w:t>ом</w:t>
      </w:r>
      <w:r w:rsidRPr="00286499">
        <w:rPr>
          <w:szCs w:val="24"/>
        </w:rPr>
        <w:t xml:space="preserve"> 1.1. статьи 71.1 Федерального закона от 29.12.2012 </w:t>
      </w:r>
      <w:r>
        <w:rPr>
          <w:szCs w:val="24"/>
        </w:rPr>
        <w:br/>
      </w:r>
      <w:r w:rsidRPr="00286499">
        <w:rPr>
          <w:szCs w:val="24"/>
        </w:rPr>
        <w:t>№</w:t>
      </w:r>
      <w:r>
        <w:rPr>
          <w:szCs w:val="24"/>
        </w:rPr>
        <w:t xml:space="preserve"> 273-ФЗ «</w:t>
      </w:r>
      <w:r w:rsidRPr="00286499">
        <w:rPr>
          <w:szCs w:val="24"/>
        </w:rPr>
        <w:t>Об образовании в Российской Федерации</w:t>
      </w:r>
      <w:r>
        <w:rPr>
          <w:szCs w:val="24"/>
        </w:rPr>
        <w:t xml:space="preserve">», </w:t>
      </w:r>
      <w:r w:rsidRPr="00286499">
        <w:rPr>
          <w:szCs w:val="24"/>
        </w:rPr>
        <w:t>пункт</w:t>
      </w:r>
      <w:r>
        <w:rPr>
          <w:szCs w:val="24"/>
        </w:rPr>
        <w:t>ом</w:t>
      </w:r>
      <w:r w:rsidRPr="00286499">
        <w:rPr>
          <w:szCs w:val="24"/>
        </w:rPr>
        <w:t xml:space="preserve"> 77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</w:t>
      </w:r>
      <w:r w:rsidR="002F07F7" w:rsidRPr="00286499">
        <w:rPr>
          <w:szCs w:val="24"/>
        </w:rPr>
        <w:t xml:space="preserve">Российской Федерации </w:t>
      </w:r>
      <w:r w:rsidRPr="00286499">
        <w:rPr>
          <w:szCs w:val="24"/>
        </w:rPr>
        <w:t>от 27.04.2024 № 555</w:t>
      </w:r>
      <w:r w:rsidRPr="00286499">
        <w:t xml:space="preserve"> </w:t>
      </w:r>
      <w:r>
        <w:t>«</w:t>
      </w:r>
      <w:r w:rsidRPr="00286499">
        <w:rPr>
          <w:szCs w:val="24"/>
        </w:rPr>
        <w:t>О целевом обучении по образовательным программам среднего профессионального и высшего образования</w:t>
      </w:r>
      <w:r>
        <w:rPr>
          <w:szCs w:val="24"/>
        </w:rPr>
        <w:t>»</w:t>
      </w:r>
      <w:r w:rsidR="00D45ABA">
        <w:rPr>
          <w:szCs w:val="24"/>
        </w:rPr>
        <w:t xml:space="preserve"> (далее – Положение о целевом обучении)</w:t>
      </w:r>
      <w:r w:rsidR="00F32C10">
        <w:rPr>
          <w:szCs w:val="24"/>
        </w:rPr>
        <w:t xml:space="preserve"> и постановлением </w:t>
      </w:r>
      <w:r w:rsidR="00390F7F">
        <w:rPr>
          <w:szCs w:val="24"/>
        </w:rPr>
        <w:t>Правительства Санкт-Петербурга «О</w:t>
      </w:r>
      <w:proofErr w:type="gramEnd"/>
      <w:r w:rsidR="00390F7F">
        <w:rPr>
          <w:szCs w:val="24"/>
        </w:rPr>
        <w:t xml:space="preserve"> </w:t>
      </w:r>
      <w:proofErr w:type="gramStart"/>
      <w:r w:rsidR="00390F7F">
        <w:rPr>
          <w:szCs w:val="24"/>
        </w:rPr>
        <w:t>формировании потребности Санкт-Петербурга в подготовке специалистов по специальностям, направлениям подготовки, учитываемой при установлении квоты приема на целевое обучение по образовательным программам высшего образования за счет бюджетных ассигнований федерального бюджета»</w:t>
      </w:r>
      <w:r w:rsidR="00F32C10">
        <w:rPr>
          <w:szCs w:val="24"/>
        </w:rPr>
        <w:t xml:space="preserve">, </w:t>
      </w:r>
      <w:r w:rsidR="00AD47C5">
        <w:rPr>
          <w:szCs w:val="24"/>
        </w:rPr>
        <w:t xml:space="preserve">гражданам, заключившим после 01 мая 2024 года </w:t>
      </w:r>
      <w:r w:rsidR="00C678B7">
        <w:rPr>
          <w:szCs w:val="24"/>
        </w:rPr>
        <w:t xml:space="preserve">с Комитетом по здравоохранению </w:t>
      </w:r>
      <w:r w:rsidR="00AD47C5">
        <w:rPr>
          <w:szCs w:val="24"/>
        </w:rPr>
        <w:t xml:space="preserve">договор о целевом обучении по образовательной программе высшего образования </w:t>
      </w:r>
      <w:r w:rsidR="00C678B7">
        <w:rPr>
          <w:szCs w:val="24"/>
        </w:rPr>
        <w:t>программе специалитета</w:t>
      </w:r>
      <w:r w:rsidR="00390F7F">
        <w:rPr>
          <w:szCs w:val="24"/>
        </w:rPr>
        <w:t xml:space="preserve"> или бакалавриата</w:t>
      </w:r>
      <w:r w:rsidR="00C678B7">
        <w:rPr>
          <w:szCs w:val="24"/>
        </w:rPr>
        <w:t xml:space="preserve"> </w:t>
      </w:r>
      <w:r w:rsidRPr="00286499">
        <w:rPr>
          <w:szCs w:val="24"/>
        </w:rPr>
        <w:t>в пределах установленн</w:t>
      </w:r>
      <w:r w:rsidR="00D76E2D">
        <w:rPr>
          <w:szCs w:val="24"/>
        </w:rPr>
        <w:t>ых</w:t>
      </w:r>
      <w:r w:rsidRPr="00286499">
        <w:rPr>
          <w:szCs w:val="24"/>
        </w:rPr>
        <w:t xml:space="preserve"> квот</w:t>
      </w:r>
      <w:r w:rsidR="00D76E2D">
        <w:rPr>
          <w:szCs w:val="24"/>
        </w:rPr>
        <w:t xml:space="preserve"> для образовательных учреждений</w:t>
      </w:r>
      <w:proofErr w:type="gramEnd"/>
      <w:r w:rsidR="00D76E2D">
        <w:rPr>
          <w:szCs w:val="24"/>
        </w:rPr>
        <w:t xml:space="preserve"> высшего образования</w:t>
      </w:r>
      <w:r w:rsidR="0098285C">
        <w:rPr>
          <w:szCs w:val="24"/>
        </w:rPr>
        <w:t xml:space="preserve"> (далее – обучающиеся)</w:t>
      </w:r>
      <w:r w:rsidR="000E766C">
        <w:rPr>
          <w:szCs w:val="24"/>
        </w:rPr>
        <w:t>,</w:t>
      </w:r>
      <w:r w:rsidRPr="00286499">
        <w:rPr>
          <w:szCs w:val="24"/>
        </w:rPr>
        <w:t xml:space="preserve"> </w:t>
      </w:r>
      <w:proofErr w:type="gramStart"/>
      <w:r w:rsidR="00C678B7">
        <w:rPr>
          <w:szCs w:val="24"/>
        </w:rPr>
        <w:t xml:space="preserve">оказываются </w:t>
      </w:r>
      <w:r w:rsidR="001D757E">
        <w:rPr>
          <w:szCs w:val="24"/>
        </w:rPr>
        <w:t>меры</w:t>
      </w:r>
      <w:proofErr w:type="gramEnd"/>
      <w:r w:rsidR="001D757E">
        <w:rPr>
          <w:szCs w:val="24"/>
        </w:rPr>
        <w:t xml:space="preserve"> поддержки в виде </w:t>
      </w:r>
      <w:r w:rsidRPr="00286499">
        <w:rPr>
          <w:szCs w:val="24"/>
        </w:rPr>
        <w:t xml:space="preserve">меры материального стимулирования в </w:t>
      </w:r>
      <w:r w:rsidR="00F32C10">
        <w:rPr>
          <w:szCs w:val="24"/>
        </w:rPr>
        <w:t>размере равном</w:t>
      </w:r>
      <w:r w:rsidRPr="00286499">
        <w:rPr>
          <w:szCs w:val="24"/>
        </w:rPr>
        <w:t xml:space="preserve"> государственной академической стипендии, назначаемой в порядке, предусмотренном </w:t>
      </w:r>
      <w:hyperlink r:id="rId10" w:history="1">
        <w:r w:rsidRPr="00286499">
          <w:rPr>
            <w:szCs w:val="24"/>
          </w:rPr>
          <w:t>частью 3 статьи 36</w:t>
        </w:r>
      </w:hyperlink>
      <w:r w:rsidRPr="00286499">
        <w:rPr>
          <w:szCs w:val="24"/>
        </w:rPr>
        <w:t xml:space="preserve"> </w:t>
      </w:r>
      <w:r w:rsidR="00C678B7" w:rsidRPr="00286499">
        <w:rPr>
          <w:szCs w:val="24"/>
        </w:rPr>
        <w:t>Федерального закона от 29.12.2012 №</w:t>
      </w:r>
      <w:r w:rsidR="00C678B7">
        <w:rPr>
          <w:szCs w:val="24"/>
        </w:rPr>
        <w:t xml:space="preserve"> 273-ФЗ «</w:t>
      </w:r>
      <w:r w:rsidR="00C678B7" w:rsidRPr="00286499">
        <w:rPr>
          <w:szCs w:val="24"/>
        </w:rPr>
        <w:t>Об образовании в Российской Федерации</w:t>
      </w:r>
      <w:r w:rsidR="001C49FA">
        <w:rPr>
          <w:szCs w:val="24"/>
        </w:rPr>
        <w:t>»</w:t>
      </w:r>
      <w:r w:rsidR="002F07F7">
        <w:rPr>
          <w:szCs w:val="24"/>
        </w:rPr>
        <w:t xml:space="preserve"> (далее – </w:t>
      </w:r>
      <w:r w:rsidR="002F07F7" w:rsidRPr="00286499">
        <w:rPr>
          <w:szCs w:val="24"/>
        </w:rPr>
        <w:t>меры материального стимулирования</w:t>
      </w:r>
      <w:r w:rsidR="002F07F7">
        <w:rPr>
          <w:szCs w:val="24"/>
        </w:rPr>
        <w:t>)</w:t>
      </w:r>
      <w:r w:rsidR="001C49FA">
        <w:rPr>
          <w:szCs w:val="24"/>
        </w:rPr>
        <w:t>.</w:t>
      </w:r>
    </w:p>
    <w:p w:rsidR="00F73639" w:rsidRDefault="0098285C" w:rsidP="0098285C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  <w:t>2. М</w:t>
      </w:r>
      <w:r w:rsidRPr="00286499">
        <w:rPr>
          <w:szCs w:val="24"/>
        </w:rPr>
        <w:t>еры материального стимулирования</w:t>
      </w:r>
      <w:r>
        <w:rPr>
          <w:szCs w:val="24"/>
        </w:rPr>
        <w:t xml:space="preserve"> </w:t>
      </w:r>
      <w:r w:rsidR="00065225">
        <w:rPr>
          <w:szCs w:val="24"/>
        </w:rPr>
        <w:t xml:space="preserve">оказываются </w:t>
      </w:r>
      <w:r w:rsidR="00F73639">
        <w:rPr>
          <w:szCs w:val="24"/>
        </w:rPr>
        <w:t xml:space="preserve">обучающимся </w:t>
      </w:r>
      <w:r w:rsidR="00854D73">
        <w:rPr>
          <w:szCs w:val="24"/>
        </w:rPr>
        <w:t xml:space="preserve">в соответствии </w:t>
      </w:r>
      <w:r w:rsidR="00854D73">
        <w:rPr>
          <w:szCs w:val="24"/>
        </w:rPr>
        <w:br/>
        <w:t xml:space="preserve">с условиями, определенными в договоре о целевом обучении, и на основании заявления обучающегося, по форме </w:t>
      </w:r>
      <w:proofErr w:type="gramStart"/>
      <w:r w:rsidR="00854D73">
        <w:rPr>
          <w:szCs w:val="24"/>
        </w:rPr>
        <w:t>согласно приложения</w:t>
      </w:r>
      <w:proofErr w:type="gramEnd"/>
      <w:r w:rsidR="00854D73">
        <w:rPr>
          <w:szCs w:val="24"/>
        </w:rPr>
        <w:t xml:space="preserve"> к настоящему Порядку.</w:t>
      </w:r>
    </w:p>
    <w:p w:rsidR="00BF1669" w:rsidRDefault="00854D73" w:rsidP="00BF166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  <w:t xml:space="preserve">2.1. </w:t>
      </w:r>
      <w:r w:rsidR="00BF1669">
        <w:rPr>
          <w:szCs w:val="24"/>
        </w:rPr>
        <w:t>М</w:t>
      </w:r>
      <w:r w:rsidR="00BF1669" w:rsidRPr="00286499">
        <w:rPr>
          <w:szCs w:val="24"/>
        </w:rPr>
        <w:t>еры материального стимулирования</w:t>
      </w:r>
      <w:r w:rsidR="00BF1669">
        <w:rPr>
          <w:szCs w:val="24"/>
        </w:rPr>
        <w:t xml:space="preserve"> обучающимся, в </w:t>
      </w:r>
      <w:proofErr w:type="gramStart"/>
      <w:r w:rsidR="00BF1669">
        <w:rPr>
          <w:szCs w:val="24"/>
        </w:rPr>
        <w:t>договорах</w:t>
      </w:r>
      <w:proofErr w:type="gramEnd"/>
      <w:r w:rsidR="00BF1669">
        <w:rPr>
          <w:szCs w:val="24"/>
        </w:rPr>
        <w:t xml:space="preserve"> о целевом обучении которых установлены требования к успеваемости, оказываются 2 раза в год по результатам </w:t>
      </w:r>
      <w:r w:rsidR="00BF1669" w:rsidRPr="0098285C">
        <w:rPr>
          <w:szCs w:val="24"/>
        </w:rPr>
        <w:t>промежуточн</w:t>
      </w:r>
      <w:r w:rsidR="00BF1669">
        <w:rPr>
          <w:szCs w:val="24"/>
        </w:rPr>
        <w:t>ой (итоговой)</w:t>
      </w:r>
      <w:r w:rsidR="00BF1669" w:rsidRPr="0098285C">
        <w:rPr>
          <w:szCs w:val="24"/>
        </w:rPr>
        <w:t xml:space="preserve"> аттестации</w:t>
      </w:r>
      <w:r w:rsidR="00BF1669">
        <w:rPr>
          <w:szCs w:val="24"/>
        </w:rPr>
        <w:t>: в марте – за 6 месяцев (сентябрь-февраль), в сентябре – за 6 месяцев (март-август).</w:t>
      </w:r>
    </w:p>
    <w:p w:rsidR="00BF1669" w:rsidRDefault="00BF1669" w:rsidP="0098285C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  <w:t>2.2. М</w:t>
      </w:r>
      <w:r w:rsidRPr="00286499">
        <w:rPr>
          <w:szCs w:val="24"/>
        </w:rPr>
        <w:t>еры материального стимулирования</w:t>
      </w:r>
      <w:r>
        <w:rPr>
          <w:szCs w:val="24"/>
        </w:rPr>
        <w:t xml:space="preserve"> обучающимся, в </w:t>
      </w:r>
      <w:proofErr w:type="gramStart"/>
      <w:r>
        <w:rPr>
          <w:szCs w:val="24"/>
        </w:rPr>
        <w:t>договорах</w:t>
      </w:r>
      <w:proofErr w:type="gramEnd"/>
      <w:r>
        <w:rPr>
          <w:szCs w:val="24"/>
        </w:rPr>
        <w:t xml:space="preserve"> о целевом обучении которых не установлены требования к успеваемости, оказываются ежемесячно.</w:t>
      </w:r>
    </w:p>
    <w:p w:rsidR="0098285C" w:rsidRDefault="00BF1669" w:rsidP="0098285C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</w:r>
      <w:r w:rsidR="0098285C">
        <w:rPr>
          <w:szCs w:val="24"/>
        </w:rPr>
        <w:t xml:space="preserve">3. </w:t>
      </w:r>
      <w:r w:rsidR="00D76E2D">
        <w:rPr>
          <w:szCs w:val="24"/>
        </w:rPr>
        <w:t>М</w:t>
      </w:r>
      <w:r w:rsidR="00D76E2D" w:rsidRPr="00286499">
        <w:rPr>
          <w:szCs w:val="24"/>
        </w:rPr>
        <w:t>еры материального стимулирования</w:t>
      </w:r>
      <w:r w:rsidR="00D76E2D">
        <w:rPr>
          <w:szCs w:val="24"/>
        </w:rPr>
        <w:t xml:space="preserve"> выплачиваются </w:t>
      </w:r>
      <w:proofErr w:type="gramStart"/>
      <w:r w:rsidR="00D76E2D">
        <w:rPr>
          <w:szCs w:val="24"/>
        </w:rPr>
        <w:t>обучающимся</w:t>
      </w:r>
      <w:proofErr w:type="gramEnd"/>
      <w:r w:rsidR="00D76E2D">
        <w:rPr>
          <w:szCs w:val="24"/>
        </w:rPr>
        <w:t xml:space="preserve"> на основании приказа Комитета по здравоохранению.</w:t>
      </w:r>
    </w:p>
    <w:p w:rsidR="00D76E2D" w:rsidRDefault="00D76E2D" w:rsidP="0098285C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  <w:t>3.1.</w:t>
      </w:r>
      <w:r w:rsidRPr="00D76E2D">
        <w:rPr>
          <w:szCs w:val="24"/>
        </w:rPr>
        <w:t xml:space="preserve"> </w:t>
      </w:r>
      <w:r>
        <w:rPr>
          <w:szCs w:val="24"/>
        </w:rPr>
        <w:t>Проект приказа Комитета по здравоохранению о выплате м</w:t>
      </w:r>
      <w:r w:rsidRPr="00286499">
        <w:rPr>
          <w:szCs w:val="24"/>
        </w:rPr>
        <w:t>ер материального стимулирования</w:t>
      </w:r>
      <w:r>
        <w:rPr>
          <w:szCs w:val="24"/>
        </w:rPr>
        <w:t xml:space="preserve"> готовится Отделом по вопросам государственной службы и кадров</w:t>
      </w:r>
      <w:r w:rsidR="00BF1669">
        <w:rPr>
          <w:szCs w:val="24"/>
        </w:rPr>
        <w:t xml:space="preserve">, в том числе </w:t>
      </w:r>
      <w:r>
        <w:rPr>
          <w:szCs w:val="24"/>
        </w:rPr>
        <w:t>на основании информации об исполнении обучающимися требований к успеваемости, предоставляемой образовательными учреждениями высшего образования.</w:t>
      </w:r>
    </w:p>
    <w:p w:rsidR="00BF1669" w:rsidRDefault="00D76E2D" w:rsidP="0098285C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  <w:t>3.</w:t>
      </w:r>
      <w:r w:rsidR="00E40F21">
        <w:rPr>
          <w:szCs w:val="24"/>
        </w:rPr>
        <w:t>2</w:t>
      </w:r>
      <w:r>
        <w:rPr>
          <w:szCs w:val="24"/>
        </w:rPr>
        <w:t xml:space="preserve">. Перечисление денежных средств осуществляется Отделом </w:t>
      </w:r>
      <w:r w:rsidR="000E766C">
        <w:rPr>
          <w:szCs w:val="24"/>
        </w:rPr>
        <w:t>бухгалтерского</w:t>
      </w:r>
      <w:r>
        <w:rPr>
          <w:szCs w:val="24"/>
        </w:rPr>
        <w:t xml:space="preserve"> учета и </w:t>
      </w:r>
      <w:r w:rsidR="000E766C" w:rsidRPr="005B20DF">
        <w:rPr>
          <w:szCs w:val="24"/>
        </w:rPr>
        <w:t>отчётности на банковские реквизиты обучающихся по их заявлению</w:t>
      </w:r>
      <w:r w:rsidR="00BF1669">
        <w:rPr>
          <w:szCs w:val="24"/>
        </w:rPr>
        <w:t>.</w:t>
      </w:r>
    </w:p>
    <w:p w:rsidR="00757955" w:rsidRDefault="001D757E" w:rsidP="00757955">
      <w:pPr>
        <w:pStyle w:val="a3"/>
        <w:tabs>
          <w:tab w:val="left" w:pos="709"/>
        </w:tabs>
        <w:spacing w:line="260" w:lineRule="exact"/>
        <w:jc w:val="both"/>
        <w:rPr>
          <w:rFonts w:eastAsia="Calibri"/>
          <w:szCs w:val="24"/>
        </w:rPr>
      </w:pPr>
      <w:r>
        <w:rPr>
          <w:szCs w:val="24"/>
        </w:rPr>
        <w:tab/>
      </w:r>
      <w:r w:rsidR="008C0F4B">
        <w:rPr>
          <w:szCs w:val="24"/>
        </w:rPr>
        <w:t>4</w:t>
      </w:r>
      <w:r>
        <w:rPr>
          <w:szCs w:val="24"/>
        </w:rPr>
        <w:t xml:space="preserve">. </w:t>
      </w:r>
      <w:proofErr w:type="gramStart"/>
      <w:r w:rsidR="00757955">
        <w:rPr>
          <w:rFonts w:eastAsia="Calibri"/>
          <w:szCs w:val="24"/>
        </w:rPr>
        <w:t xml:space="preserve">В случае неисполнения обучающимся,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 о целевом обучении, или расторжения им договора о целевом обучении </w:t>
      </w:r>
      <w:r w:rsidR="00D45ABA">
        <w:rPr>
          <w:rFonts w:eastAsia="Calibri"/>
          <w:szCs w:val="24"/>
        </w:rPr>
        <w:br/>
      </w:r>
      <w:r w:rsidR="00757955">
        <w:rPr>
          <w:rFonts w:eastAsia="Calibri"/>
          <w:szCs w:val="24"/>
        </w:rPr>
        <w:t xml:space="preserve">в одностороннем порядке обучающийся обязан возместить Комитету по здравоохранению расходы, связанные с предоставлением мер поддержки (если он не освобожден </w:t>
      </w:r>
      <w:r w:rsidR="00D45ABA">
        <w:rPr>
          <w:rFonts w:eastAsia="Calibri"/>
          <w:szCs w:val="24"/>
        </w:rPr>
        <w:br/>
      </w:r>
      <w:r w:rsidR="00757955">
        <w:rPr>
          <w:rFonts w:eastAsia="Calibri"/>
          <w:szCs w:val="24"/>
        </w:rPr>
        <w:lastRenderedPageBreak/>
        <w:t>от ответственности</w:t>
      </w:r>
      <w:proofErr w:type="gramEnd"/>
      <w:r w:rsidR="00757955">
        <w:rPr>
          <w:rFonts w:eastAsia="Calibri"/>
          <w:szCs w:val="24"/>
        </w:rPr>
        <w:t xml:space="preserve"> </w:t>
      </w:r>
      <w:proofErr w:type="gramStart"/>
      <w:r w:rsidR="00757955">
        <w:rPr>
          <w:rFonts w:eastAsia="Calibri"/>
          <w:szCs w:val="24"/>
        </w:rPr>
        <w:t>за неисполнение обязательств по договору о целевом обучении</w:t>
      </w:r>
      <w:r w:rsidR="00D45ABA">
        <w:rPr>
          <w:rFonts w:eastAsia="Calibri"/>
          <w:szCs w:val="24"/>
        </w:rPr>
        <w:t xml:space="preserve"> </w:t>
      </w:r>
      <w:r w:rsidR="00D45ABA">
        <w:rPr>
          <w:rFonts w:eastAsia="Calibri"/>
          <w:szCs w:val="24"/>
        </w:rPr>
        <w:br/>
        <w:t>в соответствии с пунктами</w:t>
      </w:r>
      <w:proofErr w:type="gramEnd"/>
      <w:r w:rsidR="00D45ABA">
        <w:rPr>
          <w:rFonts w:eastAsia="Calibri"/>
          <w:szCs w:val="24"/>
        </w:rPr>
        <w:t xml:space="preserve"> 34-37 Положения о целевом обучении</w:t>
      </w:r>
      <w:r w:rsidR="00757955">
        <w:rPr>
          <w:rFonts w:eastAsia="Calibri"/>
          <w:szCs w:val="24"/>
        </w:rPr>
        <w:t>).</w:t>
      </w:r>
    </w:p>
    <w:p w:rsidR="004C0B02" w:rsidRDefault="004C0B02" w:rsidP="004C0B02">
      <w:pPr>
        <w:pStyle w:val="a3"/>
        <w:tabs>
          <w:tab w:val="left" w:pos="709"/>
        </w:tabs>
        <w:spacing w:line="260" w:lineRule="exact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 w:rsidR="008C0F4B">
        <w:rPr>
          <w:rFonts w:eastAsia="Calibri"/>
          <w:szCs w:val="24"/>
        </w:rPr>
        <w:t>4</w:t>
      </w:r>
      <w:r>
        <w:rPr>
          <w:rFonts w:eastAsia="Calibri"/>
          <w:szCs w:val="24"/>
        </w:rPr>
        <w:t>.</w:t>
      </w:r>
      <w:r w:rsidR="008C0F4B">
        <w:rPr>
          <w:rFonts w:eastAsia="Calibri"/>
          <w:szCs w:val="24"/>
        </w:rPr>
        <w:t>1</w:t>
      </w:r>
      <w:r>
        <w:rPr>
          <w:rFonts w:eastAsia="Calibri"/>
          <w:szCs w:val="24"/>
        </w:rPr>
        <w:t xml:space="preserve">. </w:t>
      </w:r>
      <w:proofErr w:type="gramStart"/>
      <w:r>
        <w:rPr>
          <w:rFonts w:eastAsia="Calibri"/>
          <w:szCs w:val="24"/>
        </w:rPr>
        <w:t xml:space="preserve">Комитет по здравоохранению </w:t>
      </w:r>
      <w:r w:rsidR="00757955">
        <w:rPr>
          <w:rFonts w:eastAsia="Calibri"/>
          <w:szCs w:val="24"/>
        </w:rPr>
        <w:t xml:space="preserve">в месячный срок со дня, когда договор о целевом обучении расторгнут по причине неисполнения </w:t>
      </w:r>
      <w:r w:rsidR="00D45ABA">
        <w:rPr>
          <w:rFonts w:eastAsia="Calibri"/>
          <w:szCs w:val="24"/>
        </w:rPr>
        <w:t>обучающимся</w:t>
      </w:r>
      <w:r w:rsidR="00757955">
        <w:rPr>
          <w:rFonts w:eastAsia="Calibri"/>
          <w:szCs w:val="24"/>
        </w:rPr>
        <w:t xml:space="preserve"> обязательств по освоению образовательной программы и (или) осуществлению трудовой деятельности в течение срока трудовой деятельности, или со дня, когда стало известно о расторжении гражданином договора о целевом обучении в одностороннем порядке, направляет </w:t>
      </w:r>
      <w:r w:rsidR="00D45ABA">
        <w:rPr>
          <w:rFonts w:eastAsia="Calibri"/>
          <w:szCs w:val="24"/>
        </w:rPr>
        <w:t>обучающемуся</w:t>
      </w:r>
      <w:r w:rsidR="00757955">
        <w:rPr>
          <w:rFonts w:eastAsia="Calibri"/>
          <w:szCs w:val="24"/>
        </w:rPr>
        <w:t xml:space="preserve"> уведомление в письменной форме о необходимости возмещения расходов, связанных</w:t>
      </w:r>
      <w:proofErr w:type="gramEnd"/>
      <w:r w:rsidR="00757955">
        <w:rPr>
          <w:rFonts w:eastAsia="Calibri"/>
          <w:szCs w:val="24"/>
        </w:rPr>
        <w:t xml:space="preserve"> с предоставлением мер поддержки, с приложением расчета указанных расходов (далее - уведомление о возмещении расходов).</w:t>
      </w:r>
      <w:bookmarkStart w:id="1" w:name="Par4"/>
      <w:bookmarkEnd w:id="1"/>
    </w:p>
    <w:p w:rsidR="005F669C" w:rsidRDefault="005F669C" w:rsidP="004C0B02">
      <w:pPr>
        <w:pStyle w:val="a3"/>
        <w:tabs>
          <w:tab w:val="left" w:pos="709"/>
        </w:tabs>
        <w:spacing w:line="260" w:lineRule="exact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ab/>
        <w:t xml:space="preserve">Уведомление о возмещении расходов готовится </w:t>
      </w:r>
      <w:r>
        <w:rPr>
          <w:szCs w:val="24"/>
        </w:rPr>
        <w:t>Отделом по вопросам государственной службы и кадров.</w:t>
      </w:r>
    </w:p>
    <w:p w:rsidR="008C0F4B" w:rsidRDefault="004C0B02" w:rsidP="004C0B02">
      <w:pPr>
        <w:pStyle w:val="a3"/>
        <w:tabs>
          <w:tab w:val="left" w:pos="709"/>
        </w:tabs>
        <w:spacing w:line="260" w:lineRule="exact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 w:rsidR="008C0F4B">
        <w:rPr>
          <w:rFonts w:eastAsia="Calibri"/>
          <w:szCs w:val="24"/>
        </w:rPr>
        <w:t>4</w:t>
      </w:r>
      <w:r>
        <w:rPr>
          <w:rFonts w:eastAsia="Calibri"/>
          <w:szCs w:val="24"/>
        </w:rPr>
        <w:t>.</w:t>
      </w:r>
      <w:r w:rsidR="008C0F4B">
        <w:rPr>
          <w:rFonts w:eastAsia="Calibri"/>
          <w:szCs w:val="24"/>
        </w:rPr>
        <w:t>2</w:t>
      </w:r>
      <w:r>
        <w:rPr>
          <w:rFonts w:eastAsia="Calibri"/>
          <w:szCs w:val="24"/>
        </w:rPr>
        <w:t xml:space="preserve">. </w:t>
      </w:r>
      <w:r w:rsidR="00757955">
        <w:rPr>
          <w:rFonts w:eastAsia="Calibri"/>
          <w:szCs w:val="24"/>
        </w:rPr>
        <w:t>Гражданин в течение одного года со дня получения уведомления о возмещении расходов возмещает расходы, связанные с предоставлением мер поддержки, посредством перечисления д</w:t>
      </w:r>
      <w:r>
        <w:rPr>
          <w:rFonts w:eastAsia="Calibri"/>
          <w:szCs w:val="24"/>
        </w:rPr>
        <w:t xml:space="preserve">енежных средств на лицевой счет, </w:t>
      </w:r>
      <w:r w:rsidR="00757955">
        <w:rPr>
          <w:rFonts w:eastAsia="Calibri"/>
          <w:szCs w:val="24"/>
        </w:rPr>
        <w:t>реквизиты которого указаны в уведомлении о возмещении расходов.</w:t>
      </w:r>
    </w:p>
    <w:p w:rsidR="00B852BE" w:rsidRDefault="008C0F4B" w:rsidP="004C0B02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  <w:r>
        <w:rPr>
          <w:rFonts w:eastAsia="Calibri"/>
          <w:szCs w:val="24"/>
        </w:rPr>
        <w:tab/>
      </w:r>
      <w:r w:rsidR="00B852BE">
        <w:rPr>
          <w:rFonts w:eastAsia="Calibri"/>
          <w:szCs w:val="24"/>
        </w:rPr>
        <w:t xml:space="preserve">Контроль возмещения расходов осуществляется </w:t>
      </w:r>
      <w:r w:rsidR="00B852BE">
        <w:rPr>
          <w:szCs w:val="24"/>
        </w:rPr>
        <w:t xml:space="preserve">Отделом бухгалтерского учета </w:t>
      </w:r>
      <w:r w:rsidR="00D45ABA">
        <w:rPr>
          <w:szCs w:val="24"/>
        </w:rPr>
        <w:br/>
      </w:r>
      <w:r w:rsidR="00B852BE">
        <w:rPr>
          <w:szCs w:val="24"/>
        </w:rPr>
        <w:t>и отчётности.</w:t>
      </w:r>
    </w:p>
    <w:p w:rsidR="0056226A" w:rsidRDefault="0056226A" w:rsidP="0056226A">
      <w:pPr>
        <w:pStyle w:val="a3"/>
        <w:tabs>
          <w:tab w:val="left" w:pos="709"/>
        </w:tabs>
        <w:spacing w:line="260" w:lineRule="exact"/>
        <w:jc w:val="both"/>
        <w:rPr>
          <w:rFonts w:eastAsia="Calibri"/>
          <w:szCs w:val="24"/>
        </w:rPr>
      </w:pPr>
      <w:r>
        <w:rPr>
          <w:szCs w:val="24"/>
        </w:rPr>
        <w:tab/>
      </w:r>
      <w:r w:rsidR="008C0F4B">
        <w:rPr>
          <w:szCs w:val="24"/>
        </w:rPr>
        <w:t>4.3.</w:t>
      </w:r>
      <w:r>
        <w:rPr>
          <w:szCs w:val="24"/>
        </w:rPr>
        <w:t xml:space="preserve"> </w:t>
      </w:r>
      <w:proofErr w:type="gramStart"/>
      <w:r>
        <w:rPr>
          <w:rFonts w:eastAsia="Calibri"/>
          <w:szCs w:val="24"/>
        </w:rPr>
        <w:t xml:space="preserve">В случае если гражданин не возместил Комитету по здравоохранению расходы, связанные с предоставлением мер поддержки, или возместил указанные расходы не в полном объеме, информация об этом направляется </w:t>
      </w:r>
      <w:r>
        <w:rPr>
          <w:szCs w:val="24"/>
        </w:rPr>
        <w:t xml:space="preserve">Отделом бухгалтерского учета и отчётности </w:t>
      </w:r>
      <w:r>
        <w:rPr>
          <w:szCs w:val="24"/>
        </w:rPr>
        <w:br/>
        <w:t xml:space="preserve">в Юридический отдел для </w:t>
      </w:r>
      <w:r>
        <w:rPr>
          <w:rFonts w:eastAsia="Calibri"/>
          <w:szCs w:val="24"/>
        </w:rPr>
        <w:t>требования возмещения указанных расходов в судебном порядке.</w:t>
      </w:r>
      <w:proofErr w:type="gramEnd"/>
    </w:p>
    <w:p w:rsidR="0056226A" w:rsidRDefault="0056226A" w:rsidP="004C0B02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4C0B02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D76E2D" w:rsidRDefault="00D76E2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D76E2D" w:rsidRDefault="00D76E2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757955" w:rsidRDefault="00757955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757955" w:rsidRDefault="00757955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8285C" w:rsidRDefault="0098285C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8285C" w:rsidRDefault="0098285C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8285C" w:rsidRDefault="0098285C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C678B7" w:rsidRPr="00286499" w:rsidRDefault="00C678B7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286499" w:rsidRDefault="00286499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B716C3" w:rsidRDefault="00B716C3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B716C3" w:rsidRDefault="00B716C3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B716C3" w:rsidRDefault="00B716C3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A3F3D" w:rsidRDefault="009A3F3D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B716C3" w:rsidRDefault="00B716C3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B716C3" w:rsidRDefault="00B716C3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Pr="0056226A" w:rsidRDefault="0056226A" w:rsidP="0056226A">
      <w:pPr>
        <w:pStyle w:val="a3"/>
        <w:tabs>
          <w:tab w:val="left" w:pos="709"/>
        </w:tabs>
        <w:spacing w:line="260" w:lineRule="exact"/>
        <w:ind w:left="4248"/>
        <w:jc w:val="both"/>
        <w:rPr>
          <w:szCs w:val="24"/>
        </w:rPr>
      </w:pPr>
      <w:r w:rsidRPr="0056226A">
        <w:rPr>
          <w:szCs w:val="24"/>
        </w:rPr>
        <w:t>Приложение к Порядку предоставления гражданам, заключившим с Комитетом по здравоохранению договор о целевом обучении по образовательной программе высшего образования (программе специалитета) в пределах установленных квот для образовательных учреждений высшего образования, мер материального стимулирования</w:t>
      </w: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Pr="000455B8" w:rsidRDefault="0056226A" w:rsidP="0056226A">
      <w:pPr>
        <w:tabs>
          <w:tab w:val="left" w:pos="4395"/>
          <w:tab w:val="left" w:pos="4851"/>
        </w:tabs>
        <w:ind w:left="6372"/>
        <w:rPr>
          <w:b/>
          <w:sz w:val="24"/>
          <w:szCs w:val="24"/>
        </w:rPr>
      </w:pPr>
      <w:r w:rsidRPr="000455B8">
        <w:rPr>
          <w:b/>
          <w:sz w:val="24"/>
          <w:szCs w:val="24"/>
        </w:rPr>
        <w:t xml:space="preserve">Председателю </w:t>
      </w:r>
    </w:p>
    <w:p w:rsidR="0056226A" w:rsidRPr="000455B8" w:rsidRDefault="0056226A" w:rsidP="0056226A">
      <w:pPr>
        <w:tabs>
          <w:tab w:val="left" w:pos="4395"/>
          <w:tab w:val="left" w:pos="4851"/>
        </w:tabs>
        <w:ind w:left="6372"/>
        <w:rPr>
          <w:b/>
          <w:sz w:val="24"/>
          <w:szCs w:val="24"/>
        </w:rPr>
      </w:pPr>
      <w:r w:rsidRPr="000455B8">
        <w:rPr>
          <w:b/>
          <w:sz w:val="24"/>
          <w:szCs w:val="24"/>
        </w:rPr>
        <w:t>Комитета по здравоохранению</w:t>
      </w:r>
    </w:p>
    <w:p w:rsidR="0056226A" w:rsidRPr="0056226A" w:rsidRDefault="0056226A" w:rsidP="0056226A">
      <w:pPr>
        <w:tabs>
          <w:tab w:val="left" w:pos="4395"/>
          <w:tab w:val="left" w:pos="4851"/>
        </w:tabs>
        <w:ind w:left="6372"/>
        <w:rPr>
          <w:sz w:val="24"/>
          <w:szCs w:val="24"/>
        </w:rPr>
      </w:pPr>
    </w:p>
    <w:p w:rsidR="0056226A" w:rsidRPr="0056226A" w:rsidRDefault="0056226A" w:rsidP="0056226A">
      <w:pPr>
        <w:tabs>
          <w:tab w:val="left" w:pos="4395"/>
          <w:tab w:val="left" w:pos="4851"/>
        </w:tabs>
        <w:ind w:left="6372"/>
        <w:rPr>
          <w:sz w:val="24"/>
          <w:szCs w:val="24"/>
        </w:rPr>
      </w:pPr>
      <w:r w:rsidRPr="0056226A">
        <w:rPr>
          <w:sz w:val="24"/>
          <w:szCs w:val="24"/>
        </w:rPr>
        <w:t>от__</w:t>
      </w:r>
      <w:r>
        <w:rPr>
          <w:sz w:val="24"/>
          <w:szCs w:val="24"/>
        </w:rPr>
        <w:t>________________________</w:t>
      </w:r>
    </w:p>
    <w:p w:rsidR="0056226A" w:rsidRPr="0056226A" w:rsidRDefault="0056226A" w:rsidP="0056226A">
      <w:pPr>
        <w:tabs>
          <w:tab w:val="left" w:pos="4395"/>
          <w:tab w:val="left" w:pos="4851"/>
        </w:tabs>
        <w:ind w:left="6372"/>
        <w:rPr>
          <w:sz w:val="24"/>
          <w:szCs w:val="24"/>
        </w:rPr>
      </w:pPr>
      <w:r w:rsidRPr="0056226A">
        <w:rPr>
          <w:sz w:val="24"/>
          <w:szCs w:val="24"/>
        </w:rPr>
        <w:t>____</w:t>
      </w:r>
      <w:r>
        <w:rPr>
          <w:sz w:val="24"/>
          <w:szCs w:val="24"/>
        </w:rPr>
        <w:t>________________________</w:t>
      </w:r>
    </w:p>
    <w:p w:rsidR="0056226A" w:rsidRPr="0056226A" w:rsidRDefault="0056226A" w:rsidP="0056226A">
      <w:pPr>
        <w:ind w:left="6372"/>
        <w:jc w:val="center"/>
        <w:rPr>
          <w:sz w:val="24"/>
          <w:szCs w:val="24"/>
        </w:rPr>
      </w:pPr>
      <w:r w:rsidRPr="0056226A">
        <w:rPr>
          <w:sz w:val="24"/>
          <w:szCs w:val="24"/>
        </w:rPr>
        <w:t>(</w:t>
      </w:r>
      <w:r w:rsidRPr="0056226A">
        <w:rPr>
          <w:szCs w:val="24"/>
        </w:rPr>
        <w:t>фамилия, имя, отчество полностью</w:t>
      </w:r>
      <w:r w:rsidRPr="0056226A">
        <w:rPr>
          <w:sz w:val="24"/>
          <w:szCs w:val="24"/>
        </w:rPr>
        <w:t>)</w:t>
      </w:r>
    </w:p>
    <w:p w:rsidR="0056226A" w:rsidRPr="0056226A" w:rsidRDefault="0056226A" w:rsidP="0056226A">
      <w:pPr>
        <w:ind w:left="6372"/>
        <w:rPr>
          <w:sz w:val="24"/>
          <w:szCs w:val="24"/>
        </w:rPr>
      </w:pPr>
    </w:p>
    <w:p w:rsidR="0056226A" w:rsidRPr="0056226A" w:rsidRDefault="0056226A" w:rsidP="0056226A">
      <w:pPr>
        <w:tabs>
          <w:tab w:val="left" w:pos="4395"/>
          <w:tab w:val="left" w:pos="4851"/>
        </w:tabs>
        <w:ind w:left="6372"/>
        <w:rPr>
          <w:sz w:val="24"/>
          <w:szCs w:val="24"/>
        </w:rPr>
      </w:pPr>
      <w:r w:rsidRPr="0056226A">
        <w:rPr>
          <w:sz w:val="24"/>
          <w:szCs w:val="24"/>
        </w:rPr>
        <w:t>Телефон: +7 (____</w:t>
      </w:r>
      <w:r>
        <w:rPr>
          <w:sz w:val="24"/>
          <w:szCs w:val="24"/>
        </w:rPr>
        <w:t>_) _________</w:t>
      </w:r>
    </w:p>
    <w:p w:rsidR="0056226A" w:rsidRPr="0056226A" w:rsidRDefault="0056226A" w:rsidP="0056226A">
      <w:pPr>
        <w:ind w:left="4248"/>
        <w:jc w:val="center"/>
        <w:rPr>
          <w:sz w:val="24"/>
          <w:szCs w:val="24"/>
        </w:rPr>
      </w:pPr>
    </w:p>
    <w:p w:rsidR="0056226A" w:rsidRPr="0056226A" w:rsidRDefault="0056226A" w:rsidP="0056226A">
      <w:pPr>
        <w:ind w:left="4248"/>
        <w:jc w:val="center"/>
        <w:rPr>
          <w:sz w:val="24"/>
          <w:szCs w:val="24"/>
        </w:rPr>
      </w:pPr>
    </w:p>
    <w:p w:rsidR="0056226A" w:rsidRPr="0056226A" w:rsidRDefault="0056226A" w:rsidP="0056226A">
      <w:pPr>
        <w:rPr>
          <w:sz w:val="24"/>
          <w:szCs w:val="24"/>
        </w:rPr>
      </w:pPr>
    </w:p>
    <w:p w:rsidR="0056226A" w:rsidRPr="0056226A" w:rsidRDefault="0056226A" w:rsidP="0056226A">
      <w:pPr>
        <w:jc w:val="center"/>
        <w:rPr>
          <w:b/>
          <w:sz w:val="24"/>
          <w:szCs w:val="24"/>
        </w:rPr>
      </w:pPr>
      <w:r w:rsidRPr="0056226A">
        <w:rPr>
          <w:b/>
          <w:sz w:val="24"/>
          <w:szCs w:val="24"/>
        </w:rPr>
        <w:t>Заявление</w:t>
      </w:r>
    </w:p>
    <w:p w:rsidR="0056226A" w:rsidRPr="0056226A" w:rsidRDefault="0056226A" w:rsidP="0056226A">
      <w:pPr>
        <w:rPr>
          <w:sz w:val="24"/>
          <w:szCs w:val="24"/>
        </w:rPr>
      </w:pPr>
    </w:p>
    <w:p w:rsidR="0056226A" w:rsidRPr="0056226A" w:rsidRDefault="0056226A" w:rsidP="0056226A">
      <w:pPr>
        <w:spacing w:line="276" w:lineRule="auto"/>
        <w:ind w:firstLine="708"/>
        <w:jc w:val="both"/>
        <w:rPr>
          <w:sz w:val="24"/>
          <w:szCs w:val="24"/>
        </w:rPr>
      </w:pPr>
      <w:r w:rsidRPr="0056226A">
        <w:rPr>
          <w:sz w:val="24"/>
          <w:szCs w:val="24"/>
        </w:rPr>
        <w:t xml:space="preserve">В связи с заключением </w:t>
      </w:r>
      <w:r w:rsidR="009A3F3D">
        <w:rPr>
          <w:sz w:val="24"/>
          <w:szCs w:val="24"/>
        </w:rPr>
        <w:t xml:space="preserve">в ______ году </w:t>
      </w:r>
      <w:r w:rsidRPr="0056226A">
        <w:rPr>
          <w:sz w:val="24"/>
          <w:szCs w:val="24"/>
        </w:rPr>
        <w:t>договора о целевом обучении по образовательной программе высшего образования – программе специалитета прошу Вас меры материального стимулирования перечислять мне на реквизиты банковской карты «МИР»:</w:t>
      </w:r>
    </w:p>
    <w:p w:rsidR="0056226A" w:rsidRPr="0056226A" w:rsidRDefault="0056226A" w:rsidP="0056226A">
      <w:pPr>
        <w:spacing w:line="276" w:lineRule="auto"/>
        <w:ind w:firstLine="708"/>
        <w:jc w:val="both"/>
        <w:rPr>
          <w:sz w:val="24"/>
          <w:szCs w:val="24"/>
        </w:rPr>
      </w:pPr>
    </w:p>
    <w:p w:rsidR="0056226A" w:rsidRPr="0056226A" w:rsidRDefault="0056226A" w:rsidP="0056226A">
      <w:pPr>
        <w:jc w:val="both"/>
        <w:rPr>
          <w:sz w:val="24"/>
          <w:szCs w:val="24"/>
        </w:rPr>
      </w:pPr>
      <w:r w:rsidRPr="0056226A">
        <w:rPr>
          <w:sz w:val="24"/>
          <w:szCs w:val="24"/>
        </w:rPr>
        <w:t>Наименование банка: ________________________________________________</w:t>
      </w:r>
    </w:p>
    <w:p w:rsidR="0056226A" w:rsidRPr="0056226A" w:rsidRDefault="0056226A" w:rsidP="0056226A">
      <w:pPr>
        <w:jc w:val="both"/>
        <w:rPr>
          <w:sz w:val="24"/>
          <w:szCs w:val="24"/>
        </w:rPr>
      </w:pPr>
      <w:r w:rsidRPr="0056226A">
        <w:rPr>
          <w:sz w:val="24"/>
          <w:szCs w:val="24"/>
        </w:rPr>
        <w:t>БИК: _____________________________________________________________</w:t>
      </w:r>
    </w:p>
    <w:p w:rsidR="0056226A" w:rsidRPr="0056226A" w:rsidRDefault="0056226A" w:rsidP="0056226A">
      <w:pPr>
        <w:jc w:val="both"/>
        <w:rPr>
          <w:sz w:val="24"/>
          <w:szCs w:val="24"/>
        </w:rPr>
      </w:pPr>
      <w:proofErr w:type="spellStart"/>
      <w:r w:rsidRPr="0056226A">
        <w:rPr>
          <w:sz w:val="24"/>
          <w:szCs w:val="24"/>
        </w:rPr>
        <w:t>Корр</w:t>
      </w:r>
      <w:proofErr w:type="gramStart"/>
      <w:r w:rsidRPr="0056226A">
        <w:rPr>
          <w:sz w:val="24"/>
          <w:szCs w:val="24"/>
        </w:rPr>
        <w:t>.с</w:t>
      </w:r>
      <w:proofErr w:type="gramEnd"/>
      <w:r w:rsidRPr="0056226A">
        <w:rPr>
          <w:sz w:val="24"/>
          <w:szCs w:val="24"/>
        </w:rPr>
        <w:t>чёт</w:t>
      </w:r>
      <w:proofErr w:type="spellEnd"/>
      <w:r w:rsidRPr="0056226A">
        <w:rPr>
          <w:sz w:val="24"/>
          <w:szCs w:val="24"/>
        </w:rPr>
        <w:t>: _________________________________________________________</w:t>
      </w:r>
    </w:p>
    <w:p w:rsidR="0056226A" w:rsidRPr="0056226A" w:rsidRDefault="0056226A" w:rsidP="0056226A">
      <w:pPr>
        <w:jc w:val="both"/>
        <w:rPr>
          <w:sz w:val="24"/>
          <w:szCs w:val="24"/>
        </w:rPr>
      </w:pPr>
      <w:r w:rsidRPr="0056226A">
        <w:rPr>
          <w:sz w:val="24"/>
          <w:szCs w:val="24"/>
        </w:rPr>
        <w:t>Расчетный счет: ____________________________________________________</w:t>
      </w:r>
    </w:p>
    <w:p w:rsidR="0056226A" w:rsidRPr="0056226A" w:rsidRDefault="0056226A" w:rsidP="0056226A">
      <w:pPr>
        <w:jc w:val="both"/>
        <w:rPr>
          <w:sz w:val="24"/>
          <w:szCs w:val="24"/>
        </w:rPr>
      </w:pPr>
      <w:r w:rsidRPr="0056226A">
        <w:rPr>
          <w:sz w:val="24"/>
          <w:szCs w:val="24"/>
        </w:rPr>
        <w:t>№ карты «МИР»: ___________________________________________________</w:t>
      </w:r>
    </w:p>
    <w:p w:rsidR="0056226A" w:rsidRPr="0056226A" w:rsidRDefault="0056226A" w:rsidP="0056226A">
      <w:pPr>
        <w:jc w:val="center"/>
        <w:rPr>
          <w:sz w:val="24"/>
          <w:szCs w:val="24"/>
        </w:rPr>
      </w:pPr>
    </w:p>
    <w:p w:rsidR="0056226A" w:rsidRPr="0056226A" w:rsidRDefault="0056226A" w:rsidP="0056226A">
      <w:pPr>
        <w:ind w:firstLine="708"/>
        <w:jc w:val="both"/>
        <w:rPr>
          <w:b/>
          <w:sz w:val="24"/>
          <w:szCs w:val="24"/>
        </w:rPr>
      </w:pPr>
      <w:r w:rsidRPr="0056226A">
        <w:rPr>
          <w:b/>
          <w:sz w:val="24"/>
          <w:szCs w:val="24"/>
        </w:rPr>
        <w:t>К заявлению прилагаю:</w:t>
      </w:r>
    </w:p>
    <w:p w:rsidR="0056226A" w:rsidRPr="0056226A" w:rsidRDefault="0056226A" w:rsidP="0056226A">
      <w:pPr>
        <w:pStyle w:val="aa"/>
        <w:numPr>
          <w:ilvl w:val="0"/>
          <w:numId w:val="19"/>
        </w:numPr>
        <w:ind w:left="0" w:firstLine="273"/>
        <w:jc w:val="both"/>
        <w:rPr>
          <w:sz w:val="24"/>
          <w:szCs w:val="24"/>
        </w:rPr>
      </w:pPr>
      <w:r w:rsidRPr="0056226A">
        <w:rPr>
          <w:sz w:val="24"/>
          <w:szCs w:val="24"/>
        </w:rPr>
        <w:t>Копия ИНН физического лица.</w:t>
      </w:r>
    </w:p>
    <w:p w:rsidR="0056226A" w:rsidRPr="0056226A" w:rsidRDefault="0056226A" w:rsidP="0056226A">
      <w:pPr>
        <w:pStyle w:val="aa"/>
        <w:numPr>
          <w:ilvl w:val="0"/>
          <w:numId w:val="19"/>
        </w:numPr>
        <w:ind w:left="0" w:firstLine="273"/>
        <w:jc w:val="both"/>
        <w:rPr>
          <w:sz w:val="24"/>
          <w:szCs w:val="24"/>
        </w:rPr>
      </w:pPr>
      <w:r w:rsidRPr="0056226A">
        <w:rPr>
          <w:sz w:val="24"/>
          <w:szCs w:val="24"/>
        </w:rPr>
        <w:t>Копия СНИЛС.</w:t>
      </w:r>
    </w:p>
    <w:p w:rsidR="0056226A" w:rsidRPr="0056226A" w:rsidRDefault="0056226A" w:rsidP="0056226A">
      <w:pPr>
        <w:pStyle w:val="aa"/>
        <w:numPr>
          <w:ilvl w:val="0"/>
          <w:numId w:val="19"/>
        </w:numPr>
        <w:ind w:left="0" w:firstLine="273"/>
        <w:jc w:val="both"/>
        <w:rPr>
          <w:sz w:val="24"/>
          <w:szCs w:val="24"/>
        </w:rPr>
      </w:pPr>
      <w:r w:rsidRPr="0056226A">
        <w:rPr>
          <w:sz w:val="24"/>
          <w:szCs w:val="24"/>
        </w:rPr>
        <w:t>Копия паспорта (разворот с фото и разворот с регистрацией)</w:t>
      </w:r>
    </w:p>
    <w:p w:rsidR="0056226A" w:rsidRPr="0056226A" w:rsidRDefault="0056226A" w:rsidP="0056226A">
      <w:pPr>
        <w:pStyle w:val="aa"/>
        <w:numPr>
          <w:ilvl w:val="0"/>
          <w:numId w:val="19"/>
        </w:numPr>
        <w:ind w:left="0" w:firstLine="273"/>
        <w:jc w:val="both"/>
        <w:rPr>
          <w:sz w:val="24"/>
          <w:szCs w:val="24"/>
        </w:rPr>
      </w:pPr>
      <w:r w:rsidRPr="0056226A">
        <w:rPr>
          <w:sz w:val="24"/>
          <w:szCs w:val="24"/>
        </w:rPr>
        <w:t>Банковские реквизиты счета (скан-распечатка из банка или личного кабинета банковского приложения) для перечисления денежных средств.</w:t>
      </w:r>
    </w:p>
    <w:p w:rsidR="0056226A" w:rsidRPr="0056226A" w:rsidRDefault="0056226A" w:rsidP="0056226A">
      <w:pPr>
        <w:pStyle w:val="aa"/>
        <w:numPr>
          <w:ilvl w:val="0"/>
          <w:numId w:val="19"/>
        </w:numPr>
        <w:ind w:left="0" w:firstLine="273"/>
        <w:jc w:val="both"/>
        <w:rPr>
          <w:sz w:val="24"/>
          <w:szCs w:val="24"/>
        </w:rPr>
      </w:pPr>
      <w:r w:rsidRPr="0056226A">
        <w:rPr>
          <w:sz w:val="24"/>
          <w:szCs w:val="24"/>
        </w:rPr>
        <w:t>Копия лицевой стороны личной банковской карты «МИР».</w:t>
      </w:r>
    </w:p>
    <w:p w:rsidR="0056226A" w:rsidRPr="0056226A" w:rsidRDefault="0056226A" w:rsidP="0056226A">
      <w:pPr>
        <w:ind w:firstLine="708"/>
        <w:jc w:val="both"/>
        <w:rPr>
          <w:sz w:val="24"/>
          <w:szCs w:val="24"/>
        </w:rPr>
      </w:pPr>
    </w:p>
    <w:p w:rsidR="0056226A" w:rsidRPr="0056226A" w:rsidRDefault="0056226A" w:rsidP="0056226A">
      <w:pPr>
        <w:ind w:firstLine="708"/>
        <w:jc w:val="both"/>
        <w:rPr>
          <w:sz w:val="24"/>
          <w:szCs w:val="24"/>
        </w:rPr>
      </w:pPr>
    </w:p>
    <w:p w:rsidR="0056226A" w:rsidRPr="0056226A" w:rsidRDefault="0056226A" w:rsidP="0056226A">
      <w:pPr>
        <w:rPr>
          <w:sz w:val="24"/>
          <w:szCs w:val="24"/>
        </w:rPr>
      </w:pPr>
      <w:r w:rsidRPr="0056226A">
        <w:rPr>
          <w:sz w:val="24"/>
          <w:szCs w:val="24"/>
        </w:rPr>
        <w:t xml:space="preserve">«____»_______________20__ г.  </w:t>
      </w:r>
    </w:p>
    <w:p w:rsidR="0056226A" w:rsidRPr="0056226A" w:rsidRDefault="0056226A" w:rsidP="0056226A">
      <w:pPr>
        <w:rPr>
          <w:sz w:val="24"/>
          <w:szCs w:val="24"/>
        </w:rPr>
      </w:pPr>
    </w:p>
    <w:p w:rsidR="0056226A" w:rsidRPr="0056226A" w:rsidRDefault="0056226A" w:rsidP="0056226A">
      <w:pPr>
        <w:rPr>
          <w:sz w:val="24"/>
          <w:szCs w:val="24"/>
        </w:rPr>
      </w:pPr>
      <w:r w:rsidRPr="0056226A">
        <w:rPr>
          <w:sz w:val="24"/>
          <w:szCs w:val="24"/>
        </w:rPr>
        <w:t>___________________________                                     ______________________________</w:t>
      </w:r>
    </w:p>
    <w:p w:rsidR="0056226A" w:rsidRPr="000455B8" w:rsidRDefault="0056226A" w:rsidP="0056226A">
      <w:pPr>
        <w:rPr>
          <w:szCs w:val="24"/>
        </w:rPr>
      </w:pPr>
      <w:r w:rsidRPr="000455B8">
        <w:rPr>
          <w:szCs w:val="24"/>
        </w:rPr>
        <w:t xml:space="preserve">     </w:t>
      </w:r>
      <w:r w:rsidR="000455B8" w:rsidRPr="000455B8">
        <w:rPr>
          <w:szCs w:val="24"/>
        </w:rPr>
        <w:t xml:space="preserve">          </w:t>
      </w:r>
      <w:r w:rsidRPr="000455B8">
        <w:rPr>
          <w:szCs w:val="24"/>
        </w:rPr>
        <w:t xml:space="preserve">(подпись)                                                                      </w:t>
      </w:r>
      <w:r w:rsidR="000455B8">
        <w:rPr>
          <w:szCs w:val="24"/>
        </w:rPr>
        <w:t xml:space="preserve">                          </w:t>
      </w:r>
      <w:r w:rsidRPr="000455B8">
        <w:rPr>
          <w:szCs w:val="24"/>
        </w:rPr>
        <w:t xml:space="preserve">  (фамилия и инициалы)</w:t>
      </w:r>
    </w:p>
    <w:p w:rsidR="0056226A" w:rsidRPr="0056226A" w:rsidRDefault="0056226A" w:rsidP="0056226A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sectPr w:rsidR="0056226A" w:rsidRPr="0056226A" w:rsidSect="00430AAC">
      <w:pgSz w:w="11907" w:h="16840" w:code="9"/>
      <w:pgMar w:top="567" w:right="851" w:bottom="993" w:left="1276" w:header="68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84B" w:rsidRDefault="0024584B">
      <w:r>
        <w:separator/>
      </w:r>
    </w:p>
  </w:endnote>
  <w:endnote w:type="continuationSeparator" w:id="0">
    <w:p w:rsidR="0024584B" w:rsidRDefault="0024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84B" w:rsidRDefault="0024584B">
      <w:r>
        <w:separator/>
      </w:r>
    </w:p>
  </w:footnote>
  <w:footnote w:type="continuationSeparator" w:id="0">
    <w:p w:rsidR="0024584B" w:rsidRDefault="00245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1080"/>
    <w:multiLevelType w:val="hybridMultilevel"/>
    <w:tmpl w:val="5660F77E"/>
    <w:lvl w:ilvl="0" w:tplc="A802C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319C8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70AC4"/>
    <w:multiLevelType w:val="hybridMultilevel"/>
    <w:tmpl w:val="97EA76A2"/>
    <w:lvl w:ilvl="0" w:tplc="A802C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057CD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2D92668A"/>
    <w:multiLevelType w:val="hybridMultilevel"/>
    <w:tmpl w:val="FA58A3B6"/>
    <w:lvl w:ilvl="0" w:tplc="3FE8F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100C4"/>
    <w:multiLevelType w:val="hybridMultilevel"/>
    <w:tmpl w:val="384E5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C602E"/>
    <w:multiLevelType w:val="hybridMultilevel"/>
    <w:tmpl w:val="2CD8CE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AEA5B06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>
    <w:nsid w:val="40023DCA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A545B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C3D05"/>
    <w:multiLevelType w:val="hybridMultilevel"/>
    <w:tmpl w:val="57945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36B0C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2">
    <w:nsid w:val="53F647D2"/>
    <w:multiLevelType w:val="hybridMultilevel"/>
    <w:tmpl w:val="5F7CA2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F0CFB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7A3289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5">
    <w:nsid w:val="62EF424F"/>
    <w:multiLevelType w:val="hybridMultilevel"/>
    <w:tmpl w:val="FC668620"/>
    <w:lvl w:ilvl="0" w:tplc="0082BB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31911"/>
    <w:multiLevelType w:val="hybridMultilevel"/>
    <w:tmpl w:val="B4FA4E18"/>
    <w:lvl w:ilvl="0" w:tplc="5C1290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4"/>
  </w:num>
  <w:num w:numId="5">
    <w:abstractNumId w:val="16"/>
  </w:num>
  <w:num w:numId="6">
    <w:abstractNumId w:val="2"/>
  </w:num>
  <w:num w:numId="7">
    <w:abstractNumId w:val="4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</w:num>
  <w:num w:numId="13">
    <w:abstractNumId w:val="8"/>
  </w:num>
  <w:num w:numId="14">
    <w:abstractNumId w:val="9"/>
  </w:num>
  <w:num w:numId="15">
    <w:abstractNumId w:val="15"/>
  </w:num>
  <w:num w:numId="16">
    <w:abstractNumId w:val="10"/>
  </w:num>
  <w:num w:numId="17">
    <w:abstractNumId w:val="7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C0"/>
    <w:rsid w:val="0000063C"/>
    <w:rsid w:val="00000A88"/>
    <w:rsid w:val="00001D1E"/>
    <w:rsid w:val="00002C58"/>
    <w:rsid w:val="000034E9"/>
    <w:rsid w:val="000036FF"/>
    <w:rsid w:val="00003D45"/>
    <w:rsid w:val="00007538"/>
    <w:rsid w:val="000104A9"/>
    <w:rsid w:val="00011195"/>
    <w:rsid w:val="0001454D"/>
    <w:rsid w:val="00020B57"/>
    <w:rsid w:val="00022776"/>
    <w:rsid w:val="00023C08"/>
    <w:rsid w:val="00024B40"/>
    <w:rsid w:val="000253C5"/>
    <w:rsid w:val="00031AFA"/>
    <w:rsid w:val="00031F9E"/>
    <w:rsid w:val="00032DEF"/>
    <w:rsid w:val="00033B62"/>
    <w:rsid w:val="000344EB"/>
    <w:rsid w:val="00034837"/>
    <w:rsid w:val="00040860"/>
    <w:rsid w:val="00040F73"/>
    <w:rsid w:val="00041B95"/>
    <w:rsid w:val="000435AF"/>
    <w:rsid w:val="000440FE"/>
    <w:rsid w:val="000455B8"/>
    <w:rsid w:val="000462FB"/>
    <w:rsid w:val="00050BE4"/>
    <w:rsid w:val="00050E10"/>
    <w:rsid w:val="00052E32"/>
    <w:rsid w:val="00053ADD"/>
    <w:rsid w:val="00055108"/>
    <w:rsid w:val="00061713"/>
    <w:rsid w:val="00062A1D"/>
    <w:rsid w:val="00063702"/>
    <w:rsid w:val="00065225"/>
    <w:rsid w:val="00065BAC"/>
    <w:rsid w:val="00070443"/>
    <w:rsid w:val="00070479"/>
    <w:rsid w:val="00070D3B"/>
    <w:rsid w:val="00070FD0"/>
    <w:rsid w:val="00071CB8"/>
    <w:rsid w:val="00071F65"/>
    <w:rsid w:val="000725E0"/>
    <w:rsid w:val="0007261C"/>
    <w:rsid w:val="00073EDF"/>
    <w:rsid w:val="00074669"/>
    <w:rsid w:val="000778DF"/>
    <w:rsid w:val="00080382"/>
    <w:rsid w:val="00081117"/>
    <w:rsid w:val="0008134B"/>
    <w:rsid w:val="00084CC7"/>
    <w:rsid w:val="00085AFA"/>
    <w:rsid w:val="00090FC2"/>
    <w:rsid w:val="000911DE"/>
    <w:rsid w:val="00091295"/>
    <w:rsid w:val="00091E6B"/>
    <w:rsid w:val="00094147"/>
    <w:rsid w:val="00096282"/>
    <w:rsid w:val="00096B06"/>
    <w:rsid w:val="00096D43"/>
    <w:rsid w:val="000A226C"/>
    <w:rsid w:val="000A77A1"/>
    <w:rsid w:val="000B0C11"/>
    <w:rsid w:val="000B18AA"/>
    <w:rsid w:val="000B3736"/>
    <w:rsid w:val="000B4522"/>
    <w:rsid w:val="000B469E"/>
    <w:rsid w:val="000B51AD"/>
    <w:rsid w:val="000B58A4"/>
    <w:rsid w:val="000B6102"/>
    <w:rsid w:val="000B7607"/>
    <w:rsid w:val="000C0D6F"/>
    <w:rsid w:val="000C105B"/>
    <w:rsid w:val="000C1791"/>
    <w:rsid w:val="000C3B0F"/>
    <w:rsid w:val="000C3BBC"/>
    <w:rsid w:val="000C7379"/>
    <w:rsid w:val="000C754B"/>
    <w:rsid w:val="000C7EEB"/>
    <w:rsid w:val="000D2736"/>
    <w:rsid w:val="000D3FC3"/>
    <w:rsid w:val="000D49C0"/>
    <w:rsid w:val="000D60E4"/>
    <w:rsid w:val="000D6FCD"/>
    <w:rsid w:val="000E1FEF"/>
    <w:rsid w:val="000E2B7C"/>
    <w:rsid w:val="000E2D2E"/>
    <w:rsid w:val="000E3FAE"/>
    <w:rsid w:val="000E4753"/>
    <w:rsid w:val="000E69D6"/>
    <w:rsid w:val="000E707C"/>
    <w:rsid w:val="000E766C"/>
    <w:rsid w:val="000F167D"/>
    <w:rsid w:val="000F17D4"/>
    <w:rsid w:val="000F270F"/>
    <w:rsid w:val="000F294B"/>
    <w:rsid w:val="000F32BA"/>
    <w:rsid w:val="000F3B4C"/>
    <w:rsid w:val="000F3B93"/>
    <w:rsid w:val="000F6CFC"/>
    <w:rsid w:val="001013EA"/>
    <w:rsid w:val="00103D5C"/>
    <w:rsid w:val="00105ACF"/>
    <w:rsid w:val="00105C44"/>
    <w:rsid w:val="00105CB3"/>
    <w:rsid w:val="001062B8"/>
    <w:rsid w:val="0011177F"/>
    <w:rsid w:val="00111B45"/>
    <w:rsid w:val="00114444"/>
    <w:rsid w:val="001162C7"/>
    <w:rsid w:val="00116CAB"/>
    <w:rsid w:val="00116E71"/>
    <w:rsid w:val="00116F1C"/>
    <w:rsid w:val="00117FB9"/>
    <w:rsid w:val="001224FE"/>
    <w:rsid w:val="00122584"/>
    <w:rsid w:val="00123382"/>
    <w:rsid w:val="00123DA2"/>
    <w:rsid w:val="00125877"/>
    <w:rsid w:val="00127AB6"/>
    <w:rsid w:val="0013235F"/>
    <w:rsid w:val="00141F14"/>
    <w:rsid w:val="001428AC"/>
    <w:rsid w:val="001431A1"/>
    <w:rsid w:val="00143457"/>
    <w:rsid w:val="0014439A"/>
    <w:rsid w:val="0014477A"/>
    <w:rsid w:val="00145980"/>
    <w:rsid w:val="00147DFA"/>
    <w:rsid w:val="00150619"/>
    <w:rsid w:val="0015354D"/>
    <w:rsid w:val="00156D9D"/>
    <w:rsid w:val="00160598"/>
    <w:rsid w:val="00162525"/>
    <w:rsid w:val="0016355F"/>
    <w:rsid w:val="0016369E"/>
    <w:rsid w:val="00163A2E"/>
    <w:rsid w:val="00164952"/>
    <w:rsid w:val="00166024"/>
    <w:rsid w:val="00167104"/>
    <w:rsid w:val="001722EE"/>
    <w:rsid w:val="00174A11"/>
    <w:rsid w:val="0017536B"/>
    <w:rsid w:val="001831A0"/>
    <w:rsid w:val="00184C01"/>
    <w:rsid w:val="00185673"/>
    <w:rsid w:val="00185DBD"/>
    <w:rsid w:val="00187316"/>
    <w:rsid w:val="00191A00"/>
    <w:rsid w:val="00195427"/>
    <w:rsid w:val="001959BE"/>
    <w:rsid w:val="00195ED6"/>
    <w:rsid w:val="0019755B"/>
    <w:rsid w:val="001A0432"/>
    <w:rsid w:val="001A1307"/>
    <w:rsid w:val="001A1360"/>
    <w:rsid w:val="001A2079"/>
    <w:rsid w:val="001A3CC0"/>
    <w:rsid w:val="001A66ED"/>
    <w:rsid w:val="001A765F"/>
    <w:rsid w:val="001A77D2"/>
    <w:rsid w:val="001B03BC"/>
    <w:rsid w:val="001B1329"/>
    <w:rsid w:val="001B3321"/>
    <w:rsid w:val="001B409C"/>
    <w:rsid w:val="001C1475"/>
    <w:rsid w:val="001C21AE"/>
    <w:rsid w:val="001C48D7"/>
    <w:rsid w:val="001C49FA"/>
    <w:rsid w:val="001C4B65"/>
    <w:rsid w:val="001C5F5C"/>
    <w:rsid w:val="001C6D12"/>
    <w:rsid w:val="001C6D92"/>
    <w:rsid w:val="001C764B"/>
    <w:rsid w:val="001C786F"/>
    <w:rsid w:val="001D1B97"/>
    <w:rsid w:val="001D28C6"/>
    <w:rsid w:val="001D41D0"/>
    <w:rsid w:val="001D4A36"/>
    <w:rsid w:val="001D6495"/>
    <w:rsid w:val="001D68A1"/>
    <w:rsid w:val="001D757E"/>
    <w:rsid w:val="001E052C"/>
    <w:rsid w:val="001E0E8F"/>
    <w:rsid w:val="001E0F0C"/>
    <w:rsid w:val="001E1380"/>
    <w:rsid w:val="001E357B"/>
    <w:rsid w:val="001E5202"/>
    <w:rsid w:val="001F0FB0"/>
    <w:rsid w:val="001F2030"/>
    <w:rsid w:val="001F2B68"/>
    <w:rsid w:val="001F2F8A"/>
    <w:rsid w:val="001F47FC"/>
    <w:rsid w:val="001F4DA1"/>
    <w:rsid w:val="001F552F"/>
    <w:rsid w:val="001F721E"/>
    <w:rsid w:val="002075E0"/>
    <w:rsid w:val="00210202"/>
    <w:rsid w:val="00215871"/>
    <w:rsid w:val="00220B23"/>
    <w:rsid w:val="00221602"/>
    <w:rsid w:val="00223F8E"/>
    <w:rsid w:val="00224118"/>
    <w:rsid w:val="0022611C"/>
    <w:rsid w:val="00226DA0"/>
    <w:rsid w:val="00226FE9"/>
    <w:rsid w:val="002317E6"/>
    <w:rsid w:val="002332B9"/>
    <w:rsid w:val="002349E3"/>
    <w:rsid w:val="00236F01"/>
    <w:rsid w:val="00237612"/>
    <w:rsid w:val="002419FE"/>
    <w:rsid w:val="002429A5"/>
    <w:rsid w:val="0024432F"/>
    <w:rsid w:val="0024584B"/>
    <w:rsid w:val="00253CD0"/>
    <w:rsid w:val="00254031"/>
    <w:rsid w:val="002563D7"/>
    <w:rsid w:val="00256C91"/>
    <w:rsid w:val="00256CEF"/>
    <w:rsid w:val="002577A0"/>
    <w:rsid w:val="0026280D"/>
    <w:rsid w:val="00262B39"/>
    <w:rsid w:val="0026439D"/>
    <w:rsid w:val="002706E6"/>
    <w:rsid w:val="0027108E"/>
    <w:rsid w:val="00271439"/>
    <w:rsid w:val="00272B88"/>
    <w:rsid w:val="00274471"/>
    <w:rsid w:val="00275C92"/>
    <w:rsid w:val="00280689"/>
    <w:rsid w:val="00281631"/>
    <w:rsid w:val="00286499"/>
    <w:rsid w:val="00290578"/>
    <w:rsid w:val="00290E9B"/>
    <w:rsid w:val="00293E3A"/>
    <w:rsid w:val="0029401C"/>
    <w:rsid w:val="00294C31"/>
    <w:rsid w:val="002975F1"/>
    <w:rsid w:val="00297E25"/>
    <w:rsid w:val="002A0BC4"/>
    <w:rsid w:val="002A153A"/>
    <w:rsid w:val="002A3C23"/>
    <w:rsid w:val="002A3F3C"/>
    <w:rsid w:val="002A4A59"/>
    <w:rsid w:val="002A68A9"/>
    <w:rsid w:val="002A7E28"/>
    <w:rsid w:val="002B256F"/>
    <w:rsid w:val="002B2C8F"/>
    <w:rsid w:val="002B508C"/>
    <w:rsid w:val="002B6DC6"/>
    <w:rsid w:val="002C303B"/>
    <w:rsid w:val="002C7DD2"/>
    <w:rsid w:val="002D125F"/>
    <w:rsid w:val="002D3C03"/>
    <w:rsid w:val="002D3F3E"/>
    <w:rsid w:val="002D3F6F"/>
    <w:rsid w:val="002D4A35"/>
    <w:rsid w:val="002D4CD5"/>
    <w:rsid w:val="002D555F"/>
    <w:rsid w:val="002E0BD2"/>
    <w:rsid w:val="002E18CA"/>
    <w:rsid w:val="002E57D3"/>
    <w:rsid w:val="002E5F7F"/>
    <w:rsid w:val="002E73A3"/>
    <w:rsid w:val="002E7B66"/>
    <w:rsid w:val="002F052C"/>
    <w:rsid w:val="002F07F7"/>
    <w:rsid w:val="002F2AFB"/>
    <w:rsid w:val="002F60D2"/>
    <w:rsid w:val="002F6467"/>
    <w:rsid w:val="00303B8B"/>
    <w:rsid w:val="00303FDC"/>
    <w:rsid w:val="003043D6"/>
    <w:rsid w:val="003079F1"/>
    <w:rsid w:val="00307F64"/>
    <w:rsid w:val="00311799"/>
    <w:rsid w:val="00312327"/>
    <w:rsid w:val="0031284F"/>
    <w:rsid w:val="003131B4"/>
    <w:rsid w:val="00313A23"/>
    <w:rsid w:val="00317235"/>
    <w:rsid w:val="00324FCB"/>
    <w:rsid w:val="00326151"/>
    <w:rsid w:val="00326419"/>
    <w:rsid w:val="00327339"/>
    <w:rsid w:val="0032765E"/>
    <w:rsid w:val="003302FC"/>
    <w:rsid w:val="0033643F"/>
    <w:rsid w:val="00336D86"/>
    <w:rsid w:val="00337506"/>
    <w:rsid w:val="00337992"/>
    <w:rsid w:val="00340333"/>
    <w:rsid w:val="00341A9C"/>
    <w:rsid w:val="00344F17"/>
    <w:rsid w:val="0035082A"/>
    <w:rsid w:val="00352182"/>
    <w:rsid w:val="00352BFC"/>
    <w:rsid w:val="00353110"/>
    <w:rsid w:val="003544C5"/>
    <w:rsid w:val="0036024B"/>
    <w:rsid w:val="003617CB"/>
    <w:rsid w:val="00363E68"/>
    <w:rsid w:val="00367854"/>
    <w:rsid w:val="00370460"/>
    <w:rsid w:val="00370EB7"/>
    <w:rsid w:val="003710DC"/>
    <w:rsid w:val="00374CDE"/>
    <w:rsid w:val="00380825"/>
    <w:rsid w:val="00382642"/>
    <w:rsid w:val="00384DB8"/>
    <w:rsid w:val="00385DE9"/>
    <w:rsid w:val="00390F7F"/>
    <w:rsid w:val="003940AF"/>
    <w:rsid w:val="003941DE"/>
    <w:rsid w:val="00396AFC"/>
    <w:rsid w:val="003A1591"/>
    <w:rsid w:val="003A4EA9"/>
    <w:rsid w:val="003A6609"/>
    <w:rsid w:val="003A6DEA"/>
    <w:rsid w:val="003B125A"/>
    <w:rsid w:val="003B1482"/>
    <w:rsid w:val="003B2140"/>
    <w:rsid w:val="003B2E01"/>
    <w:rsid w:val="003B5B87"/>
    <w:rsid w:val="003C4D97"/>
    <w:rsid w:val="003C51A9"/>
    <w:rsid w:val="003C5B84"/>
    <w:rsid w:val="003D117B"/>
    <w:rsid w:val="003D2ACE"/>
    <w:rsid w:val="003D3CAF"/>
    <w:rsid w:val="003D404A"/>
    <w:rsid w:val="003D6318"/>
    <w:rsid w:val="003E3142"/>
    <w:rsid w:val="003E3A54"/>
    <w:rsid w:val="003E5011"/>
    <w:rsid w:val="003E6616"/>
    <w:rsid w:val="003F20A2"/>
    <w:rsid w:val="003F26BC"/>
    <w:rsid w:val="003F3A18"/>
    <w:rsid w:val="003F3FDD"/>
    <w:rsid w:val="003F5176"/>
    <w:rsid w:val="003F586F"/>
    <w:rsid w:val="003F5FDC"/>
    <w:rsid w:val="003F7EB0"/>
    <w:rsid w:val="004005C4"/>
    <w:rsid w:val="00400FB7"/>
    <w:rsid w:val="00400FF2"/>
    <w:rsid w:val="0040383A"/>
    <w:rsid w:val="00403BDF"/>
    <w:rsid w:val="00403C4A"/>
    <w:rsid w:val="0040518D"/>
    <w:rsid w:val="0041135B"/>
    <w:rsid w:val="00415744"/>
    <w:rsid w:val="00416E1B"/>
    <w:rsid w:val="004170B6"/>
    <w:rsid w:val="00417472"/>
    <w:rsid w:val="004253E2"/>
    <w:rsid w:val="0043001B"/>
    <w:rsid w:val="00430225"/>
    <w:rsid w:val="004302DD"/>
    <w:rsid w:val="00430AAC"/>
    <w:rsid w:val="0043128C"/>
    <w:rsid w:val="004326AC"/>
    <w:rsid w:val="00432730"/>
    <w:rsid w:val="0043420C"/>
    <w:rsid w:val="004343FA"/>
    <w:rsid w:val="0043648E"/>
    <w:rsid w:val="00437F9A"/>
    <w:rsid w:val="004408A9"/>
    <w:rsid w:val="00441774"/>
    <w:rsid w:val="0044274F"/>
    <w:rsid w:val="004429E7"/>
    <w:rsid w:val="00445D18"/>
    <w:rsid w:val="00447EB0"/>
    <w:rsid w:val="004548BD"/>
    <w:rsid w:val="00457B37"/>
    <w:rsid w:val="00460FAC"/>
    <w:rsid w:val="00462FF3"/>
    <w:rsid w:val="004643EE"/>
    <w:rsid w:val="00473C5A"/>
    <w:rsid w:val="004742EB"/>
    <w:rsid w:val="004756ED"/>
    <w:rsid w:val="00480BBB"/>
    <w:rsid w:val="00482862"/>
    <w:rsid w:val="00483CD3"/>
    <w:rsid w:val="004930EF"/>
    <w:rsid w:val="0049440C"/>
    <w:rsid w:val="0049459C"/>
    <w:rsid w:val="004964D4"/>
    <w:rsid w:val="00496E00"/>
    <w:rsid w:val="004970C6"/>
    <w:rsid w:val="0049714B"/>
    <w:rsid w:val="004A008C"/>
    <w:rsid w:val="004A145A"/>
    <w:rsid w:val="004A3728"/>
    <w:rsid w:val="004A469D"/>
    <w:rsid w:val="004B63D9"/>
    <w:rsid w:val="004B6706"/>
    <w:rsid w:val="004B75D1"/>
    <w:rsid w:val="004C0B02"/>
    <w:rsid w:val="004C20B1"/>
    <w:rsid w:val="004C2BD7"/>
    <w:rsid w:val="004C2D70"/>
    <w:rsid w:val="004C36C0"/>
    <w:rsid w:val="004C37B3"/>
    <w:rsid w:val="004C6489"/>
    <w:rsid w:val="004D4B33"/>
    <w:rsid w:val="004D7DBC"/>
    <w:rsid w:val="004E00BA"/>
    <w:rsid w:val="004E00D4"/>
    <w:rsid w:val="004E2453"/>
    <w:rsid w:val="004E72D2"/>
    <w:rsid w:val="004F0D3F"/>
    <w:rsid w:val="004F26AB"/>
    <w:rsid w:val="004F2C32"/>
    <w:rsid w:val="004F750B"/>
    <w:rsid w:val="004F7730"/>
    <w:rsid w:val="0050230F"/>
    <w:rsid w:val="005037CA"/>
    <w:rsid w:val="00503C29"/>
    <w:rsid w:val="00504A72"/>
    <w:rsid w:val="00507725"/>
    <w:rsid w:val="00507AF0"/>
    <w:rsid w:val="005110A9"/>
    <w:rsid w:val="005113BE"/>
    <w:rsid w:val="005141F6"/>
    <w:rsid w:val="00515810"/>
    <w:rsid w:val="0051717F"/>
    <w:rsid w:val="005230E6"/>
    <w:rsid w:val="005245CE"/>
    <w:rsid w:val="00525F28"/>
    <w:rsid w:val="00526B57"/>
    <w:rsid w:val="00527AD2"/>
    <w:rsid w:val="00530828"/>
    <w:rsid w:val="00530C31"/>
    <w:rsid w:val="005320C3"/>
    <w:rsid w:val="00533E60"/>
    <w:rsid w:val="0053401E"/>
    <w:rsid w:val="00534F6A"/>
    <w:rsid w:val="00543114"/>
    <w:rsid w:val="00545249"/>
    <w:rsid w:val="00545A42"/>
    <w:rsid w:val="005461E8"/>
    <w:rsid w:val="00551DFA"/>
    <w:rsid w:val="00555BA6"/>
    <w:rsid w:val="00556078"/>
    <w:rsid w:val="005576EC"/>
    <w:rsid w:val="00560569"/>
    <w:rsid w:val="0056226A"/>
    <w:rsid w:val="005707F6"/>
    <w:rsid w:val="00571ED2"/>
    <w:rsid w:val="00572696"/>
    <w:rsid w:val="00573686"/>
    <w:rsid w:val="00575911"/>
    <w:rsid w:val="005765CB"/>
    <w:rsid w:val="005809C5"/>
    <w:rsid w:val="005823FB"/>
    <w:rsid w:val="005835B3"/>
    <w:rsid w:val="00584C54"/>
    <w:rsid w:val="0058516A"/>
    <w:rsid w:val="00585896"/>
    <w:rsid w:val="00590046"/>
    <w:rsid w:val="005906DF"/>
    <w:rsid w:val="00590924"/>
    <w:rsid w:val="005924AA"/>
    <w:rsid w:val="005941D8"/>
    <w:rsid w:val="0059650B"/>
    <w:rsid w:val="005A1946"/>
    <w:rsid w:val="005A1F81"/>
    <w:rsid w:val="005A3A6C"/>
    <w:rsid w:val="005A6BB5"/>
    <w:rsid w:val="005A70FE"/>
    <w:rsid w:val="005A752C"/>
    <w:rsid w:val="005B1409"/>
    <w:rsid w:val="005B20DF"/>
    <w:rsid w:val="005C0CE4"/>
    <w:rsid w:val="005C3CC7"/>
    <w:rsid w:val="005C5775"/>
    <w:rsid w:val="005D01EC"/>
    <w:rsid w:val="005D0C00"/>
    <w:rsid w:val="005D0F23"/>
    <w:rsid w:val="005D16FA"/>
    <w:rsid w:val="005D5214"/>
    <w:rsid w:val="005E0133"/>
    <w:rsid w:val="005E3D45"/>
    <w:rsid w:val="005E4CC6"/>
    <w:rsid w:val="005E6794"/>
    <w:rsid w:val="005E6C24"/>
    <w:rsid w:val="005E7A90"/>
    <w:rsid w:val="005F1259"/>
    <w:rsid w:val="005F2D36"/>
    <w:rsid w:val="005F3B7F"/>
    <w:rsid w:val="005F3FC5"/>
    <w:rsid w:val="005F4300"/>
    <w:rsid w:val="005F44E2"/>
    <w:rsid w:val="005F5926"/>
    <w:rsid w:val="005F669C"/>
    <w:rsid w:val="00600BB4"/>
    <w:rsid w:val="00600C0F"/>
    <w:rsid w:val="0060576A"/>
    <w:rsid w:val="006107B7"/>
    <w:rsid w:val="00611AA7"/>
    <w:rsid w:val="00612530"/>
    <w:rsid w:val="00616E91"/>
    <w:rsid w:val="00620B8A"/>
    <w:rsid w:val="00620CC9"/>
    <w:rsid w:val="00630354"/>
    <w:rsid w:val="0063076C"/>
    <w:rsid w:val="00634967"/>
    <w:rsid w:val="006370B7"/>
    <w:rsid w:val="00641158"/>
    <w:rsid w:val="006418E2"/>
    <w:rsid w:val="00642272"/>
    <w:rsid w:val="006446D6"/>
    <w:rsid w:val="00647445"/>
    <w:rsid w:val="00647D94"/>
    <w:rsid w:val="006502AB"/>
    <w:rsid w:val="00652FD8"/>
    <w:rsid w:val="00653D1C"/>
    <w:rsid w:val="00654A30"/>
    <w:rsid w:val="006554BC"/>
    <w:rsid w:val="00660C2C"/>
    <w:rsid w:val="00661080"/>
    <w:rsid w:val="00664983"/>
    <w:rsid w:val="006667A1"/>
    <w:rsid w:val="00671D45"/>
    <w:rsid w:val="00675425"/>
    <w:rsid w:val="00675838"/>
    <w:rsid w:val="00677B04"/>
    <w:rsid w:val="006804BB"/>
    <w:rsid w:val="00680BE0"/>
    <w:rsid w:val="006812EE"/>
    <w:rsid w:val="00684F06"/>
    <w:rsid w:val="00685E65"/>
    <w:rsid w:val="00686DDC"/>
    <w:rsid w:val="006922DF"/>
    <w:rsid w:val="00693129"/>
    <w:rsid w:val="00694339"/>
    <w:rsid w:val="006943E5"/>
    <w:rsid w:val="0069479C"/>
    <w:rsid w:val="00696637"/>
    <w:rsid w:val="006A1ED4"/>
    <w:rsid w:val="006A3044"/>
    <w:rsid w:val="006A57EC"/>
    <w:rsid w:val="006A57EF"/>
    <w:rsid w:val="006A5971"/>
    <w:rsid w:val="006A5D90"/>
    <w:rsid w:val="006A5FB8"/>
    <w:rsid w:val="006A6279"/>
    <w:rsid w:val="006B0A52"/>
    <w:rsid w:val="006B49B6"/>
    <w:rsid w:val="006B4C5C"/>
    <w:rsid w:val="006B69F1"/>
    <w:rsid w:val="006C0A5F"/>
    <w:rsid w:val="006C1363"/>
    <w:rsid w:val="006C3A58"/>
    <w:rsid w:val="006C4478"/>
    <w:rsid w:val="006C64FB"/>
    <w:rsid w:val="006C7017"/>
    <w:rsid w:val="006C7F5F"/>
    <w:rsid w:val="006D008E"/>
    <w:rsid w:val="006D32D9"/>
    <w:rsid w:val="006D3F2E"/>
    <w:rsid w:val="006D3F4A"/>
    <w:rsid w:val="006D5227"/>
    <w:rsid w:val="006D5F77"/>
    <w:rsid w:val="006D6A51"/>
    <w:rsid w:val="006E0426"/>
    <w:rsid w:val="006E2572"/>
    <w:rsid w:val="006E26E6"/>
    <w:rsid w:val="006E384B"/>
    <w:rsid w:val="006E460A"/>
    <w:rsid w:val="006E63D4"/>
    <w:rsid w:val="006E654D"/>
    <w:rsid w:val="006F0E29"/>
    <w:rsid w:val="006F12BE"/>
    <w:rsid w:val="006F554C"/>
    <w:rsid w:val="00704C1E"/>
    <w:rsid w:val="0070546B"/>
    <w:rsid w:val="007062E4"/>
    <w:rsid w:val="00711C04"/>
    <w:rsid w:val="00715346"/>
    <w:rsid w:val="00715469"/>
    <w:rsid w:val="007156E1"/>
    <w:rsid w:val="00715C8C"/>
    <w:rsid w:val="00715DAE"/>
    <w:rsid w:val="0072112C"/>
    <w:rsid w:val="007212A1"/>
    <w:rsid w:val="007226C4"/>
    <w:rsid w:val="00723625"/>
    <w:rsid w:val="0072412D"/>
    <w:rsid w:val="007249C0"/>
    <w:rsid w:val="00725658"/>
    <w:rsid w:val="00725919"/>
    <w:rsid w:val="00726866"/>
    <w:rsid w:val="00731CCF"/>
    <w:rsid w:val="00732BAC"/>
    <w:rsid w:val="007337CC"/>
    <w:rsid w:val="00733DBE"/>
    <w:rsid w:val="00734C14"/>
    <w:rsid w:val="0073656A"/>
    <w:rsid w:val="007437BE"/>
    <w:rsid w:val="00744C90"/>
    <w:rsid w:val="0074609F"/>
    <w:rsid w:val="0074697A"/>
    <w:rsid w:val="007471DD"/>
    <w:rsid w:val="00747747"/>
    <w:rsid w:val="00751095"/>
    <w:rsid w:val="007518D2"/>
    <w:rsid w:val="00754CA4"/>
    <w:rsid w:val="00757955"/>
    <w:rsid w:val="00760386"/>
    <w:rsid w:val="00761D7F"/>
    <w:rsid w:val="00762292"/>
    <w:rsid w:val="00762F52"/>
    <w:rsid w:val="00765E8F"/>
    <w:rsid w:val="0077081F"/>
    <w:rsid w:val="00770A62"/>
    <w:rsid w:val="00774781"/>
    <w:rsid w:val="00774BAF"/>
    <w:rsid w:val="00775394"/>
    <w:rsid w:val="00775CB3"/>
    <w:rsid w:val="00776D5C"/>
    <w:rsid w:val="00783EBE"/>
    <w:rsid w:val="00784947"/>
    <w:rsid w:val="007906B0"/>
    <w:rsid w:val="00792C4E"/>
    <w:rsid w:val="00793850"/>
    <w:rsid w:val="00793878"/>
    <w:rsid w:val="00795766"/>
    <w:rsid w:val="00795D85"/>
    <w:rsid w:val="007A6EB9"/>
    <w:rsid w:val="007B06EF"/>
    <w:rsid w:val="007B087B"/>
    <w:rsid w:val="007B513B"/>
    <w:rsid w:val="007C1774"/>
    <w:rsid w:val="007C23BE"/>
    <w:rsid w:val="007C40F3"/>
    <w:rsid w:val="007C7C1A"/>
    <w:rsid w:val="007E115F"/>
    <w:rsid w:val="007E1440"/>
    <w:rsid w:val="007E4C47"/>
    <w:rsid w:val="007E4FA8"/>
    <w:rsid w:val="007E6504"/>
    <w:rsid w:val="007F39D6"/>
    <w:rsid w:val="007F3BA6"/>
    <w:rsid w:val="007F552B"/>
    <w:rsid w:val="007F5643"/>
    <w:rsid w:val="007F601D"/>
    <w:rsid w:val="00803263"/>
    <w:rsid w:val="00804719"/>
    <w:rsid w:val="008056E1"/>
    <w:rsid w:val="0080689E"/>
    <w:rsid w:val="00806BA8"/>
    <w:rsid w:val="00806FCE"/>
    <w:rsid w:val="008071DA"/>
    <w:rsid w:val="00807E86"/>
    <w:rsid w:val="00810351"/>
    <w:rsid w:val="0081286B"/>
    <w:rsid w:val="00812E3E"/>
    <w:rsid w:val="00812F5A"/>
    <w:rsid w:val="0081352F"/>
    <w:rsid w:val="008151BF"/>
    <w:rsid w:val="0081664B"/>
    <w:rsid w:val="00816FF5"/>
    <w:rsid w:val="008205CB"/>
    <w:rsid w:val="00820FDE"/>
    <w:rsid w:val="00821E0C"/>
    <w:rsid w:val="008223E9"/>
    <w:rsid w:val="0082291C"/>
    <w:rsid w:val="00823BD7"/>
    <w:rsid w:val="00827AD8"/>
    <w:rsid w:val="00827D5A"/>
    <w:rsid w:val="0083046B"/>
    <w:rsid w:val="008310F1"/>
    <w:rsid w:val="00835205"/>
    <w:rsid w:val="00840CE9"/>
    <w:rsid w:val="00841799"/>
    <w:rsid w:val="00842BB6"/>
    <w:rsid w:val="008430CF"/>
    <w:rsid w:val="008448D5"/>
    <w:rsid w:val="008449FA"/>
    <w:rsid w:val="008454FD"/>
    <w:rsid w:val="00845CEC"/>
    <w:rsid w:val="00852947"/>
    <w:rsid w:val="00853F7D"/>
    <w:rsid w:val="00854D73"/>
    <w:rsid w:val="00855636"/>
    <w:rsid w:val="0086030E"/>
    <w:rsid w:val="00860B5B"/>
    <w:rsid w:val="008614B0"/>
    <w:rsid w:val="00873707"/>
    <w:rsid w:val="008742EC"/>
    <w:rsid w:val="00874E91"/>
    <w:rsid w:val="008750BF"/>
    <w:rsid w:val="0087732F"/>
    <w:rsid w:val="00880620"/>
    <w:rsid w:val="00884CFC"/>
    <w:rsid w:val="00887207"/>
    <w:rsid w:val="008A18C3"/>
    <w:rsid w:val="008A2814"/>
    <w:rsid w:val="008A34EE"/>
    <w:rsid w:val="008A469F"/>
    <w:rsid w:val="008A4AEA"/>
    <w:rsid w:val="008A50A3"/>
    <w:rsid w:val="008A5F45"/>
    <w:rsid w:val="008A7624"/>
    <w:rsid w:val="008B0058"/>
    <w:rsid w:val="008B28EE"/>
    <w:rsid w:val="008B2E7C"/>
    <w:rsid w:val="008B3DAE"/>
    <w:rsid w:val="008B7004"/>
    <w:rsid w:val="008C0237"/>
    <w:rsid w:val="008C0AA8"/>
    <w:rsid w:val="008C0F4B"/>
    <w:rsid w:val="008C32E6"/>
    <w:rsid w:val="008C43A4"/>
    <w:rsid w:val="008C4EAB"/>
    <w:rsid w:val="008C5B1A"/>
    <w:rsid w:val="008C6054"/>
    <w:rsid w:val="008C7B9C"/>
    <w:rsid w:val="008D1405"/>
    <w:rsid w:val="008D39F2"/>
    <w:rsid w:val="008D5905"/>
    <w:rsid w:val="008D650F"/>
    <w:rsid w:val="008E384A"/>
    <w:rsid w:val="008E39F3"/>
    <w:rsid w:val="008E48C1"/>
    <w:rsid w:val="008F586F"/>
    <w:rsid w:val="008F6410"/>
    <w:rsid w:val="008F7EAB"/>
    <w:rsid w:val="00901139"/>
    <w:rsid w:val="0090271E"/>
    <w:rsid w:val="00902CB1"/>
    <w:rsid w:val="00904D3B"/>
    <w:rsid w:val="00904DA9"/>
    <w:rsid w:val="00905184"/>
    <w:rsid w:val="00905FFB"/>
    <w:rsid w:val="009071C2"/>
    <w:rsid w:val="00907B12"/>
    <w:rsid w:val="0091177E"/>
    <w:rsid w:val="00917F7F"/>
    <w:rsid w:val="00921811"/>
    <w:rsid w:val="00922FEB"/>
    <w:rsid w:val="00923C07"/>
    <w:rsid w:val="00924191"/>
    <w:rsid w:val="009243C0"/>
    <w:rsid w:val="00937887"/>
    <w:rsid w:val="00940AA9"/>
    <w:rsid w:val="009410DD"/>
    <w:rsid w:val="0094135D"/>
    <w:rsid w:val="00944723"/>
    <w:rsid w:val="00945724"/>
    <w:rsid w:val="00946E62"/>
    <w:rsid w:val="00950D02"/>
    <w:rsid w:val="00952A62"/>
    <w:rsid w:val="00953131"/>
    <w:rsid w:val="00954676"/>
    <w:rsid w:val="00960FBF"/>
    <w:rsid w:val="00962811"/>
    <w:rsid w:val="00962C38"/>
    <w:rsid w:val="00963323"/>
    <w:rsid w:val="00964403"/>
    <w:rsid w:val="00964A99"/>
    <w:rsid w:val="00965409"/>
    <w:rsid w:val="00965A3F"/>
    <w:rsid w:val="0096648A"/>
    <w:rsid w:val="00966945"/>
    <w:rsid w:val="0096763F"/>
    <w:rsid w:val="00972D2E"/>
    <w:rsid w:val="009754C1"/>
    <w:rsid w:val="00980A38"/>
    <w:rsid w:val="00981234"/>
    <w:rsid w:val="0098162B"/>
    <w:rsid w:val="0098285C"/>
    <w:rsid w:val="009845AC"/>
    <w:rsid w:val="00985515"/>
    <w:rsid w:val="00986F5A"/>
    <w:rsid w:val="00986F6E"/>
    <w:rsid w:val="00987D6D"/>
    <w:rsid w:val="00987DBF"/>
    <w:rsid w:val="0099078C"/>
    <w:rsid w:val="00991BD0"/>
    <w:rsid w:val="0099207F"/>
    <w:rsid w:val="00992290"/>
    <w:rsid w:val="009922B7"/>
    <w:rsid w:val="009923D4"/>
    <w:rsid w:val="00997693"/>
    <w:rsid w:val="00997DE3"/>
    <w:rsid w:val="009A3F3D"/>
    <w:rsid w:val="009A467A"/>
    <w:rsid w:val="009B063B"/>
    <w:rsid w:val="009B1073"/>
    <w:rsid w:val="009B4694"/>
    <w:rsid w:val="009B4849"/>
    <w:rsid w:val="009B56D6"/>
    <w:rsid w:val="009B70ED"/>
    <w:rsid w:val="009C0417"/>
    <w:rsid w:val="009C4819"/>
    <w:rsid w:val="009C57DD"/>
    <w:rsid w:val="009C72E8"/>
    <w:rsid w:val="009D0452"/>
    <w:rsid w:val="009D2BB6"/>
    <w:rsid w:val="009D5F84"/>
    <w:rsid w:val="009E1C67"/>
    <w:rsid w:val="009E21DD"/>
    <w:rsid w:val="009E2F6A"/>
    <w:rsid w:val="009E41DB"/>
    <w:rsid w:val="009E629D"/>
    <w:rsid w:val="009E70FC"/>
    <w:rsid w:val="009E7DC3"/>
    <w:rsid w:val="009F0E5E"/>
    <w:rsid w:val="009F2000"/>
    <w:rsid w:val="009F5E00"/>
    <w:rsid w:val="009F7B26"/>
    <w:rsid w:val="00A00AA1"/>
    <w:rsid w:val="00A03AE6"/>
    <w:rsid w:val="00A03BD6"/>
    <w:rsid w:val="00A119C5"/>
    <w:rsid w:val="00A1313B"/>
    <w:rsid w:val="00A15756"/>
    <w:rsid w:val="00A17F9C"/>
    <w:rsid w:val="00A23FE6"/>
    <w:rsid w:val="00A2460E"/>
    <w:rsid w:val="00A24ADF"/>
    <w:rsid w:val="00A257DD"/>
    <w:rsid w:val="00A258A4"/>
    <w:rsid w:val="00A27E29"/>
    <w:rsid w:val="00A30C28"/>
    <w:rsid w:val="00A317FE"/>
    <w:rsid w:val="00A351C7"/>
    <w:rsid w:val="00A3528F"/>
    <w:rsid w:val="00A35352"/>
    <w:rsid w:val="00A35F18"/>
    <w:rsid w:val="00A464BB"/>
    <w:rsid w:val="00A5102F"/>
    <w:rsid w:val="00A52BD5"/>
    <w:rsid w:val="00A56C78"/>
    <w:rsid w:val="00A620D0"/>
    <w:rsid w:val="00A6532C"/>
    <w:rsid w:val="00A658E5"/>
    <w:rsid w:val="00A66679"/>
    <w:rsid w:val="00A71EB2"/>
    <w:rsid w:val="00A74FC0"/>
    <w:rsid w:val="00A75E7C"/>
    <w:rsid w:val="00A7761D"/>
    <w:rsid w:val="00A81D1B"/>
    <w:rsid w:val="00A8247E"/>
    <w:rsid w:val="00A858A7"/>
    <w:rsid w:val="00A869B2"/>
    <w:rsid w:val="00A877B1"/>
    <w:rsid w:val="00A90BD5"/>
    <w:rsid w:val="00A90DFF"/>
    <w:rsid w:val="00A924C5"/>
    <w:rsid w:val="00A93026"/>
    <w:rsid w:val="00A96407"/>
    <w:rsid w:val="00A967D7"/>
    <w:rsid w:val="00A97E7E"/>
    <w:rsid w:val="00AA1153"/>
    <w:rsid w:val="00AA2950"/>
    <w:rsid w:val="00AA6DC3"/>
    <w:rsid w:val="00AA713F"/>
    <w:rsid w:val="00AA7834"/>
    <w:rsid w:val="00AB06FF"/>
    <w:rsid w:val="00AB1B8C"/>
    <w:rsid w:val="00AB4EA7"/>
    <w:rsid w:val="00AB5FB4"/>
    <w:rsid w:val="00AB5FB8"/>
    <w:rsid w:val="00AB782C"/>
    <w:rsid w:val="00AB78AA"/>
    <w:rsid w:val="00AB79E9"/>
    <w:rsid w:val="00AC2FCB"/>
    <w:rsid w:val="00AC3E90"/>
    <w:rsid w:val="00AC4CD5"/>
    <w:rsid w:val="00AD47C5"/>
    <w:rsid w:val="00AD4B89"/>
    <w:rsid w:val="00AD5453"/>
    <w:rsid w:val="00AD584A"/>
    <w:rsid w:val="00AD650E"/>
    <w:rsid w:val="00AE33BD"/>
    <w:rsid w:val="00AE3B79"/>
    <w:rsid w:val="00AE3F69"/>
    <w:rsid w:val="00AE5C63"/>
    <w:rsid w:val="00AE719A"/>
    <w:rsid w:val="00AE7966"/>
    <w:rsid w:val="00AF3DB5"/>
    <w:rsid w:val="00AF473E"/>
    <w:rsid w:val="00AF5EE2"/>
    <w:rsid w:val="00AF67CE"/>
    <w:rsid w:val="00B03A64"/>
    <w:rsid w:val="00B04B62"/>
    <w:rsid w:val="00B04E29"/>
    <w:rsid w:val="00B06837"/>
    <w:rsid w:val="00B104AD"/>
    <w:rsid w:val="00B11971"/>
    <w:rsid w:val="00B12DCD"/>
    <w:rsid w:val="00B14B86"/>
    <w:rsid w:val="00B17399"/>
    <w:rsid w:val="00B203C4"/>
    <w:rsid w:val="00B21428"/>
    <w:rsid w:val="00B2191D"/>
    <w:rsid w:val="00B22766"/>
    <w:rsid w:val="00B22EAC"/>
    <w:rsid w:val="00B2302F"/>
    <w:rsid w:val="00B23CB1"/>
    <w:rsid w:val="00B240BD"/>
    <w:rsid w:val="00B2468A"/>
    <w:rsid w:val="00B302B2"/>
    <w:rsid w:val="00B30EB9"/>
    <w:rsid w:val="00B324C6"/>
    <w:rsid w:val="00B32D6E"/>
    <w:rsid w:val="00B331DC"/>
    <w:rsid w:val="00B337F4"/>
    <w:rsid w:val="00B3632E"/>
    <w:rsid w:val="00B3633B"/>
    <w:rsid w:val="00B41294"/>
    <w:rsid w:val="00B439BC"/>
    <w:rsid w:val="00B43F35"/>
    <w:rsid w:val="00B45292"/>
    <w:rsid w:val="00B45A11"/>
    <w:rsid w:val="00B5087C"/>
    <w:rsid w:val="00B50FE6"/>
    <w:rsid w:val="00B51FA6"/>
    <w:rsid w:val="00B523AF"/>
    <w:rsid w:val="00B524F0"/>
    <w:rsid w:val="00B52959"/>
    <w:rsid w:val="00B54409"/>
    <w:rsid w:val="00B550B8"/>
    <w:rsid w:val="00B56547"/>
    <w:rsid w:val="00B60DB8"/>
    <w:rsid w:val="00B628C0"/>
    <w:rsid w:val="00B62CD3"/>
    <w:rsid w:val="00B6404F"/>
    <w:rsid w:val="00B641EF"/>
    <w:rsid w:val="00B64441"/>
    <w:rsid w:val="00B66FB8"/>
    <w:rsid w:val="00B67D97"/>
    <w:rsid w:val="00B70544"/>
    <w:rsid w:val="00B71104"/>
    <w:rsid w:val="00B716C3"/>
    <w:rsid w:val="00B721EA"/>
    <w:rsid w:val="00B736B6"/>
    <w:rsid w:val="00B7716F"/>
    <w:rsid w:val="00B77507"/>
    <w:rsid w:val="00B81632"/>
    <w:rsid w:val="00B8241F"/>
    <w:rsid w:val="00B82AD8"/>
    <w:rsid w:val="00B83901"/>
    <w:rsid w:val="00B852BE"/>
    <w:rsid w:val="00B854C8"/>
    <w:rsid w:val="00B8619A"/>
    <w:rsid w:val="00B926A7"/>
    <w:rsid w:val="00B93A5E"/>
    <w:rsid w:val="00B96B0D"/>
    <w:rsid w:val="00B9781E"/>
    <w:rsid w:val="00BA09FE"/>
    <w:rsid w:val="00BA0E9D"/>
    <w:rsid w:val="00BA153F"/>
    <w:rsid w:val="00BA2969"/>
    <w:rsid w:val="00BA4296"/>
    <w:rsid w:val="00BA53A3"/>
    <w:rsid w:val="00BB2B6D"/>
    <w:rsid w:val="00BB4B18"/>
    <w:rsid w:val="00BB52BF"/>
    <w:rsid w:val="00BB55A1"/>
    <w:rsid w:val="00BC02CB"/>
    <w:rsid w:val="00BC040F"/>
    <w:rsid w:val="00BC24DA"/>
    <w:rsid w:val="00BC32A3"/>
    <w:rsid w:val="00BC4867"/>
    <w:rsid w:val="00BC6BCC"/>
    <w:rsid w:val="00BD0200"/>
    <w:rsid w:val="00BD1F7F"/>
    <w:rsid w:val="00BD353F"/>
    <w:rsid w:val="00BD4076"/>
    <w:rsid w:val="00BD434B"/>
    <w:rsid w:val="00BD572C"/>
    <w:rsid w:val="00BD5F0B"/>
    <w:rsid w:val="00BD5F3E"/>
    <w:rsid w:val="00BD719D"/>
    <w:rsid w:val="00BE0126"/>
    <w:rsid w:val="00BE04EF"/>
    <w:rsid w:val="00BE0BD6"/>
    <w:rsid w:val="00BE0D5E"/>
    <w:rsid w:val="00BE5873"/>
    <w:rsid w:val="00BE62A8"/>
    <w:rsid w:val="00BF1669"/>
    <w:rsid w:val="00BF4A82"/>
    <w:rsid w:val="00BF60AB"/>
    <w:rsid w:val="00C0002B"/>
    <w:rsid w:val="00C05CA7"/>
    <w:rsid w:val="00C07966"/>
    <w:rsid w:val="00C07CE3"/>
    <w:rsid w:val="00C1068A"/>
    <w:rsid w:val="00C121EF"/>
    <w:rsid w:val="00C13CD6"/>
    <w:rsid w:val="00C150DD"/>
    <w:rsid w:val="00C15DF8"/>
    <w:rsid w:val="00C168C9"/>
    <w:rsid w:val="00C175B1"/>
    <w:rsid w:val="00C2104F"/>
    <w:rsid w:val="00C25D3B"/>
    <w:rsid w:val="00C27764"/>
    <w:rsid w:val="00C27F8D"/>
    <w:rsid w:val="00C3011F"/>
    <w:rsid w:val="00C30EFA"/>
    <w:rsid w:val="00C368C6"/>
    <w:rsid w:val="00C401A9"/>
    <w:rsid w:val="00C417AA"/>
    <w:rsid w:val="00C421A5"/>
    <w:rsid w:val="00C43260"/>
    <w:rsid w:val="00C46047"/>
    <w:rsid w:val="00C47BE2"/>
    <w:rsid w:val="00C50AD8"/>
    <w:rsid w:val="00C512A0"/>
    <w:rsid w:val="00C517DD"/>
    <w:rsid w:val="00C51E35"/>
    <w:rsid w:val="00C53113"/>
    <w:rsid w:val="00C576BA"/>
    <w:rsid w:val="00C618A2"/>
    <w:rsid w:val="00C61B1A"/>
    <w:rsid w:val="00C6302F"/>
    <w:rsid w:val="00C65BBE"/>
    <w:rsid w:val="00C66558"/>
    <w:rsid w:val="00C678B7"/>
    <w:rsid w:val="00C70C7E"/>
    <w:rsid w:val="00C72038"/>
    <w:rsid w:val="00C73A28"/>
    <w:rsid w:val="00C764C4"/>
    <w:rsid w:val="00C77D80"/>
    <w:rsid w:val="00C809F1"/>
    <w:rsid w:val="00C80C26"/>
    <w:rsid w:val="00C8242D"/>
    <w:rsid w:val="00C86376"/>
    <w:rsid w:val="00C908D0"/>
    <w:rsid w:val="00C93AB2"/>
    <w:rsid w:val="00C97A20"/>
    <w:rsid w:val="00CA4CB7"/>
    <w:rsid w:val="00CA4D95"/>
    <w:rsid w:val="00CA5443"/>
    <w:rsid w:val="00CB04B4"/>
    <w:rsid w:val="00CB05B3"/>
    <w:rsid w:val="00CB0944"/>
    <w:rsid w:val="00CB10EC"/>
    <w:rsid w:val="00CB2D97"/>
    <w:rsid w:val="00CB2DA0"/>
    <w:rsid w:val="00CB3F07"/>
    <w:rsid w:val="00CB479C"/>
    <w:rsid w:val="00CB75A7"/>
    <w:rsid w:val="00CB7AFD"/>
    <w:rsid w:val="00CC1C70"/>
    <w:rsid w:val="00CC2592"/>
    <w:rsid w:val="00CC2DEF"/>
    <w:rsid w:val="00CC31CC"/>
    <w:rsid w:val="00CC4AE4"/>
    <w:rsid w:val="00CD07E7"/>
    <w:rsid w:val="00CD31D6"/>
    <w:rsid w:val="00CD4842"/>
    <w:rsid w:val="00CD7A54"/>
    <w:rsid w:val="00CE00F9"/>
    <w:rsid w:val="00CE246F"/>
    <w:rsid w:val="00CE317C"/>
    <w:rsid w:val="00CE4415"/>
    <w:rsid w:val="00CE5CFF"/>
    <w:rsid w:val="00CE69F1"/>
    <w:rsid w:val="00CF17D4"/>
    <w:rsid w:val="00CF18DE"/>
    <w:rsid w:val="00CF229B"/>
    <w:rsid w:val="00CF23B5"/>
    <w:rsid w:val="00D00C9D"/>
    <w:rsid w:val="00D057E7"/>
    <w:rsid w:val="00D106C8"/>
    <w:rsid w:val="00D11CC3"/>
    <w:rsid w:val="00D12B1F"/>
    <w:rsid w:val="00D131F6"/>
    <w:rsid w:val="00D14408"/>
    <w:rsid w:val="00D14796"/>
    <w:rsid w:val="00D147C6"/>
    <w:rsid w:val="00D15BA9"/>
    <w:rsid w:val="00D172B9"/>
    <w:rsid w:val="00D17505"/>
    <w:rsid w:val="00D20D4F"/>
    <w:rsid w:val="00D22840"/>
    <w:rsid w:val="00D23A87"/>
    <w:rsid w:val="00D25B13"/>
    <w:rsid w:val="00D260BE"/>
    <w:rsid w:val="00D27836"/>
    <w:rsid w:val="00D2797E"/>
    <w:rsid w:val="00D31C2F"/>
    <w:rsid w:val="00D3228C"/>
    <w:rsid w:val="00D33B71"/>
    <w:rsid w:val="00D36F24"/>
    <w:rsid w:val="00D4420F"/>
    <w:rsid w:val="00D44280"/>
    <w:rsid w:val="00D44DBC"/>
    <w:rsid w:val="00D454AC"/>
    <w:rsid w:val="00D45ABA"/>
    <w:rsid w:val="00D51785"/>
    <w:rsid w:val="00D5272D"/>
    <w:rsid w:val="00D528C9"/>
    <w:rsid w:val="00D54671"/>
    <w:rsid w:val="00D54FD9"/>
    <w:rsid w:val="00D5535B"/>
    <w:rsid w:val="00D55A42"/>
    <w:rsid w:val="00D62095"/>
    <w:rsid w:val="00D62F0B"/>
    <w:rsid w:val="00D633BC"/>
    <w:rsid w:val="00D636C5"/>
    <w:rsid w:val="00D6388A"/>
    <w:rsid w:val="00D64192"/>
    <w:rsid w:val="00D659A8"/>
    <w:rsid w:val="00D675D5"/>
    <w:rsid w:val="00D676DF"/>
    <w:rsid w:val="00D70056"/>
    <w:rsid w:val="00D716A7"/>
    <w:rsid w:val="00D71E94"/>
    <w:rsid w:val="00D7369F"/>
    <w:rsid w:val="00D74477"/>
    <w:rsid w:val="00D7447A"/>
    <w:rsid w:val="00D76E2D"/>
    <w:rsid w:val="00D76E52"/>
    <w:rsid w:val="00D77AC3"/>
    <w:rsid w:val="00D8303C"/>
    <w:rsid w:val="00D83AA4"/>
    <w:rsid w:val="00D85B34"/>
    <w:rsid w:val="00D85E12"/>
    <w:rsid w:val="00D928C6"/>
    <w:rsid w:val="00D93D93"/>
    <w:rsid w:val="00D93E67"/>
    <w:rsid w:val="00D96463"/>
    <w:rsid w:val="00D978AA"/>
    <w:rsid w:val="00D97DBF"/>
    <w:rsid w:val="00DA0A8B"/>
    <w:rsid w:val="00DA0B2C"/>
    <w:rsid w:val="00DA63EA"/>
    <w:rsid w:val="00DA733C"/>
    <w:rsid w:val="00DA7728"/>
    <w:rsid w:val="00DB2B3C"/>
    <w:rsid w:val="00DB5256"/>
    <w:rsid w:val="00DB7BE5"/>
    <w:rsid w:val="00DB7E9E"/>
    <w:rsid w:val="00DD05D1"/>
    <w:rsid w:val="00DD07AF"/>
    <w:rsid w:val="00DD09D7"/>
    <w:rsid w:val="00DD27DE"/>
    <w:rsid w:val="00DD2BFC"/>
    <w:rsid w:val="00DD34FA"/>
    <w:rsid w:val="00DE1FDD"/>
    <w:rsid w:val="00DE20F9"/>
    <w:rsid w:val="00DE2883"/>
    <w:rsid w:val="00DE32EF"/>
    <w:rsid w:val="00DF0EEC"/>
    <w:rsid w:val="00DF3398"/>
    <w:rsid w:val="00DF3706"/>
    <w:rsid w:val="00DF66DF"/>
    <w:rsid w:val="00DF671C"/>
    <w:rsid w:val="00DF6FC0"/>
    <w:rsid w:val="00E0145A"/>
    <w:rsid w:val="00E06700"/>
    <w:rsid w:val="00E06BB5"/>
    <w:rsid w:val="00E07199"/>
    <w:rsid w:val="00E07A63"/>
    <w:rsid w:val="00E10D08"/>
    <w:rsid w:val="00E116D5"/>
    <w:rsid w:val="00E12116"/>
    <w:rsid w:val="00E15B50"/>
    <w:rsid w:val="00E16A6C"/>
    <w:rsid w:val="00E17DFC"/>
    <w:rsid w:val="00E203B1"/>
    <w:rsid w:val="00E208DD"/>
    <w:rsid w:val="00E2292A"/>
    <w:rsid w:val="00E22D50"/>
    <w:rsid w:val="00E24A0F"/>
    <w:rsid w:val="00E27A63"/>
    <w:rsid w:val="00E3083D"/>
    <w:rsid w:val="00E333CF"/>
    <w:rsid w:val="00E35F87"/>
    <w:rsid w:val="00E36AF6"/>
    <w:rsid w:val="00E408AF"/>
    <w:rsid w:val="00E40F21"/>
    <w:rsid w:val="00E42231"/>
    <w:rsid w:val="00E46431"/>
    <w:rsid w:val="00E469DC"/>
    <w:rsid w:val="00E47EEF"/>
    <w:rsid w:val="00E51368"/>
    <w:rsid w:val="00E51F84"/>
    <w:rsid w:val="00E52369"/>
    <w:rsid w:val="00E524EC"/>
    <w:rsid w:val="00E53748"/>
    <w:rsid w:val="00E6144B"/>
    <w:rsid w:val="00E65C63"/>
    <w:rsid w:val="00E669FC"/>
    <w:rsid w:val="00E701F9"/>
    <w:rsid w:val="00E7041B"/>
    <w:rsid w:val="00E720A1"/>
    <w:rsid w:val="00E7223F"/>
    <w:rsid w:val="00E735D2"/>
    <w:rsid w:val="00E777E0"/>
    <w:rsid w:val="00E77AC5"/>
    <w:rsid w:val="00E77DC0"/>
    <w:rsid w:val="00E833CC"/>
    <w:rsid w:val="00E8737D"/>
    <w:rsid w:val="00E8748C"/>
    <w:rsid w:val="00E9013B"/>
    <w:rsid w:val="00E9204B"/>
    <w:rsid w:val="00E93C3A"/>
    <w:rsid w:val="00E972BA"/>
    <w:rsid w:val="00EA2A82"/>
    <w:rsid w:val="00EA2FA2"/>
    <w:rsid w:val="00EA35E1"/>
    <w:rsid w:val="00EA6464"/>
    <w:rsid w:val="00EA674F"/>
    <w:rsid w:val="00EB054C"/>
    <w:rsid w:val="00EB26DB"/>
    <w:rsid w:val="00EB3FB3"/>
    <w:rsid w:val="00EB6A7C"/>
    <w:rsid w:val="00EB7492"/>
    <w:rsid w:val="00EC0503"/>
    <w:rsid w:val="00EC0D9C"/>
    <w:rsid w:val="00EC38C3"/>
    <w:rsid w:val="00EC5185"/>
    <w:rsid w:val="00ED6213"/>
    <w:rsid w:val="00EE03BA"/>
    <w:rsid w:val="00EE04B6"/>
    <w:rsid w:val="00EE1957"/>
    <w:rsid w:val="00EE26C1"/>
    <w:rsid w:val="00EE30A5"/>
    <w:rsid w:val="00EE37D7"/>
    <w:rsid w:val="00EE4DBC"/>
    <w:rsid w:val="00EE7ABB"/>
    <w:rsid w:val="00EE7B57"/>
    <w:rsid w:val="00EE7C4F"/>
    <w:rsid w:val="00EF13F6"/>
    <w:rsid w:val="00EF468C"/>
    <w:rsid w:val="00EF5238"/>
    <w:rsid w:val="00F01D16"/>
    <w:rsid w:val="00F02511"/>
    <w:rsid w:val="00F03FCD"/>
    <w:rsid w:val="00F05F6D"/>
    <w:rsid w:val="00F06178"/>
    <w:rsid w:val="00F07C98"/>
    <w:rsid w:val="00F07EE4"/>
    <w:rsid w:val="00F1048E"/>
    <w:rsid w:val="00F10C37"/>
    <w:rsid w:val="00F10DDA"/>
    <w:rsid w:val="00F11521"/>
    <w:rsid w:val="00F11A5F"/>
    <w:rsid w:val="00F120AE"/>
    <w:rsid w:val="00F14779"/>
    <w:rsid w:val="00F14951"/>
    <w:rsid w:val="00F14E14"/>
    <w:rsid w:val="00F25489"/>
    <w:rsid w:val="00F304E9"/>
    <w:rsid w:val="00F30786"/>
    <w:rsid w:val="00F30A97"/>
    <w:rsid w:val="00F32C10"/>
    <w:rsid w:val="00F36020"/>
    <w:rsid w:val="00F365C3"/>
    <w:rsid w:val="00F37566"/>
    <w:rsid w:val="00F40605"/>
    <w:rsid w:val="00F43C84"/>
    <w:rsid w:val="00F43CE3"/>
    <w:rsid w:val="00F552F9"/>
    <w:rsid w:val="00F562FC"/>
    <w:rsid w:val="00F622AC"/>
    <w:rsid w:val="00F6597D"/>
    <w:rsid w:val="00F6703B"/>
    <w:rsid w:val="00F678BA"/>
    <w:rsid w:val="00F67C51"/>
    <w:rsid w:val="00F706BC"/>
    <w:rsid w:val="00F7091B"/>
    <w:rsid w:val="00F72315"/>
    <w:rsid w:val="00F730DF"/>
    <w:rsid w:val="00F73639"/>
    <w:rsid w:val="00F752EB"/>
    <w:rsid w:val="00F757D1"/>
    <w:rsid w:val="00F77A5F"/>
    <w:rsid w:val="00F77C41"/>
    <w:rsid w:val="00F802FC"/>
    <w:rsid w:val="00F803E6"/>
    <w:rsid w:val="00F8142D"/>
    <w:rsid w:val="00F82ECE"/>
    <w:rsid w:val="00F83D84"/>
    <w:rsid w:val="00F83E4D"/>
    <w:rsid w:val="00F847E6"/>
    <w:rsid w:val="00F84848"/>
    <w:rsid w:val="00F858F0"/>
    <w:rsid w:val="00F85A7A"/>
    <w:rsid w:val="00F86BB4"/>
    <w:rsid w:val="00F87A2A"/>
    <w:rsid w:val="00F87E36"/>
    <w:rsid w:val="00F92A56"/>
    <w:rsid w:val="00F961EE"/>
    <w:rsid w:val="00FA04FB"/>
    <w:rsid w:val="00FA0659"/>
    <w:rsid w:val="00FA1F28"/>
    <w:rsid w:val="00FA539D"/>
    <w:rsid w:val="00FB19CB"/>
    <w:rsid w:val="00FB2093"/>
    <w:rsid w:val="00FB2F26"/>
    <w:rsid w:val="00FB31A3"/>
    <w:rsid w:val="00FB3256"/>
    <w:rsid w:val="00FB4D77"/>
    <w:rsid w:val="00FB578D"/>
    <w:rsid w:val="00FB67FE"/>
    <w:rsid w:val="00FC0CD9"/>
    <w:rsid w:val="00FC38E4"/>
    <w:rsid w:val="00FC3C8E"/>
    <w:rsid w:val="00FC6BF9"/>
    <w:rsid w:val="00FD1AD4"/>
    <w:rsid w:val="00FD1BB4"/>
    <w:rsid w:val="00FD2C9B"/>
    <w:rsid w:val="00FD417E"/>
    <w:rsid w:val="00FD4C79"/>
    <w:rsid w:val="00FD7EBC"/>
    <w:rsid w:val="00FE044A"/>
    <w:rsid w:val="00FE078E"/>
    <w:rsid w:val="00FE3B79"/>
    <w:rsid w:val="00FE48CB"/>
    <w:rsid w:val="00FE7142"/>
    <w:rsid w:val="00FF03B8"/>
    <w:rsid w:val="00FF0A80"/>
    <w:rsid w:val="00FF1E63"/>
    <w:rsid w:val="00FF1EBC"/>
    <w:rsid w:val="00FF276E"/>
    <w:rsid w:val="00FF320E"/>
    <w:rsid w:val="00FF37C5"/>
    <w:rsid w:val="00FF4A97"/>
    <w:rsid w:val="00FF5969"/>
    <w:rsid w:val="00FF5FB8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3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 центрир."/>
    <w:basedOn w:val="a"/>
    <w:rsid w:val="001A3CC0"/>
    <w:pPr>
      <w:jc w:val="center"/>
    </w:pPr>
    <w:rPr>
      <w:sz w:val="24"/>
    </w:rPr>
  </w:style>
  <w:style w:type="paragraph" w:customStyle="1" w:styleId="a4">
    <w:name w:val="Текст документа без отступа"/>
    <w:basedOn w:val="a"/>
    <w:rsid w:val="001A3CC0"/>
    <w:pPr>
      <w:jc w:val="both"/>
    </w:pPr>
    <w:rPr>
      <w:sz w:val="24"/>
    </w:rPr>
  </w:style>
  <w:style w:type="paragraph" w:styleId="a5">
    <w:name w:val="footer"/>
    <w:basedOn w:val="a"/>
    <w:link w:val="a6"/>
    <w:rsid w:val="001A3C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A3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1A3CC0"/>
  </w:style>
  <w:style w:type="paragraph" w:styleId="a8">
    <w:name w:val="Balloon Text"/>
    <w:basedOn w:val="a"/>
    <w:link w:val="a9"/>
    <w:uiPriority w:val="99"/>
    <w:semiHidden/>
    <w:unhideWhenUsed/>
    <w:rsid w:val="001A3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A3C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7369F"/>
    <w:pPr>
      <w:ind w:left="708"/>
    </w:pPr>
  </w:style>
  <w:style w:type="paragraph" w:customStyle="1" w:styleId="ConsPlusNormal">
    <w:name w:val="ConsPlusNormal"/>
    <w:rsid w:val="000104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04A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1C5F5C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unhideWhenUsed/>
    <w:rsid w:val="00972D2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972D2E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D64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5">
    <w:name w:val="Стиль по ширине Первая строка:  125 см"/>
    <w:basedOn w:val="a"/>
    <w:link w:val="1250"/>
    <w:rsid w:val="00E071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1250">
    <w:name w:val="Стиль по ширине Первая строка:  125 см Знак"/>
    <w:link w:val="125"/>
    <w:rsid w:val="00E07199"/>
    <w:rPr>
      <w:rFonts w:ascii="Times New Roman" w:eastAsia="Times New Roman" w:hAnsi="Times New Roman"/>
      <w:sz w:val="24"/>
    </w:rPr>
  </w:style>
  <w:style w:type="character" w:customStyle="1" w:styleId="CharStyle3">
    <w:name w:val="Char Style 3"/>
    <w:link w:val="Style2"/>
    <w:rsid w:val="00F730DF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F730DF"/>
    <w:pPr>
      <w:widowControl w:val="0"/>
      <w:shd w:val="clear" w:color="auto" w:fill="FFFFFF"/>
      <w:spacing w:after="180" w:line="209" w:lineRule="exact"/>
    </w:pPr>
    <w:rPr>
      <w:rFonts w:ascii="Calibri" w:eastAsia="Calibri" w:hAnsi="Calibri"/>
      <w:sz w:val="19"/>
      <w:szCs w:val="19"/>
    </w:rPr>
  </w:style>
  <w:style w:type="paragraph" w:styleId="af">
    <w:name w:val="header"/>
    <w:basedOn w:val="a"/>
    <w:link w:val="af0"/>
    <w:unhideWhenUsed/>
    <w:rsid w:val="00BC02C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BC02CB"/>
    <w:rPr>
      <w:rFonts w:ascii="Times New Roman" w:eastAsia="Times New Roman" w:hAnsi="Times New Roman"/>
    </w:rPr>
  </w:style>
  <w:style w:type="paragraph" w:styleId="af1">
    <w:name w:val="No Spacing"/>
    <w:link w:val="af2"/>
    <w:uiPriority w:val="1"/>
    <w:qFormat/>
    <w:rsid w:val="006943E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customStyle="1" w:styleId="af2">
    <w:name w:val="Без интервала Знак"/>
    <w:basedOn w:val="a0"/>
    <w:link w:val="af1"/>
    <w:uiPriority w:val="1"/>
    <w:rsid w:val="006943E5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3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 центрир."/>
    <w:basedOn w:val="a"/>
    <w:rsid w:val="001A3CC0"/>
    <w:pPr>
      <w:jc w:val="center"/>
    </w:pPr>
    <w:rPr>
      <w:sz w:val="24"/>
    </w:rPr>
  </w:style>
  <w:style w:type="paragraph" w:customStyle="1" w:styleId="a4">
    <w:name w:val="Текст документа без отступа"/>
    <w:basedOn w:val="a"/>
    <w:rsid w:val="001A3CC0"/>
    <w:pPr>
      <w:jc w:val="both"/>
    </w:pPr>
    <w:rPr>
      <w:sz w:val="24"/>
    </w:rPr>
  </w:style>
  <w:style w:type="paragraph" w:styleId="a5">
    <w:name w:val="footer"/>
    <w:basedOn w:val="a"/>
    <w:link w:val="a6"/>
    <w:rsid w:val="001A3C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A3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1A3CC0"/>
  </w:style>
  <w:style w:type="paragraph" w:styleId="a8">
    <w:name w:val="Balloon Text"/>
    <w:basedOn w:val="a"/>
    <w:link w:val="a9"/>
    <w:uiPriority w:val="99"/>
    <w:semiHidden/>
    <w:unhideWhenUsed/>
    <w:rsid w:val="001A3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A3C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7369F"/>
    <w:pPr>
      <w:ind w:left="708"/>
    </w:pPr>
  </w:style>
  <w:style w:type="paragraph" w:customStyle="1" w:styleId="ConsPlusNormal">
    <w:name w:val="ConsPlusNormal"/>
    <w:rsid w:val="000104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04A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1C5F5C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unhideWhenUsed/>
    <w:rsid w:val="00972D2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972D2E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D64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5">
    <w:name w:val="Стиль по ширине Первая строка:  125 см"/>
    <w:basedOn w:val="a"/>
    <w:link w:val="1250"/>
    <w:rsid w:val="00E071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1250">
    <w:name w:val="Стиль по ширине Первая строка:  125 см Знак"/>
    <w:link w:val="125"/>
    <w:rsid w:val="00E07199"/>
    <w:rPr>
      <w:rFonts w:ascii="Times New Roman" w:eastAsia="Times New Roman" w:hAnsi="Times New Roman"/>
      <w:sz w:val="24"/>
    </w:rPr>
  </w:style>
  <w:style w:type="character" w:customStyle="1" w:styleId="CharStyle3">
    <w:name w:val="Char Style 3"/>
    <w:link w:val="Style2"/>
    <w:rsid w:val="00F730DF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F730DF"/>
    <w:pPr>
      <w:widowControl w:val="0"/>
      <w:shd w:val="clear" w:color="auto" w:fill="FFFFFF"/>
      <w:spacing w:after="180" w:line="209" w:lineRule="exact"/>
    </w:pPr>
    <w:rPr>
      <w:rFonts w:ascii="Calibri" w:eastAsia="Calibri" w:hAnsi="Calibri"/>
      <w:sz w:val="19"/>
      <w:szCs w:val="19"/>
    </w:rPr>
  </w:style>
  <w:style w:type="paragraph" w:styleId="af">
    <w:name w:val="header"/>
    <w:basedOn w:val="a"/>
    <w:link w:val="af0"/>
    <w:unhideWhenUsed/>
    <w:rsid w:val="00BC02C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BC02CB"/>
    <w:rPr>
      <w:rFonts w:ascii="Times New Roman" w:eastAsia="Times New Roman" w:hAnsi="Times New Roman"/>
    </w:rPr>
  </w:style>
  <w:style w:type="paragraph" w:styleId="af1">
    <w:name w:val="No Spacing"/>
    <w:link w:val="af2"/>
    <w:uiPriority w:val="1"/>
    <w:qFormat/>
    <w:rsid w:val="006943E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customStyle="1" w:styleId="af2">
    <w:name w:val="Без интервала Знак"/>
    <w:basedOn w:val="a0"/>
    <w:link w:val="af1"/>
    <w:uiPriority w:val="1"/>
    <w:rsid w:val="006943E5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1363&amp;dst=23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03D75-BE3C-4618-8C56-27EB18995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8709</CharactersWithSpaces>
  <SharedDoc>false</SharedDoc>
  <HLinks>
    <vt:vector size="168" baseType="variant">
      <vt:variant>
        <vt:i4>69271625</vt:i4>
      </vt:variant>
      <vt:variant>
        <vt:i4>81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P180</vt:lpwstr>
      </vt:variant>
      <vt:variant>
        <vt:i4>69402694</vt:i4>
      </vt:variant>
      <vt:variant>
        <vt:i4>78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P172</vt:lpwstr>
      </vt:variant>
      <vt:variant>
        <vt:i4>69402695</vt:i4>
      </vt:variant>
      <vt:variant>
        <vt:i4>75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P162</vt:lpwstr>
      </vt:variant>
      <vt:variant>
        <vt:i4>6225933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consultantplus://offline/ref=9ED24987F2CD63FD69B455A50AF7CF95C0591F9AF2545C9D505C9A04E8AD0D879FC807CA055A0D290C4FF7B405B9A5F11202933D9BAFWFH</vt:lpwstr>
      </vt:variant>
      <vt:variant>
        <vt:lpwstr/>
      </vt:variant>
      <vt:variant>
        <vt:i4>69664834</vt:i4>
      </vt:variant>
      <vt:variant>
        <vt:i4>69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69664834</vt:i4>
      </vt:variant>
      <vt:variant>
        <vt:i4>66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63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60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69664834</vt:i4>
      </vt:variant>
      <vt:variant>
        <vt:i4>57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54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51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1638409</vt:i4>
      </vt:variant>
      <vt:variant>
        <vt:i4>48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  <vt:variant>
        <vt:i4>851972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consultantplus://offline/ref=61E818616590E96E9746BE532E9771AFE6395FBA3A129F550AE7020CEFE2C77AC0BF92C2F65E5FzCdCK</vt:lpwstr>
      </vt:variant>
      <vt:variant>
        <vt:lpwstr/>
      </vt:variant>
      <vt:variant>
        <vt:i4>7929919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consultantplus://offline/ref=91C9DA09EF1AE0BCB56484E50C5D57ED12AD0B3AC98ADBEEA7741AF04A24AE8EC92E1F84737A7768D03513F08C42C51492D83E2ADCD3BA59IAAAO</vt:lpwstr>
      </vt:variant>
      <vt:variant>
        <vt:lpwstr/>
      </vt:variant>
      <vt:variant>
        <vt:i4>69271625</vt:i4>
      </vt:variant>
      <vt:variant>
        <vt:i4>39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P180</vt:lpwstr>
      </vt:variant>
      <vt:variant>
        <vt:i4>69402694</vt:i4>
      </vt:variant>
      <vt:variant>
        <vt:i4>36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P172</vt:lpwstr>
      </vt:variant>
      <vt:variant>
        <vt:i4>69402695</vt:i4>
      </vt:variant>
      <vt:variant>
        <vt:i4>33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P162</vt:lpwstr>
      </vt:variant>
      <vt:variant>
        <vt:i4>6225933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consultantplus://offline/ref=9ED24987F2CD63FD69B455A50AF7CF95C0591F9AF2545C9D505C9A04E8AD0D879FC807CA055A0D290C4FF7B405B9A5F11202933D9BAFWFH</vt:lpwstr>
      </vt:variant>
      <vt:variant>
        <vt:lpwstr/>
      </vt:variant>
      <vt:variant>
        <vt:i4>69664834</vt:i4>
      </vt:variant>
      <vt:variant>
        <vt:i4>27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69664834</vt:i4>
      </vt:variant>
      <vt:variant>
        <vt:i4>24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21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18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69664834</vt:i4>
      </vt:variant>
      <vt:variant>
        <vt:i4>15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12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1638409</vt:i4>
      </vt:variant>
      <vt:variant>
        <vt:i4>6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  <vt:variant>
        <vt:i4>851972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consultantplus://offline/ref=61E818616590E96E9746BE532E9771AFE6395FBA3A129F550AE7020CEFE2C77AC0BF92C2F65E5FzCdCK</vt:lpwstr>
      </vt:variant>
      <vt:variant>
        <vt:lpwstr/>
      </vt:variant>
      <vt:variant>
        <vt:i4>1638409</vt:i4>
      </vt:variant>
      <vt:variant>
        <vt:i4>0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Алла Александровна</dc:creator>
  <cp:lastModifiedBy>Чуйкина Дарья Максимовна</cp:lastModifiedBy>
  <cp:revision>2</cp:revision>
  <cp:lastPrinted>2025-11-24T09:58:00Z</cp:lastPrinted>
  <dcterms:created xsi:type="dcterms:W3CDTF">2025-11-24T14:17:00Z</dcterms:created>
  <dcterms:modified xsi:type="dcterms:W3CDTF">2025-11-24T14:17:00Z</dcterms:modified>
</cp:coreProperties>
</file>