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bookmarkStart w:id="0" w:name="_GoBack"/>
            <w:bookmarkEnd w:id="0"/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E21846" w:rsidRDefault="00E21846" w:rsidP="00E21846">
      <w:pPr>
        <w:pStyle w:val="aeoaeno12"/>
        <w:spacing w:line="240" w:lineRule="auto"/>
        <w:ind w:firstLine="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</w:tblGrid>
      <w:tr w:rsidR="006A1C39" w:rsidRPr="00467D3F" w:rsidTr="003F1D8F">
        <w:trPr>
          <w:trHeight w:val="1174"/>
        </w:trPr>
        <w:tc>
          <w:tcPr>
            <w:tcW w:w="6912" w:type="dxa"/>
          </w:tcPr>
          <w:p w:rsidR="00B027A4" w:rsidRDefault="00D6167A" w:rsidP="00B027A4">
            <w:pPr>
              <w:spacing w:line="28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О </w:t>
            </w:r>
            <w:r w:rsidR="00B027A4">
              <w:rPr>
                <w:b/>
                <w:bCs/>
              </w:rPr>
              <w:t xml:space="preserve">внесении изменения в распоряжение </w:t>
            </w:r>
          </w:p>
          <w:p w:rsidR="008F3D54" w:rsidRDefault="00E63F37" w:rsidP="007A7C59">
            <w:pPr>
              <w:spacing w:line="28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Комитета по труду и занятости </w:t>
            </w:r>
          </w:p>
          <w:p w:rsidR="00C95D50" w:rsidRDefault="00E63F37" w:rsidP="007A7C59">
            <w:pPr>
              <w:spacing w:line="280" w:lineRule="exact"/>
              <w:rPr>
                <w:b/>
                <w:bCs/>
              </w:rPr>
            </w:pPr>
            <w:r>
              <w:rPr>
                <w:b/>
                <w:bCs/>
              </w:rPr>
              <w:t xml:space="preserve">населения </w:t>
            </w:r>
            <w:r w:rsidR="00E803A3">
              <w:rPr>
                <w:b/>
                <w:bCs/>
              </w:rPr>
              <w:t>Санкт-Петербурга</w:t>
            </w:r>
          </w:p>
          <w:p w:rsidR="008F3D54" w:rsidRPr="00467D3F" w:rsidRDefault="00B027A4" w:rsidP="00FE6C21">
            <w:pPr>
              <w:spacing w:line="720" w:lineRule="auto"/>
              <w:rPr>
                <w:b/>
              </w:rPr>
            </w:pPr>
            <w:r>
              <w:rPr>
                <w:b/>
                <w:bCs/>
              </w:rPr>
              <w:t xml:space="preserve">от </w:t>
            </w:r>
            <w:r w:rsidR="001751A4">
              <w:rPr>
                <w:b/>
                <w:bCs/>
              </w:rPr>
              <w:t>29.01.2025 № 13-р</w:t>
            </w:r>
          </w:p>
        </w:tc>
      </w:tr>
    </w:tbl>
    <w:p w:rsidR="003B58F2" w:rsidRPr="00467D3F" w:rsidRDefault="006A1C39" w:rsidP="00FE6C21">
      <w:pPr>
        <w:tabs>
          <w:tab w:val="left" w:pos="4111"/>
        </w:tabs>
        <w:autoSpaceDE w:val="0"/>
        <w:autoSpaceDN w:val="0"/>
        <w:adjustRightInd w:val="0"/>
        <w:ind w:firstLine="709"/>
        <w:jc w:val="both"/>
        <w:rPr>
          <w:rFonts w:eastAsiaTheme="minorHAnsi"/>
          <w:iCs/>
          <w:lang w:eastAsia="en-US"/>
        </w:rPr>
      </w:pPr>
      <w:r w:rsidRPr="00467D3F">
        <w:rPr>
          <w:rFonts w:eastAsiaTheme="minorHAnsi"/>
          <w:iCs/>
          <w:lang w:eastAsia="en-US"/>
        </w:rPr>
        <w:t xml:space="preserve">В целях реализации </w:t>
      </w:r>
      <w:r w:rsidRPr="00514D62">
        <w:rPr>
          <w:rFonts w:eastAsiaTheme="minorHAnsi"/>
          <w:iCs/>
          <w:color w:val="000000" w:themeColor="text1"/>
          <w:lang w:eastAsia="en-US"/>
        </w:rPr>
        <w:t>Закона</w:t>
      </w:r>
      <w:r w:rsidRPr="00467D3F">
        <w:rPr>
          <w:rFonts w:eastAsiaTheme="minorHAnsi"/>
          <w:iCs/>
          <w:lang w:eastAsia="en-US"/>
        </w:rPr>
        <w:t xml:space="preserve"> Санкт-Петербурга от </w:t>
      </w:r>
      <w:r w:rsidR="00E56D0E">
        <w:rPr>
          <w:rFonts w:eastAsiaTheme="minorHAnsi"/>
          <w:iCs/>
          <w:lang w:eastAsia="en-US"/>
        </w:rPr>
        <w:t>30.05.2024</w:t>
      </w:r>
      <w:r w:rsidR="00514D62">
        <w:rPr>
          <w:rFonts w:eastAsiaTheme="minorHAnsi"/>
          <w:iCs/>
          <w:lang w:eastAsia="en-US"/>
        </w:rPr>
        <w:t xml:space="preserve"> № </w:t>
      </w:r>
      <w:r w:rsidR="00E56D0E">
        <w:rPr>
          <w:rFonts w:eastAsiaTheme="minorHAnsi"/>
          <w:iCs/>
          <w:lang w:eastAsia="en-US"/>
        </w:rPr>
        <w:t>342-78</w:t>
      </w:r>
      <w:r w:rsidRPr="00467D3F">
        <w:rPr>
          <w:rFonts w:eastAsiaTheme="minorHAnsi"/>
          <w:iCs/>
          <w:lang w:eastAsia="en-US"/>
        </w:rPr>
        <w:t xml:space="preserve"> </w:t>
      </w:r>
      <w:r w:rsidR="00967520">
        <w:rPr>
          <w:rFonts w:eastAsiaTheme="minorHAnsi"/>
          <w:iCs/>
          <w:lang w:eastAsia="en-US"/>
        </w:rPr>
        <w:br/>
      </w:r>
      <w:r w:rsidRPr="00467D3F">
        <w:rPr>
          <w:color w:val="000000" w:themeColor="text1"/>
        </w:rPr>
        <w:t>«</w:t>
      </w:r>
      <w:r w:rsidR="00E56D0E" w:rsidRPr="00E56D0E">
        <w:rPr>
          <w:rFonts w:eastAsiaTheme="minorHAnsi"/>
          <w:iCs/>
          <w:lang w:eastAsia="en-US"/>
        </w:rPr>
        <w:t xml:space="preserve">Об определении числа рабочих мест для трудоустройства граждан, особо нуждающихся </w:t>
      </w:r>
      <w:r w:rsidR="00356A71">
        <w:rPr>
          <w:rFonts w:eastAsiaTheme="minorHAnsi"/>
          <w:iCs/>
          <w:lang w:eastAsia="en-US"/>
        </w:rPr>
        <w:br/>
      </w:r>
      <w:r w:rsidR="00E56D0E" w:rsidRPr="00E56D0E">
        <w:rPr>
          <w:rFonts w:eastAsiaTheme="minorHAnsi"/>
          <w:iCs/>
          <w:lang w:eastAsia="en-US"/>
        </w:rPr>
        <w:t>в социальной защите</w:t>
      </w:r>
      <w:r w:rsidRPr="00467D3F">
        <w:rPr>
          <w:color w:val="000000" w:themeColor="text1"/>
        </w:rPr>
        <w:t>»</w:t>
      </w:r>
      <w:r w:rsidRPr="00467D3F">
        <w:rPr>
          <w:rFonts w:eastAsiaTheme="minorHAnsi"/>
          <w:iCs/>
          <w:lang w:eastAsia="en-US"/>
        </w:rPr>
        <w:t>:</w:t>
      </w:r>
    </w:p>
    <w:p w:rsidR="00B503BC" w:rsidRPr="00A22E88" w:rsidRDefault="00356A71" w:rsidP="00FE6C21">
      <w:pPr>
        <w:pStyle w:val="a7"/>
        <w:numPr>
          <w:ilvl w:val="0"/>
          <w:numId w:val="3"/>
        </w:numPr>
        <w:tabs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iCs/>
          <w:lang w:eastAsia="en-US"/>
        </w:rPr>
      </w:pPr>
      <w:r w:rsidRPr="00356A71">
        <w:rPr>
          <w:rFonts w:eastAsiaTheme="minorHAnsi"/>
          <w:iCs/>
          <w:lang w:eastAsia="en-US"/>
        </w:rPr>
        <w:t xml:space="preserve">Внести в распоряжение Комитета по труду и занятости населения </w:t>
      </w:r>
      <w:r w:rsidR="00A22E88">
        <w:rPr>
          <w:rFonts w:eastAsiaTheme="minorHAnsi"/>
          <w:iCs/>
          <w:lang w:eastAsia="en-US"/>
        </w:rPr>
        <w:br/>
      </w:r>
      <w:r w:rsidRPr="00A22E88">
        <w:rPr>
          <w:rFonts w:eastAsiaTheme="minorHAnsi"/>
          <w:iCs/>
          <w:lang w:eastAsia="en-US"/>
        </w:rPr>
        <w:t>Санкт-Петербурга от</w:t>
      </w:r>
      <w:r w:rsidR="001751A4">
        <w:rPr>
          <w:rFonts w:eastAsiaTheme="minorHAnsi"/>
          <w:iCs/>
          <w:lang w:eastAsia="en-US"/>
        </w:rPr>
        <w:t xml:space="preserve"> 29.01.2025</w:t>
      </w:r>
      <w:r w:rsidRPr="00A22E88">
        <w:rPr>
          <w:rFonts w:eastAsiaTheme="minorHAnsi"/>
          <w:iCs/>
          <w:lang w:eastAsia="en-US"/>
        </w:rPr>
        <w:t xml:space="preserve"> № </w:t>
      </w:r>
      <w:r w:rsidR="001751A4">
        <w:rPr>
          <w:rFonts w:eastAsiaTheme="minorHAnsi"/>
          <w:iCs/>
          <w:lang w:eastAsia="en-US"/>
        </w:rPr>
        <w:t>13</w:t>
      </w:r>
      <w:r w:rsidRPr="00A22E88">
        <w:rPr>
          <w:rFonts w:eastAsiaTheme="minorHAnsi"/>
          <w:iCs/>
          <w:lang w:eastAsia="en-US"/>
        </w:rPr>
        <w:t>-р «</w:t>
      </w:r>
      <w:r w:rsidR="001751A4">
        <w:rPr>
          <w:rFonts w:eastAsiaTheme="minorHAnsi"/>
          <w:iCs/>
          <w:lang w:eastAsia="en-US"/>
        </w:rPr>
        <w:t xml:space="preserve">О предоставлении в органы службы занятости </w:t>
      </w:r>
      <w:r w:rsidR="005D6033">
        <w:rPr>
          <w:rFonts w:eastAsiaTheme="minorHAnsi"/>
          <w:iCs/>
          <w:lang w:eastAsia="en-US"/>
        </w:rPr>
        <w:t>Санкт-Петербурга информации о рабочих местах, определенных для трудоустройства граждан, особо нуждающихся в социальной защите, о локальных нормативных актах, содержащих сведения о таких рабочих местах, и признании утратившими силу распоряжений Комитета по труду и занятости насе</w:t>
      </w:r>
      <w:r w:rsidR="003A01AA">
        <w:rPr>
          <w:rFonts w:eastAsiaTheme="minorHAnsi"/>
          <w:iCs/>
          <w:lang w:eastAsia="en-US"/>
        </w:rPr>
        <w:t>ления Санкт-Петербурга</w:t>
      </w:r>
      <w:r w:rsidR="002C1F40">
        <w:rPr>
          <w:rFonts w:eastAsiaTheme="minorHAnsi"/>
          <w:iCs/>
          <w:lang w:eastAsia="en-US"/>
        </w:rPr>
        <w:br/>
      </w:r>
      <w:r w:rsidR="003A01AA">
        <w:rPr>
          <w:rFonts w:eastAsiaTheme="minorHAnsi"/>
          <w:iCs/>
          <w:lang w:eastAsia="en-US"/>
        </w:rPr>
        <w:t>от 29.0</w:t>
      </w:r>
      <w:r w:rsidR="00934ADA">
        <w:rPr>
          <w:rFonts w:eastAsiaTheme="minorHAnsi"/>
          <w:iCs/>
          <w:lang w:eastAsia="en-US"/>
        </w:rPr>
        <w:t xml:space="preserve">6.2020 № 147-р, </w:t>
      </w:r>
      <w:r w:rsidR="005D6033">
        <w:rPr>
          <w:rFonts w:eastAsiaTheme="minorHAnsi"/>
          <w:iCs/>
          <w:lang w:eastAsia="en-US"/>
        </w:rPr>
        <w:t>от 20.10.2020 № 216-р</w:t>
      </w:r>
      <w:r w:rsidRPr="00A22E88">
        <w:rPr>
          <w:rFonts w:eastAsiaTheme="minorHAnsi"/>
          <w:iCs/>
          <w:lang w:eastAsia="en-US"/>
        </w:rPr>
        <w:t>» следующее изменение:</w:t>
      </w:r>
    </w:p>
    <w:p w:rsidR="00934ADA" w:rsidRPr="00E128E0" w:rsidRDefault="00356A71" w:rsidP="00261603">
      <w:pPr>
        <w:pStyle w:val="a7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</w:pPr>
      <w:r w:rsidRPr="00261603">
        <w:rPr>
          <w:rFonts w:eastAsiaTheme="minorHAnsi"/>
          <w:iCs/>
          <w:lang w:eastAsia="en-US"/>
        </w:rPr>
        <w:t xml:space="preserve">приложение к распоряжению </w:t>
      </w:r>
      <w:r w:rsidR="00A22E88" w:rsidRPr="00261603">
        <w:rPr>
          <w:rFonts w:eastAsiaTheme="minorHAnsi"/>
          <w:iCs/>
          <w:lang w:eastAsia="en-US"/>
        </w:rPr>
        <w:t xml:space="preserve">дополнить </w:t>
      </w:r>
      <w:r w:rsidRPr="00261603">
        <w:rPr>
          <w:rFonts w:eastAsiaTheme="minorHAnsi"/>
          <w:iCs/>
          <w:lang w:eastAsia="en-US"/>
        </w:rPr>
        <w:t xml:space="preserve">пунктом 2.2.4 </w:t>
      </w:r>
      <w:r w:rsidR="00934ADA">
        <w:rPr>
          <w:rFonts w:eastAsiaTheme="minorHAnsi"/>
          <w:iCs/>
          <w:lang w:eastAsia="en-US"/>
        </w:rPr>
        <w:t xml:space="preserve">следующего </w:t>
      </w:r>
      <w:r w:rsidR="00934ADA" w:rsidRPr="00E128E0">
        <w:rPr>
          <w:rFonts w:eastAsiaTheme="minorHAnsi"/>
          <w:iCs/>
          <w:lang w:eastAsia="en-US"/>
        </w:rPr>
        <w:t>содержания:</w:t>
      </w:r>
    </w:p>
    <w:p w:rsidR="00356A71" w:rsidRPr="00E128E0" w:rsidRDefault="00356A71" w:rsidP="00934ADA">
      <w:pPr>
        <w:autoSpaceDE w:val="0"/>
        <w:autoSpaceDN w:val="0"/>
        <w:adjustRightInd w:val="0"/>
        <w:ind w:firstLine="708"/>
        <w:jc w:val="both"/>
      </w:pPr>
      <w:r w:rsidRPr="00E128E0">
        <w:rPr>
          <w:rFonts w:eastAsiaTheme="minorHAnsi"/>
          <w:iCs/>
          <w:lang w:eastAsia="en-US"/>
        </w:rPr>
        <w:t>«</w:t>
      </w:r>
      <w:r w:rsidR="00261603" w:rsidRPr="00E128E0">
        <w:t>лица, заключившие контракт</w:t>
      </w:r>
      <w:r w:rsidR="00934ADA" w:rsidRPr="00E128E0">
        <w:t xml:space="preserve"> (имевшие иные правоотношения) </w:t>
      </w:r>
      <w:r w:rsidR="00261603" w:rsidRPr="00E128E0">
        <w:t>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</w:t>
      </w:r>
      <w:r w:rsidR="00FE6C21" w:rsidRPr="00E128E0">
        <w:t xml:space="preserve">ублики с 24 февраля 2022 года, </w:t>
      </w:r>
      <w:r w:rsidR="00261603" w:rsidRPr="00E128E0">
        <w:t>а также на территориях Запорожской области и Херсонской области</w:t>
      </w:r>
      <w:r w:rsidR="00934ADA" w:rsidRPr="00E128E0">
        <w:t xml:space="preserve"> </w:t>
      </w:r>
      <w:r w:rsidR="00261603" w:rsidRPr="00E128E0">
        <w:t>с 30 сентября 2022 года</w:t>
      </w:r>
      <w:r w:rsidR="002C1F40" w:rsidRPr="00E128E0">
        <w:t>,</w:t>
      </w:r>
      <w:r w:rsidR="002C1F40" w:rsidRPr="00E128E0">
        <w:br/>
        <w:t>_____ раб. мест</w:t>
      </w:r>
      <w:r w:rsidR="00A22E88" w:rsidRPr="00E128E0">
        <w:rPr>
          <w:rFonts w:eastAsiaTheme="minorHAnsi"/>
          <w:iCs/>
          <w:lang w:eastAsia="en-US"/>
        </w:rPr>
        <w:t>».</w:t>
      </w:r>
    </w:p>
    <w:p w:rsidR="006A1C39" w:rsidRPr="00FE6C21" w:rsidRDefault="006A1C39" w:rsidP="00FE6C21">
      <w:pPr>
        <w:pStyle w:val="a7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851" w:hanging="142"/>
        <w:jc w:val="both"/>
        <w:rPr>
          <w:iCs/>
        </w:rPr>
      </w:pPr>
      <w:r w:rsidRPr="00FE6C21">
        <w:rPr>
          <w:rFonts w:eastAsiaTheme="minorHAnsi"/>
          <w:iCs/>
          <w:lang w:eastAsia="en-US"/>
        </w:rPr>
        <w:t>Контроль за выполнением распоряжения оста</w:t>
      </w:r>
      <w:r w:rsidR="0073666B" w:rsidRPr="00FE6C21">
        <w:rPr>
          <w:rFonts w:eastAsiaTheme="minorHAnsi"/>
          <w:iCs/>
          <w:lang w:eastAsia="en-US"/>
        </w:rPr>
        <w:t>ется</w:t>
      </w:r>
      <w:r w:rsidRPr="00FE6C21">
        <w:rPr>
          <w:rFonts w:eastAsiaTheme="minorHAnsi"/>
          <w:iCs/>
          <w:lang w:eastAsia="en-US"/>
        </w:rPr>
        <w:t xml:space="preserve"> за</w:t>
      </w:r>
      <w:r w:rsidR="0073666B" w:rsidRPr="00FE6C21">
        <w:rPr>
          <w:rFonts w:eastAsiaTheme="minorHAnsi"/>
          <w:iCs/>
          <w:lang w:eastAsia="en-US"/>
        </w:rPr>
        <w:t xml:space="preserve"> председателем Комитета</w:t>
      </w:r>
      <w:r w:rsidRPr="00FE6C21">
        <w:rPr>
          <w:rFonts w:eastAsiaTheme="minorHAnsi"/>
          <w:iCs/>
          <w:lang w:eastAsia="en-US"/>
        </w:rPr>
        <w:t>.</w:t>
      </w:r>
    </w:p>
    <w:p w:rsidR="006A1C39" w:rsidRPr="00467D3F" w:rsidRDefault="006A1C39" w:rsidP="006A1C3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A1C39" w:rsidRPr="00467D3F" w:rsidRDefault="006A1C39" w:rsidP="006A1C3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B2170" w:rsidRDefault="005B2170" w:rsidP="006A1C39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1C39" w:rsidRPr="00467D3F" w:rsidRDefault="006A1C39" w:rsidP="00FE6C21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7D3F">
        <w:rPr>
          <w:rFonts w:ascii="Times New Roman" w:hAnsi="Times New Roman" w:cs="Times New Roman"/>
          <w:b/>
          <w:sz w:val="24"/>
          <w:szCs w:val="24"/>
        </w:rPr>
        <w:t>Председатель Комитета</w:t>
      </w:r>
      <w:r w:rsidR="00FE6C21">
        <w:rPr>
          <w:rFonts w:ascii="Times New Roman" w:hAnsi="Times New Roman" w:cs="Times New Roman"/>
          <w:b/>
          <w:sz w:val="24"/>
          <w:szCs w:val="24"/>
        </w:rPr>
        <w:tab/>
      </w:r>
      <w:r w:rsidR="00FE6C21">
        <w:rPr>
          <w:rFonts w:ascii="Times New Roman" w:hAnsi="Times New Roman" w:cs="Times New Roman"/>
          <w:b/>
          <w:sz w:val="24"/>
          <w:szCs w:val="24"/>
        </w:rPr>
        <w:tab/>
      </w:r>
      <w:r w:rsidR="00FE6C21">
        <w:rPr>
          <w:rFonts w:ascii="Times New Roman" w:hAnsi="Times New Roman" w:cs="Times New Roman"/>
          <w:b/>
          <w:sz w:val="24"/>
          <w:szCs w:val="24"/>
        </w:rPr>
        <w:tab/>
      </w:r>
      <w:r w:rsidR="00FE6C21">
        <w:rPr>
          <w:rFonts w:ascii="Times New Roman" w:hAnsi="Times New Roman" w:cs="Times New Roman"/>
          <w:b/>
          <w:sz w:val="24"/>
          <w:szCs w:val="24"/>
        </w:rPr>
        <w:tab/>
      </w:r>
      <w:r w:rsidR="00FE6C21">
        <w:rPr>
          <w:rFonts w:ascii="Times New Roman" w:hAnsi="Times New Roman" w:cs="Times New Roman"/>
          <w:b/>
          <w:sz w:val="24"/>
          <w:szCs w:val="24"/>
        </w:rPr>
        <w:tab/>
      </w:r>
      <w:r w:rsidR="00FE6C21">
        <w:rPr>
          <w:rFonts w:ascii="Times New Roman" w:hAnsi="Times New Roman" w:cs="Times New Roman"/>
          <w:b/>
          <w:sz w:val="24"/>
          <w:szCs w:val="24"/>
        </w:rPr>
        <w:tab/>
      </w:r>
      <w:r w:rsidR="00FE6C21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proofErr w:type="spellStart"/>
      <w:r w:rsidR="00871CE5">
        <w:rPr>
          <w:rFonts w:ascii="Times New Roman" w:hAnsi="Times New Roman" w:cs="Times New Roman"/>
          <w:b/>
          <w:sz w:val="24"/>
          <w:szCs w:val="24"/>
        </w:rPr>
        <w:t>В.А.Пониделко</w:t>
      </w:r>
      <w:proofErr w:type="spellEnd"/>
    </w:p>
    <w:p w:rsidR="00CA0701" w:rsidRDefault="00CA0701" w:rsidP="00261603">
      <w:pPr>
        <w:autoSpaceDE w:val="0"/>
        <w:autoSpaceDN w:val="0"/>
        <w:adjustRightInd w:val="0"/>
        <w:ind w:left="7371"/>
        <w:rPr>
          <w:b/>
          <w:sz w:val="28"/>
          <w:szCs w:val="28"/>
        </w:rPr>
      </w:pPr>
    </w:p>
    <w:sectPr w:rsidR="00CA0701" w:rsidSect="00FE6C21">
      <w:headerReference w:type="default" r:id="rId10"/>
      <w:headerReference w:type="first" r:id="rId11"/>
      <w:pgSz w:w="11906" w:h="16838"/>
      <w:pgMar w:top="238" w:right="851" w:bottom="1134" w:left="1701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482" w:rsidRPr="002D4915" w:rsidRDefault="00C42482" w:rsidP="00D9348D">
      <w:r>
        <w:separator/>
      </w:r>
    </w:p>
  </w:endnote>
  <w:endnote w:type="continuationSeparator" w:id="0">
    <w:p w:rsidR="00C42482" w:rsidRPr="002D4915" w:rsidRDefault="00C42482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482" w:rsidRPr="002D4915" w:rsidRDefault="00C42482" w:rsidP="00D9348D">
      <w:r>
        <w:separator/>
      </w:r>
    </w:p>
  </w:footnote>
  <w:footnote w:type="continuationSeparator" w:id="0">
    <w:p w:rsidR="00C42482" w:rsidRPr="002D4915" w:rsidRDefault="00C42482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-1206795035"/>
      <w:docPartObj>
        <w:docPartGallery w:val="Page Numbers (Top of Page)"/>
        <w:docPartUnique/>
      </w:docPartObj>
    </w:sdtPr>
    <w:sdtEndPr/>
    <w:sdtContent>
      <w:p w:rsidR="00447DEA" w:rsidRPr="00CA65B1" w:rsidRDefault="00447DEA">
        <w:pPr>
          <w:pStyle w:val="ae"/>
          <w:jc w:val="center"/>
          <w:rPr>
            <w:sz w:val="20"/>
            <w:szCs w:val="20"/>
          </w:rPr>
        </w:pPr>
      </w:p>
      <w:p w:rsidR="00447DEA" w:rsidRPr="00CA65B1" w:rsidRDefault="00447DEA">
        <w:pPr>
          <w:pStyle w:val="ae"/>
          <w:jc w:val="center"/>
          <w:rPr>
            <w:sz w:val="20"/>
            <w:szCs w:val="20"/>
          </w:rPr>
        </w:pPr>
      </w:p>
      <w:p w:rsidR="00447DEA" w:rsidRPr="00CA65B1" w:rsidRDefault="00447DEA">
        <w:pPr>
          <w:pStyle w:val="ae"/>
          <w:jc w:val="center"/>
          <w:rPr>
            <w:sz w:val="20"/>
            <w:szCs w:val="20"/>
          </w:rPr>
        </w:pPr>
        <w:r w:rsidRPr="00CA65B1">
          <w:rPr>
            <w:sz w:val="20"/>
            <w:szCs w:val="20"/>
          </w:rPr>
          <w:fldChar w:fldCharType="begin"/>
        </w:r>
        <w:r w:rsidRPr="00CA65B1">
          <w:rPr>
            <w:sz w:val="20"/>
            <w:szCs w:val="20"/>
          </w:rPr>
          <w:instrText>PAGE   \* MERGEFORMAT</w:instrText>
        </w:r>
        <w:r w:rsidRPr="00CA65B1">
          <w:rPr>
            <w:sz w:val="20"/>
            <w:szCs w:val="20"/>
          </w:rPr>
          <w:fldChar w:fldCharType="separate"/>
        </w:r>
        <w:r w:rsidR="00356A71">
          <w:rPr>
            <w:noProof/>
            <w:sz w:val="20"/>
            <w:szCs w:val="20"/>
          </w:rPr>
          <w:t>2</w:t>
        </w:r>
        <w:r w:rsidRPr="00CA65B1">
          <w:rPr>
            <w:sz w:val="20"/>
            <w:szCs w:val="20"/>
          </w:rPr>
          <w:fldChar w:fldCharType="end"/>
        </w:r>
      </w:p>
    </w:sdtContent>
  </w:sdt>
  <w:p w:rsidR="00CA5D7C" w:rsidRPr="00CA65B1" w:rsidRDefault="00CA5D7C">
    <w:pPr>
      <w:pStyle w:val="ae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DEA" w:rsidRDefault="00447DEA">
    <w:pPr>
      <w:pStyle w:val="ae"/>
      <w:jc w:val="center"/>
    </w:pPr>
  </w:p>
  <w:p w:rsidR="00447DEA" w:rsidRDefault="00447DEA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A6024E"/>
    <w:multiLevelType w:val="multilevel"/>
    <w:tmpl w:val="9F9E064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362B4"/>
    <w:rsid w:val="00047438"/>
    <w:rsid w:val="0005147C"/>
    <w:rsid w:val="00062F1A"/>
    <w:rsid w:val="00064BCF"/>
    <w:rsid w:val="00075F0F"/>
    <w:rsid w:val="00081A50"/>
    <w:rsid w:val="00082175"/>
    <w:rsid w:val="0008373B"/>
    <w:rsid w:val="00087F16"/>
    <w:rsid w:val="000963EA"/>
    <w:rsid w:val="000A2133"/>
    <w:rsid w:val="000B7834"/>
    <w:rsid w:val="000C0BE9"/>
    <w:rsid w:val="000C3C61"/>
    <w:rsid w:val="000D5E34"/>
    <w:rsid w:val="000F3C6A"/>
    <w:rsid w:val="00101360"/>
    <w:rsid w:val="001043BC"/>
    <w:rsid w:val="00112215"/>
    <w:rsid w:val="00117C13"/>
    <w:rsid w:val="00125FD4"/>
    <w:rsid w:val="00136546"/>
    <w:rsid w:val="00140C26"/>
    <w:rsid w:val="00142412"/>
    <w:rsid w:val="00147454"/>
    <w:rsid w:val="001751A4"/>
    <w:rsid w:val="00187817"/>
    <w:rsid w:val="001A6C3A"/>
    <w:rsid w:val="001C2AAC"/>
    <w:rsid w:val="001C65B7"/>
    <w:rsid w:val="001E57B0"/>
    <w:rsid w:val="002139D9"/>
    <w:rsid w:val="002178A0"/>
    <w:rsid w:val="00225175"/>
    <w:rsid w:val="00240861"/>
    <w:rsid w:val="00240AE8"/>
    <w:rsid w:val="00246099"/>
    <w:rsid w:val="00246A4A"/>
    <w:rsid w:val="00253CE3"/>
    <w:rsid w:val="00261603"/>
    <w:rsid w:val="00262D26"/>
    <w:rsid w:val="00293204"/>
    <w:rsid w:val="00294874"/>
    <w:rsid w:val="00297C79"/>
    <w:rsid w:val="002C1447"/>
    <w:rsid w:val="002C1F40"/>
    <w:rsid w:val="002E4ED9"/>
    <w:rsid w:val="002F24A9"/>
    <w:rsid w:val="002F428B"/>
    <w:rsid w:val="00301610"/>
    <w:rsid w:val="00310EE9"/>
    <w:rsid w:val="00327F5D"/>
    <w:rsid w:val="00332D1F"/>
    <w:rsid w:val="00341D9B"/>
    <w:rsid w:val="003510A7"/>
    <w:rsid w:val="00356A71"/>
    <w:rsid w:val="003573A1"/>
    <w:rsid w:val="00360E74"/>
    <w:rsid w:val="003679F7"/>
    <w:rsid w:val="00375669"/>
    <w:rsid w:val="0038788E"/>
    <w:rsid w:val="003A01AA"/>
    <w:rsid w:val="003A382C"/>
    <w:rsid w:val="003B58F2"/>
    <w:rsid w:val="003C31F9"/>
    <w:rsid w:val="003D5265"/>
    <w:rsid w:val="003E6819"/>
    <w:rsid w:val="003F1D8F"/>
    <w:rsid w:val="003F63A6"/>
    <w:rsid w:val="00407EC1"/>
    <w:rsid w:val="00424F1A"/>
    <w:rsid w:val="004435B7"/>
    <w:rsid w:val="00447DEA"/>
    <w:rsid w:val="004500F5"/>
    <w:rsid w:val="00467D3F"/>
    <w:rsid w:val="00473CF2"/>
    <w:rsid w:val="00482A06"/>
    <w:rsid w:val="004832AD"/>
    <w:rsid w:val="00487D3C"/>
    <w:rsid w:val="004924DF"/>
    <w:rsid w:val="004A68FE"/>
    <w:rsid w:val="004B0DED"/>
    <w:rsid w:val="004C1E94"/>
    <w:rsid w:val="004D68F6"/>
    <w:rsid w:val="00507807"/>
    <w:rsid w:val="005106F0"/>
    <w:rsid w:val="00514D62"/>
    <w:rsid w:val="00520D1C"/>
    <w:rsid w:val="00524FD7"/>
    <w:rsid w:val="00536BA0"/>
    <w:rsid w:val="005452AA"/>
    <w:rsid w:val="005471AE"/>
    <w:rsid w:val="00552377"/>
    <w:rsid w:val="00552C72"/>
    <w:rsid w:val="00560807"/>
    <w:rsid w:val="00560C37"/>
    <w:rsid w:val="00562456"/>
    <w:rsid w:val="00564133"/>
    <w:rsid w:val="005677F0"/>
    <w:rsid w:val="00574DDC"/>
    <w:rsid w:val="00593B95"/>
    <w:rsid w:val="005A31E6"/>
    <w:rsid w:val="005A76DF"/>
    <w:rsid w:val="005B2170"/>
    <w:rsid w:val="005C41A4"/>
    <w:rsid w:val="005D6033"/>
    <w:rsid w:val="005D7C24"/>
    <w:rsid w:val="005F051A"/>
    <w:rsid w:val="006002DD"/>
    <w:rsid w:val="006004CB"/>
    <w:rsid w:val="006069CF"/>
    <w:rsid w:val="00607F0D"/>
    <w:rsid w:val="0061677C"/>
    <w:rsid w:val="00623974"/>
    <w:rsid w:val="0063531E"/>
    <w:rsid w:val="00635FDB"/>
    <w:rsid w:val="00636F64"/>
    <w:rsid w:val="006568A0"/>
    <w:rsid w:val="006646BF"/>
    <w:rsid w:val="006655B6"/>
    <w:rsid w:val="0068664A"/>
    <w:rsid w:val="006A1C39"/>
    <w:rsid w:val="006C4537"/>
    <w:rsid w:val="006C5094"/>
    <w:rsid w:val="006D3CF2"/>
    <w:rsid w:val="006E3A22"/>
    <w:rsid w:val="006F20E5"/>
    <w:rsid w:val="00703AF6"/>
    <w:rsid w:val="00725B55"/>
    <w:rsid w:val="00733491"/>
    <w:rsid w:val="0073666B"/>
    <w:rsid w:val="0074585E"/>
    <w:rsid w:val="00752909"/>
    <w:rsid w:val="00755578"/>
    <w:rsid w:val="007641AE"/>
    <w:rsid w:val="00781E33"/>
    <w:rsid w:val="007A2411"/>
    <w:rsid w:val="007A7C59"/>
    <w:rsid w:val="007B586B"/>
    <w:rsid w:val="007D54CC"/>
    <w:rsid w:val="007E6002"/>
    <w:rsid w:val="007F692C"/>
    <w:rsid w:val="00804CD7"/>
    <w:rsid w:val="008119D4"/>
    <w:rsid w:val="00820DDC"/>
    <w:rsid w:val="008250D9"/>
    <w:rsid w:val="00826271"/>
    <w:rsid w:val="00840E84"/>
    <w:rsid w:val="00842F02"/>
    <w:rsid w:val="00851F07"/>
    <w:rsid w:val="00871CE5"/>
    <w:rsid w:val="00871CE9"/>
    <w:rsid w:val="00876BC2"/>
    <w:rsid w:val="00880F31"/>
    <w:rsid w:val="008A12B7"/>
    <w:rsid w:val="008A6B31"/>
    <w:rsid w:val="008B2578"/>
    <w:rsid w:val="008B7AA1"/>
    <w:rsid w:val="008C358E"/>
    <w:rsid w:val="008D565C"/>
    <w:rsid w:val="008D613B"/>
    <w:rsid w:val="008F3D54"/>
    <w:rsid w:val="008F6A8A"/>
    <w:rsid w:val="00910A45"/>
    <w:rsid w:val="00932EBF"/>
    <w:rsid w:val="00934ADA"/>
    <w:rsid w:val="00935A21"/>
    <w:rsid w:val="00943BBE"/>
    <w:rsid w:val="00964DB7"/>
    <w:rsid w:val="00966662"/>
    <w:rsid w:val="00967520"/>
    <w:rsid w:val="00970F60"/>
    <w:rsid w:val="0097469A"/>
    <w:rsid w:val="009A0151"/>
    <w:rsid w:val="009A160D"/>
    <w:rsid w:val="009C1A11"/>
    <w:rsid w:val="009C1ADA"/>
    <w:rsid w:val="009C303F"/>
    <w:rsid w:val="009D0FD6"/>
    <w:rsid w:val="009D389C"/>
    <w:rsid w:val="009D69A2"/>
    <w:rsid w:val="009D6E84"/>
    <w:rsid w:val="00A11E8E"/>
    <w:rsid w:val="00A11F64"/>
    <w:rsid w:val="00A1437E"/>
    <w:rsid w:val="00A22E88"/>
    <w:rsid w:val="00A25888"/>
    <w:rsid w:val="00A3672B"/>
    <w:rsid w:val="00A379B2"/>
    <w:rsid w:val="00A53543"/>
    <w:rsid w:val="00A64983"/>
    <w:rsid w:val="00A75A43"/>
    <w:rsid w:val="00A7605E"/>
    <w:rsid w:val="00A763B3"/>
    <w:rsid w:val="00A9797C"/>
    <w:rsid w:val="00AB5ED5"/>
    <w:rsid w:val="00AC768E"/>
    <w:rsid w:val="00AD2D7F"/>
    <w:rsid w:val="00AD3C26"/>
    <w:rsid w:val="00AD49D3"/>
    <w:rsid w:val="00AF3F16"/>
    <w:rsid w:val="00B021DB"/>
    <w:rsid w:val="00B027A4"/>
    <w:rsid w:val="00B106BD"/>
    <w:rsid w:val="00B160D1"/>
    <w:rsid w:val="00B246F2"/>
    <w:rsid w:val="00B25C6B"/>
    <w:rsid w:val="00B43E80"/>
    <w:rsid w:val="00B44D2D"/>
    <w:rsid w:val="00B45797"/>
    <w:rsid w:val="00B46B61"/>
    <w:rsid w:val="00B503BC"/>
    <w:rsid w:val="00B71F36"/>
    <w:rsid w:val="00B823AA"/>
    <w:rsid w:val="00B82E82"/>
    <w:rsid w:val="00B83A8B"/>
    <w:rsid w:val="00B94E3A"/>
    <w:rsid w:val="00B97A3F"/>
    <w:rsid w:val="00BA6FB2"/>
    <w:rsid w:val="00BE0023"/>
    <w:rsid w:val="00BF11D7"/>
    <w:rsid w:val="00C16AE1"/>
    <w:rsid w:val="00C30787"/>
    <w:rsid w:val="00C415C8"/>
    <w:rsid w:val="00C42482"/>
    <w:rsid w:val="00C4450E"/>
    <w:rsid w:val="00C51AC6"/>
    <w:rsid w:val="00C53817"/>
    <w:rsid w:val="00C54C9B"/>
    <w:rsid w:val="00C71C6D"/>
    <w:rsid w:val="00C75A56"/>
    <w:rsid w:val="00C812F0"/>
    <w:rsid w:val="00C9000F"/>
    <w:rsid w:val="00C928E3"/>
    <w:rsid w:val="00C93041"/>
    <w:rsid w:val="00C95D50"/>
    <w:rsid w:val="00CA0701"/>
    <w:rsid w:val="00CA5AFE"/>
    <w:rsid w:val="00CA5D7C"/>
    <w:rsid w:val="00CA65B1"/>
    <w:rsid w:val="00CB45F9"/>
    <w:rsid w:val="00CC3ED4"/>
    <w:rsid w:val="00CC7ED9"/>
    <w:rsid w:val="00CD17D8"/>
    <w:rsid w:val="00CD2B79"/>
    <w:rsid w:val="00CE78CC"/>
    <w:rsid w:val="00D000A9"/>
    <w:rsid w:val="00D10A48"/>
    <w:rsid w:val="00D23082"/>
    <w:rsid w:val="00D42399"/>
    <w:rsid w:val="00D52F03"/>
    <w:rsid w:val="00D6167A"/>
    <w:rsid w:val="00D66084"/>
    <w:rsid w:val="00D7209E"/>
    <w:rsid w:val="00D72CBF"/>
    <w:rsid w:val="00D9348D"/>
    <w:rsid w:val="00D95AD9"/>
    <w:rsid w:val="00DC178B"/>
    <w:rsid w:val="00DE1087"/>
    <w:rsid w:val="00E03C43"/>
    <w:rsid w:val="00E11473"/>
    <w:rsid w:val="00E128E0"/>
    <w:rsid w:val="00E15025"/>
    <w:rsid w:val="00E21846"/>
    <w:rsid w:val="00E24F57"/>
    <w:rsid w:val="00E34772"/>
    <w:rsid w:val="00E46BC0"/>
    <w:rsid w:val="00E5081B"/>
    <w:rsid w:val="00E5693D"/>
    <w:rsid w:val="00E56D0E"/>
    <w:rsid w:val="00E63F37"/>
    <w:rsid w:val="00E803A3"/>
    <w:rsid w:val="00EA196A"/>
    <w:rsid w:val="00EA7355"/>
    <w:rsid w:val="00EB124E"/>
    <w:rsid w:val="00EB3FB6"/>
    <w:rsid w:val="00EC5F6B"/>
    <w:rsid w:val="00ED53F9"/>
    <w:rsid w:val="00EE678C"/>
    <w:rsid w:val="00F023B3"/>
    <w:rsid w:val="00F10FBF"/>
    <w:rsid w:val="00F33E0B"/>
    <w:rsid w:val="00F34B37"/>
    <w:rsid w:val="00F509AD"/>
    <w:rsid w:val="00F526F9"/>
    <w:rsid w:val="00F62780"/>
    <w:rsid w:val="00F63C00"/>
    <w:rsid w:val="00F70B68"/>
    <w:rsid w:val="00F7581E"/>
    <w:rsid w:val="00F80B3F"/>
    <w:rsid w:val="00F81BC0"/>
    <w:rsid w:val="00F82B6A"/>
    <w:rsid w:val="00F94AE5"/>
    <w:rsid w:val="00FA67FD"/>
    <w:rsid w:val="00FB3C85"/>
    <w:rsid w:val="00FC5314"/>
    <w:rsid w:val="00FD1070"/>
    <w:rsid w:val="00FD4C5E"/>
    <w:rsid w:val="00FE6C21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E9B9E2-3B58-42A2-8145-ADD98C4A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ConsPlusNormal">
    <w:name w:val="ConsPlusNormal"/>
    <w:rsid w:val="006A1C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Балтийская Юлия Владимировна</dc:creator>
  <cp:lastModifiedBy>Гриднева Ирина Валерьевна</cp:lastModifiedBy>
  <cp:revision>2</cp:revision>
  <cp:lastPrinted>2025-01-23T08:59:00Z</cp:lastPrinted>
  <dcterms:created xsi:type="dcterms:W3CDTF">2025-11-19T07:50:00Z</dcterms:created>
  <dcterms:modified xsi:type="dcterms:W3CDTF">2025-11-19T07:50:00Z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