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43" w:rsidRDefault="002B5F43" w:rsidP="002B5F43"/>
    <w:p w:rsidR="002B5F43" w:rsidRDefault="002B5F43" w:rsidP="002B5F43">
      <w:pPr>
        <w:widowControl w:val="0"/>
        <w:ind w:left="430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25805" cy="771525"/>
                <wp:effectExtent l="0" t="0" r="0" b="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771525"/>
                          <a:chOff x="0" y="0"/>
                          <a:chExt cx="1143" cy="1216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F3" w:rsidRDefault="00DD0DF3" w:rsidP="002B5F43">
                              <w:pPr>
                                <w:spacing w:before="8" w:after="160" w:line="256" w:lineRule="auto"/>
                                <w:rPr>
                                  <w:rFonts w:eastAsiaTheme="minorHAnsi" w:cs="Arial"/>
                                  <w:sz w:val="25"/>
                                </w:rPr>
                              </w:pPr>
                            </w:p>
                            <w:p w:rsidR="00DD0DF3" w:rsidRDefault="00DD0DF3" w:rsidP="002B5F43">
                              <w:pPr>
                                <w:spacing w:after="160" w:line="256" w:lineRule="auto"/>
                                <w:ind w:right="104"/>
                                <w:jc w:val="center"/>
                                <w:rPr>
                                  <w:rFonts w:eastAsiaTheme="minorHAnsi" w:cs="Arial"/>
                                  <w:sz w:val="24"/>
                                </w:rPr>
                              </w:pPr>
                              <w:r>
                                <w:rPr>
                                  <w:rFonts w:eastAsiaTheme="minorHAnsi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57.15pt;height:60.75pt;mso-position-horizontal-relative:char;mso-position-vertical-relative:line" coordsize="1143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114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D0DF3" w:rsidRDefault="00DD0DF3" w:rsidP="002B5F43">
                        <w:pPr>
                          <w:spacing w:before="8" w:after="160" w:line="256" w:lineRule="auto"/>
                          <w:rPr>
                            <w:rFonts w:eastAsiaTheme="minorHAnsi" w:cs="Arial"/>
                            <w:sz w:val="25"/>
                          </w:rPr>
                        </w:pPr>
                      </w:p>
                      <w:p w:rsidR="00DD0DF3" w:rsidRDefault="00DD0DF3" w:rsidP="002B5F43">
                        <w:pPr>
                          <w:spacing w:after="160" w:line="256" w:lineRule="auto"/>
                          <w:ind w:right="104"/>
                          <w:jc w:val="center"/>
                          <w:rPr>
                            <w:rFonts w:eastAsiaTheme="minorHAnsi" w:cs="Arial"/>
                            <w:sz w:val="24"/>
                          </w:rPr>
                        </w:pPr>
                        <w:r>
                          <w:rPr>
                            <w:rFonts w:eastAsiaTheme="minorHAnsi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F43" w:rsidRDefault="002B5F43" w:rsidP="002B5F43">
      <w:pPr>
        <w:widowControl w:val="0"/>
        <w:rPr>
          <w:rFonts w:ascii="Times New Roman" w:eastAsia="Times New Roman" w:hAnsi="Times New Roman" w:cs="Times New Roman"/>
          <w:sz w:val="20"/>
          <w:szCs w:val="24"/>
        </w:rPr>
      </w:pPr>
    </w:p>
    <w:p w:rsidR="002B5F43" w:rsidRDefault="002B5F43" w:rsidP="002B5F43">
      <w:pPr>
        <w:widowControl w:val="0"/>
        <w:spacing w:before="8"/>
        <w:rPr>
          <w:rFonts w:ascii="Times New Roman" w:eastAsia="Times New Roman" w:hAnsi="Times New Roman" w:cs="Times New Roman"/>
          <w:sz w:val="16"/>
          <w:szCs w:val="24"/>
        </w:rPr>
      </w:pPr>
    </w:p>
    <w:p w:rsidR="002B5F43" w:rsidRDefault="002B5F43" w:rsidP="002B5F43">
      <w:pPr>
        <w:widowControl w:val="0"/>
        <w:spacing w:before="89"/>
        <w:ind w:left="1560" w:right="19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3722370</wp:posOffset>
            </wp:positionH>
            <wp:positionV relativeFrom="paragraph">
              <wp:posOffset>-1049655</wp:posOffset>
            </wp:positionV>
            <wp:extent cx="725170" cy="771525"/>
            <wp:effectExtent l="0" t="0" r="0" b="9525"/>
            <wp:wrapNone/>
            <wp:docPr id="3" name="Рисунок 3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ПРАВИТЕЛЬСТВО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САНКТ-ПЕТЕРБУРГА</w:t>
      </w:r>
    </w:p>
    <w:p w:rsidR="002B5F43" w:rsidRDefault="002B5F43" w:rsidP="002B5F43">
      <w:pPr>
        <w:widowControl w:val="0"/>
        <w:spacing w:before="99"/>
        <w:ind w:left="1872" w:right="19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spacing w:val="3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</w:p>
    <w:p w:rsidR="002B5F43" w:rsidRDefault="002B5F43" w:rsidP="002B5F43">
      <w:pPr>
        <w:widowControl w:val="0"/>
        <w:spacing w:before="9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2B5F43" w:rsidRDefault="002B5F43" w:rsidP="002B5F43">
      <w:pPr>
        <w:widowControl w:val="0"/>
        <w:tabs>
          <w:tab w:val="left" w:pos="1425"/>
        </w:tabs>
        <w:spacing w:before="90"/>
        <w:ind w:right="9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B5F43" w:rsidRDefault="002B5F43" w:rsidP="002B5F43">
      <w:pPr>
        <w:widowControl w:val="0"/>
        <w:spacing w:line="20" w:lineRule="exact"/>
        <w:ind w:left="845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118870" cy="6350"/>
                <wp:effectExtent l="9525" t="9525" r="508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6350"/>
                          <a:chOff x="0" y="0"/>
                          <a:chExt cx="1763" cy="10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763" cy="2"/>
                          </a:xfrm>
                          <a:custGeom>
                            <a:avLst/>
                            <a:gdLst>
                              <a:gd name="T0" fmla="*/ 0 w 1762"/>
                              <a:gd name="T1" fmla="*/ 0 h 2"/>
                              <a:gd name="T2" fmla="*/ 422 w 1762"/>
                              <a:gd name="T3" fmla="*/ 0 h 2"/>
                              <a:gd name="T4" fmla="*/ 442 w 1762"/>
                              <a:gd name="T5" fmla="*/ 0 h 2"/>
                              <a:gd name="T6" fmla="*/ 1763 w 1762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2" h="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  <a:moveTo>
                                  <a:pt x="442" y="0"/>
                                </a:moveTo>
                                <a:lnTo>
                                  <a:pt x="17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52462" id="Группа 1" o:spid="_x0000_s1026" style="width:88.1pt;height:.5pt;mso-position-horizontal-relative:char;mso-position-vertical-relative:line" coordsize="17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">
                <v:shape id="AutoShape 10" o:spid="_x0000_s1027" style="position:absolute;top:4;width:1763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" path="m,l422,t20,l1762,e" filled="f" strokeweight=".45pt">
                  <v:path arrowok="t" o:connecttype="custom" o:connectlocs="0,0;422,0;442,0;1764,0" o:connectangles="0,0,0,0"/>
                </v:shape>
                <w10:anchorlock/>
              </v:group>
            </w:pict>
          </mc:Fallback>
        </mc:AlternateContent>
      </w:r>
    </w:p>
    <w:p w:rsidR="002B5F43" w:rsidRDefault="002B5F43" w:rsidP="002B5F43">
      <w:pPr>
        <w:widowControl w:val="0"/>
        <w:spacing w:before="1"/>
        <w:rPr>
          <w:rFonts w:ascii="Times New Roman" w:eastAsia="Times New Roman" w:hAnsi="Times New Roman" w:cs="Times New Roman"/>
          <w:sz w:val="25"/>
          <w:szCs w:val="24"/>
        </w:rPr>
      </w:pPr>
    </w:p>
    <w:p w:rsidR="002B5F43" w:rsidRDefault="002B5F43" w:rsidP="002B5F43">
      <w:pPr>
        <w:widowControl w:val="0"/>
        <w:outlineLvl w:val="0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 xml:space="preserve">О внесении изменений </w:t>
      </w:r>
    </w:p>
    <w:p w:rsidR="002B5F43" w:rsidRDefault="002B5F43" w:rsidP="002B5F43">
      <w:pPr>
        <w:widowControl w:val="0"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в постановление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B5F43" w:rsidRDefault="002B5F43" w:rsidP="002B5F43">
      <w:pPr>
        <w:widowControl w:val="0"/>
        <w:outlineLvl w:val="0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pacing w:val="-57"/>
          <w:sz w:val="24"/>
          <w:szCs w:val="24"/>
        </w:rPr>
        <w:t xml:space="preserve">  </w:t>
      </w: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Правительства</w:t>
      </w:r>
      <w:r>
        <w:rPr>
          <w:rFonts w:ascii="Times New Roman Полужирный" w:eastAsia="Times New Roman" w:hAnsi="Times New Roman Полужирный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Санкт-Петербурга</w:t>
      </w:r>
    </w:p>
    <w:p w:rsidR="002B5F43" w:rsidRDefault="002B5F43" w:rsidP="002B5F43">
      <w:pPr>
        <w:widowContro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 Полужирный" w:eastAsia="Times New Roman" w:hAnsi="Times New Roman Полужирный" w:cs="Times New Roman"/>
          <w:b/>
          <w:sz w:val="24"/>
        </w:rPr>
        <w:t>от</w:t>
      </w:r>
      <w:r>
        <w:rPr>
          <w:rFonts w:ascii="Times New Roman Полужирный" w:eastAsia="Times New Roman" w:hAnsi="Times New Roman Полужирный" w:cs="Times New Roman"/>
          <w:b/>
          <w:spacing w:val="1"/>
          <w:sz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sz w:val="24"/>
        </w:rPr>
        <w:t>30.06.2014 №</w:t>
      </w:r>
      <w:r>
        <w:rPr>
          <w:rFonts w:ascii="Times New Roman Полужирный" w:eastAsia="Times New Roman" w:hAnsi="Times New Roman Полужирный" w:cs="Times New Roman"/>
          <w:b/>
          <w:spacing w:val="-2"/>
          <w:sz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sz w:val="24"/>
        </w:rPr>
        <w:t>552</w:t>
      </w:r>
    </w:p>
    <w:p w:rsidR="002B5F43" w:rsidRDefault="002B5F43" w:rsidP="002B5F43">
      <w:pPr>
        <w:widowControl w:val="0"/>
        <w:spacing w:before="1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2B5F43" w:rsidRDefault="002B5F43" w:rsidP="002B5F43">
      <w:pPr>
        <w:widowControl w:val="0"/>
        <w:spacing w:before="1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2B5F43" w:rsidRDefault="002B5F43" w:rsidP="002B5F43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</w:p>
    <w:p w:rsidR="002B5F43" w:rsidRDefault="002B5F43" w:rsidP="002B5F43">
      <w:pPr>
        <w:widowControl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B5F43" w:rsidRDefault="002B5F43" w:rsidP="002B5F43">
      <w:pPr>
        <w:widowControl w:val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 О 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 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 О В Л Я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 Т:</w:t>
      </w:r>
    </w:p>
    <w:p w:rsidR="002B5F43" w:rsidRDefault="002B5F43" w:rsidP="002B5F43">
      <w:pPr>
        <w:widowControl w:val="0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2B5F43" w:rsidRDefault="00492205" w:rsidP="00492205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 w:rsidR="002B5F43">
        <w:rPr>
          <w:rFonts w:ascii="Times New Roman" w:eastAsia="Times New Roman" w:hAnsi="Times New Roman" w:cs="Times New Roman"/>
          <w:sz w:val="24"/>
        </w:rPr>
        <w:t>Внести</w:t>
      </w:r>
      <w:r w:rsidR="002B5F4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в</w:t>
      </w:r>
      <w:r w:rsidR="002B5F4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постановление</w:t>
      </w:r>
      <w:r w:rsidR="002B5F4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Правительства</w:t>
      </w:r>
      <w:r w:rsidR="002B5F4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Санкт-Петербурга</w:t>
      </w:r>
      <w:r w:rsidR="002B5F4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от</w:t>
      </w:r>
      <w:r w:rsidR="002B5F4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30.06.2014</w:t>
      </w:r>
      <w:r w:rsidR="002B5F43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>№</w:t>
      </w:r>
      <w:r w:rsidR="002B5F4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</w:rPr>
        <w:t xml:space="preserve">552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5F43">
        <w:rPr>
          <w:rFonts w:ascii="Times New Roman" w:eastAsia="Times New Roman" w:hAnsi="Times New Roman" w:cs="Times New Roman"/>
          <w:sz w:val="24"/>
          <w:szCs w:val="24"/>
        </w:rPr>
        <w:t>Санкт-Петербурга»</w:t>
      </w:r>
      <w:r w:rsidR="002B5F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2B5F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B5F43"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147FC9" w:rsidRPr="00147FC9" w:rsidRDefault="002F2136" w:rsidP="00147FC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47FC9">
        <w:rPr>
          <w:rFonts w:ascii="Times New Roman" w:eastAsia="Times New Roman" w:hAnsi="Times New Roman" w:cs="Times New Roman"/>
          <w:sz w:val="24"/>
        </w:rPr>
        <w:t>1.1. </w:t>
      </w:r>
      <w:r w:rsidR="00147FC9" w:rsidRPr="00147FC9">
        <w:rPr>
          <w:rFonts w:ascii="Times New Roman" w:eastAsia="Times New Roman" w:hAnsi="Times New Roman" w:cs="Times New Roman"/>
          <w:sz w:val="24"/>
        </w:rPr>
        <w:t>Пункт 2-3 постановления изложить в следующей редакции:</w:t>
      </w:r>
    </w:p>
    <w:p w:rsidR="002F2136" w:rsidRPr="00147FC9" w:rsidRDefault="00147FC9" w:rsidP="00147FC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47FC9">
        <w:rPr>
          <w:rFonts w:ascii="Times New Roman" w:eastAsia="Times New Roman" w:hAnsi="Times New Roman" w:cs="Times New Roman"/>
          <w:sz w:val="24"/>
        </w:rPr>
        <w:t xml:space="preserve">«2-3. Осуществить реализацию мероприятий, указанных в пунктах 1.1.2, 2.1 – 2.6, </w:t>
      </w:r>
      <w:r>
        <w:rPr>
          <w:rFonts w:ascii="Times New Roman" w:eastAsia="Times New Roman" w:hAnsi="Times New Roman" w:cs="Times New Roman"/>
          <w:sz w:val="24"/>
        </w:rPr>
        <w:br/>
      </w:r>
      <w:r w:rsidRPr="00147FC9">
        <w:rPr>
          <w:rFonts w:ascii="Times New Roman" w:eastAsia="Times New Roman" w:hAnsi="Times New Roman" w:cs="Times New Roman"/>
          <w:sz w:val="24"/>
        </w:rPr>
        <w:t>2.8 – 2.21, 2.23 – 2.41, 2.4</w:t>
      </w:r>
      <w:r>
        <w:rPr>
          <w:rFonts w:ascii="Times New Roman" w:eastAsia="Times New Roman" w:hAnsi="Times New Roman" w:cs="Times New Roman"/>
          <w:sz w:val="24"/>
        </w:rPr>
        <w:t>3</w:t>
      </w:r>
      <w:r w:rsidRPr="00147FC9">
        <w:rPr>
          <w:rFonts w:ascii="Times New Roman" w:eastAsia="Times New Roman" w:hAnsi="Times New Roman" w:cs="Times New Roman"/>
          <w:sz w:val="24"/>
        </w:rPr>
        <w:t xml:space="preserve"> – 2.93, 2.100, 2.105, 2.106, 2.110, 2.124 – 2.126, 2.131, 2.132, </w:t>
      </w:r>
      <w:r>
        <w:rPr>
          <w:rFonts w:ascii="Times New Roman" w:eastAsia="Times New Roman" w:hAnsi="Times New Roman" w:cs="Times New Roman"/>
          <w:sz w:val="24"/>
        </w:rPr>
        <w:t xml:space="preserve">2.140, </w:t>
      </w:r>
      <w:r w:rsidRPr="00147FC9">
        <w:rPr>
          <w:rFonts w:ascii="Times New Roman" w:eastAsia="Times New Roman" w:hAnsi="Times New Roman" w:cs="Times New Roman"/>
          <w:sz w:val="24"/>
        </w:rPr>
        <w:t xml:space="preserve">2.146, 2.148, 2.149, 2.158, 2.180, 2.189, 2.191, 2.192, </w:t>
      </w:r>
      <w:r w:rsidR="00BF0696">
        <w:rPr>
          <w:rFonts w:ascii="Times New Roman" w:eastAsia="Times New Roman" w:hAnsi="Times New Roman" w:cs="Times New Roman"/>
          <w:sz w:val="24"/>
        </w:rPr>
        <w:t xml:space="preserve">2.194 – </w:t>
      </w:r>
      <w:r w:rsidRPr="00147FC9">
        <w:rPr>
          <w:rFonts w:ascii="Times New Roman" w:eastAsia="Times New Roman" w:hAnsi="Times New Roman" w:cs="Times New Roman"/>
          <w:sz w:val="24"/>
        </w:rPr>
        <w:t>2.196, 2.200 – 2.202, 2.204, 2.205, 2.207, 2.209 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47FC9">
        <w:rPr>
          <w:rFonts w:ascii="Times New Roman" w:eastAsia="Times New Roman" w:hAnsi="Times New Roman" w:cs="Times New Roman"/>
          <w:sz w:val="24"/>
        </w:rPr>
        <w:t>2.222,</w:t>
      </w:r>
      <w:r>
        <w:rPr>
          <w:rFonts w:ascii="Times New Roman" w:eastAsia="Times New Roman" w:hAnsi="Times New Roman" w:cs="Times New Roman"/>
          <w:sz w:val="24"/>
        </w:rPr>
        <w:t xml:space="preserve"> 2.224,</w:t>
      </w:r>
      <w:r w:rsidRPr="00147FC9">
        <w:rPr>
          <w:rFonts w:ascii="Times New Roman" w:eastAsia="Times New Roman" w:hAnsi="Times New Roman" w:cs="Times New Roman"/>
          <w:sz w:val="24"/>
        </w:rPr>
        <w:t xml:space="preserve"> 2.229, 2.230, 2.231.1 – 2.231.5, 2.231.8 – 2.231.18, 2.231.23, </w:t>
      </w:r>
      <w:r w:rsidR="00DD0DF3">
        <w:rPr>
          <w:rFonts w:ascii="Times New Roman" w:eastAsia="Times New Roman" w:hAnsi="Times New Roman" w:cs="Times New Roman"/>
          <w:sz w:val="24"/>
        </w:rPr>
        <w:br/>
      </w:r>
      <w:r w:rsidRPr="00147FC9">
        <w:rPr>
          <w:rFonts w:ascii="Times New Roman" w:eastAsia="Times New Roman" w:hAnsi="Times New Roman" w:cs="Times New Roman"/>
          <w:sz w:val="24"/>
        </w:rPr>
        <w:t>2.232 – 2.270, 2.273,</w:t>
      </w:r>
      <w:r>
        <w:rPr>
          <w:rFonts w:ascii="Times New Roman" w:eastAsia="Times New Roman" w:hAnsi="Times New Roman" w:cs="Times New Roman"/>
          <w:sz w:val="24"/>
        </w:rPr>
        <w:t xml:space="preserve"> 2.274, 2.276 –</w:t>
      </w:r>
      <w:r w:rsidRPr="00147F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 w:rsidRPr="00147FC9">
        <w:rPr>
          <w:rFonts w:ascii="Times New Roman" w:eastAsia="Times New Roman" w:hAnsi="Times New Roman" w:cs="Times New Roman"/>
          <w:sz w:val="24"/>
        </w:rPr>
        <w:t>.2</w:t>
      </w:r>
      <w:r w:rsidR="00C7144E">
        <w:rPr>
          <w:rFonts w:ascii="Times New Roman" w:eastAsia="Times New Roman" w:hAnsi="Times New Roman" w:cs="Times New Roman"/>
          <w:sz w:val="24"/>
        </w:rPr>
        <w:t xml:space="preserve">89 </w:t>
      </w:r>
      <w:r w:rsidRPr="00147FC9">
        <w:rPr>
          <w:rFonts w:ascii="Times New Roman" w:eastAsia="Times New Roman" w:hAnsi="Times New Roman" w:cs="Times New Roman"/>
          <w:sz w:val="24"/>
        </w:rPr>
        <w:t xml:space="preserve">проектной части подпрограммы 1 подраздела 8.3 </w:t>
      </w:r>
      <w:r>
        <w:rPr>
          <w:rFonts w:ascii="Times New Roman" w:eastAsia="Times New Roman" w:hAnsi="Times New Roman" w:cs="Times New Roman"/>
          <w:sz w:val="24"/>
        </w:rPr>
        <w:t>г</w:t>
      </w:r>
      <w:r w:rsidRPr="00147FC9">
        <w:rPr>
          <w:rFonts w:ascii="Times New Roman" w:eastAsia="Times New Roman" w:hAnsi="Times New Roman" w:cs="Times New Roman"/>
          <w:sz w:val="24"/>
        </w:rPr>
        <w:t>осударственной программы, в пункте 1 проектной части подпрограммы 2 подраздела 9.3 государственной программы, пунктах 1.1 – 1.13 проектной части подпрограммы 3 подраздела 10.3 государственной программы, пунктах 1.1 – 1.19 проектной части подпрограммы 4 подраздела 11.3 государственной программы,</w:t>
      </w:r>
      <w:r w:rsidR="00C7144E">
        <w:rPr>
          <w:rFonts w:ascii="Times New Roman" w:eastAsia="Times New Roman" w:hAnsi="Times New Roman" w:cs="Times New Roman"/>
          <w:sz w:val="24"/>
        </w:rPr>
        <w:t xml:space="preserve"> в пункте 2.1</w:t>
      </w:r>
      <w:r w:rsidRPr="00147FC9">
        <w:rPr>
          <w:rFonts w:ascii="Times New Roman" w:eastAsia="Times New Roman" w:hAnsi="Times New Roman" w:cs="Times New Roman"/>
          <w:sz w:val="24"/>
        </w:rPr>
        <w:t xml:space="preserve"> </w:t>
      </w:r>
      <w:r w:rsidR="00C7144E">
        <w:rPr>
          <w:rFonts w:ascii="Times New Roman" w:eastAsia="Times New Roman" w:hAnsi="Times New Roman" w:cs="Times New Roman"/>
          <w:sz w:val="24"/>
        </w:rPr>
        <w:t xml:space="preserve">проектной части подпрограммы 5 подраздела 12.3 государственной программы </w:t>
      </w:r>
      <w:r w:rsidRPr="00147FC9">
        <w:rPr>
          <w:rFonts w:ascii="Times New Roman" w:eastAsia="Times New Roman" w:hAnsi="Times New Roman" w:cs="Times New Roman"/>
          <w:sz w:val="24"/>
        </w:rPr>
        <w:t>путем выделения бюджетных инвестиций в объекты государственной собственности Санкт-Петербурга».</w:t>
      </w:r>
    </w:p>
    <w:p w:rsidR="00AB7041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9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598E">
        <w:rPr>
          <w:rFonts w:ascii="Times New Roman" w:hAnsi="Times New Roman" w:cs="Times New Roman"/>
          <w:sz w:val="24"/>
          <w:szCs w:val="24"/>
        </w:rPr>
        <w:t>. Пункт 10 раздела 1 приложения к постановлению изложить в следующей редакции:</w:t>
      </w:r>
    </w:p>
    <w:p w:rsidR="0082598E" w:rsidRDefault="0082598E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413"/>
        <w:gridCol w:w="3435"/>
        <w:gridCol w:w="4941"/>
        <w:gridCol w:w="294"/>
      </w:tblGrid>
      <w:tr w:rsidR="00AD0473" w:rsidRPr="00AB7041" w:rsidTr="00B47E55">
        <w:trPr>
          <w:trHeight w:val="70"/>
          <w:jc w:val="right"/>
        </w:trPr>
        <w:tc>
          <w:tcPr>
            <w:tcW w:w="145" w:type="pct"/>
            <w:tcBorders>
              <w:top w:val="nil"/>
              <w:left w:val="nil"/>
              <w:bottom w:val="nil"/>
            </w:tcBorders>
          </w:tcPr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1" w:type="pct"/>
          </w:tcPr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pct"/>
          </w:tcPr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Общий объем финансирования государственной программы </w:t>
            </w:r>
            <w:r w:rsidR="0097750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источникам финансирования с указанием объемов финансирования, предусмотренных </w:t>
            </w:r>
            <w:r w:rsidR="0097750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2641" w:type="pct"/>
          </w:tcPr>
          <w:p w:rsidR="00AD0473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государственной программы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3284176002,1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394786451,7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433119989,2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458318276,6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595183660,3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672077266,5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730690357,8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бюджета Санкт-Петербурга – 2462064455,0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336274239,7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353138023,3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374494280,8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416302638,6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470565820,5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511289452,1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федерального бюджета – 349055766,6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2423911,5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1800434,5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2276180,6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95345020,0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116000000,0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131210220,0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внебюджетных средств – </w:t>
            </w:r>
            <w:r w:rsidR="0038329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473055780,5 </w:t>
            </w:r>
            <w:r>
              <w:rPr>
                <w:rFonts w:ascii="Times New Roman" w:eastAsia="Times New Roman" w:hAnsi="Times New Roman" w:cs="Times New Roman"/>
                <w:sz w:val="24"/>
              </w:rPr>
              <w:t>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56088300,5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78181531,4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81547815,2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83536001,7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85511446,0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88190685,7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финансирования региональных проектов составляет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16051935,7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5157258,7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4391303,8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6503373,2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бюджета Санкт-Петербурга – 9551409,1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2733347,2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2590869,3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4227192,6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федерального бюджета – 6500526,6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2423911,5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1800434,5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2276180,6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внебюджетных средств –</w:t>
            </w:r>
            <w:r w:rsidR="007357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0,0 тыс. руб., в том числе по годам: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9485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</w:t>
            </w:r>
          </w:p>
          <w:p w:rsidR="00AD0473" w:rsidRDefault="00AD0473" w:rsidP="00AD0473">
            <w:pPr>
              <w:spacing w:line="235" w:lineRule="auto"/>
              <w:rPr>
                <w:rFonts w:eastAsia="Times New Roman" w:cs="Times New Roman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nil"/>
            </w:tcBorders>
          </w:tcPr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0473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0473" w:rsidRPr="00AB7041" w:rsidRDefault="00AD0473" w:rsidP="00AD0473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120164" w:rsidRDefault="00120164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20164" w:rsidSect="00BF10D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10C8D" w:rsidRDefault="00692586">
      <w:r>
        <w:t>1</w:t>
      </w:r>
    </w:p>
    <w:p w:rsidR="00F10C8D" w:rsidRDefault="00F10C8D"/>
    <w:p w:rsidR="00370D91" w:rsidRDefault="008F3DBB" w:rsidP="006925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25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2586">
        <w:rPr>
          <w:rFonts w:ascii="Times New Roman" w:hAnsi="Times New Roman" w:cs="Times New Roman"/>
          <w:sz w:val="24"/>
          <w:szCs w:val="24"/>
        </w:rPr>
        <w:t>.</w:t>
      </w:r>
      <w:r w:rsidR="00370D91">
        <w:rPr>
          <w:rFonts w:ascii="Times New Roman" w:hAnsi="Times New Roman" w:cs="Times New Roman"/>
          <w:sz w:val="24"/>
          <w:szCs w:val="24"/>
        </w:rPr>
        <w:t> В подразделе 7.1 раздела 7 приложения к постановлению:</w:t>
      </w:r>
    </w:p>
    <w:p w:rsidR="00F10C8D" w:rsidRDefault="008F3DBB" w:rsidP="006925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0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70D91">
        <w:rPr>
          <w:rFonts w:ascii="Times New Roman" w:hAnsi="Times New Roman" w:cs="Times New Roman"/>
          <w:sz w:val="24"/>
          <w:szCs w:val="24"/>
        </w:rPr>
        <w:t>.1. </w:t>
      </w:r>
      <w:r w:rsidR="00692586"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193DDF">
        <w:rPr>
          <w:rFonts w:ascii="Times New Roman" w:hAnsi="Times New Roman" w:cs="Times New Roman"/>
          <w:sz w:val="24"/>
          <w:szCs w:val="24"/>
        </w:rPr>
        <w:t xml:space="preserve">1 и 2 </w:t>
      </w:r>
      <w:r w:rsidR="0069258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92586" w:rsidRPr="00EE5668" w:rsidRDefault="00692586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49"/>
        <w:gridCol w:w="1964"/>
        <w:gridCol w:w="1684"/>
        <w:gridCol w:w="1609"/>
        <w:gridCol w:w="1559"/>
        <w:gridCol w:w="927"/>
        <w:gridCol w:w="927"/>
        <w:gridCol w:w="927"/>
        <w:gridCol w:w="927"/>
        <w:gridCol w:w="927"/>
        <w:gridCol w:w="935"/>
        <w:gridCol w:w="1265"/>
        <w:gridCol w:w="224"/>
      </w:tblGrid>
      <w:tr w:rsidR="003E16A8" w:rsidTr="00A42D65">
        <w:trPr>
          <w:trHeight w:val="20"/>
        </w:trPr>
        <w:tc>
          <w:tcPr>
            <w:tcW w:w="119" w:type="pct"/>
            <w:vMerge w:val="restart"/>
            <w:tcBorders>
              <w:right w:val="single" w:sz="4" w:space="0" w:color="auto"/>
            </w:tcBorders>
          </w:tcPr>
          <w:p w:rsidR="003E16A8" w:rsidRPr="002B02C3" w:rsidRDefault="002B02C3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B02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Pr="00A42D65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2 733 347,2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2 590 869,3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4 227 192,6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9 551 409,1</w:t>
            </w:r>
          </w:p>
        </w:tc>
        <w:tc>
          <w:tcPr>
            <w:tcW w:w="77" w:type="pct"/>
            <w:vMerge w:val="restart"/>
            <w:tcBorders>
              <w:left w:val="single" w:sz="4" w:space="0" w:color="auto"/>
            </w:tcBorders>
            <w:vAlign w:val="bottom"/>
          </w:tcPr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A42D65" w:rsidRDefault="00A42D65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A42D65" w:rsidRDefault="00A42D65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3E16A8" w:rsidRPr="002B02C3" w:rsidRDefault="002B02C3" w:rsidP="002B02C3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B02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Pr="00A42D65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Pr="00A42D65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110 264 111,3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131 513 125,7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157 974 247,8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201 940 420,8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247 979 058,8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280 009 798,8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1 129 680 763,2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1 866 759,2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1 785 148,3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1 708 233,3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1 626 523,5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1 684 321,0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2 005 949,7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10 676 935,0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114 864 217,7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135 889 143,3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163 909 673,7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203 566 944,3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249 663 379,8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282 015 748,5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1 149 909 107,3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221 410 022,0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217 248 880,0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210 584 607,1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212 735 694,3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220 902 440,7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229 273 703,6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1 312 155 347,7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336 274 239,7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353 138 023,3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374 494 280,8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416 302 638,6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470 565 820,5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511 289 452,1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2 462 064 455,0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Pr="00A42D65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2 423 911,5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1 800 434,5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2 276 180,6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6 500 526,6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Pr="00A42D65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342 555 240,0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не включенные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адресную инвестиционную программу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2 423 911,5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1 800 434,5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2 276 180,6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349 055 766,6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2B02C3">
        <w:trPr>
          <w:trHeight w:val="20"/>
        </w:trPr>
        <w:tc>
          <w:tcPr>
            <w:tcW w:w="119" w:type="pct"/>
            <w:vMerge/>
            <w:tcBorders>
              <w:bottom w:val="nil"/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814BC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3E16A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2 423 911,5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1 800 434,5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2 276 180,6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349 055 766,6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56 088 300,5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78 181 531,4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81 547 815,2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83 536 001,7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85 511 446,0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88 190 685,7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473 055 780,5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2B02C3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5 157 258,7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4 391 303,8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6 503 373,2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16 051 935,7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110 264 111,3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131 513 125,7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157 974 247,8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297 285 440,8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363 979 058,8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411 220 018,8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1 472 236 003,2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1 866 759,2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1 785 148,3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1 708 233,3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1 626 523,5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1 684 321,0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2 005 949,7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10 676 935,0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117 288 129,2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137 689 577,8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166 185 854,3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298 911 964,3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365 663 379,8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413 225 968,5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1 498 964 873,9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277 498 322,5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295 430 411,4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292 132 422,3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296 271 696,0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306 413 886,7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317 464 389,3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1 785 211 128,2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E16A8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3E16A8" w:rsidRDefault="003E16A8" w:rsidP="003E16A8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6A8" w:rsidRDefault="003E16A8" w:rsidP="003E16A8"/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E16A8" w:rsidRDefault="003E16A8" w:rsidP="003E16A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394 786 451,7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433 119 989,2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458 318 276,6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595 183 660,3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672 077 266,5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P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3E16A8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730 690 357,8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E16A8" w:rsidRDefault="003E16A8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3 284 176 002,1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3E16A8" w:rsidRDefault="003E16A8" w:rsidP="003E16A8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2 689 508,8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2 433 985,9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4 051 702,0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46127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84612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9 175 196,7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97750B" w:rsidTr="00A42D65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46127" w:rsidRDefault="00846127" w:rsidP="00846127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46127" w:rsidRPr="00A42D65" w:rsidRDefault="00846127" w:rsidP="00846127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106 500 151,5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115 234 238,6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154 374 247,8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196 990 247,9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223 970 887,6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240 252 138,4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1 037 321 911,8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46127" w:rsidRDefault="00846127" w:rsidP="00846127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46127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46127" w:rsidRDefault="00846127" w:rsidP="00846127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46127" w:rsidRDefault="00846127" w:rsidP="0084612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109 189 660,3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117 668 224,5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158 425 949,8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196 990 247,9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223 970 887,6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240 252 138,4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1 046 497 108,5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46127" w:rsidRDefault="00846127" w:rsidP="00846127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46127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46127" w:rsidRDefault="00846127" w:rsidP="00846127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46127" w:rsidRDefault="00846127" w:rsidP="0084612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28 017 792,0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32 561 778,7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21 963 472,7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27 021 961,8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28 059 605,3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29 125 870,3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166 750 480,8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46127" w:rsidRDefault="00846127" w:rsidP="00846127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46127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46127" w:rsidRDefault="00846127" w:rsidP="00846127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127" w:rsidRDefault="00846127" w:rsidP="00846127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46127" w:rsidRDefault="00846127" w:rsidP="0084612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137 207 452,3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150 230 003,2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180 389 422,5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224 012 209,7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252 030 492,9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Pr="00D27FE6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269 378 008,7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46127" w:rsidRDefault="00846127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1 213 247 589,3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46127" w:rsidRDefault="00846127" w:rsidP="00846127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A42D65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2 385 036,0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1 691 413,9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2 181 685,7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6 258 135,6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Pr="00A42D65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</w:pPr>
            <w:r w:rsidRPr="00A42D65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193DD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193DD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193DD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193DD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342 555 240,0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2 385 036,0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1 691 413,9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2 181 685,7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193DD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193DD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814BC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348 813 375,6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193DD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193DD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2 385 036,0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1 691 413,9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2 181 685,7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95 345 020,0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193DD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193DD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116 000 000,0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P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814BCF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131 210 220,0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348 813 375,6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5 074 544,8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4 125 399,8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6 233 387,7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15 433 332,3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F084D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  <w:r w:rsidR="00D27FE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106 500 151,5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115 234 238,6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154 374 247,8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292 335 267,9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339 970 887,6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371 462 358,4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1 379 877 151,8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814BCF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814BCF" w:rsidRDefault="00814BCF" w:rsidP="00193DDF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CF" w:rsidRDefault="00814BCF" w:rsidP="00193DDF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14BCF" w:rsidRDefault="00814BCF" w:rsidP="00193D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14BCF" w:rsidRDefault="00814BCF" w:rsidP="00D27F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814BCF" w:rsidRDefault="00814BCF" w:rsidP="00193DD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111 574 696,3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119 359 638,4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160 607 635,5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292 335 267,9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339 970 887,6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371 462 358,4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1 395 310 484,1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28 017 792,0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32 561 778,7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21 963 472,7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27 021 961,8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28 059 605,3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29 125 870,3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166 750 480,8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383299">
        <w:trPr>
          <w:trHeight w:val="20"/>
        </w:trPr>
        <w:tc>
          <w:tcPr>
            <w:tcW w:w="119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139 592 488,3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151 921 417,1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182 571 108,2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319 357 229,7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368 030 492,9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P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D27FE6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400 588 228,7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1 562 060 964,9</w:t>
            </w:r>
          </w:p>
        </w:tc>
        <w:tc>
          <w:tcPr>
            <w:tcW w:w="77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193DDF" w:rsidRPr="00EE5668" w:rsidRDefault="00193DDF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370D91" w:rsidRDefault="008F3DBB" w:rsidP="00A42D65">
      <w:pPr>
        <w:pageBreakBefore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3B6ACA">
        <w:rPr>
          <w:rFonts w:ascii="Times New Roman" w:hAnsi="Times New Roman" w:cs="Times New Roman"/>
          <w:sz w:val="24"/>
          <w:szCs w:val="24"/>
        </w:rPr>
        <w:t>2. </w:t>
      </w:r>
      <w:r w:rsidR="00370D91">
        <w:rPr>
          <w:rFonts w:ascii="Times New Roman" w:hAnsi="Times New Roman" w:cs="Times New Roman"/>
          <w:sz w:val="24"/>
          <w:szCs w:val="24"/>
        </w:rPr>
        <w:t>Пункт</w:t>
      </w:r>
      <w:r w:rsidR="003B6ACA">
        <w:rPr>
          <w:rFonts w:ascii="Times New Roman" w:hAnsi="Times New Roman" w:cs="Times New Roman"/>
          <w:sz w:val="24"/>
          <w:szCs w:val="24"/>
        </w:rPr>
        <w:t>ы</w:t>
      </w:r>
      <w:r w:rsidR="00370D91">
        <w:rPr>
          <w:rFonts w:ascii="Times New Roman" w:hAnsi="Times New Roman" w:cs="Times New Roman"/>
          <w:sz w:val="24"/>
          <w:szCs w:val="24"/>
        </w:rPr>
        <w:t xml:space="preserve"> 5</w:t>
      </w:r>
      <w:r w:rsidR="003B6ACA">
        <w:rPr>
          <w:rFonts w:ascii="Times New Roman" w:hAnsi="Times New Roman" w:cs="Times New Roman"/>
          <w:sz w:val="24"/>
          <w:szCs w:val="24"/>
        </w:rPr>
        <w:t xml:space="preserve"> и 6 изложить в следующей редакции:</w:t>
      </w:r>
    </w:p>
    <w:p w:rsidR="003B6ACA" w:rsidRPr="00EE5668" w:rsidRDefault="003B6ACA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415"/>
        <w:gridCol w:w="1977"/>
        <w:gridCol w:w="1690"/>
        <w:gridCol w:w="1547"/>
        <w:gridCol w:w="1547"/>
        <w:gridCol w:w="935"/>
        <w:gridCol w:w="938"/>
        <w:gridCol w:w="938"/>
        <w:gridCol w:w="935"/>
        <w:gridCol w:w="938"/>
        <w:gridCol w:w="938"/>
        <w:gridCol w:w="1241"/>
        <w:gridCol w:w="259"/>
      </w:tblGrid>
      <w:tr w:rsidR="003B6ACA" w:rsidTr="00383299">
        <w:trPr>
          <w:trHeight w:val="20"/>
        </w:trPr>
        <w:tc>
          <w:tcPr>
            <w:tcW w:w="93" w:type="pct"/>
            <w:vMerge w:val="restart"/>
            <w:tcBorders>
              <w:right w:val="single" w:sz="4" w:space="0" w:color="auto"/>
            </w:tcBorders>
          </w:tcPr>
          <w:p w:rsidR="003B6ACA" w:rsidRPr="003B6ACA" w:rsidRDefault="003B6ACA" w:rsidP="00100A9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Pr="00EE5668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EE5668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 w:val="restart"/>
            <w:tcBorders>
              <w:left w:val="single" w:sz="4" w:space="0" w:color="auto"/>
            </w:tcBorders>
          </w:tcPr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Default="003B6ACA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A5FD1" w:rsidRDefault="006A5FD1" w:rsidP="004015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42D65" w:rsidRDefault="00A42D65" w:rsidP="004015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42D65" w:rsidRDefault="00A42D65" w:rsidP="004015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B6ACA" w:rsidRPr="003B6ACA" w:rsidRDefault="004015BC" w:rsidP="003B6AC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3B6ACA" w:rsidRPr="003B6AC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3 763 939,8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15 681 872,6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2 807 019,5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17 237 471,5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31 895 900,4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74 986 203,8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1 866 759,2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1 785 148,3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1 708 233,3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1 626 523,5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1 684 321,0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2 005 949,7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10 676 935,0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5 630 699,0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17 467 020,9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5 308 233,3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4 433 543,0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18 921 792,5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33 901 850,1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85 663 138,8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99 770 665,5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105 011 461,0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106 523 576,7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Pr="006A5FD1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110 646 039,3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114 894 846,9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119 260 851,3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656 107 440,7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Pr="006A5FD1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105 401 364,5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122 478 481,9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111 831 810,0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Pr="006A5FD1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115 079 582,3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133 816 639,4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153 162 701,4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741 770 579,5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Pr="00EE5668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EE5668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24 551 326,0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24 358 961,9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25 302 050,3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26 044 012,7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26 999 774,5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27 352 090,3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154 608 215,7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3 763 939,8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15 681 872,6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3 600 000,0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2 807 019,5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17 237 471,5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31 895 900,4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74 986 203,8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1 866 759,2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1 785 148,3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1 708 233,3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1 626 523,5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1 684 321,0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2 005 949,7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10 676 935,0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5 630 699,0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17 467 020,9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5 308 233,3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4 433 543,0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18 921 792,5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33 901 850,1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85 663 138,8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383299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Pr="006A5FD1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124 321 991,5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129 370 422,9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131 825 627,0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Pr="006A5FD1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136 690 052,0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141 894 621,4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146 612 941,6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810 715 656,4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6A5FD1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6A5FD1" w:rsidRDefault="006A5FD1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FD1" w:rsidRDefault="006A5FD1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FD1" w:rsidRDefault="006A5FD1" w:rsidP="00100A9F"/>
        </w:tc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A5FD1" w:rsidRDefault="006A5FD1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P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129 952 690,5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146 837 443,8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137 133 860,3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P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6A5FD1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141 123 595,0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160 816 413,9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180 514 791,7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A5FD1" w:rsidRDefault="006A5FD1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896 378 795,2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6A5FD1" w:rsidRDefault="006A5FD1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Pr="00EE5668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EE5668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43 838,4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156 883,4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175 490,6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376 212,4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156 146,3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43 838,4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156 883,4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175 490,6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532 358,7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11 551 493,7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10 219 775,3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10 061 703,6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10 631 051,4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11 036 979,9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11 454 105,0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64 955 108,9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11 595 332,1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10 376 658,7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10 237 194,2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10 654 194,8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11 169 982,8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11 454 105,0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65 487 467,6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Pr="00EE5668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EE5668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38 875,5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109 020,6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94 494,9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242 391,0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38 875,5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109 020,6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94 494,9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242 391,0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17335F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38 875,5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109 020,6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94 494,9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242 391,0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82 713,9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265 904,0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269 985,5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618 603,4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156 146,3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B6ACA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3B6ACA" w:rsidRDefault="003B6ACA" w:rsidP="00100A9F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ACA" w:rsidRDefault="003B6ACA" w:rsidP="00100A9F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B6ACA" w:rsidRDefault="003B6ACA" w:rsidP="00100A9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о государственно-частном партнерстве, не включенные в адресную инвестиционную программу и не относящиеся </w:t>
            </w:r>
            <w:r w:rsidR="009775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B6ACA" w:rsidRDefault="003B6ACA" w:rsidP="006A5FD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3B6ACA" w:rsidRDefault="003B6ACA" w:rsidP="00100A9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82 713,9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265 904,0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269 985,5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774 749,7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2B02C3">
        <w:trPr>
          <w:trHeight w:val="20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11 551 493,7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10 219 775,3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10 061 703,6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10 631 051,4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11 036 979,9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11 454 105,0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64 955 108,9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A42D65">
        <w:trPr>
          <w:trHeight w:val="551"/>
        </w:trPr>
        <w:tc>
          <w:tcPr>
            <w:tcW w:w="93" w:type="pct"/>
            <w:vMerge/>
            <w:tcBorders>
              <w:right w:val="single" w:sz="4" w:space="0" w:color="auto"/>
            </w:tcBorders>
          </w:tcPr>
          <w:p w:rsidR="00D27FE6" w:rsidRDefault="00D27FE6" w:rsidP="00D27FE6"/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11 634 207,6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10 485 679,3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10 331 689,1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10 654 194,8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11 169 982,8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11 454 105,0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65 729 858,6</w:t>
            </w:r>
          </w:p>
        </w:tc>
        <w:tc>
          <w:tcPr>
            <w:tcW w:w="89" w:type="pct"/>
            <w:vMerge/>
            <w:tcBorders>
              <w:left w:val="single" w:sz="4" w:space="0" w:color="auto"/>
            </w:tcBorders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370D91" w:rsidRPr="00EE5668" w:rsidRDefault="00370D91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0661E2" w:rsidRDefault="008F3DBB" w:rsidP="00A42D65">
      <w:pPr>
        <w:pageBreakBefore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0661E2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0661E2">
        <w:rPr>
          <w:rFonts w:ascii="Times New Roman" w:hAnsi="Times New Roman" w:cs="Times New Roman"/>
          <w:sz w:val="24"/>
          <w:szCs w:val="24"/>
        </w:rPr>
        <w:t>В подразделе 7.2 раздела 7 приложения к постановлению:</w:t>
      </w:r>
    </w:p>
    <w:p w:rsidR="00692586" w:rsidRDefault="008F3DBB" w:rsidP="006925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0661E2">
        <w:rPr>
          <w:rFonts w:ascii="Times New Roman" w:hAnsi="Times New Roman" w:cs="Times New Roman"/>
          <w:sz w:val="24"/>
          <w:szCs w:val="24"/>
        </w:rPr>
        <w:t>.1. </w:t>
      </w:r>
      <w:r w:rsidR="00692586">
        <w:rPr>
          <w:rFonts w:ascii="Times New Roman" w:hAnsi="Times New Roman" w:cs="Times New Roman"/>
          <w:sz w:val="24"/>
          <w:szCs w:val="24"/>
        </w:rPr>
        <w:t>Пункт</w:t>
      </w:r>
      <w:r w:rsidR="004015BC">
        <w:rPr>
          <w:rFonts w:ascii="Times New Roman" w:hAnsi="Times New Roman" w:cs="Times New Roman"/>
          <w:sz w:val="24"/>
          <w:szCs w:val="24"/>
        </w:rPr>
        <w:t xml:space="preserve"> 1</w:t>
      </w:r>
      <w:r w:rsidR="000661E2">
        <w:rPr>
          <w:rFonts w:ascii="Times New Roman" w:hAnsi="Times New Roman" w:cs="Times New Roman"/>
          <w:sz w:val="24"/>
          <w:szCs w:val="24"/>
        </w:rPr>
        <w:t xml:space="preserve"> </w:t>
      </w:r>
      <w:r w:rsidR="0069258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015BC" w:rsidRPr="00EE5668" w:rsidRDefault="004015BC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2410"/>
        <w:gridCol w:w="1984"/>
        <w:gridCol w:w="1316"/>
        <w:gridCol w:w="1316"/>
        <w:gridCol w:w="1316"/>
        <w:gridCol w:w="1317"/>
        <w:gridCol w:w="1316"/>
        <w:gridCol w:w="1316"/>
        <w:gridCol w:w="1317"/>
        <w:gridCol w:w="284"/>
      </w:tblGrid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172  857  244,8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176  946  952,2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168  340  884,9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165  531  711,7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190  751  379,7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213  073  985,5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1  087  502  158,8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38  875,5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109  020,6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94  494,9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242  391,0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172  896  120,3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177  055  972,8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168  435  379,8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165  531  711,7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190  751  379,7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213  073  985,5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1  087  744  549,8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4015BC" w:rsidRPr="00EE5668" w:rsidRDefault="004015BC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015BC" w:rsidRDefault="008F3DBB" w:rsidP="006925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4015BC">
        <w:rPr>
          <w:rFonts w:ascii="Times New Roman" w:hAnsi="Times New Roman" w:cs="Times New Roman"/>
          <w:sz w:val="24"/>
          <w:szCs w:val="24"/>
        </w:rPr>
        <w:t>.2. Пункты 1.2 и 1.3 изложить в следующей редакции:</w:t>
      </w:r>
    </w:p>
    <w:p w:rsidR="004015BC" w:rsidRPr="00EE5668" w:rsidRDefault="004015BC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2410"/>
        <w:gridCol w:w="1984"/>
        <w:gridCol w:w="1316"/>
        <w:gridCol w:w="1316"/>
        <w:gridCol w:w="1316"/>
        <w:gridCol w:w="1317"/>
        <w:gridCol w:w="1316"/>
        <w:gridCol w:w="1316"/>
        <w:gridCol w:w="1317"/>
        <w:gridCol w:w="284"/>
      </w:tblGrid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105  369  812,4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122  199  594,8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111  831  810,0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115  079  582,3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133  816  639,4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153  162  701,4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741  460  140,3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105  369  812,4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122  199  594,8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111  831  810,0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115  079  582,3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133  816  639,4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153  162  701,4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741  460  140,3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11  535  332,1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10  316  658,7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10  177  194,2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10  594  194,8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11  109  982,8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11  394  105,0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65  127  467,6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38  875,5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109  020,6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94  494,9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242  391,0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11  574  207,6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10  425  679,3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10  271  689,1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10  594  194,8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11  109  982,8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11  394  105,0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65  369  858,6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4015BC" w:rsidRPr="00EE5668" w:rsidRDefault="004015BC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015BC" w:rsidRDefault="008F3DBB" w:rsidP="006925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4015BC">
        <w:rPr>
          <w:rFonts w:ascii="Times New Roman" w:hAnsi="Times New Roman" w:cs="Times New Roman"/>
          <w:sz w:val="24"/>
          <w:szCs w:val="24"/>
        </w:rPr>
        <w:t xml:space="preserve">3. Пункты 4 и 4.1 изложить </w:t>
      </w:r>
      <w:r w:rsidR="00150221">
        <w:rPr>
          <w:rFonts w:ascii="Times New Roman" w:hAnsi="Times New Roman" w:cs="Times New Roman"/>
          <w:sz w:val="24"/>
          <w:szCs w:val="24"/>
        </w:rPr>
        <w:t>в следующей</w:t>
      </w:r>
      <w:r w:rsidR="004015BC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150221" w:rsidRPr="00EE5668" w:rsidRDefault="00150221" w:rsidP="00692586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2410"/>
        <w:gridCol w:w="1984"/>
        <w:gridCol w:w="1316"/>
        <w:gridCol w:w="1316"/>
        <w:gridCol w:w="1316"/>
        <w:gridCol w:w="1317"/>
        <w:gridCol w:w="1316"/>
        <w:gridCol w:w="1316"/>
        <w:gridCol w:w="1317"/>
        <w:gridCol w:w="284"/>
      </w:tblGrid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80  433  502,7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70  640  066,2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74  949  753,4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87  974  806,2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102  567  081,9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118  461  576,3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535  026  786,7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2  385  036,0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1  691  413,9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2  181  685,7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6  258  135,6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82  818  538,7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72  331  480,1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77  131  439,1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87  974  806,2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102  567  081,9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118  461  576,3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541  284  922,3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80  373  502,7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70  580  066,2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74  889  753,4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87  914  806,2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102  507  081,9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118  401  576,3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534  666  786,7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2  385  036,0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1  691  413,9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2  181  685,7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6  258  135,6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82  758  538,7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72  271  480,1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77  071  439,1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87  914  806,2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102  507  081,9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118  401  576,3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540  924  922,3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150221" w:rsidRPr="00EE5668" w:rsidRDefault="00150221">
      <w:pPr>
        <w:rPr>
          <w:rFonts w:ascii="Times New Roman" w:hAnsi="Times New Roman" w:cs="Times New Roman"/>
          <w:sz w:val="20"/>
          <w:szCs w:val="20"/>
        </w:rPr>
      </w:pPr>
    </w:p>
    <w:p w:rsidR="00692586" w:rsidRDefault="008F3DBB" w:rsidP="0015022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150221">
        <w:rPr>
          <w:rFonts w:ascii="Times New Roman" w:hAnsi="Times New Roman" w:cs="Times New Roman"/>
          <w:sz w:val="24"/>
          <w:szCs w:val="24"/>
        </w:rPr>
        <w:t>.4. Пункты 5 и 5.1 изложить в следующей редакции:</w:t>
      </w:r>
    </w:p>
    <w:p w:rsidR="00150221" w:rsidRPr="00EE5668" w:rsidRDefault="00150221" w:rsidP="00150221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2410"/>
        <w:gridCol w:w="1984"/>
        <w:gridCol w:w="1316"/>
        <w:gridCol w:w="1316"/>
        <w:gridCol w:w="1316"/>
        <w:gridCol w:w="1317"/>
        <w:gridCol w:w="1316"/>
        <w:gridCol w:w="1316"/>
        <w:gridCol w:w="1317"/>
        <w:gridCol w:w="284"/>
      </w:tblGrid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34  648  061,2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56  804  685,8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80  861  537,8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134  518  456,1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147  944  463,6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149  418  235,1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604  195  439,6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65  345  020,0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86  000  000,0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101  210  220,0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252  555  240,0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34  648  061,2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56  804  685,8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80  861  537,8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199  863  476,1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233  944  463,6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250  628  455,1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856  750  679,6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27FE6" w:rsidTr="00D27FE6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7FE6" w:rsidRPr="004015BC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34  616  509,1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56  525  798,7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80  861  537,8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134  518  456,1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147  944  463,6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149  397  485,1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603  864  250,4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D27FE6" w:rsidRPr="004015BC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D27FE6" w:rsidTr="00D27FE6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65  345  020,0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86  000  000,0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101  210  220,0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252  555  240,0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D27FE6" w:rsidTr="0097750B">
        <w:trPr>
          <w:trHeight w:val="225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7FE6" w:rsidRDefault="00D27FE6" w:rsidP="00D27FE6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E6" w:rsidRDefault="00D27FE6" w:rsidP="00D27FE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27FE6" w:rsidRDefault="00D27FE6" w:rsidP="00D27FE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34  616  509,1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56  525  798,7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80  861  537,8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199  863  476,1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233  944  463,6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250  607  705,1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27FE6" w:rsidRDefault="00D27FE6" w:rsidP="00D27FE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856  419  490,4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7FE6" w:rsidRDefault="00D27FE6" w:rsidP="00D27FE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03898" w:rsidRDefault="00503898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D3E" w:rsidRDefault="00584D3E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84D3E" w:rsidSect="00C14F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0F429A">
        <w:rPr>
          <w:rFonts w:ascii="Times New Roman" w:hAnsi="Times New Roman" w:cs="Times New Roman"/>
          <w:sz w:val="24"/>
          <w:szCs w:val="24"/>
        </w:rPr>
        <w:t xml:space="preserve">. Пункт 6 подраздела 8.1 раздела 8 приложения к постановлению изложить </w:t>
      </w:r>
      <w:r w:rsidR="009E4585">
        <w:rPr>
          <w:rFonts w:ascii="Times New Roman" w:hAnsi="Times New Roman" w:cs="Times New Roman"/>
          <w:sz w:val="24"/>
          <w:szCs w:val="24"/>
        </w:rPr>
        <w:br/>
      </w:r>
      <w:r w:rsidR="000F429A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413"/>
        <w:gridCol w:w="3435"/>
        <w:gridCol w:w="4941"/>
        <w:gridCol w:w="294"/>
      </w:tblGrid>
      <w:tr w:rsidR="00B33B67" w:rsidRPr="00AB7041" w:rsidTr="00100A9F">
        <w:trPr>
          <w:trHeight w:val="70"/>
          <w:jc w:val="right"/>
        </w:trPr>
        <w:tc>
          <w:tcPr>
            <w:tcW w:w="145" w:type="pct"/>
            <w:tcBorders>
              <w:top w:val="nil"/>
              <w:left w:val="nil"/>
              <w:bottom w:val="nil"/>
            </w:tcBorders>
          </w:tcPr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1" w:type="pct"/>
          </w:tcPr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pct"/>
          </w:tcPr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2641" w:type="pct"/>
          </w:tcPr>
          <w:p w:rsidR="00B33B67" w:rsidRDefault="00B33B67" w:rsidP="00B33B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составляет 1562060964,9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139592488,3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151921417,1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182571108,2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319357229,7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368030492,9 тыс. руб.;</w:t>
            </w:r>
          </w:p>
          <w:p w:rsidR="00B33B67" w:rsidRDefault="00B33B67" w:rsidP="00B33B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400588228,7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1213247589,3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137207452,3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150230003,2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180389422,5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224012209,7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252030492,9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269378008,7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348813375,6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2385036,0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1691413,9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2181685,7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95345020,0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116000000,0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131210220,0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</w:t>
            </w:r>
          </w:p>
          <w:p w:rsidR="00B33B67" w:rsidRDefault="00B33B67" w:rsidP="00B33B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региональных проектов составляет 15433332,3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5074544,8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4125399,8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6233387,7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9175196,7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2689508,8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2433985,9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4051702,0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6258135,6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2385036,0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1691413,9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2181685,7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B33B67" w:rsidRDefault="00B33B67" w:rsidP="00B33B6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</w:t>
            </w:r>
          </w:p>
        </w:tc>
        <w:tc>
          <w:tcPr>
            <w:tcW w:w="157" w:type="pct"/>
            <w:tcBorders>
              <w:top w:val="nil"/>
              <w:bottom w:val="nil"/>
              <w:right w:val="nil"/>
            </w:tcBorders>
          </w:tcPr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3B67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3B67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3B67" w:rsidRPr="00AB7041" w:rsidRDefault="00B33B67" w:rsidP="00B33B67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150221" w:rsidRDefault="00150221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3F6A" w:rsidRDefault="00343F6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43F6A" w:rsidSect="00C14F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 В проектной части подпрограммы 1 подраздела 8.3.1 раздела 8.3 приложения к постановлению:</w:t>
      </w: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.1. Пункт 2.43 изложить в следующей редакции:</w:t>
      </w:r>
    </w:p>
    <w:p w:rsidR="00343F6A" w:rsidRDefault="00343F6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1579"/>
        <w:gridCol w:w="740"/>
        <w:gridCol w:w="1321"/>
        <w:gridCol w:w="542"/>
        <w:gridCol w:w="723"/>
        <w:gridCol w:w="781"/>
        <w:gridCol w:w="892"/>
        <w:gridCol w:w="877"/>
        <w:gridCol w:w="501"/>
        <w:gridCol w:w="781"/>
        <w:gridCol w:w="781"/>
        <w:gridCol w:w="781"/>
        <w:gridCol w:w="781"/>
        <w:gridCol w:w="781"/>
        <w:gridCol w:w="781"/>
        <w:gridCol w:w="924"/>
        <w:gridCol w:w="318"/>
      </w:tblGrid>
      <w:tr w:rsidR="00227D4E" w:rsidTr="00227D4E">
        <w:trPr>
          <w:trHeight w:val="492"/>
        </w:trPr>
        <w:tc>
          <w:tcPr>
            <w:tcW w:w="118" w:type="pct"/>
            <w:vMerge w:val="restart"/>
            <w:tcBorders>
              <w:right w:val="single" w:sz="4" w:space="0" w:color="auto"/>
            </w:tcBorders>
          </w:tcPr>
          <w:p w:rsidR="00227D4E" w:rsidRPr="00343F6A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2.43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трамвайной линии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в ЖК «Цветной город» от Северного пр.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до Васнецовского пр.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3,4 км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130 529,5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130 529,4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130 529,5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3</w:t>
            </w:r>
          </w:p>
        </w:tc>
        <w:tc>
          <w:tcPr>
            <w:tcW w:w="109" w:type="pct"/>
            <w:vMerge w:val="restart"/>
            <w:tcBorders>
              <w:lef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27D4E" w:rsidRPr="00343F6A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227D4E" w:rsidTr="00227D4E">
        <w:trPr>
          <w:trHeight w:val="477"/>
        </w:trPr>
        <w:tc>
          <w:tcPr>
            <w:tcW w:w="118" w:type="pct"/>
            <w:vMerge/>
            <w:tcBorders>
              <w:right w:val="single" w:sz="4" w:space="0" w:color="auto"/>
            </w:tcBorders>
          </w:tcPr>
          <w:p w:rsidR="00227D4E" w:rsidRDefault="00227D4E" w:rsidP="00227D4E">
            <w:pPr>
              <w:jc w:val="center"/>
            </w:pPr>
          </w:p>
        </w:tc>
        <w:tc>
          <w:tcPr>
            <w:tcW w:w="1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5 541 039,8</w:t>
            </w: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1 700 000,0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3 841 039,8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5 541 039,8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9" w:type="pct"/>
            <w:vMerge/>
            <w:tcBorders>
              <w:lef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7D4E" w:rsidTr="00227D4E">
        <w:trPr>
          <w:trHeight w:val="493"/>
        </w:trPr>
        <w:tc>
          <w:tcPr>
            <w:tcW w:w="118" w:type="pct"/>
            <w:vMerge/>
            <w:tcBorders>
              <w:right w:val="single" w:sz="4" w:space="0" w:color="auto"/>
            </w:tcBorders>
          </w:tcPr>
          <w:p w:rsidR="00227D4E" w:rsidRDefault="00227D4E" w:rsidP="00227D4E">
            <w:pPr>
              <w:jc w:val="center"/>
            </w:pPr>
          </w:p>
        </w:tc>
        <w:tc>
          <w:tcPr>
            <w:tcW w:w="1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5 671 569,3</w:t>
            </w: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1 830 529,4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3 841 039,8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5 671 569,3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9" w:type="pct"/>
            <w:vMerge/>
            <w:tcBorders>
              <w:left w:val="single" w:sz="4" w:space="0" w:color="auto"/>
            </w:tcBorders>
          </w:tcPr>
          <w:p w:rsidR="00227D4E" w:rsidRDefault="00227D4E" w:rsidP="00227D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.2. Пункт 2.140 изложить в следующей редакции: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60"/>
        <w:gridCol w:w="1573"/>
        <w:gridCol w:w="746"/>
        <w:gridCol w:w="1268"/>
        <w:gridCol w:w="548"/>
        <w:gridCol w:w="726"/>
        <w:gridCol w:w="784"/>
        <w:gridCol w:w="892"/>
        <w:gridCol w:w="877"/>
        <w:gridCol w:w="522"/>
        <w:gridCol w:w="778"/>
        <w:gridCol w:w="781"/>
        <w:gridCol w:w="781"/>
        <w:gridCol w:w="778"/>
        <w:gridCol w:w="781"/>
        <w:gridCol w:w="781"/>
        <w:gridCol w:w="924"/>
        <w:gridCol w:w="321"/>
      </w:tblGrid>
      <w:tr w:rsidR="003A7379" w:rsidTr="00321C9B">
        <w:trPr>
          <w:trHeight w:val="237"/>
        </w:trPr>
        <w:tc>
          <w:tcPr>
            <w:tcW w:w="120" w:type="pct"/>
            <w:vMerge w:val="restar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2.140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Транспортной ул.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0,35 км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14 290,4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14 290,3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14 290,4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5, </w:t>
            </w:r>
            <w:r w:rsidRPr="0061472F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индикатор 1.1, индикатор 1.7</w:t>
            </w:r>
          </w:p>
        </w:tc>
        <w:tc>
          <w:tcPr>
            <w:tcW w:w="110" w:type="pct"/>
            <w:vMerge w:val="restart"/>
            <w:tcBorders>
              <w:left w:val="single" w:sz="4" w:space="0" w:color="auto"/>
            </w:tcBorders>
            <w:vAlign w:val="bottom"/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A7379" w:rsidTr="00321C9B">
        <w:trPr>
          <w:trHeight w:val="141"/>
        </w:trPr>
        <w:tc>
          <w:tcPr>
            <w:tcW w:w="120" w:type="pct"/>
            <w:vMerge/>
            <w:tcBorders>
              <w:right w:val="single" w:sz="4" w:space="0" w:color="auto"/>
            </w:tcBorders>
          </w:tcPr>
          <w:p w:rsidR="003A7379" w:rsidRDefault="003A7379" w:rsidP="003A7379">
            <w:pPr>
              <w:jc w:val="center"/>
            </w:pPr>
          </w:p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667 851,8</w:t>
            </w: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0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A7379" w:rsidTr="00321C9B">
        <w:trPr>
          <w:trHeight w:val="230"/>
        </w:trPr>
        <w:tc>
          <w:tcPr>
            <w:tcW w:w="120" w:type="pct"/>
            <w:vMerge/>
            <w:tcBorders>
              <w:right w:val="single" w:sz="4" w:space="0" w:color="auto"/>
            </w:tcBorders>
          </w:tcPr>
          <w:p w:rsidR="003A7379" w:rsidRDefault="003A7379" w:rsidP="003A7379">
            <w:pPr>
              <w:jc w:val="center"/>
            </w:pPr>
          </w:p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682 142,2</w:t>
            </w: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14 290,3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14 290,4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0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.3. Пункт 2.</w:t>
      </w:r>
      <w:r w:rsidR="00782946">
        <w:rPr>
          <w:rFonts w:ascii="Times New Roman" w:hAnsi="Times New Roman" w:cs="Times New Roman"/>
          <w:sz w:val="24"/>
          <w:szCs w:val="24"/>
        </w:rPr>
        <w:t>194</w:t>
      </w:r>
      <w:r w:rsidR="000F429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76DBD" w:rsidRDefault="00A76DBD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0"/>
        <w:gridCol w:w="738"/>
        <w:gridCol w:w="1260"/>
        <w:gridCol w:w="686"/>
        <w:gridCol w:w="718"/>
        <w:gridCol w:w="775"/>
        <w:gridCol w:w="883"/>
        <w:gridCol w:w="868"/>
        <w:gridCol w:w="513"/>
        <w:gridCol w:w="769"/>
        <w:gridCol w:w="772"/>
        <w:gridCol w:w="772"/>
        <w:gridCol w:w="769"/>
        <w:gridCol w:w="775"/>
        <w:gridCol w:w="775"/>
        <w:gridCol w:w="918"/>
        <w:gridCol w:w="315"/>
      </w:tblGrid>
      <w:tr w:rsidR="003A7379" w:rsidTr="00321C9B">
        <w:trPr>
          <w:trHeight w:val="492"/>
        </w:trPr>
        <w:tc>
          <w:tcPr>
            <w:tcW w:w="117" w:type="pc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2.194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Реконструкция ул. Тамбасова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от пр. Ветеранов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Новобелицкой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Красносельский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0,81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690 000,0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390 000,0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690 000,0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5, </w:t>
            </w:r>
            <w:r w:rsidRPr="0061472F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индикатор 1.1, индикатор 1.7</w:t>
            </w:r>
          </w:p>
        </w:tc>
        <w:tc>
          <w:tcPr>
            <w:tcW w:w="108" w:type="pct"/>
            <w:tcBorders>
              <w:left w:val="single" w:sz="4" w:space="0" w:color="auto"/>
            </w:tcBorders>
            <w:vAlign w:val="bottom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Pr="00343F6A" w:rsidRDefault="0029409B" w:rsidP="0029409B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="003A73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.4. Пункт 2.212 изложить в следующей редакции: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0"/>
        <w:gridCol w:w="738"/>
        <w:gridCol w:w="1260"/>
        <w:gridCol w:w="686"/>
        <w:gridCol w:w="718"/>
        <w:gridCol w:w="775"/>
        <w:gridCol w:w="883"/>
        <w:gridCol w:w="868"/>
        <w:gridCol w:w="513"/>
        <w:gridCol w:w="769"/>
        <w:gridCol w:w="772"/>
        <w:gridCol w:w="772"/>
        <w:gridCol w:w="769"/>
        <w:gridCol w:w="775"/>
        <w:gridCol w:w="775"/>
        <w:gridCol w:w="918"/>
        <w:gridCol w:w="315"/>
      </w:tblGrid>
      <w:tr w:rsidR="003A7379" w:rsidTr="0029409B">
        <w:trPr>
          <w:trHeight w:val="237"/>
        </w:trPr>
        <w:tc>
          <w:tcPr>
            <w:tcW w:w="117" w:type="pct"/>
            <w:vMerge w:val="restar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2.212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Pr="00A76DBD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трамвайной линии по </w:t>
            </w:r>
            <w:r w:rsidRPr="00A76DB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пр. Авиаконструкторов</w:t>
            </w:r>
          </w:p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 Шуваловского пр. до р. Каменка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3,5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66 649,9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66 649,8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66 649,9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108" w:type="pct"/>
            <w:vMerge w:val="restart"/>
            <w:tcBorders>
              <w:left w:val="single" w:sz="4" w:space="0" w:color="auto"/>
            </w:tcBorders>
            <w:vAlign w:val="bottom"/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A7379" w:rsidTr="0029409B">
        <w:trPr>
          <w:trHeight w:val="283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3 655 738,7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1 700 000,0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1 955 738,7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3 655 738,7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A7379" w:rsidTr="0029409B">
        <w:trPr>
          <w:trHeight w:val="401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3 722 388,6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1 766 649,8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1 955 738,7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3 722 388,6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213259" w:rsidRDefault="00213259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383299">
      <w:pPr>
        <w:pStyle w:val="ConsPlusNonformat"/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.5. Пункт 2.224 изложить в следующей редакции:</w:t>
      </w:r>
    </w:p>
    <w:p w:rsidR="00383299" w:rsidRDefault="00383299" w:rsidP="00383299">
      <w:pPr>
        <w:pStyle w:val="ConsPlusNonformat"/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3"/>
        <w:gridCol w:w="738"/>
        <w:gridCol w:w="1263"/>
        <w:gridCol w:w="686"/>
        <w:gridCol w:w="718"/>
        <w:gridCol w:w="776"/>
        <w:gridCol w:w="884"/>
        <w:gridCol w:w="868"/>
        <w:gridCol w:w="452"/>
        <w:gridCol w:w="425"/>
        <w:gridCol w:w="863"/>
        <w:gridCol w:w="863"/>
        <w:gridCol w:w="863"/>
        <w:gridCol w:w="863"/>
        <w:gridCol w:w="863"/>
        <w:gridCol w:w="924"/>
        <w:gridCol w:w="254"/>
      </w:tblGrid>
      <w:tr w:rsidR="003A7379" w:rsidTr="003A7379">
        <w:trPr>
          <w:trHeight w:val="492"/>
        </w:trPr>
        <w:tc>
          <w:tcPr>
            <w:tcW w:w="117" w:type="pct"/>
            <w:tcBorders>
              <w:right w:val="single" w:sz="4" w:space="0" w:color="auto"/>
            </w:tcBorders>
          </w:tcPr>
          <w:p w:rsidR="003A7379" w:rsidRPr="00343F6A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2.224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улично-дорожной сети территории развития «Горская». Этап 2 (реконструкция Приморского шоссе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в части подключения перспективной территории развития туристического кластера «Горская»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к Приморскому шоссе)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3,965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11 867 094,3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2 091 895,5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5 431 276,4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4 343 922,4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11 867 094,3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Pr="00A76DBD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</w:pPr>
            <w:r w:rsidRPr="00A76DBD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Показатель 5,</w:t>
            </w: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76DBD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индикатор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 xml:space="preserve"> </w:t>
            </w:r>
            <w:r w:rsidRPr="00A76DBD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</w:rPr>
              <w:t>1.1, индикатор 1.7</w:t>
            </w:r>
          </w:p>
        </w:tc>
        <w:tc>
          <w:tcPr>
            <w:tcW w:w="87" w:type="pct"/>
            <w:tcBorders>
              <w:left w:val="single" w:sz="4" w:space="0" w:color="auto"/>
            </w:tcBorders>
          </w:tcPr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Pr="00343F6A" w:rsidRDefault="003A7379" w:rsidP="00383299">
            <w:pPr>
              <w:keepNext/>
              <w:keepLines/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</w:tbl>
    <w:p w:rsidR="00100A9F" w:rsidRDefault="00100A9F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A9F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B5507" w:rsidRPr="00EB5507">
        <w:rPr>
          <w:rFonts w:ascii="Times New Roman" w:hAnsi="Times New Roman" w:cs="Times New Roman"/>
          <w:sz w:val="24"/>
          <w:szCs w:val="24"/>
        </w:rPr>
        <w:t>.6. Пункт</w:t>
      </w:r>
      <w:r w:rsidR="00EB5507">
        <w:rPr>
          <w:rFonts w:ascii="Times New Roman" w:hAnsi="Times New Roman" w:cs="Times New Roman"/>
          <w:sz w:val="24"/>
          <w:szCs w:val="24"/>
        </w:rPr>
        <w:t xml:space="preserve"> 2.231.5 изложить в следующей редакции:</w:t>
      </w:r>
    </w:p>
    <w:p w:rsidR="00EB5507" w:rsidRDefault="00EB5507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76"/>
        <w:gridCol w:w="1556"/>
        <w:gridCol w:w="731"/>
        <w:gridCol w:w="303"/>
        <w:gridCol w:w="571"/>
        <w:gridCol w:w="568"/>
        <w:gridCol w:w="851"/>
        <w:gridCol w:w="991"/>
        <w:gridCol w:w="854"/>
        <w:gridCol w:w="871"/>
        <w:gridCol w:w="871"/>
        <w:gridCol w:w="871"/>
        <w:gridCol w:w="871"/>
        <w:gridCol w:w="871"/>
        <w:gridCol w:w="871"/>
        <w:gridCol w:w="871"/>
        <w:gridCol w:w="1000"/>
        <w:gridCol w:w="236"/>
      </w:tblGrid>
      <w:tr w:rsidR="00EB5507" w:rsidTr="00EB5507">
        <w:trPr>
          <w:trHeight w:val="492"/>
        </w:trPr>
        <w:tc>
          <w:tcPr>
            <w:tcW w:w="115" w:type="pct"/>
            <w:tcBorders>
              <w:right w:val="single" w:sz="4" w:space="0" w:color="auto"/>
            </w:tcBorders>
          </w:tcPr>
          <w:p w:rsidR="00EB5507" w:rsidRPr="00343F6A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2.231.5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Проектирование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и строительство Фрунзенско-Приморской линии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от станции «Комендантский проспект» до станции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Коломяжская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электродепо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Коломяжское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»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</w:t>
            </w:r>
            <w:r w:rsidR="00E9364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2020 - 2034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198 508 045,3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11 490,1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1 000 000,0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13 479 980,0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39 722 850,9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33 133 314,8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87 847 635,8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97750B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97750B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 xml:space="preserve">Индикатор </w:t>
            </w:r>
            <w:r w:rsidR="00EB5507" w:rsidRPr="0097750B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1.5,</w:t>
            </w:r>
            <w:r w:rsidR="00EB55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индикатор 1.6</w:t>
            </w:r>
          </w:p>
        </w:tc>
        <w:tc>
          <w:tcPr>
            <w:tcW w:w="81" w:type="pct"/>
            <w:tcBorders>
              <w:left w:val="single" w:sz="4" w:space="0" w:color="auto"/>
            </w:tcBorders>
          </w:tcPr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B5507" w:rsidRPr="00343F6A" w:rsidRDefault="00EB5507" w:rsidP="00EB55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</w:tbl>
    <w:p w:rsidR="00EB5507" w:rsidRDefault="00EB5507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507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B5507">
        <w:rPr>
          <w:rFonts w:ascii="Times New Roman" w:hAnsi="Times New Roman" w:cs="Times New Roman"/>
          <w:sz w:val="24"/>
          <w:szCs w:val="24"/>
        </w:rPr>
        <w:t>.7. Пункт 2.231.24 исключить.</w:t>
      </w: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</w:t>
      </w:r>
      <w:r w:rsidR="005062C9">
        <w:rPr>
          <w:rFonts w:ascii="Times New Roman" w:hAnsi="Times New Roman" w:cs="Times New Roman"/>
          <w:sz w:val="24"/>
          <w:szCs w:val="24"/>
        </w:rPr>
        <w:t>8</w:t>
      </w:r>
      <w:r w:rsidR="000F429A">
        <w:rPr>
          <w:rFonts w:ascii="Times New Roman" w:hAnsi="Times New Roman" w:cs="Times New Roman"/>
          <w:sz w:val="24"/>
          <w:szCs w:val="24"/>
        </w:rPr>
        <w:t>. Пункт 2.274 изложить в следующей редакции: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0"/>
        <w:gridCol w:w="738"/>
        <w:gridCol w:w="1260"/>
        <w:gridCol w:w="686"/>
        <w:gridCol w:w="718"/>
        <w:gridCol w:w="775"/>
        <w:gridCol w:w="883"/>
        <w:gridCol w:w="868"/>
        <w:gridCol w:w="513"/>
        <w:gridCol w:w="769"/>
        <w:gridCol w:w="772"/>
        <w:gridCol w:w="772"/>
        <w:gridCol w:w="769"/>
        <w:gridCol w:w="775"/>
        <w:gridCol w:w="775"/>
        <w:gridCol w:w="918"/>
        <w:gridCol w:w="315"/>
      </w:tblGrid>
      <w:tr w:rsidR="003A7379" w:rsidTr="00321C9B">
        <w:trPr>
          <w:trHeight w:val="186"/>
        </w:trPr>
        <w:tc>
          <w:tcPr>
            <w:tcW w:w="117" w:type="pct"/>
            <w:vMerge w:val="restar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2.274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трамвайной линии по ул. Маршала Казакова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Красносельский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2,8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70 505,9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70 505,8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70 505,9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108" w:type="pct"/>
            <w:vMerge w:val="restart"/>
            <w:tcBorders>
              <w:left w:val="single" w:sz="4" w:space="0" w:color="auto"/>
            </w:tcBorders>
            <w:vAlign w:val="bottom"/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A7379" w:rsidTr="00321C9B">
        <w:trPr>
          <w:trHeight w:val="131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3 756 741,8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1 700 000,0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2 056 741,8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3 756 741,8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A7379" w:rsidTr="00321C9B">
        <w:trPr>
          <w:trHeight w:val="220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3 827 247,7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1 770 505,8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2 056 741,8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3 827 247,7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F00D74" w:rsidRDefault="00F00D74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</w:t>
      </w:r>
      <w:r w:rsidR="005062C9">
        <w:rPr>
          <w:rFonts w:ascii="Times New Roman" w:hAnsi="Times New Roman" w:cs="Times New Roman"/>
          <w:sz w:val="24"/>
          <w:szCs w:val="24"/>
        </w:rPr>
        <w:t>9</w:t>
      </w:r>
      <w:r w:rsidR="000F429A">
        <w:rPr>
          <w:rFonts w:ascii="Times New Roman" w:hAnsi="Times New Roman" w:cs="Times New Roman"/>
          <w:sz w:val="24"/>
          <w:szCs w:val="24"/>
        </w:rPr>
        <w:t>. Пункт 2.276 изложить в следующей редакции: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0"/>
        <w:gridCol w:w="738"/>
        <w:gridCol w:w="1260"/>
        <w:gridCol w:w="686"/>
        <w:gridCol w:w="718"/>
        <w:gridCol w:w="775"/>
        <w:gridCol w:w="883"/>
        <w:gridCol w:w="868"/>
        <w:gridCol w:w="513"/>
        <w:gridCol w:w="769"/>
        <w:gridCol w:w="772"/>
        <w:gridCol w:w="772"/>
        <w:gridCol w:w="769"/>
        <w:gridCol w:w="775"/>
        <w:gridCol w:w="775"/>
        <w:gridCol w:w="918"/>
        <w:gridCol w:w="315"/>
      </w:tblGrid>
      <w:tr w:rsidR="003A7379" w:rsidTr="0029409B">
        <w:trPr>
          <w:trHeight w:val="281"/>
        </w:trPr>
        <w:tc>
          <w:tcPr>
            <w:tcW w:w="117" w:type="pct"/>
            <w:vMerge w:val="restar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2.276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трамвайной линии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от Рыбацкого пр. по Шлиссельбургскому пр., Советскому пр.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до дома № 44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64 307,6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64 307,5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64 307,6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108" w:type="pct"/>
            <w:vMerge w:val="restart"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9409B" w:rsidRDefault="0029409B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A7379" w:rsidTr="0029409B">
        <w:trPr>
          <w:trHeight w:val="414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3 426 478,8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1 700 000,0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1 726 478,8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3 426 478,8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A7379" w:rsidTr="0097750B">
        <w:trPr>
          <w:trHeight w:val="214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3 490 786,4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1 764 307,5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1 726 478,8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3 490 786,4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062C9" w:rsidRDefault="005062C9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</w:t>
      </w:r>
      <w:r w:rsidR="005062C9">
        <w:rPr>
          <w:rFonts w:ascii="Times New Roman" w:hAnsi="Times New Roman" w:cs="Times New Roman"/>
          <w:sz w:val="24"/>
          <w:szCs w:val="24"/>
        </w:rPr>
        <w:t>10</w:t>
      </w:r>
      <w:r w:rsidR="000F429A">
        <w:rPr>
          <w:rFonts w:ascii="Times New Roman" w:hAnsi="Times New Roman" w:cs="Times New Roman"/>
          <w:sz w:val="24"/>
          <w:szCs w:val="24"/>
        </w:rPr>
        <w:t>. Пункт 2.277 изложить в следующей редакции:</w:t>
      </w:r>
    </w:p>
    <w:p w:rsidR="005062C9" w:rsidRDefault="005062C9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62"/>
        <w:gridCol w:w="1560"/>
        <w:gridCol w:w="738"/>
        <w:gridCol w:w="1260"/>
        <w:gridCol w:w="686"/>
        <w:gridCol w:w="718"/>
        <w:gridCol w:w="775"/>
        <w:gridCol w:w="883"/>
        <w:gridCol w:w="868"/>
        <w:gridCol w:w="513"/>
        <w:gridCol w:w="769"/>
        <w:gridCol w:w="772"/>
        <w:gridCol w:w="772"/>
        <w:gridCol w:w="769"/>
        <w:gridCol w:w="775"/>
        <w:gridCol w:w="775"/>
        <w:gridCol w:w="918"/>
        <w:gridCol w:w="315"/>
      </w:tblGrid>
      <w:tr w:rsidR="003A7379" w:rsidTr="0097750B">
        <w:trPr>
          <w:trHeight w:val="344"/>
        </w:trPr>
        <w:tc>
          <w:tcPr>
            <w:tcW w:w="117" w:type="pct"/>
            <w:vMerge w:val="restart"/>
            <w:tcBorders>
              <w:right w:val="single" w:sz="4" w:space="0" w:color="auto"/>
            </w:tcBorders>
          </w:tcPr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2.277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трамвайной линии по пр. Ветеранов от ул. Летчика Пилютова до Красносельского шоссе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Красносельский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4,2 км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105 758,8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105 758,7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105 758,8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108" w:type="pct"/>
            <w:vMerge w:val="restart"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83299" w:rsidRDefault="0038329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A7379" w:rsidRPr="00343F6A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3A7379" w:rsidTr="0097750B">
        <w:trPr>
          <w:trHeight w:val="277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5 635 112,8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1 700 000,0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3 935 112,8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5 635 112,8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A7379" w:rsidTr="0097750B">
        <w:trPr>
          <w:trHeight w:val="284"/>
        </w:trPr>
        <w:tc>
          <w:tcPr>
            <w:tcW w:w="117" w:type="pct"/>
            <w:vMerge/>
            <w:tcBorders>
              <w:right w:val="single" w:sz="4" w:space="0" w:color="auto"/>
            </w:tcBorders>
          </w:tcPr>
          <w:p w:rsidR="003A7379" w:rsidRDefault="003A7379" w:rsidP="003A7379"/>
        </w:tc>
        <w:tc>
          <w:tcPr>
            <w:tcW w:w="1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379" w:rsidRDefault="003A7379" w:rsidP="003A7379"/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5 740 871,6</w:t>
            </w: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1 805 758,7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3 935 112,8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5 740 871,6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</w:tcBorders>
          </w:tcPr>
          <w:p w:rsidR="003A7379" w:rsidRDefault="003A7379" w:rsidP="003A73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062C9" w:rsidRDefault="005062C9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29A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</w:t>
      </w:r>
      <w:r w:rsidR="005062C9">
        <w:rPr>
          <w:rFonts w:ascii="Times New Roman" w:hAnsi="Times New Roman" w:cs="Times New Roman"/>
          <w:sz w:val="24"/>
          <w:szCs w:val="24"/>
        </w:rPr>
        <w:t>11</w:t>
      </w:r>
      <w:r w:rsidR="000F429A">
        <w:rPr>
          <w:rFonts w:ascii="Times New Roman" w:hAnsi="Times New Roman" w:cs="Times New Roman"/>
          <w:sz w:val="24"/>
          <w:szCs w:val="24"/>
        </w:rPr>
        <w:t>. Дополнить пунктам</w:t>
      </w:r>
      <w:r w:rsidR="00F00D74">
        <w:rPr>
          <w:rFonts w:ascii="Times New Roman" w:hAnsi="Times New Roman" w:cs="Times New Roman"/>
          <w:sz w:val="24"/>
          <w:szCs w:val="24"/>
        </w:rPr>
        <w:t>и</w:t>
      </w:r>
      <w:r w:rsidR="000F429A">
        <w:rPr>
          <w:rFonts w:ascii="Times New Roman" w:hAnsi="Times New Roman" w:cs="Times New Roman"/>
          <w:sz w:val="24"/>
          <w:szCs w:val="24"/>
        </w:rPr>
        <w:t xml:space="preserve"> 2.279 – 2.28</w:t>
      </w:r>
      <w:r w:rsidR="003F5668">
        <w:rPr>
          <w:rFonts w:ascii="Times New Roman" w:hAnsi="Times New Roman" w:cs="Times New Roman"/>
          <w:sz w:val="24"/>
          <w:szCs w:val="24"/>
        </w:rPr>
        <w:t>9</w:t>
      </w:r>
      <w:r w:rsidR="000F429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1482"/>
        <w:gridCol w:w="709"/>
        <w:gridCol w:w="1268"/>
        <w:gridCol w:w="728"/>
        <w:gridCol w:w="636"/>
        <w:gridCol w:w="834"/>
        <w:gridCol w:w="940"/>
        <w:gridCol w:w="839"/>
        <w:gridCol w:w="567"/>
        <w:gridCol w:w="756"/>
        <w:gridCol w:w="756"/>
        <w:gridCol w:w="756"/>
        <w:gridCol w:w="756"/>
        <w:gridCol w:w="756"/>
        <w:gridCol w:w="756"/>
        <w:gridCol w:w="992"/>
        <w:gridCol w:w="284"/>
      </w:tblGrid>
      <w:tr w:rsidR="00E9364C" w:rsidTr="004121EB">
        <w:trPr>
          <w:trHeight w:val="279"/>
        </w:trPr>
        <w:tc>
          <w:tcPr>
            <w:tcW w:w="393" w:type="dxa"/>
            <w:vMerge w:val="restart"/>
            <w:tcBorders>
              <w:right w:val="single" w:sz="4" w:space="0" w:color="auto"/>
            </w:tcBorders>
          </w:tcPr>
          <w:p w:rsidR="00E9364C" w:rsidRPr="005062C9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2.279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улично-дорожной сети территории развития "Горская". Этап 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9,19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150 712,8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150 712,7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150 712,8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bottom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  <w:szCs w:val="12"/>
              </w:rPr>
            </w:pPr>
          </w:p>
          <w:p w:rsidR="004121EB" w:rsidRDefault="004121EB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  <w:szCs w:val="12"/>
              </w:rPr>
            </w:pPr>
          </w:p>
          <w:p w:rsidR="004121EB" w:rsidRPr="004121EB" w:rsidRDefault="004121EB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  <w:szCs w:val="12"/>
              </w:rPr>
            </w:pPr>
          </w:p>
          <w:p w:rsidR="00E9364C" w:rsidRPr="005062C9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062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7 018 956,3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3 500 000,0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3 518 956,3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7 018 956,3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7 169 669,1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3 650 712,7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3 518 956,3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7 169 669,1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58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Магистрали М-1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(от развязки с КАД  до М-49)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6,72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181 071,1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181 071,0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181 071,1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8 280 720,0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5 280 720,0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8 280 720,0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8 461 791,1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3 181 071,0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5 280 720,0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8 461 791,1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4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2.281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транспортной развязки на пересечении  М-1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 КАД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5,5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271 908,4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271 908,3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271 908,4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5 842 850,0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2 000 000,0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3 842 850,0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5 842 850,0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6 114 758,4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2 271 908,3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3 842 850,0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6 114 758,4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58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2.282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улично-дорожной сети территории развития «Горская». Этап 3 (строительство путепровода через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ж.-д. пути от территории развития «Горская» к Владимирскому пр.)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2,12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153 887,5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153 887,5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153 887,5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7 543 064,5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3 475 000,0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4 068 064,5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7 543 064,5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7 696 952,0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153 887,5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3 475 000,0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4 068 064,5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7 696 952,0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4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Военной ул.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на участке от Полтавского проезда до Товарного пер.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0,35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810 203,0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610 203,0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810 203,0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2.284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Гумилевской ул.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от Садовой ул.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до Графской дороги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2,87 км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94 165,3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94 165,2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94 165,3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15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4 035 998,9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58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4 130 164,2</w:t>
            </w: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94 165,2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94 165,3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2.285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Арцеуловской аллеи от Верхне-Каменской ул. до пр. Авиаконструкторов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метров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9 950,4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3 838,7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4 421,4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29409B">
        <w:trPr>
          <w:trHeight w:val="259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29 925,2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279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39 875,6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3 838,7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4 421,4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9 950,4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3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2.286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улицы от Пражской ул.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до Софийской ул.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Фрунзенский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 метров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21 387,4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2 381,1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9 130,6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9 875,7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21 387,4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29409B">
        <w:trPr>
          <w:trHeight w:val="294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517 334,3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28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538 721,7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2 381,1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9 130,6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9 875,7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21 387,4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36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2.287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Верхне-Каменской ул. от Плесецкой ул. до пр. Авиаконструкторов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1000 метров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21 767,0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3 109,7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9 604,4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9 052,9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21 767,0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29409B">
        <w:trPr>
          <w:trHeight w:val="341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374 064,2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305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395 831,2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3 109,7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9 604,4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9 052,9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21 767,0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270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2.288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Верхне-Каменской ул. от пр. Авиаконструкторов до Арцеуловской аллеи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 метров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24 000,1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3 041,0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13 122,5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7 836,6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24 000,1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29409B">
        <w:trPr>
          <w:trHeight w:val="362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243 141,8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29409B">
        <w:trPr>
          <w:trHeight w:val="281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267 141,9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3 041,0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13 122,5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7 836,6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24 000,1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E9364C">
        <w:trPr>
          <w:trHeight w:val="443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2.289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внутриквартального проезда от ул. Фучика в границах территории, ограниченной ул. Фучика, Софийской ул., ул. Белы Куна, Пражской ул., во Фрунзенском районе Санкт-Петербурга; ОЗУ № 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Фрунзенский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метров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8 531,1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2 672,5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3 197,2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8 531,1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5, индикатор 1.1, индикатор 1.7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E9364C" w:rsidTr="00E9364C">
        <w:trPr>
          <w:trHeight w:val="457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82 705,8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  <w:tr w:rsidR="00E9364C" w:rsidTr="004121EB">
        <w:trPr>
          <w:trHeight w:val="1162"/>
        </w:trPr>
        <w:tc>
          <w:tcPr>
            <w:tcW w:w="393" w:type="dxa"/>
            <w:vMerge/>
            <w:tcBorders>
              <w:righ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91 236,9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2 661,4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2 672,5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3 197,2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8 531,1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64C" w:rsidRDefault="00E9364C" w:rsidP="00E9364C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E9364C" w:rsidRDefault="00E9364C" w:rsidP="00E9364C">
            <w:pPr>
              <w:jc w:val="center"/>
            </w:pPr>
          </w:p>
        </w:tc>
      </w:tr>
    </w:tbl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DEE" w:rsidRDefault="00AF4DEE" w:rsidP="005747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F4DEE" w:rsidSect="00C14F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7472E" w:rsidRDefault="008F3DBB" w:rsidP="005747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F429A">
        <w:rPr>
          <w:rFonts w:ascii="Times New Roman" w:hAnsi="Times New Roman" w:cs="Times New Roman"/>
          <w:sz w:val="24"/>
          <w:szCs w:val="24"/>
        </w:rPr>
        <w:t>.1</w:t>
      </w:r>
      <w:r w:rsidR="00D752F2">
        <w:rPr>
          <w:rFonts w:ascii="Times New Roman" w:hAnsi="Times New Roman" w:cs="Times New Roman"/>
          <w:sz w:val="24"/>
          <w:szCs w:val="24"/>
        </w:rPr>
        <w:t>2</w:t>
      </w:r>
      <w:r w:rsidR="000F429A">
        <w:rPr>
          <w:rFonts w:ascii="Times New Roman" w:hAnsi="Times New Roman" w:cs="Times New Roman"/>
          <w:sz w:val="24"/>
          <w:szCs w:val="24"/>
        </w:rPr>
        <w:t>.</w:t>
      </w:r>
      <w:r w:rsidR="0057472E">
        <w:rPr>
          <w:rFonts w:ascii="Times New Roman" w:hAnsi="Times New Roman" w:cs="Times New Roman"/>
          <w:sz w:val="24"/>
          <w:szCs w:val="24"/>
        </w:rPr>
        <w:t xml:space="preserve"> Позиции «Итого финансирование по Адресной инвестиционной программе,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57472E">
        <w:rPr>
          <w:rFonts w:ascii="Times New Roman" w:hAnsi="Times New Roman" w:cs="Times New Roman"/>
          <w:sz w:val="24"/>
          <w:szCs w:val="24"/>
        </w:rPr>
        <w:t>не относящейся к региональным проектам» и «Всего проектная часть подпрограммы 1» изложить в следующей редакции:</w:t>
      </w:r>
    </w:p>
    <w:p w:rsidR="0057472E" w:rsidRDefault="0057472E" w:rsidP="005747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"/>
        <w:gridCol w:w="1410"/>
        <w:gridCol w:w="1008"/>
        <w:gridCol w:w="1008"/>
        <w:gridCol w:w="1008"/>
        <w:gridCol w:w="1008"/>
        <w:gridCol w:w="1008"/>
        <w:gridCol w:w="1008"/>
        <w:gridCol w:w="1124"/>
        <w:gridCol w:w="244"/>
        <w:gridCol w:w="294"/>
      </w:tblGrid>
      <w:tr w:rsidR="00E9364C" w:rsidRPr="00503898" w:rsidTr="00E9364C">
        <w:trPr>
          <w:trHeight w:val="368"/>
        </w:trPr>
        <w:tc>
          <w:tcPr>
            <w:tcW w:w="125" w:type="pct"/>
            <w:tcBorders>
              <w:right w:val="single" w:sz="4" w:space="0" w:color="auto"/>
            </w:tcBorders>
          </w:tcPr>
          <w:p w:rsidR="00E9364C" w:rsidRPr="00503898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4C" w:rsidRPr="002920DB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2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92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 относящейся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92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региональным проектам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106 500 151,5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115 234 238,6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154 374 247,8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292 335 267,9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339 970 887,6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371 462 358,4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1 379 877 151,8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C" w:rsidRPr="00503898" w:rsidRDefault="00E9364C" w:rsidP="00E936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7" w:type="pct"/>
            <w:tcBorders>
              <w:left w:val="single" w:sz="4" w:space="0" w:color="auto"/>
            </w:tcBorders>
          </w:tcPr>
          <w:p w:rsidR="00E9364C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64C" w:rsidRPr="00503898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364C" w:rsidRPr="00503898" w:rsidTr="00E9364C">
        <w:trPr>
          <w:trHeight w:val="368"/>
        </w:trPr>
        <w:tc>
          <w:tcPr>
            <w:tcW w:w="125" w:type="pct"/>
            <w:tcBorders>
              <w:right w:val="single" w:sz="4" w:space="0" w:color="auto"/>
            </w:tcBorders>
          </w:tcPr>
          <w:p w:rsidR="00E9364C" w:rsidRPr="00503898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4C" w:rsidRPr="002920DB" w:rsidRDefault="00E9364C" w:rsidP="00E9364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2920D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111 574 696,3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119 359 638,4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160 607 635,5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292 335 267,9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339 970 887,6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371 462 358,4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Default="00E9364C" w:rsidP="00E936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1 395 310 484,1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64C" w:rsidRPr="00503898" w:rsidRDefault="00E9364C" w:rsidP="00E936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" w:type="pct"/>
            <w:tcBorders>
              <w:left w:val="single" w:sz="4" w:space="0" w:color="auto"/>
            </w:tcBorders>
          </w:tcPr>
          <w:p w:rsidR="00E9364C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64C" w:rsidRDefault="00E9364C" w:rsidP="00E93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0F429A" w:rsidRDefault="000F429A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136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F2136">
        <w:rPr>
          <w:rFonts w:ascii="Times New Roman" w:hAnsi="Times New Roman" w:cs="Times New Roman"/>
          <w:sz w:val="24"/>
          <w:szCs w:val="24"/>
        </w:rPr>
        <w:t>. </w:t>
      </w:r>
      <w:r w:rsidR="002920DB">
        <w:rPr>
          <w:rFonts w:ascii="Times New Roman" w:hAnsi="Times New Roman" w:cs="Times New Roman"/>
          <w:sz w:val="24"/>
          <w:szCs w:val="24"/>
        </w:rPr>
        <w:t xml:space="preserve">В подразделе 8.4 Механизм реализации мероприятий раздела 8 приложения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2920DB">
        <w:rPr>
          <w:rFonts w:ascii="Times New Roman" w:hAnsi="Times New Roman" w:cs="Times New Roman"/>
          <w:sz w:val="24"/>
          <w:szCs w:val="24"/>
        </w:rPr>
        <w:t>к постановлению:</w:t>
      </w:r>
    </w:p>
    <w:p w:rsidR="002920DB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920DB">
        <w:rPr>
          <w:rFonts w:ascii="Times New Roman" w:hAnsi="Times New Roman" w:cs="Times New Roman"/>
          <w:sz w:val="24"/>
          <w:szCs w:val="24"/>
        </w:rPr>
        <w:t>.1. Абзац третий пункта 8.4.1 изложить в следующей редакции:</w:t>
      </w:r>
    </w:p>
    <w:p w:rsidR="002920DB" w:rsidRDefault="002920DB" w:rsidP="00BF06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По пунктам 1.1.2, 2.1 – 2.6, 2.8 – 2.21, 2.23 – 2.41, 2.43 – 2.93, 2.100, 2.105, 2.106, 2.110, 2.124 – 2.126, 2.131, 2.132, 2.140, 2.146, 2.148, 2.149, 2.158, 2.180, 2.189, 2.191, 2.192,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2.194 </w:t>
      </w:r>
      <w:r w:rsidR="00AF4DEE">
        <w:rPr>
          <w:rFonts w:ascii="Times New Roman" w:hAnsi="Times New Roman" w:cs="Times New Roman"/>
          <w:sz w:val="24"/>
          <w:szCs w:val="24"/>
        </w:rPr>
        <w:t>–</w:t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 2.196, 2.200 – 2.202, 2.204, 2.205, 2.207, 2.209 – 2.222, 2.224, 2.229, 2.230, 2.273, 2.274, </w:t>
      </w:r>
      <w:r w:rsidR="00BF0696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2.276 </w:t>
      </w:r>
      <w:r w:rsidR="00AF4DEE">
        <w:rPr>
          <w:rFonts w:ascii="Times New Roman" w:hAnsi="Times New Roman" w:cs="Times New Roman"/>
          <w:sz w:val="24"/>
          <w:szCs w:val="24"/>
        </w:rPr>
        <w:t xml:space="preserve">– </w:t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2.284 проектной части подпрограммы 1 реализация мероприятий осуществляется КРТИ на основании решения, содержащегося в пункте 2-3 настоящего постановления, принятого в порядке, установленном постановлением Правительства Санкт-Петербурга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от 09.08.2022 № 719 «О порядках принятия решений о подготовке, реализации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и предоставлении бюджетных инвестиций за счет средств бюджета </w:t>
      </w:r>
      <w:r w:rsidR="00BF0696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Санкт-Петербурга, порядке их осуществления и внесении изменений в постановление Правительства Санкт-Петербурга от 25.12.2013 № 1039» (далее – Постановление № 719). Закупки товаров, работ, услуг осуществляются в соответствии с Федеральным законом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нужд». В части мероприятия, предусмотренного </w:t>
      </w:r>
      <w:r w:rsidR="00AF4DEE">
        <w:rPr>
          <w:rFonts w:ascii="Times New Roman" w:hAnsi="Times New Roman" w:cs="Times New Roman"/>
          <w:sz w:val="24"/>
          <w:szCs w:val="24"/>
        </w:rPr>
        <w:br/>
      </w:r>
      <w:r w:rsidR="00BF0696" w:rsidRPr="00BF0696">
        <w:rPr>
          <w:rFonts w:ascii="Times New Roman" w:hAnsi="Times New Roman" w:cs="Times New Roman"/>
          <w:sz w:val="24"/>
          <w:szCs w:val="24"/>
        </w:rPr>
        <w:t>в пункте 2.88 проектной части подпрограммы 1, целью предоставления бюджетных инвестиций является выполнение работ по строительству объекта, местом нахождения которого является Соколиная ул. на участке от КВЦ «Экспофорум» до северо-западной границы квартала № 1</w:t>
      </w:r>
      <w:r w:rsidR="00BF0696">
        <w:rPr>
          <w:rFonts w:ascii="Times New Roman" w:hAnsi="Times New Roman" w:cs="Times New Roman"/>
          <w:sz w:val="24"/>
          <w:szCs w:val="24"/>
        </w:rPr>
        <w:t>»</w:t>
      </w:r>
      <w:r w:rsidR="00BF0696" w:rsidRPr="00BF0696">
        <w:rPr>
          <w:rFonts w:ascii="Times New Roman" w:hAnsi="Times New Roman" w:cs="Times New Roman"/>
          <w:sz w:val="24"/>
          <w:szCs w:val="24"/>
        </w:rPr>
        <w:t>.</w:t>
      </w:r>
    </w:p>
    <w:p w:rsidR="003847C4" w:rsidRDefault="008F3DBB" w:rsidP="00BF06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3847C4">
        <w:rPr>
          <w:rFonts w:ascii="Times New Roman" w:hAnsi="Times New Roman" w:cs="Times New Roman"/>
          <w:sz w:val="24"/>
          <w:szCs w:val="24"/>
        </w:rPr>
        <w:t>.2. Абзацы девятый и десятый изложить в следующей редакции:</w:t>
      </w:r>
    </w:p>
    <w:p w:rsidR="003847C4" w:rsidRDefault="003847C4" w:rsidP="003847C4">
      <w:pPr>
        <w:pStyle w:val="a4"/>
        <w:spacing w:before="0" w:beforeAutospacing="0" w:after="0" w:afterAutospacing="0"/>
        <w:ind w:firstLine="566"/>
        <w:jc w:val="both"/>
      </w:pPr>
      <w:r>
        <w:t>«</w:t>
      </w:r>
      <w:r>
        <w:rPr>
          <w:color w:val="000000"/>
        </w:rPr>
        <w:t xml:space="preserve">По пунктам 2.231.1 – 2.231.5, 2.231.8 – 2.231.18, 2.231.23, 2.232 – 2.270, 2.285 </w:t>
      </w:r>
      <w:r w:rsidR="00AF4DEE">
        <w:rPr>
          <w:color w:val="000000"/>
        </w:rPr>
        <w:t>–</w:t>
      </w:r>
      <w:r>
        <w:rPr>
          <w:color w:val="000000"/>
        </w:rPr>
        <w:t xml:space="preserve"> 2.289 проектной части подпрограммы 1 реализация мероприятий осуществляется </w:t>
      </w:r>
      <w:r w:rsidR="00AF4DEE">
        <w:rPr>
          <w:color w:val="000000"/>
        </w:rPr>
        <w:br/>
      </w:r>
      <w:r>
        <w:rPr>
          <w:color w:val="000000"/>
        </w:rPr>
        <w:t xml:space="preserve">КС на основании решения, содержащегося в пункте 2-3 настоящего постановления, принятого в порядке, установленном Постановлением № 719. Закупки товаров, работ, услуг осуществляются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:rsidR="003847C4" w:rsidRDefault="003847C4" w:rsidP="003847C4">
      <w:pPr>
        <w:pStyle w:val="a4"/>
        <w:spacing w:before="0" w:beforeAutospacing="0" w:after="0" w:afterAutospacing="0"/>
        <w:ind w:firstLine="566"/>
        <w:jc w:val="both"/>
      </w:pPr>
      <w:r>
        <w:rPr>
          <w:color w:val="000000"/>
        </w:rPr>
        <w:t xml:space="preserve">Реализация мероприятий, указанных в пункте 2.231.6, 2.231.7, 2.231.19 – 2.231.22, 2.231.24 – 2.231.26 проектной части подпрограммы 1, будет осуществляться КС путем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после принятия в порядке, установленном Постановлением № 719, решения о подготовке </w:t>
      </w:r>
      <w:r w:rsidR="00AF4DEE">
        <w:rPr>
          <w:color w:val="000000"/>
        </w:rPr>
        <w:br/>
      </w:r>
      <w:r>
        <w:rPr>
          <w:color w:val="000000"/>
        </w:rPr>
        <w:t>и реализации бюджетных инвестиций в объекты капитального строительства государственной собственности Санкт-Петербурга»</w:t>
      </w:r>
      <w:r w:rsidR="00AF4DEE">
        <w:rPr>
          <w:color w:val="000000"/>
        </w:rPr>
        <w:t>.</w:t>
      </w:r>
    </w:p>
    <w:p w:rsidR="00AF4DEE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F4DEE">
        <w:rPr>
          <w:rFonts w:ascii="Times New Roman" w:hAnsi="Times New Roman" w:cs="Times New Roman"/>
          <w:sz w:val="24"/>
          <w:szCs w:val="24"/>
        </w:rPr>
        <w:t xml:space="preserve">. Пункт 6 подраздела 11.1 раздела </w:t>
      </w:r>
      <w:r w:rsidR="000228B8">
        <w:rPr>
          <w:rFonts w:ascii="Times New Roman" w:hAnsi="Times New Roman" w:cs="Times New Roman"/>
          <w:sz w:val="24"/>
          <w:szCs w:val="24"/>
        </w:rPr>
        <w:t>11</w:t>
      </w:r>
      <w:r w:rsidR="00AF4DEE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</w:t>
      </w:r>
      <w:r w:rsidR="00AF4DEE">
        <w:rPr>
          <w:rFonts w:ascii="Times New Roman" w:hAnsi="Times New Roman" w:cs="Times New Roman"/>
          <w:sz w:val="24"/>
          <w:szCs w:val="24"/>
        </w:rPr>
        <w:br/>
        <w:t>в следующей редакции:</w:t>
      </w:r>
    </w:p>
    <w:p w:rsidR="00AF4DEE" w:rsidRDefault="00AF4DEE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"/>
        <w:gridCol w:w="413"/>
        <w:gridCol w:w="3435"/>
        <w:gridCol w:w="4941"/>
        <w:gridCol w:w="294"/>
      </w:tblGrid>
      <w:tr w:rsidR="00AF4DEE" w:rsidRPr="00AB7041" w:rsidTr="003E16A8">
        <w:trPr>
          <w:trHeight w:val="70"/>
          <w:jc w:val="right"/>
        </w:trPr>
        <w:tc>
          <w:tcPr>
            <w:tcW w:w="145" w:type="pct"/>
            <w:tcBorders>
              <w:top w:val="nil"/>
              <w:left w:val="nil"/>
              <w:bottom w:val="nil"/>
            </w:tcBorders>
          </w:tcPr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1" w:type="pct"/>
          </w:tcPr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pct"/>
          </w:tcPr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</w:t>
            </w:r>
            <w:r w:rsidR="008F3DBB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2641" w:type="pct"/>
          </w:tcPr>
          <w:p w:rsidR="00AF4DEE" w:rsidRDefault="00AF4DEE" w:rsidP="00AF4DE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составляет 896378795,2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129952690,5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146837443,8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137133860,3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141123595,0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160816413,9 тыс. руб.;</w:t>
            </w:r>
          </w:p>
          <w:p w:rsidR="00AF4DEE" w:rsidRDefault="00AF4DEE" w:rsidP="00AF4DE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180514791,7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741770579,5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105401364,5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122478481,9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111831810,0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115079582,3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133816639,4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153162701,4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0,0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154608215,7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24551326,0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24358961,9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25302050,3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26044012,7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26999774,5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27352090,3 тыс. руб.</w:t>
            </w:r>
          </w:p>
          <w:p w:rsidR="00AF4DEE" w:rsidRDefault="00AF4DEE" w:rsidP="00AF4DE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0,0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0,0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AF4DEE" w:rsidRDefault="00AF4DEE" w:rsidP="00AF4DEE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</w:t>
            </w:r>
          </w:p>
        </w:tc>
        <w:tc>
          <w:tcPr>
            <w:tcW w:w="157" w:type="pct"/>
            <w:tcBorders>
              <w:top w:val="nil"/>
              <w:bottom w:val="nil"/>
              <w:right w:val="nil"/>
            </w:tcBorders>
          </w:tcPr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DEE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DEE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1EB" w:rsidRPr="00AB7041" w:rsidRDefault="004121EB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4DEE" w:rsidRPr="00AB7041" w:rsidRDefault="00AF4DEE" w:rsidP="00AF4DEE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AF4DEE" w:rsidRDefault="00AF4DEE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F06" w:rsidRDefault="008F3DBB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AF4DEE">
        <w:rPr>
          <w:rFonts w:ascii="Times New Roman" w:hAnsi="Times New Roman" w:cs="Times New Roman"/>
          <w:sz w:val="24"/>
          <w:szCs w:val="24"/>
        </w:rPr>
        <w:t>.</w:t>
      </w:r>
      <w:r w:rsidR="00B261BA">
        <w:rPr>
          <w:rFonts w:ascii="Times New Roman" w:hAnsi="Times New Roman" w:cs="Times New Roman"/>
          <w:sz w:val="24"/>
          <w:szCs w:val="24"/>
        </w:rPr>
        <w:t> </w:t>
      </w:r>
      <w:r w:rsidR="00471B16">
        <w:rPr>
          <w:rFonts w:ascii="Times New Roman" w:hAnsi="Times New Roman" w:cs="Times New Roman"/>
          <w:sz w:val="24"/>
          <w:szCs w:val="24"/>
        </w:rPr>
        <w:t>В</w:t>
      </w:r>
      <w:r w:rsidR="00492205">
        <w:rPr>
          <w:rFonts w:ascii="Times New Roman" w:hAnsi="Times New Roman" w:cs="Times New Roman"/>
          <w:sz w:val="24"/>
          <w:szCs w:val="24"/>
        </w:rPr>
        <w:t xml:space="preserve"> </w:t>
      </w:r>
      <w:r w:rsidR="00471B16">
        <w:rPr>
          <w:rFonts w:ascii="Times New Roman" w:hAnsi="Times New Roman" w:cs="Times New Roman"/>
          <w:sz w:val="24"/>
          <w:szCs w:val="24"/>
        </w:rPr>
        <w:t>проектной части подпрограммы 4 подраздела 11.3</w:t>
      </w:r>
      <w:r w:rsidR="00503898">
        <w:rPr>
          <w:rFonts w:ascii="Times New Roman" w:hAnsi="Times New Roman" w:cs="Times New Roman"/>
          <w:sz w:val="24"/>
          <w:szCs w:val="24"/>
        </w:rPr>
        <w:t xml:space="preserve"> раздела 11</w:t>
      </w:r>
      <w:r w:rsidR="00492205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B261BA">
        <w:rPr>
          <w:rFonts w:ascii="Times New Roman" w:hAnsi="Times New Roman" w:cs="Times New Roman"/>
          <w:sz w:val="24"/>
          <w:szCs w:val="24"/>
        </w:rPr>
        <w:br/>
      </w:r>
      <w:r w:rsidR="00492205">
        <w:rPr>
          <w:rFonts w:ascii="Times New Roman" w:hAnsi="Times New Roman" w:cs="Times New Roman"/>
          <w:sz w:val="24"/>
          <w:szCs w:val="24"/>
        </w:rPr>
        <w:t>к постановлению</w:t>
      </w:r>
      <w:r w:rsidR="008E2C42">
        <w:rPr>
          <w:rFonts w:ascii="Times New Roman" w:hAnsi="Times New Roman" w:cs="Times New Roman"/>
          <w:sz w:val="24"/>
          <w:szCs w:val="24"/>
        </w:rPr>
        <w:t>:</w:t>
      </w:r>
    </w:p>
    <w:p w:rsidR="00991C99" w:rsidRPr="00CD18A5" w:rsidRDefault="008F3DBB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991C99">
        <w:rPr>
          <w:rFonts w:ascii="Times New Roman" w:hAnsi="Times New Roman" w:cs="Times New Roman"/>
          <w:sz w:val="24"/>
          <w:szCs w:val="24"/>
        </w:rPr>
        <w:t>.1. Пункт 1.</w:t>
      </w:r>
      <w:r w:rsidR="000D627B">
        <w:rPr>
          <w:rFonts w:ascii="Times New Roman" w:hAnsi="Times New Roman" w:cs="Times New Roman"/>
          <w:sz w:val="24"/>
          <w:szCs w:val="24"/>
        </w:rPr>
        <w:t>7</w:t>
      </w:r>
      <w:r w:rsidR="00991C9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5D13" w:rsidRDefault="00AD5D13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00"/>
        <w:gridCol w:w="1135"/>
        <w:gridCol w:w="285"/>
        <w:gridCol w:w="852"/>
        <w:gridCol w:w="283"/>
        <w:gridCol w:w="425"/>
        <w:gridCol w:w="709"/>
        <w:gridCol w:w="803"/>
        <w:gridCol w:w="777"/>
        <w:gridCol w:w="689"/>
        <w:gridCol w:w="254"/>
        <w:gridCol w:w="254"/>
        <w:gridCol w:w="256"/>
        <w:gridCol w:w="254"/>
        <w:gridCol w:w="256"/>
        <w:gridCol w:w="709"/>
        <w:gridCol w:w="705"/>
        <w:gridCol w:w="284"/>
      </w:tblGrid>
      <w:tr w:rsidR="0016762A" w:rsidRPr="00B261BA" w:rsidTr="000E13E8">
        <w:trPr>
          <w:trHeight w:val="20"/>
        </w:trPr>
        <w:tc>
          <w:tcPr>
            <w:tcW w:w="67" w:type="pct"/>
            <w:tcBorders>
              <w:right w:val="single" w:sz="4" w:space="0" w:color="auto"/>
            </w:tcBorders>
          </w:tcPr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2A" w:rsidRPr="00B261BA" w:rsidRDefault="0016762A" w:rsidP="000D627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1.</w:t>
            </w:r>
            <w:r w:rsidR="000D627B"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0D627B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Реконструкция здания </w:t>
            </w:r>
            <w:r w:rsidR="000D627B"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диспетчерской станции </w:t>
            </w:r>
            <w:r w:rsidR="004024B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="000D627B"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по адресу:</w:t>
            </w:r>
          </w:p>
          <w:p w:rsidR="000D627B" w:rsidRPr="00B261BA" w:rsidRDefault="000D627B" w:rsidP="000D627B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Санкт-Петербург, Московское шоссе, д. 33, литера А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КТ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0D627B" w:rsidP="000D627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Московский</w:t>
            </w:r>
          </w:p>
          <w:p w:rsidR="0016762A" w:rsidRPr="00B261BA" w:rsidRDefault="0016762A" w:rsidP="000D627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0D627B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 ед.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СМР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5213A0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0D627B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38 250,9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Бюджет</w:t>
            </w:r>
          </w:p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Санкт-Петербурга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0D627B" w:rsidP="00167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38 250,9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0D627B" w:rsidP="00CD1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2A" w:rsidRPr="00B261BA" w:rsidRDefault="0016762A" w:rsidP="00167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62A" w:rsidRPr="00B261BA" w:rsidRDefault="000D627B" w:rsidP="00CD1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1BA">
              <w:rPr>
                <w:rFonts w:ascii="Times New Roman" w:hAnsi="Times New Roman" w:cs="Times New Roman"/>
                <w:sz w:val="16"/>
                <w:szCs w:val="16"/>
              </w:rPr>
              <w:t>38 250,9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2A" w:rsidRPr="00B261BA" w:rsidRDefault="0016762A" w:rsidP="0016762A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Индикатор 4.2</w:t>
            </w:r>
          </w:p>
        </w:tc>
        <w:tc>
          <w:tcPr>
            <w:tcW w:w="152" w:type="pct"/>
            <w:tcBorders>
              <w:left w:val="single" w:sz="4" w:space="0" w:color="auto"/>
            </w:tcBorders>
          </w:tcPr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16762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F084D" w:rsidRDefault="00DF084D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F084D" w:rsidRDefault="00DF084D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F084D" w:rsidRPr="00B261BA" w:rsidRDefault="00DF084D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106AEE" w:rsidRPr="00B261BA" w:rsidRDefault="00106AEE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16762A" w:rsidRPr="00B261BA" w:rsidRDefault="0016762A" w:rsidP="001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</w:tbl>
    <w:p w:rsidR="00503898" w:rsidRDefault="00503898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898" w:rsidRDefault="004024B6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03898">
        <w:rPr>
          <w:rFonts w:ascii="Times New Roman" w:hAnsi="Times New Roman" w:cs="Times New Roman"/>
          <w:sz w:val="24"/>
          <w:szCs w:val="24"/>
        </w:rPr>
        <w:t xml:space="preserve">.2. Позицию «Итого финансирование по Адресной инвестиционной программе, </w:t>
      </w:r>
      <w:r w:rsidR="000228B8">
        <w:rPr>
          <w:rFonts w:ascii="Times New Roman" w:hAnsi="Times New Roman" w:cs="Times New Roman"/>
          <w:sz w:val="24"/>
          <w:szCs w:val="24"/>
        </w:rPr>
        <w:br/>
      </w:r>
      <w:r w:rsidR="00503898">
        <w:rPr>
          <w:rFonts w:ascii="Times New Roman" w:hAnsi="Times New Roman" w:cs="Times New Roman"/>
          <w:sz w:val="24"/>
          <w:szCs w:val="24"/>
        </w:rPr>
        <w:t>не относящейся к региональным проектам» изложить в следующей редакции:</w:t>
      </w:r>
    </w:p>
    <w:p w:rsidR="00503898" w:rsidRDefault="00503898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"/>
        <w:gridCol w:w="2306"/>
        <w:gridCol w:w="852"/>
        <w:gridCol w:w="930"/>
        <w:gridCol w:w="852"/>
        <w:gridCol w:w="852"/>
        <w:gridCol w:w="930"/>
        <w:gridCol w:w="930"/>
        <w:gridCol w:w="930"/>
        <w:gridCol w:w="244"/>
        <w:gridCol w:w="294"/>
      </w:tblGrid>
      <w:tr w:rsidR="00B261BA" w:rsidRPr="00503898" w:rsidTr="004024B6">
        <w:trPr>
          <w:trHeight w:val="368"/>
        </w:trPr>
        <w:tc>
          <w:tcPr>
            <w:tcW w:w="125" w:type="pct"/>
            <w:tcBorders>
              <w:right w:val="single" w:sz="4" w:space="0" w:color="auto"/>
            </w:tcBorders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финансирование </w:t>
            </w:r>
            <w:r w:rsidR="00402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Адресной инвестиционной программе, не относящейся </w:t>
            </w:r>
            <w:r w:rsidR="00402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региональным проектам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3 763 939,8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15 681 872,6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3 600 000,0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2 807 019,5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17 237 471,5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31 895 900,4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74 986 203,8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vAlign w:val="bottom"/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503898" w:rsidRDefault="00503898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D3E" w:rsidRDefault="004024B6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1.9.3</w:t>
      </w:r>
      <w:r w:rsidR="00584D3E">
        <w:rPr>
          <w:rFonts w:ascii="Times New Roman" w:hAnsi="Times New Roman" w:cs="Times New Roman"/>
          <w:sz w:val="24"/>
          <w:szCs w:val="24"/>
        </w:rPr>
        <w:t>. Позицию «Всего проектная часть подпрограммы 4» изложить в следующей редакции:</w:t>
      </w:r>
    </w:p>
    <w:p w:rsidR="00584D3E" w:rsidRDefault="00584D3E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"/>
        <w:gridCol w:w="2192"/>
        <w:gridCol w:w="921"/>
        <w:gridCol w:w="920"/>
        <w:gridCol w:w="920"/>
        <w:gridCol w:w="920"/>
        <w:gridCol w:w="920"/>
        <w:gridCol w:w="920"/>
        <w:gridCol w:w="920"/>
        <w:gridCol w:w="230"/>
        <w:gridCol w:w="269"/>
      </w:tblGrid>
      <w:tr w:rsidR="00B261BA" w:rsidRPr="00503898" w:rsidTr="00B261BA">
        <w:trPr>
          <w:trHeight w:val="160"/>
        </w:trPr>
        <w:tc>
          <w:tcPr>
            <w:tcW w:w="118" w:type="pct"/>
            <w:tcBorders>
              <w:right w:val="single" w:sz="4" w:space="0" w:color="auto"/>
            </w:tcBorders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проектная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5 630 699,0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P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17 467 020,9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5 308 233,3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4 433 543,0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P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18 921 792,5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P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33 901 850,1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1BA" w:rsidRPr="00B261BA" w:rsidRDefault="00B261BA" w:rsidP="00B261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</w:rPr>
              <w:t>85 663 138,8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1BA" w:rsidRPr="00503898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</w:tcBorders>
          </w:tcPr>
          <w:p w:rsidR="00B261BA" w:rsidRPr="00B261BA" w:rsidRDefault="00B261BA" w:rsidP="00B261BA">
            <w:pP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261B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».</w:t>
            </w:r>
          </w:p>
        </w:tc>
      </w:tr>
    </w:tbl>
    <w:p w:rsidR="00584D3E" w:rsidRDefault="00584D3E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668" w:rsidRDefault="004024B6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3F5668">
        <w:rPr>
          <w:rFonts w:ascii="Times New Roman" w:hAnsi="Times New Roman" w:cs="Times New Roman"/>
          <w:sz w:val="24"/>
          <w:szCs w:val="24"/>
        </w:rPr>
        <w:t xml:space="preserve">. Пункт 6 подраздела 12.1 раздела 12 приложения к постановлению изложить </w:t>
      </w:r>
      <w:r w:rsidR="000228B8">
        <w:rPr>
          <w:rFonts w:ascii="Times New Roman" w:hAnsi="Times New Roman" w:cs="Times New Roman"/>
          <w:sz w:val="24"/>
          <w:szCs w:val="24"/>
        </w:rPr>
        <w:br/>
      </w:r>
      <w:r w:rsidR="003F5668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228B8" w:rsidRDefault="000228B8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"/>
        <w:gridCol w:w="413"/>
        <w:gridCol w:w="3435"/>
        <w:gridCol w:w="4941"/>
        <w:gridCol w:w="294"/>
      </w:tblGrid>
      <w:tr w:rsidR="00F309FD" w:rsidRPr="00AB7041" w:rsidTr="004024B6">
        <w:trPr>
          <w:trHeight w:val="70"/>
          <w:jc w:val="right"/>
        </w:trPr>
        <w:tc>
          <w:tcPr>
            <w:tcW w:w="145" w:type="pct"/>
            <w:tcBorders>
              <w:top w:val="nil"/>
              <w:left w:val="nil"/>
              <w:bottom w:val="nil"/>
            </w:tcBorders>
          </w:tcPr>
          <w:p w:rsidR="00F309FD" w:rsidRPr="00AB7041" w:rsidRDefault="00F309FD" w:rsidP="00F309FD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1" w:type="pct"/>
          </w:tcPr>
          <w:p w:rsidR="00F309FD" w:rsidRPr="00AB7041" w:rsidRDefault="00F309FD" w:rsidP="00F309FD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pct"/>
          </w:tcPr>
          <w:p w:rsidR="00F309FD" w:rsidRDefault="00F309FD" w:rsidP="00F309FD">
            <w:pPr>
              <w:spacing w:line="235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2641" w:type="pct"/>
          </w:tcPr>
          <w:p w:rsidR="00F309FD" w:rsidRDefault="00F309FD" w:rsidP="004121EB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</w:t>
            </w:r>
            <w:r w:rsidR="0038329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составляет </w:t>
            </w:r>
            <w:r w:rsidR="0038329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65729858,6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11634207,6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10485679,3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10331689,1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10654194,8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11169982,8 тыс. руб.;</w:t>
            </w:r>
          </w:p>
          <w:p w:rsidR="00F309FD" w:rsidRDefault="00F309FD" w:rsidP="004121EB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11454105,0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65487467,6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11595332,1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10376658,7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10237194,2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10654194,8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11169982,8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11454105,0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242391,0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38875,5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109020,6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94494,9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</w:t>
            </w:r>
          </w:p>
          <w:p w:rsidR="00F309FD" w:rsidRDefault="00F309FD" w:rsidP="004121EB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региональных проектов составляет 618603,4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82713,9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265904,0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269985,5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376212,4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43838,4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156883,4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175490,6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242391,0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38875,5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109020,6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94494,9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F309FD" w:rsidRDefault="00F309FD" w:rsidP="004121EB">
            <w:pPr>
              <w:spacing w:line="228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</w:t>
            </w:r>
          </w:p>
        </w:tc>
        <w:tc>
          <w:tcPr>
            <w:tcW w:w="157" w:type="pct"/>
            <w:tcBorders>
              <w:top w:val="nil"/>
              <w:bottom w:val="nil"/>
              <w:right w:val="nil"/>
            </w:tcBorders>
            <w:vAlign w:val="bottom"/>
          </w:tcPr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4B6" w:rsidRDefault="004024B6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09FD" w:rsidRPr="00AB7041" w:rsidRDefault="00F309FD" w:rsidP="00F309FD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9B5342" w:rsidRDefault="009B5342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B5342" w:rsidSect="00C14F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5668" w:rsidRDefault="004024B6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3F5668">
        <w:rPr>
          <w:rFonts w:ascii="Times New Roman" w:hAnsi="Times New Roman" w:cs="Times New Roman"/>
          <w:sz w:val="24"/>
          <w:szCs w:val="24"/>
        </w:rPr>
        <w:t>. </w:t>
      </w:r>
      <w:r w:rsidR="00463B7A">
        <w:rPr>
          <w:rFonts w:ascii="Times New Roman" w:hAnsi="Times New Roman" w:cs="Times New Roman"/>
          <w:sz w:val="24"/>
          <w:szCs w:val="24"/>
        </w:rPr>
        <w:t>Таблицу проектной части подпрограммы 5 подраздела 12.3 раздела 12 приложения к постановлению дополнить разделом 2 «Адресная инвестиционная программа, не относящаяся к региональным проектам» следующего содержания:</w:t>
      </w:r>
    </w:p>
    <w:p w:rsidR="00463B7A" w:rsidRDefault="00463B7A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498"/>
        <w:gridCol w:w="2116"/>
        <w:gridCol w:w="600"/>
        <w:gridCol w:w="1297"/>
        <w:gridCol w:w="930"/>
        <w:gridCol w:w="606"/>
        <w:gridCol w:w="932"/>
        <w:gridCol w:w="1000"/>
        <w:gridCol w:w="924"/>
        <w:gridCol w:w="513"/>
        <w:gridCol w:w="513"/>
        <w:gridCol w:w="513"/>
        <w:gridCol w:w="705"/>
        <w:gridCol w:w="711"/>
        <w:gridCol w:w="423"/>
        <w:gridCol w:w="848"/>
        <w:gridCol w:w="970"/>
        <w:gridCol w:w="280"/>
      </w:tblGrid>
      <w:tr w:rsidR="00501395" w:rsidRPr="009B5342" w:rsidTr="00501395">
        <w:trPr>
          <w:trHeight w:val="70"/>
        </w:trPr>
        <w:tc>
          <w:tcPr>
            <w:tcW w:w="66" w:type="pct"/>
            <w:vMerge w:val="restart"/>
            <w:tcBorders>
              <w:right w:val="single" w:sz="4" w:space="0" w:color="auto"/>
            </w:tcBorders>
          </w:tcPr>
          <w:p w:rsidR="00501395" w:rsidRPr="009B5342" w:rsidRDefault="00501395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5013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483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395" w:rsidRPr="009B5342" w:rsidRDefault="00501395" w:rsidP="003E16A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2. АДРЕСНАЯ ИНВЕСТИЦИОННАЯ ПРОГРАММА, НЕ ОТНОСЯЩАЯСЯ К РЕГИОНАЛЬНЫМ ПРОЕКТАМ</w:t>
            </w:r>
          </w:p>
        </w:tc>
        <w:tc>
          <w:tcPr>
            <w:tcW w:w="96" w:type="pct"/>
            <w:vMerge w:val="restart"/>
            <w:tcBorders>
              <w:left w:val="single" w:sz="4" w:space="0" w:color="auto"/>
            </w:tcBorders>
          </w:tcPr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9B53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501395" w:rsidRPr="009B5342" w:rsidRDefault="00501395" w:rsidP="0050139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5013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».</w:t>
            </w:r>
          </w:p>
        </w:tc>
      </w:tr>
      <w:tr w:rsidR="00F309FD" w:rsidRPr="009B5342" w:rsidTr="00F309FD">
        <w:trPr>
          <w:trHeight w:val="492"/>
        </w:trPr>
        <w:tc>
          <w:tcPr>
            <w:tcW w:w="66" w:type="pct"/>
            <w:vMerge/>
            <w:tcBorders>
              <w:right w:val="single" w:sz="4" w:space="0" w:color="auto"/>
            </w:tcBorders>
          </w:tcPr>
          <w:p w:rsidR="00F309FD" w:rsidRPr="00501395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2.1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Строительство многоуровневой перехватывающей стоянки (парковки) по адресу: </w:t>
            </w:r>
          </w:p>
          <w:p w:rsidR="00F309FD" w:rsidRPr="009B5342" w:rsidRDefault="00F309FD" w:rsidP="00F309F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Санкт-Петербург, поселок Парголово, пр. Энгельса, участок 2 (западнее пересечения с 3-м Верхним переулком)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КТ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Выборгский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500 машино-мест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ПИР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156 146,3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156 146,3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Показатель 6 </w:t>
            </w:r>
          </w:p>
        </w:tc>
        <w:tc>
          <w:tcPr>
            <w:tcW w:w="96" w:type="pct"/>
            <w:vMerge/>
            <w:tcBorders>
              <w:left w:val="single" w:sz="4" w:space="0" w:color="auto"/>
            </w:tcBorders>
          </w:tcPr>
          <w:p w:rsidR="00F309FD" w:rsidRPr="00501395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F309FD" w:rsidRPr="009B5342" w:rsidTr="00F309FD">
        <w:trPr>
          <w:trHeight w:val="477"/>
        </w:trPr>
        <w:tc>
          <w:tcPr>
            <w:tcW w:w="66" w:type="pct"/>
            <w:vMerge/>
            <w:tcBorders>
              <w:right w:val="single" w:sz="4" w:space="0" w:color="auto"/>
            </w:tcBorders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СМР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2032 - 2033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2 531 213,0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F309FD" w:rsidRPr="009B5342" w:rsidTr="00F309FD">
        <w:trPr>
          <w:trHeight w:val="493"/>
        </w:trPr>
        <w:tc>
          <w:tcPr>
            <w:tcW w:w="66" w:type="pct"/>
            <w:vMerge/>
            <w:tcBorders>
              <w:right w:val="single" w:sz="4" w:space="0" w:color="auto"/>
            </w:tcBorders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B534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2 687 359,3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156 146,3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F309FD" w:rsidRPr="009B5342" w:rsidTr="00F309FD">
        <w:trPr>
          <w:trHeight w:val="70"/>
        </w:trPr>
        <w:tc>
          <w:tcPr>
            <w:tcW w:w="66" w:type="pct"/>
            <w:vMerge/>
            <w:tcBorders>
              <w:right w:val="single" w:sz="4" w:space="0" w:color="auto"/>
            </w:tcBorders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</w:p>
        </w:tc>
        <w:tc>
          <w:tcPr>
            <w:tcW w:w="305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Pr="009B5342" w:rsidRDefault="00F309FD" w:rsidP="00F309FD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156 146,3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Х</w:t>
            </w:r>
          </w:p>
        </w:tc>
        <w:tc>
          <w:tcPr>
            <w:tcW w:w="96" w:type="pct"/>
            <w:vMerge/>
            <w:tcBorders>
              <w:left w:val="single" w:sz="4" w:space="0" w:color="auto"/>
            </w:tcBorders>
          </w:tcPr>
          <w:p w:rsidR="00F309FD" w:rsidRPr="009B5342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9B5342" w:rsidRDefault="009B5342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3B7A" w:rsidRDefault="004024B6" w:rsidP="00463B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463B7A">
        <w:rPr>
          <w:rFonts w:ascii="Times New Roman" w:hAnsi="Times New Roman" w:cs="Times New Roman"/>
          <w:sz w:val="24"/>
          <w:szCs w:val="24"/>
        </w:rPr>
        <w:t>. Позицию «Всего проектная часть подпрограммы 5» изложить в следующей редакции:</w:t>
      </w:r>
    </w:p>
    <w:p w:rsidR="00463B7A" w:rsidRDefault="00463B7A" w:rsidP="00463B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5154"/>
        <w:gridCol w:w="1165"/>
        <w:gridCol w:w="1166"/>
        <w:gridCol w:w="1166"/>
        <w:gridCol w:w="1166"/>
        <w:gridCol w:w="1169"/>
        <w:gridCol w:w="1169"/>
        <w:gridCol w:w="1169"/>
        <w:gridCol w:w="425"/>
        <w:gridCol w:w="455"/>
      </w:tblGrid>
      <w:tr w:rsidR="00F309FD" w:rsidRPr="00503898" w:rsidTr="00501395">
        <w:trPr>
          <w:trHeight w:val="160"/>
        </w:trPr>
        <w:tc>
          <w:tcPr>
            <w:tcW w:w="126" w:type="pct"/>
            <w:tcBorders>
              <w:right w:val="single" w:sz="4" w:space="0" w:color="auto"/>
            </w:tcBorders>
          </w:tcPr>
          <w:p w:rsidR="00F309FD" w:rsidRPr="00503898" w:rsidRDefault="00F309FD" w:rsidP="00F309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FD" w:rsidRPr="00501395" w:rsidRDefault="00F309FD" w:rsidP="00F309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1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проектная часть подпрограммы 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82 713,9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265 904,0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269 985,5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23 143,4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133 002,9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9FD" w:rsidRDefault="00F309FD" w:rsidP="00F309F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774 749,7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FD" w:rsidRPr="00503898" w:rsidRDefault="00F309FD" w:rsidP="00F309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</w:tcBorders>
          </w:tcPr>
          <w:p w:rsidR="00F309FD" w:rsidRPr="00503898" w:rsidRDefault="00F309FD" w:rsidP="00F309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343F6A" w:rsidRDefault="00343F6A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43F6A" w:rsidSect="00C14F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1395" w:rsidRDefault="004024B6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463B7A">
        <w:rPr>
          <w:rFonts w:ascii="Times New Roman" w:hAnsi="Times New Roman" w:cs="Times New Roman"/>
          <w:sz w:val="24"/>
          <w:szCs w:val="24"/>
        </w:rPr>
        <w:t xml:space="preserve">. </w:t>
      </w:r>
      <w:r w:rsidR="00501395">
        <w:rPr>
          <w:rFonts w:ascii="Times New Roman" w:hAnsi="Times New Roman" w:cs="Times New Roman"/>
          <w:sz w:val="24"/>
          <w:szCs w:val="24"/>
        </w:rPr>
        <w:t>П</w:t>
      </w:r>
      <w:r w:rsidR="00463B7A">
        <w:rPr>
          <w:rFonts w:ascii="Times New Roman" w:hAnsi="Times New Roman" w:cs="Times New Roman"/>
          <w:sz w:val="24"/>
          <w:szCs w:val="24"/>
        </w:rPr>
        <w:t>одраздел 12.4 раздела 12 приложения к постановлению</w:t>
      </w:r>
      <w:r w:rsidR="00501395">
        <w:rPr>
          <w:rFonts w:ascii="Times New Roman" w:hAnsi="Times New Roman" w:cs="Times New Roman"/>
          <w:sz w:val="24"/>
          <w:szCs w:val="24"/>
        </w:rPr>
        <w:t xml:space="preserve"> после абзаца второго</w:t>
      </w:r>
      <w:r w:rsidR="00463B7A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463B7A" w:rsidRDefault="00501395" w:rsidP="008E2C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01395">
        <w:rPr>
          <w:rFonts w:ascii="Times New Roman" w:hAnsi="Times New Roman" w:cs="Times New Roman"/>
          <w:sz w:val="24"/>
          <w:szCs w:val="24"/>
        </w:rPr>
        <w:t>По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01395">
        <w:rPr>
          <w:rFonts w:ascii="Times New Roman" w:hAnsi="Times New Roman" w:cs="Times New Roman"/>
          <w:sz w:val="24"/>
          <w:szCs w:val="24"/>
        </w:rPr>
        <w:t xml:space="preserve">у 2.1 проектной части подпрограммы 5 реализация мероприятия осуществляется КТ на основании решения, содержащегося в пункте 2-3 настоящего постановления, принятого в порядке, установленном Постановлением № 719. Закупки товаров, работ, услуг осуществляются в соответствии с Федеральным законом </w:t>
      </w:r>
      <w:r w:rsidRPr="00501395">
        <w:rPr>
          <w:rFonts w:ascii="Times New Roman" w:hAnsi="Times New Roman" w:cs="Times New Roman"/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F43" w:rsidRDefault="002B5F43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постановления возложить на вице-губернатора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Полякова К.В. </w:t>
      </w:r>
    </w:p>
    <w:p w:rsidR="002B5F43" w:rsidRDefault="002B5F43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F43" w:rsidRDefault="002B5F43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A2" w:rsidRDefault="00A351A2" w:rsidP="002B5F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F43" w:rsidRDefault="002B5F43" w:rsidP="002B5F4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Губернатор </w:t>
      </w:r>
    </w:p>
    <w:p w:rsidR="001216FE" w:rsidRDefault="002B5F43" w:rsidP="0054008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C14F9E" w:rsidRDefault="00C14F9E" w:rsidP="0054008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54008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  <w:sectPr w:rsidR="00C14F9E" w:rsidSect="00C14F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C14F9E" w:rsidRDefault="00C14F9E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60"/>
      </w:tblGrid>
      <w:tr w:rsidR="003F4372" w:rsidRPr="007D0198" w:rsidTr="003F4372">
        <w:tc>
          <w:tcPr>
            <w:tcW w:w="4395" w:type="dxa"/>
          </w:tcPr>
          <w:p w:rsidR="003F4372" w:rsidRPr="007D0198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Вице-губернатор </w:t>
            </w:r>
          </w:p>
          <w:p w:rsidR="003F4372" w:rsidRPr="007D0198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4360" w:type="dxa"/>
          </w:tcPr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Кирилл Валентинович</w:t>
            </w:r>
          </w:p>
        </w:tc>
      </w:tr>
    </w:tbl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Pr="007D0198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60"/>
      </w:tblGrid>
      <w:tr w:rsidR="003F4372" w:rsidRPr="007D0198" w:rsidTr="003F4372">
        <w:tc>
          <w:tcPr>
            <w:tcW w:w="4395" w:type="dxa"/>
          </w:tcPr>
          <w:p w:rsidR="003F4372" w:rsidRDefault="00A05869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исполняющий</w:t>
            </w:r>
          </w:p>
          <w:p w:rsidR="003F4372" w:rsidRPr="004737E4" w:rsidRDefault="00A05869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п</w:t>
            </w:r>
            <w:r w:rsidR="003F4372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3F4372" w:rsidRPr="007D0198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транспорту</w:t>
            </w:r>
          </w:p>
        </w:tc>
        <w:tc>
          <w:tcPr>
            <w:tcW w:w="4360" w:type="dxa"/>
          </w:tcPr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A05869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Олег Анатольевич</w:t>
            </w:r>
          </w:p>
        </w:tc>
      </w:tr>
    </w:tbl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Pr="007D0198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p w:rsidR="003F4372" w:rsidRPr="007D0198" w:rsidRDefault="003F4372" w:rsidP="003F43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60"/>
      </w:tblGrid>
      <w:tr w:rsidR="003F4372" w:rsidRPr="007D0198" w:rsidTr="003F4372">
        <w:tc>
          <w:tcPr>
            <w:tcW w:w="4395" w:type="dxa"/>
          </w:tcPr>
          <w:p w:rsidR="003F4372" w:rsidRDefault="003F4372" w:rsidP="00A3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  <w:p w:rsidR="003F4372" w:rsidRDefault="003F4372" w:rsidP="003F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 по транспорту – н</w:t>
            </w: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управления</w:t>
            </w: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4372" w:rsidRPr="007D0198" w:rsidRDefault="003F4372" w:rsidP="003F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Комитета по транспорту </w:t>
            </w:r>
          </w:p>
        </w:tc>
        <w:tc>
          <w:tcPr>
            <w:tcW w:w="4360" w:type="dxa"/>
          </w:tcPr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72" w:rsidRPr="007D0198" w:rsidRDefault="003F4372" w:rsidP="00A35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Валентина Алексеевна</w:t>
            </w:r>
            <w:r w:rsidRPr="007D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3F4372" w:rsidRDefault="003F4372" w:rsidP="00540081">
      <w:pPr>
        <w:pStyle w:val="ConsPlusNonformat"/>
        <w:jc w:val="both"/>
      </w:pPr>
    </w:p>
    <w:sectPr w:rsidR="003F4372" w:rsidSect="00C14F9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F3" w:rsidRDefault="00DD0DF3" w:rsidP="00BF10D2">
      <w:r>
        <w:separator/>
      </w:r>
    </w:p>
  </w:endnote>
  <w:endnote w:type="continuationSeparator" w:id="0">
    <w:p w:rsidR="00DD0DF3" w:rsidRDefault="00DD0DF3" w:rsidP="00BF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F3" w:rsidRDefault="00DD0DF3" w:rsidP="00BF10D2">
      <w:r>
        <w:separator/>
      </w:r>
    </w:p>
  </w:footnote>
  <w:footnote w:type="continuationSeparator" w:id="0">
    <w:p w:rsidR="00DD0DF3" w:rsidRDefault="00DD0DF3" w:rsidP="00BF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826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0DF3" w:rsidRPr="00BF10D2" w:rsidRDefault="00DD0DF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0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0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10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D65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BF10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0DF3" w:rsidRDefault="00DD0D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3FED"/>
    <w:multiLevelType w:val="multilevel"/>
    <w:tmpl w:val="FFBA46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6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31"/>
    <w:rsid w:val="00011642"/>
    <w:rsid w:val="000228B8"/>
    <w:rsid w:val="0003610D"/>
    <w:rsid w:val="000661E2"/>
    <w:rsid w:val="0007718E"/>
    <w:rsid w:val="00093AF3"/>
    <w:rsid w:val="000A27EE"/>
    <w:rsid w:val="000D627B"/>
    <w:rsid w:val="000E13E8"/>
    <w:rsid w:val="000E4BDA"/>
    <w:rsid w:val="000F429A"/>
    <w:rsid w:val="00100A9F"/>
    <w:rsid w:val="00106AEE"/>
    <w:rsid w:val="00114BA4"/>
    <w:rsid w:val="00120164"/>
    <w:rsid w:val="001216FE"/>
    <w:rsid w:val="00131523"/>
    <w:rsid w:val="00140188"/>
    <w:rsid w:val="00147FC9"/>
    <w:rsid w:val="00150221"/>
    <w:rsid w:val="0016762A"/>
    <w:rsid w:val="0017335F"/>
    <w:rsid w:val="00193DDF"/>
    <w:rsid w:val="001B0638"/>
    <w:rsid w:val="00213259"/>
    <w:rsid w:val="00227D4E"/>
    <w:rsid w:val="002665D9"/>
    <w:rsid w:val="002920DB"/>
    <w:rsid w:val="0029409B"/>
    <w:rsid w:val="00295591"/>
    <w:rsid w:val="002965A4"/>
    <w:rsid w:val="002A7892"/>
    <w:rsid w:val="002B02C3"/>
    <w:rsid w:val="002B5F43"/>
    <w:rsid w:val="002B6E9F"/>
    <w:rsid w:val="002D7957"/>
    <w:rsid w:val="002F2136"/>
    <w:rsid w:val="003142B3"/>
    <w:rsid w:val="0031564D"/>
    <w:rsid w:val="00321C9B"/>
    <w:rsid w:val="00343F6A"/>
    <w:rsid w:val="00363CEE"/>
    <w:rsid w:val="00370D91"/>
    <w:rsid w:val="00375931"/>
    <w:rsid w:val="0038020F"/>
    <w:rsid w:val="00383299"/>
    <w:rsid w:val="003847C4"/>
    <w:rsid w:val="00397147"/>
    <w:rsid w:val="003A7379"/>
    <w:rsid w:val="003B6ACA"/>
    <w:rsid w:val="003D4132"/>
    <w:rsid w:val="003E16A8"/>
    <w:rsid w:val="003F4372"/>
    <w:rsid w:val="003F5668"/>
    <w:rsid w:val="004015BC"/>
    <w:rsid w:val="004024B6"/>
    <w:rsid w:val="004121EB"/>
    <w:rsid w:val="00413CAE"/>
    <w:rsid w:val="00427ADD"/>
    <w:rsid w:val="0044153E"/>
    <w:rsid w:val="00444908"/>
    <w:rsid w:val="00463B7A"/>
    <w:rsid w:val="00471B16"/>
    <w:rsid w:val="00492205"/>
    <w:rsid w:val="00494CB4"/>
    <w:rsid w:val="00501395"/>
    <w:rsid w:val="00503898"/>
    <w:rsid w:val="005062C9"/>
    <w:rsid w:val="005213A0"/>
    <w:rsid w:val="00540081"/>
    <w:rsid w:val="00552A68"/>
    <w:rsid w:val="00567D01"/>
    <w:rsid w:val="0057472E"/>
    <w:rsid w:val="00584D3E"/>
    <w:rsid w:val="005E1C01"/>
    <w:rsid w:val="0060568B"/>
    <w:rsid w:val="0061472F"/>
    <w:rsid w:val="006502D3"/>
    <w:rsid w:val="006563DF"/>
    <w:rsid w:val="00692586"/>
    <w:rsid w:val="006A5FD1"/>
    <w:rsid w:val="00735773"/>
    <w:rsid w:val="007624D9"/>
    <w:rsid w:val="00763BC9"/>
    <w:rsid w:val="00782946"/>
    <w:rsid w:val="007870E0"/>
    <w:rsid w:val="007D2395"/>
    <w:rsid w:val="007D5C14"/>
    <w:rsid w:val="007F6A3A"/>
    <w:rsid w:val="007F7497"/>
    <w:rsid w:val="008077F4"/>
    <w:rsid w:val="00814BCF"/>
    <w:rsid w:val="00820EDD"/>
    <w:rsid w:val="00821813"/>
    <w:rsid w:val="0082598E"/>
    <w:rsid w:val="008373EE"/>
    <w:rsid w:val="008407F8"/>
    <w:rsid w:val="00846127"/>
    <w:rsid w:val="00884A08"/>
    <w:rsid w:val="008D34AA"/>
    <w:rsid w:val="008E2C42"/>
    <w:rsid w:val="008F3DBB"/>
    <w:rsid w:val="009029ED"/>
    <w:rsid w:val="00911C59"/>
    <w:rsid w:val="0093765B"/>
    <w:rsid w:val="0097750B"/>
    <w:rsid w:val="00991C99"/>
    <w:rsid w:val="009920B2"/>
    <w:rsid w:val="009A753D"/>
    <w:rsid w:val="009B5342"/>
    <w:rsid w:val="009C30CE"/>
    <w:rsid w:val="009D36DD"/>
    <w:rsid w:val="009D682B"/>
    <w:rsid w:val="009E1485"/>
    <w:rsid w:val="009E4585"/>
    <w:rsid w:val="00A05869"/>
    <w:rsid w:val="00A351A2"/>
    <w:rsid w:val="00A35401"/>
    <w:rsid w:val="00A42D65"/>
    <w:rsid w:val="00A76A14"/>
    <w:rsid w:val="00A76DBD"/>
    <w:rsid w:val="00A975EF"/>
    <w:rsid w:val="00AA58B4"/>
    <w:rsid w:val="00AB7041"/>
    <w:rsid w:val="00AD0473"/>
    <w:rsid w:val="00AD5D13"/>
    <w:rsid w:val="00AF4DEE"/>
    <w:rsid w:val="00AF5B12"/>
    <w:rsid w:val="00B04F18"/>
    <w:rsid w:val="00B261BA"/>
    <w:rsid w:val="00B33B67"/>
    <w:rsid w:val="00B4730D"/>
    <w:rsid w:val="00B47E55"/>
    <w:rsid w:val="00B73EC7"/>
    <w:rsid w:val="00B83C3A"/>
    <w:rsid w:val="00BD013D"/>
    <w:rsid w:val="00BD67C0"/>
    <w:rsid w:val="00BF0696"/>
    <w:rsid w:val="00BF10D2"/>
    <w:rsid w:val="00C10597"/>
    <w:rsid w:val="00C14F9E"/>
    <w:rsid w:val="00C2157C"/>
    <w:rsid w:val="00C7144E"/>
    <w:rsid w:val="00C846B5"/>
    <w:rsid w:val="00CA2B15"/>
    <w:rsid w:val="00CD18A5"/>
    <w:rsid w:val="00CD3BC4"/>
    <w:rsid w:val="00CD3FF5"/>
    <w:rsid w:val="00CD7824"/>
    <w:rsid w:val="00D1132F"/>
    <w:rsid w:val="00D11F06"/>
    <w:rsid w:val="00D27FE6"/>
    <w:rsid w:val="00D752F2"/>
    <w:rsid w:val="00D97DD5"/>
    <w:rsid w:val="00DC2506"/>
    <w:rsid w:val="00DD0DF3"/>
    <w:rsid w:val="00DF084D"/>
    <w:rsid w:val="00E164A6"/>
    <w:rsid w:val="00E24AAA"/>
    <w:rsid w:val="00E27F8F"/>
    <w:rsid w:val="00E43DD6"/>
    <w:rsid w:val="00E44F8C"/>
    <w:rsid w:val="00E46A9C"/>
    <w:rsid w:val="00E9364C"/>
    <w:rsid w:val="00EB5507"/>
    <w:rsid w:val="00EB6251"/>
    <w:rsid w:val="00ED1857"/>
    <w:rsid w:val="00EE5668"/>
    <w:rsid w:val="00F00D74"/>
    <w:rsid w:val="00F10C8D"/>
    <w:rsid w:val="00F12C60"/>
    <w:rsid w:val="00F309FD"/>
    <w:rsid w:val="00F75FA7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A913"/>
  <w15:chartTrackingRefBased/>
  <w15:docId w15:val="{721872EF-7723-4C86-88CB-127268DF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43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5F43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2B5F43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B5F4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B83C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D23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rsid w:val="00E27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3C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3CAE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F10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10D2"/>
    <w:rPr>
      <w:rFonts w:eastAsiaTheme="minorEastAsia"/>
      <w:sz w:val="2"/>
      <w:lang w:eastAsia="ru-RU"/>
    </w:rPr>
  </w:style>
  <w:style w:type="paragraph" w:styleId="aa">
    <w:name w:val="footer"/>
    <w:basedOn w:val="a"/>
    <w:link w:val="ab"/>
    <w:uiPriority w:val="99"/>
    <w:unhideWhenUsed/>
    <w:rsid w:val="00BF10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10D2"/>
    <w:rPr>
      <w:rFonts w:eastAsiaTheme="minorEastAsia"/>
      <w:sz w:val="2"/>
      <w:lang w:eastAsia="ru-RU"/>
    </w:rPr>
  </w:style>
  <w:style w:type="table" w:customStyle="1" w:styleId="1">
    <w:name w:val="Сетка таблицы1"/>
    <w:basedOn w:val="a1"/>
    <w:next w:val="a5"/>
    <w:rsid w:val="00AB704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48D9-F3BF-4A66-8E97-D340551D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5993</Words>
  <Characters>34165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 Илья Борисович</dc:creator>
  <cp:keywords/>
  <dc:description/>
  <cp:lastModifiedBy>Цыулев Андрей Сергеевич</cp:lastModifiedBy>
  <cp:revision>6</cp:revision>
  <cp:lastPrinted>2025-11-05T08:13:00Z</cp:lastPrinted>
  <dcterms:created xsi:type="dcterms:W3CDTF">2025-11-05T08:51:00Z</dcterms:created>
  <dcterms:modified xsi:type="dcterms:W3CDTF">2025-11-05T09:49:00Z</dcterms:modified>
</cp:coreProperties>
</file>