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55F" w:rsidRPr="00D94A2C" w:rsidRDefault="00A05B4D" w:rsidP="00775905">
      <w:pPr>
        <w:tabs>
          <w:tab w:val="left" w:pos="4860"/>
        </w:tabs>
        <w:jc w:val="center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536194</wp:posOffset>
                </wp:positionH>
                <wp:positionV relativeFrom="page">
                  <wp:posOffset>1993519</wp:posOffset>
                </wp:positionV>
                <wp:extent cx="1263650" cy="266700"/>
                <wp:effectExtent l="0" t="0" r="0" b="0"/>
                <wp:wrapNone/>
                <wp:docPr id="6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E6658" w:rsidRPr="005816E0" w:rsidRDefault="00131715" w:rsidP="00723B7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_</w:t>
                            </w:r>
                            <w:r w:rsidR="00920C06">
                              <w:rPr>
                                <w:b/>
                                <w:sz w:val="26"/>
                                <w:szCs w:val="26"/>
                              </w:rPr>
                              <w:t>10</w:t>
                            </w:r>
                            <w:r w:rsidR="00B225B3">
                              <w:rPr>
                                <w:b/>
                                <w:sz w:val="26"/>
                                <w:szCs w:val="26"/>
                              </w:rPr>
                              <w:t>.10.</w:t>
                            </w:r>
                            <w:r w:rsidR="00450A1C">
                              <w:rPr>
                                <w:b/>
                                <w:sz w:val="26"/>
                                <w:szCs w:val="26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2.2pt;margin-top:156.95pt;width:99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" filled="f" stroked="f">
                <v:textbox inset="0">
                  <w:txbxContent>
                    <w:p w:rsidR="008E6658" w:rsidRPr="005816E0" w:rsidRDefault="00131715" w:rsidP="00723B7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_</w:t>
                      </w:r>
                      <w:r w:rsidR="00920C06">
                        <w:rPr>
                          <w:b/>
                          <w:sz w:val="26"/>
                          <w:szCs w:val="26"/>
                        </w:rPr>
                        <w:t>10</w:t>
                      </w:r>
                      <w:r w:rsidR="00B225B3">
                        <w:rPr>
                          <w:b/>
                          <w:sz w:val="26"/>
                          <w:szCs w:val="26"/>
                        </w:rPr>
                        <w:t>.10.</w:t>
                      </w:r>
                      <w:r w:rsidR="00450A1C">
                        <w:rPr>
                          <w:b/>
                          <w:sz w:val="26"/>
                          <w:szCs w:val="26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03E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5922498</wp:posOffset>
                </wp:positionH>
                <wp:positionV relativeFrom="page">
                  <wp:posOffset>1941342</wp:posOffset>
                </wp:positionV>
                <wp:extent cx="1273175" cy="323556"/>
                <wp:effectExtent l="0" t="0" r="0" b="635"/>
                <wp:wrapNone/>
                <wp:docPr id="8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175" cy="323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E6658" w:rsidRPr="007503E2" w:rsidRDefault="00B225B3" w:rsidP="00574FC3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13</w:t>
                            </w:r>
                            <w:r w:rsidR="00920C06">
                              <w:rPr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="008E6658" w:rsidRPr="007503E2">
                              <w:rPr>
                                <w:b/>
                                <w:sz w:val="26"/>
                                <w:szCs w:val="26"/>
                              </w:rPr>
                              <w:t>-р</w:t>
                            </w:r>
                          </w:p>
                        </w:txbxContent>
                      </wps:txbx>
                      <wps:bodyPr rot="0" vert="horz" wrap="square" lIns="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466.35pt;margin-top:152.85pt;width:100.2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" filled="f" stroked="f">
                <v:textbox inset="0">
                  <w:txbxContent>
                    <w:p w:rsidR="008E6658" w:rsidRPr="007503E2" w:rsidRDefault="00B225B3" w:rsidP="00574FC3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13</w:t>
                      </w:r>
                      <w:r w:rsidR="00920C06">
                        <w:rPr>
                          <w:b/>
                          <w:sz w:val="26"/>
                          <w:szCs w:val="26"/>
                        </w:rPr>
                        <w:t>9</w:t>
                      </w:r>
                      <w:r w:rsidR="008E6658" w:rsidRPr="007503E2">
                        <w:rPr>
                          <w:b/>
                          <w:sz w:val="26"/>
                          <w:szCs w:val="26"/>
                        </w:rPr>
                        <w:t>-р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08E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396240</wp:posOffset>
            </wp:positionV>
            <wp:extent cx="7560310" cy="2267585"/>
            <wp:effectExtent l="0" t="0" r="0" b="0"/>
            <wp:wrapSquare wrapText="bothSides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55F">
        <w:rPr>
          <w:b/>
          <w:sz w:val="26"/>
          <w:szCs w:val="26"/>
        </w:rPr>
        <w:t xml:space="preserve">Об установлении размера платы за пользование на платной основе парковками (парковочными местами), расположенными на автомобильных дорогах общего пользования регионального значения </w:t>
      </w:r>
      <w:r w:rsidR="00440F49">
        <w:rPr>
          <w:b/>
          <w:sz w:val="26"/>
          <w:szCs w:val="26"/>
        </w:rPr>
        <w:br/>
      </w:r>
      <w:r w:rsidR="00EB655F">
        <w:rPr>
          <w:b/>
          <w:sz w:val="26"/>
          <w:szCs w:val="26"/>
        </w:rPr>
        <w:t>в Санкт-Петербурге,</w:t>
      </w:r>
      <w:r w:rsidR="00F5679B">
        <w:rPr>
          <w:b/>
          <w:sz w:val="26"/>
          <w:szCs w:val="26"/>
        </w:rPr>
        <w:t xml:space="preserve"> </w:t>
      </w:r>
      <w:r w:rsidR="00EB655F">
        <w:rPr>
          <w:b/>
          <w:sz w:val="26"/>
          <w:szCs w:val="26"/>
        </w:rPr>
        <w:t>на 202</w:t>
      </w:r>
      <w:r w:rsidR="004853EB">
        <w:rPr>
          <w:b/>
          <w:sz w:val="26"/>
          <w:szCs w:val="26"/>
        </w:rPr>
        <w:t>5</w:t>
      </w:r>
      <w:r w:rsidR="00723ED3">
        <w:rPr>
          <w:b/>
          <w:sz w:val="26"/>
          <w:szCs w:val="26"/>
        </w:rPr>
        <w:t xml:space="preserve"> и</w:t>
      </w:r>
      <w:r w:rsidR="00E74FA6">
        <w:rPr>
          <w:b/>
          <w:sz w:val="26"/>
          <w:szCs w:val="26"/>
        </w:rPr>
        <w:t xml:space="preserve"> 2026</w:t>
      </w:r>
      <w:r w:rsidR="00EB655F">
        <w:rPr>
          <w:b/>
          <w:sz w:val="26"/>
          <w:szCs w:val="26"/>
        </w:rPr>
        <w:t xml:space="preserve"> год</w:t>
      </w:r>
      <w:r w:rsidR="00E74FA6">
        <w:rPr>
          <w:b/>
          <w:sz w:val="26"/>
          <w:szCs w:val="26"/>
        </w:rPr>
        <w:t>ы</w:t>
      </w:r>
    </w:p>
    <w:p w:rsidR="00EB655F" w:rsidRDefault="00EB655F" w:rsidP="00775905">
      <w:pPr>
        <w:ind w:firstLine="709"/>
        <w:jc w:val="both"/>
        <w:rPr>
          <w:sz w:val="26"/>
          <w:szCs w:val="26"/>
        </w:rPr>
      </w:pPr>
    </w:p>
    <w:p w:rsidR="00EB655F" w:rsidRPr="00897FED" w:rsidRDefault="00EB655F" w:rsidP="002471B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97FED">
        <w:rPr>
          <w:sz w:val="26"/>
          <w:szCs w:val="26"/>
        </w:rPr>
        <w:t xml:space="preserve">В соответствии с </w:t>
      </w:r>
      <w:r w:rsidR="00E07F76" w:rsidRPr="00897FED">
        <w:rPr>
          <w:sz w:val="26"/>
          <w:szCs w:val="26"/>
        </w:rPr>
        <w:t xml:space="preserve">постановлением Правительства Санкт-Петербурга </w:t>
      </w:r>
      <w:r w:rsidR="00A05B4D">
        <w:rPr>
          <w:sz w:val="26"/>
          <w:szCs w:val="26"/>
        </w:rPr>
        <w:br/>
      </w:r>
      <w:r w:rsidR="00E07F76" w:rsidRPr="00897FED">
        <w:rPr>
          <w:sz w:val="26"/>
          <w:szCs w:val="26"/>
        </w:rPr>
        <w:t>от 23.06.2014 № 544 «О Методике расчета платы за пользование на платной основе парковками (парковочными местами), расположенными на автомобильных дорогах общего пользования регионального значения в Санкт-Петербурге»</w:t>
      </w:r>
      <w:r w:rsidR="00BF5457" w:rsidRPr="00897FED">
        <w:rPr>
          <w:sz w:val="26"/>
          <w:szCs w:val="26"/>
        </w:rPr>
        <w:t>,</w:t>
      </w:r>
      <w:r w:rsidR="00E07F76" w:rsidRPr="00897FED">
        <w:rPr>
          <w:sz w:val="26"/>
          <w:szCs w:val="26"/>
        </w:rPr>
        <w:t xml:space="preserve"> </w:t>
      </w:r>
      <w:r w:rsidRPr="00897FED">
        <w:rPr>
          <w:sz w:val="26"/>
          <w:szCs w:val="26"/>
        </w:rPr>
        <w:t xml:space="preserve">постановлением Правительства Санкт-Петербурга от 03.09.2014 № 837 «Об утверждении </w:t>
      </w:r>
      <w:r w:rsidR="00080536" w:rsidRPr="00897FED">
        <w:rPr>
          <w:sz w:val="26"/>
          <w:szCs w:val="26"/>
        </w:rPr>
        <w:t>А</w:t>
      </w:r>
      <w:r w:rsidRPr="00897FED">
        <w:rPr>
          <w:sz w:val="26"/>
          <w:szCs w:val="26"/>
        </w:rPr>
        <w:t>дресного перечня платных парковок в Санкт-Петербурге</w:t>
      </w:r>
      <w:r w:rsidRPr="00897FED">
        <w:rPr>
          <w:color w:val="000000" w:themeColor="text1"/>
          <w:sz w:val="26"/>
          <w:szCs w:val="26"/>
        </w:rPr>
        <w:t xml:space="preserve">», </w:t>
      </w:r>
      <w:bookmarkStart w:id="0" w:name="_Hlk210722145"/>
      <w:r w:rsidR="00296C51" w:rsidRPr="00296C51">
        <w:rPr>
          <w:color w:val="000000" w:themeColor="text1"/>
          <w:sz w:val="26"/>
          <w:szCs w:val="26"/>
        </w:rPr>
        <w:t>постановлением</w:t>
      </w:r>
      <w:r w:rsidR="002471BE">
        <w:rPr>
          <w:color w:val="000000" w:themeColor="text1"/>
          <w:sz w:val="26"/>
          <w:szCs w:val="26"/>
        </w:rPr>
        <w:t xml:space="preserve"> </w:t>
      </w:r>
      <w:r w:rsidR="002471BE" w:rsidRPr="002471BE">
        <w:rPr>
          <w:color w:val="000000" w:themeColor="text1"/>
          <w:sz w:val="26"/>
          <w:szCs w:val="26"/>
        </w:rPr>
        <w:t xml:space="preserve">Правительства Санкт-Петербурга от 25.08.2025 </w:t>
      </w:r>
      <w:r w:rsidR="002471BE">
        <w:rPr>
          <w:color w:val="000000" w:themeColor="text1"/>
          <w:sz w:val="26"/>
          <w:szCs w:val="26"/>
        </w:rPr>
        <w:t>№</w:t>
      </w:r>
      <w:r w:rsidR="002471BE" w:rsidRPr="002471BE">
        <w:rPr>
          <w:color w:val="000000" w:themeColor="text1"/>
          <w:sz w:val="26"/>
          <w:szCs w:val="26"/>
        </w:rPr>
        <w:t xml:space="preserve"> 604</w:t>
      </w:r>
      <w:r w:rsidR="002471BE">
        <w:rPr>
          <w:color w:val="000000" w:themeColor="text1"/>
          <w:sz w:val="26"/>
          <w:szCs w:val="26"/>
        </w:rPr>
        <w:t xml:space="preserve"> «</w:t>
      </w:r>
      <w:r w:rsidR="002471BE" w:rsidRPr="002471BE">
        <w:rPr>
          <w:color w:val="000000" w:themeColor="text1"/>
          <w:sz w:val="26"/>
          <w:szCs w:val="26"/>
        </w:rPr>
        <w:t xml:space="preserve">О внесении изменений в постановление Правительства Санкт-Петербурга от 23.06.2014 </w:t>
      </w:r>
      <w:r w:rsidR="004E65F2">
        <w:rPr>
          <w:color w:val="000000" w:themeColor="text1"/>
          <w:sz w:val="26"/>
          <w:szCs w:val="26"/>
        </w:rPr>
        <w:t>№</w:t>
      </w:r>
      <w:r w:rsidR="002471BE" w:rsidRPr="002471BE">
        <w:rPr>
          <w:color w:val="000000" w:themeColor="text1"/>
          <w:sz w:val="26"/>
          <w:szCs w:val="26"/>
        </w:rPr>
        <w:t xml:space="preserve"> 544</w:t>
      </w:r>
      <w:r w:rsidR="002471BE">
        <w:rPr>
          <w:color w:val="000000" w:themeColor="text1"/>
          <w:sz w:val="26"/>
          <w:szCs w:val="26"/>
        </w:rPr>
        <w:t xml:space="preserve">», </w:t>
      </w:r>
      <w:bookmarkEnd w:id="0"/>
      <w:r w:rsidR="0051227B">
        <w:fldChar w:fldCharType="begin"/>
      </w:r>
      <w:r w:rsidR="0051227B">
        <w:instrText xml:space="preserve"> HYPERLINK "consultantplus://offline/ref=7E4F10E26785E1ADD46737C57300BF7C913E6709C7AC9DB7CD3C6C921ELCW5L" </w:instrText>
      </w:r>
      <w:r w:rsidR="0051227B">
        <w:fldChar w:fldCharType="separate"/>
      </w:r>
      <w:r w:rsidRPr="00897FED">
        <w:rPr>
          <w:color w:val="000000" w:themeColor="text1"/>
          <w:sz w:val="26"/>
          <w:szCs w:val="26"/>
        </w:rPr>
        <w:t>постановлением</w:t>
      </w:r>
      <w:r w:rsidR="0051227B">
        <w:rPr>
          <w:color w:val="000000" w:themeColor="text1"/>
          <w:sz w:val="26"/>
          <w:szCs w:val="26"/>
        </w:rPr>
        <w:fldChar w:fldCharType="end"/>
      </w:r>
      <w:r w:rsidRPr="00897FED">
        <w:rPr>
          <w:color w:val="000000" w:themeColor="text1"/>
          <w:sz w:val="26"/>
          <w:szCs w:val="26"/>
        </w:rPr>
        <w:t xml:space="preserve"> Правительства Санкт-Петербурга от 13.09.2005 № 1346 «О Комитете по тарифам </w:t>
      </w:r>
      <w:r w:rsidR="00A05B4D">
        <w:rPr>
          <w:color w:val="000000" w:themeColor="text1"/>
          <w:sz w:val="26"/>
          <w:szCs w:val="26"/>
        </w:rPr>
        <w:br/>
      </w:r>
      <w:r w:rsidRPr="00897FED">
        <w:rPr>
          <w:color w:val="000000" w:themeColor="text1"/>
          <w:sz w:val="26"/>
          <w:szCs w:val="26"/>
        </w:rPr>
        <w:t xml:space="preserve">Санкт-Петербурга» и на основании протокола заседания правления Комитета </w:t>
      </w:r>
      <w:r w:rsidR="00A05B4D">
        <w:rPr>
          <w:color w:val="000000" w:themeColor="text1"/>
          <w:sz w:val="26"/>
          <w:szCs w:val="26"/>
        </w:rPr>
        <w:br/>
      </w:r>
      <w:r w:rsidRPr="00897FED">
        <w:rPr>
          <w:color w:val="000000" w:themeColor="text1"/>
          <w:sz w:val="26"/>
          <w:szCs w:val="26"/>
        </w:rPr>
        <w:t xml:space="preserve">по тарифам Санкт-Петербурга от </w:t>
      </w:r>
      <w:r w:rsidR="00920C06">
        <w:rPr>
          <w:color w:val="000000" w:themeColor="text1"/>
          <w:sz w:val="26"/>
          <w:szCs w:val="26"/>
        </w:rPr>
        <w:t>10</w:t>
      </w:r>
      <w:r w:rsidR="00091652">
        <w:rPr>
          <w:color w:val="000000" w:themeColor="text1"/>
          <w:sz w:val="26"/>
          <w:szCs w:val="26"/>
        </w:rPr>
        <w:t>.10</w:t>
      </w:r>
      <w:r w:rsidR="007D6B2A" w:rsidRPr="001F2F99">
        <w:rPr>
          <w:color w:val="000000" w:themeColor="text1"/>
          <w:sz w:val="26"/>
          <w:szCs w:val="26"/>
        </w:rPr>
        <w:t>.</w:t>
      </w:r>
      <w:r w:rsidR="005E1221">
        <w:rPr>
          <w:color w:val="000000" w:themeColor="text1"/>
          <w:sz w:val="26"/>
          <w:szCs w:val="26"/>
        </w:rPr>
        <w:t>2025</w:t>
      </w:r>
      <w:r w:rsidRPr="00897FED">
        <w:rPr>
          <w:color w:val="000000" w:themeColor="text1"/>
          <w:sz w:val="26"/>
          <w:szCs w:val="26"/>
        </w:rPr>
        <w:t xml:space="preserve"> №</w:t>
      </w:r>
      <w:r w:rsidR="00F711A7" w:rsidRPr="00897FED">
        <w:rPr>
          <w:color w:val="000000" w:themeColor="text1"/>
          <w:sz w:val="26"/>
          <w:szCs w:val="26"/>
        </w:rPr>
        <w:t xml:space="preserve"> </w:t>
      </w:r>
      <w:r w:rsidR="00091652">
        <w:rPr>
          <w:color w:val="000000" w:themeColor="text1"/>
          <w:sz w:val="26"/>
          <w:szCs w:val="26"/>
        </w:rPr>
        <w:t>1</w:t>
      </w:r>
      <w:r w:rsidR="00920C06">
        <w:rPr>
          <w:color w:val="000000" w:themeColor="text1"/>
          <w:sz w:val="26"/>
          <w:szCs w:val="26"/>
        </w:rPr>
        <w:t>21</w:t>
      </w:r>
      <w:r w:rsidRPr="00897FED">
        <w:rPr>
          <w:color w:val="000000" w:themeColor="text1"/>
          <w:sz w:val="26"/>
          <w:szCs w:val="26"/>
        </w:rPr>
        <w:t>:</w:t>
      </w:r>
    </w:p>
    <w:p w:rsidR="002B70B7" w:rsidRPr="00897FED" w:rsidRDefault="002B70B7" w:rsidP="0077590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2B70B7" w:rsidRPr="00897FED" w:rsidRDefault="002B70B7" w:rsidP="0077590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5E70E3" w:rsidRPr="00897FED" w:rsidRDefault="00BE43C2" w:rsidP="00775905">
      <w:pPr>
        <w:pStyle w:val="a9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rPr>
          <w:sz w:val="26"/>
          <w:szCs w:val="26"/>
        </w:rPr>
      </w:pPr>
      <w:r w:rsidRPr="00897FED">
        <w:rPr>
          <w:sz w:val="26"/>
          <w:szCs w:val="26"/>
        </w:rPr>
        <w:t xml:space="preserve">Установить размер платы </w:t>
      </w:r>
      <w:r w:rsidR="00080536" w:rsidRPr="00897FED">
        <w:rPr>
          <w:sz w:val="26"/>
          <w:szCs w:val="26"/>
        </w:rPr>
        <w:t>за пользование на платной основе парковками (парковочными местами), расположенными на автомобильных дорогах общего пользования региональн</w:t>
      </w:r>
      <w:r w:rsidR="002D57E8" w:rsidRPr="00897FED">
        <w:rPr>
          <w:sz w:val="26"/>
          <w:szCs w:val="26"/>
        </w:rPr>
        <w:t>ого значения в Санкт-Петербурге</w:t>
      </w:r>
      <w:r w:rsidR="00A6196C" w:rsidRPr="00897FED">
        <w:rPr>
          <w:sz w:val="26"/>
          <w:szCs w:val="26"/>
        </w:rPr>
        <w:t>,</w:t>
      </w:r>
      <w:r w:rsidRPr="00897FED">
        <w:rPr>
          <w:sz w:val="26"/>
          <w:szCs w:val="26"/>
        </w:rPr>
        <w:t xml:space="preserve"> </w:t>
      </w:r>
      <w:r w:rsidR="00D41B8C">
        <w:rPr>
          <w:sz w:val="26"/>
          <w:szCs w:val="26"/>
        </w:rPr>
        <w:t xml:space="preserve">за </w:t>
      </w:r>
      <w:r w:rsidR="00D41B8C" w:rsidRPr="00D41B8C">
        <w:rPr>
          <w:sz w:val="26"/>
          <w:szCs w:val="26"/>
        </w:rPr>
        <w:t>размещени</w:t>
      </w:r>
      <w:r w:rsidR="00D41B8C">
        <w:rPr>
          <w:sz w:val="26"/>
          <w:szCs w:val="26"/>
        </w:rPr>
        <w:t>е</w:t>
      </w:r>
      <w:r w:rsidR="00D41B8C" w:rsidRPr="00D41B8C">
        <w:rPr>
          <w:sz w:val="26"/>
          <w:szCs w:val="26"/>
        </w:rPr>
        <w:t xml:space="preserve"> </w:t>
      </w:r>
      <w:r w:rsidR="005310DC">
        <w:rPr>
          <w:sz w:val="26"/>
          <w:szCs w:val="26"/>
        </w:rPr>
        <w:br/>
      </w:r>
      <w:r w:rsidR="00D41B8C" w:rsidRPr="00D41B8C">
        <w:rPr>
          <w:sz w:val="26"/>
          <w:szCs w:val="26"/>
        </w:rPr>
        <w:t>одного транспортного средства на парковк</w:t>
      </w:r>
      <w:r w:rsidR="00D41B8C">
        <w:rPr>
          <w:sz w:val="26"/>
          <w:szCs w:val="26"/>
        </w:rPr>
        <w:t>е</w:t>
      </w:r>
      <w:r w:rsidR="00D41B8C" w:rsidRPr="00D41B8C">
        <w:rPr>
          <w:sz w:val="26"/>
          <w:szCs w:val="26"/>
        </w:rPr>
        <w:t xml:space="preserve"> (парковочн</w:t>
      </w:r>
      <w:r w:rsidR="00D41B8C">
        <w:rPr>
          <w:sz w:val="26"/>
          <w:szCs w:val="26"/>
        </w:rPr>
        <w:t>ом</w:t>
      </w:r>
      <w:r w:rsidR="00D41B8C" w:rsidRPr="00D41B8C">
        <w:rPr>
          <w:sz w:val="26"/>
          <w:szCs w:val="26"/>
        </w:rPr>
        <w:t xml:space="preserve"> мест</w:t>
      </w:r>
      <w:r w:rsidR="00D41B8C">
        <w:rPr>
          <w:sz w:val="26"/>
          <w:szCs w:val="26"/>
        </w:rPr>
        <w:t>е</w:t>
      </w:r>
      <w:r w:rsidR="00D41B8C" w:rsidRPr="00D41B8C">
        <w:rPr>
          <w:sz w:val="26"/>
          <w:szCs w:val="26"/>
        </w:rPr>
        <w:t>)</w:t>
      </w:r>
      <w:r w:rsidR="00D41B8C">
        <w:rPr>
          <w:sz w:val="26"/>
          <w:szCs w:val="26"/>
        </w:rPr>
        <w:t xml:space="preserve"> </w:t>
      </w:r>
      <w:r w:rsidR="005228FB" w:rsidRPr="00897FED">
        <w:rPr>
          <w:sz w:val="26"/>
          <w:szCs w:val="26"/>
        </w:rPr>
        <w:t xml:space="preserve">за первый час </w:t>
      </w:r>
      <w:r w:rsidR="005228FB">
        <w:rPr>
          <w:sz w:val="26"/>
          <w:szCs w:val="26"/>
        </w:rPr>
        <w:br/>
      </w:r>
      <w:r w:rsidR="005310DC" w:rsidRPr="005310DC">
        <w:rPr>
          <w:sz w:val="26"/>
          <w:szCs w:val="26"/>
        </w:rPr>
        <w:t>в период с 8 часов 00 минут до 20 часов 00 минут</w:t>
      </w:r>
      <w:r w:rsidR="005310DC">
        <w:rPr>
          <w:sz w:val="26"/>
          <w:szCs w:val="26"/>
        </w:rPr>
        <w:t xml:space="preserve"> </w:t>
      </w:r>
      <w:r w:rsidRPr="00897FED">
        <w:rPr>
          <w:sz w:val="26"/>
          <w:szCs w:val="26"/>
        </w:rPr>
        <w:t>на 202</w:t>
      </w:r>
      <w:r w:rsidR="00F711A7" w:rsidRPr="00897FED">
        <w:rPr>
          <w:sz w:val="26"/>
          <w:szCs w:val="26"/>
        </w:rPr>
        <w:t>5</w:t>
      </w:r>
      <w:r w:rsidR="00723ED3">
        <w:rPr>
          <w:sz w:val="26"/>
          <w:szCs w:val="26"/>
        </w:rPr>
        <w:t xml:space="preserve"> и</w:t>
      </w:r>
      <w:r w:rsidR="00E74FA6" w:rsidRPr="00897FED">
        <w:rPr>
          <w:sz w:val="26"/>
          <w:szCs w:val="26"/>
        </w:rPr>
        <w:t xml:space="preserve"> 2026</w:t>
      </w:r>
      <w:r w:rsidRPr="00897FED">
        <w:rPr>
          <w:sz w:val="26"/>
          <w:szCs w:val="26"/>
        </w:rPr>
        <w:t xml:space="preserve"> год</w:t>
      </w:r>
      <w:r w:rsidR="00E74FA6" w:rsidRPr="00897FED">
        <w:rPr>
          <w:sz w:val="26"/>
          <w:szCs w:val="26"/>
        </w:rPr>
        <w:t>ы</w:t>
      </w:r>
      <w:r w:rsidRPr="00897FED">
        <w:rPr>
          <w:sz w:val="26"/>
          <w:szCs w:val="26"/>
        </w:rPr>
        <w:t xml:space="preserve"> согласно приложению </w:t>
      </w:r>
      <w:r w:rsidR="0007540B" w:rsidRPr="00897FED">
        <w:rPr>
          <w:sz w:val="26"/>
          <w:szCs w:val="26"/>
        </w:rPr>
        <w:t>1</w:t>
      </w:r>
      <w:r w:rsidRPr="00897FED">
        <w:rPr>
          <w:sz w:val="26"/>
          <w:szCs w:val="26"/>
        </w:rPr>
        <w:t xml:space="preserve"> к настоящему распоряжению.</w:t>
      </w:r>
      <w:r w:rsidR="00D8434F" w:rsidRPr="00897FED">
        <w:rPr>
          <w:sz w:val="26"/>
          <w:szCs w:val="26"/>
        </w:rPr>
        <w:t xml:space="preserve"> </w:t>
      </w:r>
    </w:p>
    <w:p w:rsidR="007314BE" w:rsidRPr="00897FED" w:rsidRDefault="00D8434F" w:rsidP="00775905">
      <w:pPr>
        <w:pStyle w:val="a9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rPr>
          <w:sz w:val="26"/>
          <w:szCs w:val="26"/>
        </w:rPr>
      </w:pPr>
      <w:r w:rsidRPr="00897FED">
        <w:rPr>
          <w:sz w:val="26"/>
          <w:szCs w:val="26"/>
        </w:rPr>
        <w:t xml:space="preserve">Установить размер платы за пользование на платной основе парковками (парковочными местами), расположенными на автомобильных дорогах общего пользования регионального значения в Санкт-Петербурге, </w:t>
      </w:r>
      <w:r w:rsidR="004925B3" w:rsidRPr="004925B3">
        <w:rPr>
          <w:sz w:val="26"/>
          <w:szCs w:val="26"/>
        </w:rPr>
        <w:t xml:space="preserve">за размещение </w:t>
      </w:r>
      <w:r w:rsidR="005310DC">
        <w:rPr>
          <w:sz w:val="26"/>
          <w:szCs w:val="26"/>
        </w:rPr>
        <w:br/>
      </w:r>
      <w:r w:rsidR="004925B3" w:rsidRPr="004925B3">
        <w:rPr>
          <w:sz w:val="26"/>
          <w:szCs w:val="26"/>
        </w:rPr>
        <w:t xml:space="preserve">одного транспортного средства на парковке (парковочном месте) </w:t>
      </w:r>
      <w:r w:rsidR="005228FB" w:rsidRPr="004925B3">
        <w:rPr>
          <w:sz w:val="26"/>
          <w:szCs w:val="26"/>
        </w:rPr>
        <w:t xml:space="preserve">за </w:t>
      </w:r>
      <w:r w:rsidR="005228FB" w:rsidRPr="00897FED">
        <w:rPr>
          <w:sz w:val="26"/>
          <w:szCs w:val="26"/>
        </w:rPr>
        <w:t>одну минут</w:t>
      </w:r>
      <w:r w:rsidR="005228FB">
        <w:rPr>
          <w:sz w:val="26"/>
          <w:szCs w:val="26"/>
        </w:rPr>
        <w:t>у</w:t>
      </w:r>
      <w:r w:rsidR="005228FB" w:rsidRPr="00897FED">
        <w:rPr>
          <w:sz w:val="26"/>
          <w:szCs w:val="26"/>
        </w:rPr>
        <w:t xml:space="preserve"> начиная с первой минуты второго часа</w:t>
      </w:r>
      <w:r w:rsidR="005228FB">
        <w:rPr>
          <w:sz w:val="26"/>
          <w:szCs w:val="26"/>
        </w:rPr>
        <w:t xml:space="preserve"> </w:t>
      </w:r>
      <w:r w:rsidR="00BC0646" w:rsidRPr="00BC0646">
        <w:rPr>
          <w:sz w:val="26"/>
          <w:szCs w:val="26"/>
        </w:rPr>
        <w:t xml:space="preserve">в период с 8 часов 00 минут </w:t>
      </w:r>
      <w:r w:rsidR="00511F09">
        <w:rPr>
          <w:sz w:val="26"/>
          <w:szCs w:val="26"/>
        </w:rPr>
        <w:br/>
      </w:r>
      <w:r w:rsidR="00BC0646" w:rsidRPr="00BC0646">
        <w:rPr>
          <w:sz w:val="26"/>
          <w:szCs w:val="26"/>
        </w:rPr>
        <w:t>до 20 часов 00 минут</w:t>
      </w:r>
      <w:r w:rsidRPr="00897FED">
        <w:rPr>
          <w:sz w:val="26"/>
          <w:szCs w:val="26"/>
        </w:rPr>
        <w:t xml:space="preserve"> </w:t>
      </w:r>
      <w:r w:rsidR="00E74FA6" w:rsidRPr="00897FED">
        <w:rPr>
          <w:sz w:val="26"/>
          <w:szCs w:val="26"/>
        </w:rPr>
        <w:t>на 2025</w:t>
      </w:r>
      <w:r w:rsidR="00723ED3">
        <w:rPr>
          <w:sz w:val="26"/>
          <w:szCs w:val="26"/>
        </w:rPr>
        <w:t xml:space="preserve"> и</w:t>
      </w:r>
      <w:r w:rsidR="00E74FA6" w:rsidRPr="00897FED">
        <w:rPr>
          <w:sz w:val="26"/>
          <w:szCs w:val="26"/>
        </w:rPr>
        <w:t xml:space="preserve"> 2026 годы </w:t>
      </w:r>
      <w:r w:rsidRPr="00897FED">
        <w:rPr>
          <w:sz w:val="26"/>
          <w:szCs w:val="26"/>
        </w:rPr>
        <w:t xml:space="preserve">согласно приложению </w:t>
      </w:r>
      <w:r w:rsidR="005E70E3" w:rsidRPr="00897FED">
        <w:rPr>
          <w:sz w:val="26"/>
          <w:szCs w:val="26"/>
        </w:rPr>
        <w:t>2</w:t>
      </w:r>
      <w:r w:rsidRPr="00897FED">
        <w:rPr>
          <w:sz w:val="26"/>
          <w:szCs w:val="26"/>
        </w:rPr>
        <w:t xml:space="preserve"> к настоящему распоряжению.</w:t>
      </w:r>
    </w:p>
    <w:p w:rsidR="007314BE" w:rsidRPr="00E4414D" w:rsidRDefault="007314BE" w:rsidP="00775905">
      <w:pPr>
        <w:pStyle w:val="a9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rPr>
          <w:sz w:val="26"/>
          <w:szCs w:val="26"/>
        </w:rPr>
      </w:pPr>
      <w:r w:rsidRPr="00E4414D">
        <w:rPr>
          <w:sz w:val="26"/>
          <w:szCs w:val="26"/>
        </w:rPr>
        <w:t xml:space="preserve">Установить </w:t>
      </w:r>
      <w:r w:rsidR="005310DC" w:rsidRPr="005E1221">
        <w:rPr>
          <w:sz w:val="26"/>
          <w:szCs w:val="26"/>
        </w:rPr>
        <w:t xml:space="preserve">размер </w:t>
      </w:r>
      <w:r w:rsidRPr="005E1221">
        <w:rPr>
          <w:sz w:val="26"/>
          <w:szCs w:val="26"/>
        </w:rPr>
        <w:t>единовременн</w:t>
      </w:r>
      <w:r w:rsidR="005310DC" w:rsidRPr="005E1221">
        <w:rPr>
          <w:sz w:val="26"/>
          <w:szCs w:val="26"/>
        </w:rPr>
        <w:t>ого</w:t>
      </w:r>
      <w:r w:rsidRPr="005E1221">
        <w:rPr>
          <w:sz w:val="26"/>
          <w:szCs w:val="26"/>
        </w:rPr>
        <w:t xml:space="preserve"> авансов</w:t>
      </w:r>
      <w:r w:rsidR="005310DC" w:rsidRPr="005E1221">
        <w:rPr>
          <w:sz w:val="26"/>
          <w:szCs w:val="26"/>
        </w:rPr>
        <w:t>ого</w:t>
      </w:r>
      <w:r w:rsidR="006256F3" w:rsidRPr="005E1221">
        <w:rPr>
          <w:sz w:val="26"/>
          <w:szCs w:val="26"/>
        </w:rPr>
        <w:t xml:space="preserve"> </w:t>
      </w:r>
      <w:r w:rsidRPr="005E1221">
        <w:rPr>
          <w:sz w:val="26"/>
          <w:szCs w:val="26"/>
        </w:rPr>
        <w:t>платеж</w:t>
      </w:r>
      <w:r w:rsidR="005310DC" w:rsidRPr="005E1221">
        <w:rPr>
          <w:sz w:val="26"/>
          <w:szCs w:val="26"/>
        </w:rPr>
        <w:t>а</w:t>
      </w:r>
      <w:r w:rsidRPr="005E1221">
        <w:rPr>
          <w:sz w:val="26"/>
          <w:szCs w:val="26"/>
        </w:rPr>
        <w:t xml:space="preserve"> </w:t>
      </w:r>
      <w:r w:rsidR="00E4414D" w:rsidRPr="005E1221">
        <w:rPr>
          <w:sz w:val="26"/>
          <w:szCs w:val="26"/>
        </w:rPr>
        <w:t xml:space="preserve">за пользование </w:t>
      </w:r>
      <w:r w:rsidR="005310DC" w:rsidRPr="005E1221">
        <w:rPr>
          <w:sz w:val="26"/>
          <w:szCs w:val="26"/>
        </w:rPr>
        <w:br/>
        <w:t xml:space="preserve">на платной основе </w:t>
      </w:r>
      <w:r w:rsidR="00E4414D" w:rsidRPr="005E1221">
        <w:rPr>
          <w:sz w:val="26"/>
          <w:szCs w:val="26"/>
        </w:rPr>
        <w:t>парковками (парковочными местами)</w:t>
      </w:r>
      <w:r w:rsidR="005310DC" w:rsidRPr="005E1221">
        <w:rPr>
          <w:sz w:val="26"/>
          <w:szCs w:val="26"/>
        </w:rPr>
        <w:t xml:space="preserve">, расположенными </w:t>
      </w:r>
      <w:r w:rsidR="005E1221" w:rsidRPr="005E1221">
        <w:rPr>
          <w:sz w:val="26"/>
          <w:szCs w:val="26"/>
        </w:rPr>
        <w:br/>
      </w:r>
      <w:r w:rsidR="005310DC" w:rsidRPr="005E1221">
        <w:rPr>
          <w:sz w:val="26"/>
          <w:szCs w:val="26"/>
        </w:rPr>
        <w:t xml:space="preserve">на автомобильных дорогах общего пользования регионального значения </w:t>
      </w:r>
      <w:r w:rsidR="005E1221" w:rsidRPr="005E1221">
        <w:rPr>
          <w:sz w:val="26"/>
          <w:szCs w:val="26"/>
        </w:rPr>
        <w:br/>
      </w:r>
      <w:r w:rsidR="005310DC" w:rsidRPr="005E1221">
        <w:rPr>
          <w:sz w:val="26"/>
          <w:szCs w:val="26"/>
        </w:rPr>
        <w:t xml:space="preserve">в Санкт-Петербурге, </w:t>
      </w:r>
      <w:r w:rsidR="00E4414D" w:rsidRPr="005E1221">
        <w:rPr>
          <w:sz w:val="26"/>
          <w:szCs w:val="26"/>
        </w:rPr>
        <w:t>в течение одного месяца</w:t>
      </w:r>
      <w:r w:rsidR="006256F3" w:rsidRPr="005E1221">
        <w:rPr>
          <w:sz w:val="26"/>
          <w:szCs w:val="26"/>
        </w:rPr>
        <w:t xml:space="preserve"> </w:t>
      </w:r>
      <w:r w:rsidR="00E74FA6" w:rsidRPr="005E1221">
        <w:rPr>
          <w:sz w:val="26"/>
          <w:szCs w:val="26"/>
        </w:rPr>
        <w:t>на 2025</w:t>
      </w:r>
      <w:r w:rsidR="00723ED3">
        <w:rPr>
          <w:sz w:val="26"/>
          <w:szCs w:val="26"/>
        </w:rPr>
        <w:t xml:space="preserve"> и</w:t>
      </w:r>
      <w:r w:rsidR="00E74FA6" w:rsidRPr="005E1221">
        <w:rPr>
          <w:sz w:val="26"/>
          <w:szCs w:val="26"/>
        </w:rPr>
        <w:t xml:space="preserve"> 2026 годы</w:t>
      </w:r>
      <w:r w:rsidR="00171AE0" w:rsidRPr="005E1221">
        <w:rPr>
          <w:sz w:val="26"/>
          <w:szCs w:val="26"/>
        </w:rPr>
        <w:t>:</w:t>
      </w:r>
    </w:p>
    <w:p w:rsidR="00171AE0" w:rsidRPr="00897FED" w:rsidRDefault="00171AE0" w:rsidP="00775905">
      <w:pPr>
        <w:pStyle w:val="a9"/>
        <w:numPr>
          <w:ilvl w:val="1"/>
          <w:numId w:val="16"/>
        </w:numPr>
        <w:tabs>
          <w:tab w:val="left" w:pos="1134"/>
          <w:tab w:val="left" w:pos="1276"/>
        </w:tabs>
        <w:spacing w:line="240" w:lineRule="auto"/>
        <w:ind w:left="0" w:firstLine="709"/>
        <w:rPr>
          <w:sz w:val="26"/>
          <w:szCs w:val="26"/>
        </w:rPr>
      </w:pPr>
      <w:r w:rsidRPr="00897FED">
        <w:rPr>
          <w:sz w:val="26"/>
          <w:szCs w:val="26"/>
        </w:rPr>
        <w:t xml:space="preserve">Для транспортного средства 1 категории – в размере </w:t>
      </w:r>
      <w:r w:rsidR="00EC463A">
        <w:rPr>
          <w:sz w:val="26"/>
          <w:szCs w:val="26"/>
        </w:rPr>
        <w:t xml:space="preserve">16 270,00 </w:t>
      </w:r>
      <w:proofErr w:type="spellStart"/>
      <w:r w:rsidR="007503E2" w:rsidRPr="007503E2">
        <w:rPr>
          <w:sz w:val="26"/>
          <w:szCs w:val="26"/>
        </w:rPr>
        <w:t>руб</w:t>
      </w:r>
      <w:proofErr w:type="spellEnd"/>
      <w:r w:rsidR="007503E2" w:rsidRPr="007503E2">
        <w:rPr>
          <w:sz w:val="26"/>
          <w:szCs w:val="26"/>
        </w:rPr>
        <w:t>/</w:t>
      </w:r>
      <w:proofErr w:type="spellStart"/>
      <w:r w:rsidR="007503E2" w:rsidRPr="007503E2">
        <w:rPr>
          <w:sz w:val="26"/>
          <w:szCs w:val="26"/>
        </w:rPr>
        <w:t>мес</w:t>
      </w:r>
      <w:proofErr w:type="spellEnd"/>
      <w:r w:rsidR="00723ED3">
        <w:rPr>
          <w:sz w:val="26"/>
          <w:szCs w:val="26"/>
        </w:rPr>
        <w:t>;</w:t>
      </w:r>
    </w:p>
    <w:p w:rsidR="00171AE0" w:rsidRPr="00897FED" w:rsidRDefault="00171AE0" w:rsidP="00775905">
      <w:pPr>
        <w:pStyle w:val="a9"/>
        <w:numPr>
          <w:ilvl w:val="1"/>
          <w:numId w:val="16"/>
        </w:numPr>
        <w:tabs>
          <w:tab w:val="left" w:pos="1134"/>
          <w:tab w:val="left" w:pos="1276"/>
        </w:tabs>
        <w:spacing w:line="240" w:lineRule="auto"/>
        <w:ind w:left="0" w:firstLine="709"/>
        <w:rPr>
          <w:sz w:val="26"/>
          <w:szCs w:val="26"/>
        </w:rPr>
      </w:pPr>
      <w:r w:rsidRPr="00897FED">
        <w:rPr>
          <w:sz w:val="26"/>
          <w:szCs w:val="26"/>
        </w:rPr>
        <w:t xml:space="preserve">Для транспортного средства 2 категории – в размере </w:t>
      </w:r>
      <w:r w:rsidR="00EC463A">
        <w:rPr>
          <w:sz w:val="26"/>
          <w:szCs w:val="26"/>
        </w:rPr>
        <w:t xml:space="preserve">32 540,00 </w:t>
      </w:r>
      <w:proofErr w:type="spellStart"/>
      <w:r w:rsidR="007503E2" w:rsidRPr="007503E2">
        <w:rPr>
          <w:sz w:val="26"/>
          <w:szCs w:val="26"/>
        </w:rPr>
        <w:t>руб</w:t>
      </w:r>
      <w:proofErr w:type="spellEnd"/>
      <w:r w:rsidR="007503E2" w:rsidRPr="007503E2">
        <w:rPr>
          <w:sz w:val="26"/>
          <w:szCs w:val="26"/>
        </w:rPr>
        <w:t>/</w:t>
      </w:r>
      <w:proofErr w:type="spellStart"/>
      <w:r w:rsidR="007503E2" w:rsidRPr="007503E2">
        <w:rPr>
          <w:sz w:val="26"/>
          <w:szCs w:val="26"/>
        </w:rPr>
        <w:t>мес</w:t>
      </w:r>
      <w:proofErr w:type="spellEnd"/>
      <w:r w:rsidR="00723ED3">
        <w:rPr>
          <w:sz w:val="26"/>
          <w:szCs w:val="26"/>
        </w:rPr>
        <w:t>;</w:t>
      </w:r>
    </w:p>
    <w:p w:rsidR="00171AE0" w:rsidRPr="00897FED" w:rsidRDefault="00171AE0" w:rsidP="00775905">
      <w:pPr>
        <w:pStyle w:val="a9"/>
        <w:numPr>
          <w:ilvl w:val="1"/>
          <w:numId w:val="16"/>
        </w:numPr>
        <w:tabs>
          <w:tab w:val="left" w:pos="1134"/>
          <w:tab w:val="left" w:pos="1276"/>
        </w:tabs>
        <w:spacing w:line="240" w:lineRule="auto"/>
        <w:ind w:left="0" w:firstLine="709"/>
        <w:rPr>
          <w:sz w:val="26"/>
          <w:szCs w:val="26"/>
        </w:rPr>
      </w:pPr>
      <w:r w:rsidRPr="00897FED">
        <w:rPr>
          <w:sz w:val="26"/>
          <w:szCs w:val="26"/>
        </w:rPr>
        <w:t xml:space="preserve">Для транспортного средства 3 категории – в размере </w:t>
      </w:r>
      <w:r w:rsidR="00EC463A">
        <w:rPr>
          <w:sz w:val="26"/>
          <w:szCs w:val="26"/>
        </w:rPr>
        <w:t xml:space="preserve">65 090,00 </w:t>
      </w:r>
      <w:proofErr w:type="spellStart"/>
      <w:r w:rsidR="007503E2" w:rsidRPr="007503E2">
        <w:rPr>
          <w:sz w:val="26"/>
          <w:szCs w:val="26"/>
        </w:rPr>
        <w:t>руб</w:t>
      </w:r>
      <w:proofErr w:type="spellEnd"/>
      <w:r w:rsidR="007503E2" w:rsidRPr="007503E2">
        <w:rPr>
          <w:sz w:val="26"/>
          <w:szCs w:val="26"/>
        </w:rPr>
        <w:t>/мес.</w:t>
      </w:r>
    </w:p>
    <w:p w:rsidR="006256F3" w:rsidRPr="00897FED" w:rsidRDefault="006256F3" w:rsidP="00775905">
      <w:pPr>
        <w:pStyle w:val="a9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rPr>
          <w:sz w:val="26"/>
          <w:szCs w:val="26"/>
        </w:rPr>
      </w:pPr>
      <w:r w:rsidRPr="00897FED">
        <w:rPr>
          <w:sz w:val="26"/>
          <w:szCs w:val="26"/>
        </w:rPr>
        <w:lastRenderedPageBreak/>
        <w:t>Установить размер единовременн</w:t>
      </w:r>
      <w:r w:rsidR="00C277CD">
        <w:rPr>
          <w:sz w:val="26"/>
          <w:szCs w:val="26"/>
        </w:rPr>
        <w:t xml:space="preserve">ого </w:t>
      </w:r>
      <w:r w:rsidRPr="00897FED">
        <w:rPr>
          <w:sz w:val="26"/>
          <w:szCs w:val="26"/>
        </w:rPr>
        <w:t>авансов</w:t>
      </w:r>
      <w:r w:rsidR="00C277CD">
        <w:rPr>
          <w:sz w:val="26"/>
          <w:szCs w:val="26"/>
        </w:rPr>
        <w:t>ого</w:t>
      </w:r>
      <w:r w:rsidRPr="00897FED">
        <w:rPr>
          <w:sz w:val="26"/>
          <w:szCs w:val="26"/>
        </w:rPr>
        <w:t xml:space="preserve"> платеж</w:t>
      </w:r>
      <w:r w:rsidR="00C277CD">
        <w:rPr>
          <w:sz w:val="26"/>
          <w:szCs w:val="26"/>
        </w:rPr>
        <w:t>а</w:t>
      </w:r>
      <w:r w:rsidRPr="00897FED">
        <w:rPr>
          <w:sz w:val="26"/>
          <w:szCs w:val="26"/>
        </w:rPr>
        <w:t xml:space="preserve"> за </w:t>
      </w:r>
      <w:r w:rsidR="00861A1D">
        <w:rPr>
          <w:sz w:val="26"/>
          <w:szCs w:val="26"/>
        </w:rPr>
        <w:t xml:space="preserve">пользование </w:t>
      </w:r>
      <w:r w:rsidR="005E1221">
        <w:rPr>
          <w:sz w:val="26"/>
          <w:szCs w:val="26"/>
        </w:rPr>
        <w:br/>
      </w:r>
      <w:r w:rsidR="00C277CD" w:rsidRPr="00C277CD">
        <w:rPr>
          <w:sz w:val="26"/>
          <w:szCs w:val="26"/>
        </w:rPr>
        <w:t xml:space="preserve">на платной основе </w:t>
      </w:r>
      <w:r w:rsidR="00861A1D">
        <w:rPr>
          <w:sz w:val="26"/>
          <w:szCs w:val="26"/>
        </w:rPr>
        <w:t>парковками</w:t>
      </w:r>
      <w:r w:rsidR="00E4414D">
        <w:rPr>
          <w:sz w:val="26"/>
          <w:szCs w:val="26"/>
        </w:rPr>
        <w:t xml:space="preserve"> (парковочными местами</w:t>
      </w:r>
      <w:r w:rsidRPr="00897FED">
        <w:rPr>
          <w:sz w:val="26"/>
          <w:szCs w:val="26"/>
        </w:rPr>
        <w:t>)</w:t>
      </w:r>
      <w:r w:rsidR="00C277CD" w:rsidRPr="00C277CD">
        <w:rPr>
          <w:sz w:val="26"/>
          <w:szCs w:val="26"/>
        </w:rPr>
        <w:t xml:space="preserve">, расположенными </w:t>
      </w:r>
      <w:r w:rsidR="005E1221">
        <w:rPr>
          <w:sz w:val="26"/>
          <w:szCs w:val="26"/>
        </w:rPr>
        <w:br/>
      </w:r>
      <w:r w:rsidR="00C277CD" w:rsidRPr="00C277CD">
        <w:rPr>
          <w:sz w:val="26"/>
          <w:szCs w:val="26"/>
        </w:rPr>
        <w:t xml:space="preserve">на автомобильных дорогах общего пользования регионального значения </w:t>
      </w:r>
      <w:r w:rsidR="005E1221">
        <w:rPr>
          <w:sz w:val="26"/>
          <w:szCs w:val="26"/>
        </w:rPr>
        <w:br/>
      </w:r>
      <w:r w:rsidR="00C277CD" w:rsidRPr="00C277CD">
        <w:rPr>
          <w:sz w:val="26"/>
          <w:szCs w:val="26"/>
        </w:rPr>
        <w:t>в Санкт-</w:t>
      </w:r>
      <w:r w:rsidR="005E1221" w:rsidRPr="00C277CD">
        <w:rPr>
          <w:sz w:val="26"/>
          <w:szCs w:val="26"/>
        </w:rPr>
        <w:t xml:space="preserve">Петербурге, </w:t>
      </w:r>
      <w:r w:rsidR="005E1221">
        <w:rPr>
          <w:sz w:val="26"/>
          <w:szCs w:val="26"/>
        </w:rPr>
        <w:t>в</w:t>
      </w:r>
      <w:r w:rsidR="00E4414D">
        <w:rPr>
          <w:sz w:val="26"/>
          <w:szCs w:val="26"/>
        </w:rPr>
        <w:t xml:space="preserve"> течение одного года</w:t>
      </w:r>
      <w:r w:rsidRPr="00897FED">
        <w:rPr>
          <w:sz w:val="26"/>
          <w:szCs w:val="26"/>
        </w:rPr>
        <w:t xml:space="preserve"> </w:t>
      </w:r>
      <w:r w:rsidR="00E74FA6" w:rsidRPr="00897FED">
        <w:rPr>
          <w:sz w:val="26"/>
          <w:szCs w:val="26"/>
        </w:rPr>
        <w:t>на 2025</w:t>
      </w:r>
      <w:r w:rsidR="00723ED3">
        <w:rPr>
          <w:sz w:val="26"/>
          <w:szCs w:val="26"/>
        </w:rPr>
        <w:t xml:space="preserve"> и</w:t>
      </w:r>
      <w:r w:rsidR="00E74FA6" w:rsidRPr="00897FED">
        <w:rPr>
          <w:sz w:val="26"/>
          <w:szCs w:val="26"/>
        </w:rPr>
        <w:t xml:space="preserve"> 2026 годы</w:t>
      </w:r>
      <w:r w:rsidR="00171AE0" w:rsidRPr="00897FED">
        <w:rPr>
          <w:sz w:val="26"/>
          <w:szCs w:val="26"/>
        </w:rPr>
        <w:t>:</w:t>
      </w:r>
    </w:p>
    <w:p w:rsidR="00171AE0" w:rsidRPr="00897FED" w:rsidRDefault="00171AE0" w:rsidP="00775905">
      <w:pPr>
        <w:pStyle w:val="a9"/>
        <w:numPr>
          <w:ilvl w:val="1"/>
          <w:numId w:val="16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897FED">
        <w:rPr>
          <w:sz w:val="26"/>
          <w:szCs w:val="26"/>
        </w:rPr>
        <w:t xml:space="preserve">Для транспортного средства 1 категории – в размере </w:t>
      </w:r>
      <w:r w:rsidR="00EC463A">
        <w:rPr>
          <w:sz w:val="26"/>
          <w:szCs w:val="26"/>
        </w:rPr>
        <w:t xml:space="preserve">176 280,00 </w:t>
      </w:r>
      <w:proofErr w:type="spellStart"/>
      <w:r w:rsidRPr="00897FED">
        <w:rPr>
          <w:sz w:val="26"/>
          <w:szCs w:val="26"/>
        </w:rPr>
        <w:t>руб</w:t>
      </w:r>
      <w:proofErr w:type="spellEnd"/>
      <w:r w:rsidRPr="00897FED">
        <w:rPr>
          <w:sz w:val="26"/>
          <w:szCs w:val="26"/>
        </w:rPr>
        <w:t>/год</w:t>
      </w:r>
      <w:r w:rsidR="00723ED3">
        <w:rPr>
          <w:sz w:val="26"/>
          <w:szCs w:val="26"/>
        </w:rPr>
        <w:t>;</w:t>
      </w:r>
    </w:p>
    <w:p w:rsidR="00171AE0" w:rsidRPr="00897FED" w:rsidRDefault="00171AE0" w:rsidP="00775905">
      <w:pPr>
        <w:pStyle w:val="a9"/>
        <w:numPr>
          <w:ilvl w:val="1"/>
          <w:numId w:val="16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897FED">
        <w:rPr>
          <w:sz w:val="26"/>
          <w:szCs w:val="26"/>
        </w:rPr>
        <w:t xml:space="preserve">Для транспортного средства 2 категории – в размере </w:t>
      </w:r>
      <w:r w:rsidR="00EC463A">
        <w:rPr>
          <w:sz w:val="26"/>
          <w:szCs w:val="26"/>
        </w:rPr>
        <w:t xml:space="preserve">352 570,00 </w:t>
      </w:r>
      <w:proofErr w:type="spellStart"/>
      <w:r w:rsidRPr="00897FED">
        <w:rPr>
          <w:sz w:val="26"/>
          <w:szCs w:val="26"/>
        </w:rPr>
        <w:t>руб</w:t>
      </w:r>
      <w:proofErr w:type="spellEnd"/>
      <w:r w:rsidRPr="00897FED">
        <w:rPr>
          <w:sz w:val="26"/>
          <w:szCs w:val="26"/>
        </w:rPr>
        <w:t>/год</w:t>
      </w:r>
      <w:r w:rsidR="00723ED3">
        <w:rPr>
          <w:sz w:val="26"/>
          <w:szCs w:val="26"/>
        </w:rPr>
        <w:t>;</w:t>
      </w:r>
    </w:p>
    <w:p w:rsidR="00171AE0" w:rsidRPr="00897FED" w:rsidRDefault="00171AE0" w:rsidP="00775905">
      <w:pPr>
        <w:pStyle w:val="a9"/>
        <w:numPr>
          <w:ilvl w:val="1"/>
          <w:numId w:val="16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897FED">
        <w:rPr>
          <w:sz w:val="26"/>
          <w:szCs w:val="26"/>
        </w:rPr>
        <w:t xml:space="preserve">Для транспортного средства 3 категории – в размере </w:t>
      </w:r>
      <w:r w:rsidR="00EC463A">
        <w:rPr>
          <w:sz w:val="26"/>
          <w:szCs w:val="26"/>
        </w:rPr>
        <w:t xml:space="preserve">705 140,00 </w:t>
      </w:r>
      <w:proofErr w:type="spellStart"/>
      <w:r w:rsidRPr="00897FED">
        <w:rPr>
          <w:sz w:val="26"/>
          <w:szCs w:val="26"/>
        </w:rPr>
        <w:t>руб</w:t>
      </w:r>
      <w:proofErr w:type="spellEnd"/>
      <w:r w:rsidRPr="00897FED">
        <w:rPr>
          <w:sz w:val="26"/>
          <w:szCs w:val="26"/>
        </w:rPr>
        <w:t>/год.</w:t>
      </w:r>
    </w:p>
    <w:p w:rsidR="007314BE" w:rsidRPr="00897FED" w:rsidRDefault="007314BE" w:rsidP="00775905">
      <w:pPr>
        <w:pStyle w:val="a9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rPr>
          <w:sz w:val="26"/>
          <w:szCs w:val="26"/>
        </w:rPr>
      </w:pPr>
      <w:r w:rsidRPr="00897FED">
        <w:rPr>
          <w:sz w:val="26"/>
          <w:szCs w:val="26"/>
        </w:rPr>
        <w:t>Установить размер годовой льготной платы</w:t>
      </w:r>
      <w:r w:rsidR="00E3668F" w:rsidRPr="00897FED">
        <w:rPr>
          <w:sz w:val="26"/>
          <w:szCs w:val="26"/>
        </w:rPr>
        <w:t xml:space="preserve">, уплачиваемой жителем </w:t>
      </w:r>
      <w:r w:rsidR="00E3668F" w:rsidRPr="00897FED">
        <w:rPr>
          <w:sz w:val="26"/>
          <w:szCs w:val="26"/>
        </w:rPr>
        <w:br/>
        <w:t>за нахождение одного транспортного средства на парковке (парковочном месте)</w:t>
      </w:r>
      <w:r w:rsidR="00A13034" w:rsidRPr="00897FED">
        <w:rPr>
          <w:sz w:val="26"/>
          <w:szCs w:val="26"/>
        </w:rPr>
        <w:t>, расположенной на автомобильных дорогах общего пользования регионального значения в Санкт-Петербурге</w:t>
      </w:r>
      <w:r w:rsidR="00B07689">
        <w:rPr>
          <w:sz w:val="26"/>
          <w:szCs w:val="26"/>
        </w:rPr>
        <w:t xml:space="preserve">, за один год </w:t>
      </w:r>
      <w:r w:rsidR="00E3668F" w:rsidRPr="00897FED">
        <w:rPr>
          <w:sz w:val="26"/>
          <w:szCs w:val="26"/>
        </w:rPr>
        <w:t>(</w:t>
      </w:r>
      <w:r w:rsidR="00BA705E">
        <w:rPr>
          <w:sz w:val="26"/>
          <w:szCs w:val="26"/>
        </w:rPr>
        <w:t xml:space="preserve">вносится в соответствии с парковочным разрешением жителя и действует на все парковочные зоны, </w:t>
      </w:r>
      <w:r w:rsidR="00E3668F" w:rsidRPr="00897FED">
        <w:rPr>
          <w:sz w:val="26"/>
          <w:szCs w:val="26"/>
        </w:rPr>
        <w:t xml:space="preserve">расположенные </w:t>
      </w:r>
      <w:r w:rsidR="00BA705E">
        <w:rPr>
          <w:sz w:val="26"/>
          <w:szCs w:val="26"/>
        </w:rPr>
        <w:br/>
      </w:r>
      <w:r w:rsidR="00E3668F" w:rsidRPr="00897FED">
        <w:rPr>
          <w:sz w:val="26"/>
          <w:szCs w:val="26"/>
        </w:rPr>
        <w:t>в границах одного района Санкт-Петербурга)</w:t>
      </w:r>
      <w:r w:rsidRPr="00897FED">
        <w:rPr>
          <w:sz w:val="26"/>
          <w:szCs w:val="26"/>
        </w:rPr>
        <w:t xml:space="preserve"> </w:t>
      </w:r>
      <w:r w:rsidR="00E74FA6" w:rsidRPr="00897FED">
        <w:rPr>
          <w:sz w:val="26"/>
          <w:szCs w:val="26"/>
        </w:rPr>
        <w:t>на 2025</w:t>
      </w:r>
      <w:r w:rsidR="00723ED3">
        <w:rPr>
          <w:sz w:val="26"/>
          <w:szCs w:val="26"/>
        </w:rPr>
        <w:t xml:space="preserve"> и</w:t>
      </w:r>
      <w:r w:rsidR="00E74FA6" w:rsidRPr="00897FED">
        <w:rPr>
          <w:sz w:val="26"/>
          <w:szCs w:val="26"/>
        </w:rPr>
        <w:t xml:space="preserve"> 2026 годы</w:t>
      </w:r>
      <w:r w:rsidRPr="00897FED">
        <w:rPr>
          <w:sz w:val="26"/>
          <w:szCs w:val="26"/>
        </w:rPr>
        <w:t>:</w:t>
      </w:r>
    </w:p>
    <w:p w:rsidR="007314BE" w:rsidRPr="00897FED" w:rsidRDefault="00080536" w:rsidP="00775905">
      <w:pPr>
        <w:pStyle w:val="a9"/>
        <w:numPr>
          <w:ilvl w:val="1"/>
          <w:numId w:val="16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897FED">
        <w:rPr>
          <w:sz w:val="26"/>
          <w:szCs w:val="26"/>
        </w:rPr>
        <w:t>Д</w:t>
      </w:r>
      <w:r w:rsidR="007314BE" w:rsidRPr="00897FED">
        <w:rPr>
          <w:sz w:val="26"/>
          <w:szCs w:val="26"/>
        </w:rPr>
        <w:t xml:space="preserve">ля транспортного средства 1 категории </w:t>
      </w:r>
      <w:r w:rsidR="002D57E8" w:rsidRPr="00897FED">
        <w:rPr>
          <w:sz w:val="26"/>
          <w:szCs w:val="26"/>
        </w:rPr>
        <w:t>–</w:t>
      </w:r>
      <w:r w:rsidR="007314BE" w:rsidRPr="00897FED">
        <w:rPr>
          <w:sz w:val="26"/>
          <w:szCs w:val="26"/>
        </w:rPr>
        <w:t xml:space="preserve"> в размере</w:t>
      </w:r>
      <w:r w:rsidR="00EC463A">
        <w:rPr>
          <w:sz w:val="26"/>
          <w:szCs w:val="26"/>
        </w:rPr>
        <w:t xml:space="preserve"> 1 320,00</w:t>
      </w:r>
      <w:r w:rsidR="007314BE" w:rsidRPr="00897FED">
        <w:rPr>
          <w:sz w:val="26"/>
          <w:szCs w:val="26"/>
        </w:rPr>
        <w:t xml:space="preserve"> </w:t>
      </w:r>
      <w:proofErr w:type="spellStart"/>
      <w:r w:rsidR="007314BE" w:rsidRPr="00897FED">
        <w:rPr>
          <w:sz w:val="26"/>
          <w:szCs w:val="26"/>
        </w:rPr>
        <w:t>руб</w:t>
      </w:r>
      <w:proofErr w:type="spellEnd"/>
      <w:r w:rsidR="007314BE" w:rsidRPr="00897FED">
        <w:rPr>
          <w:sz w:val="26"/>
          <w:szCs w:val="26"/>
        </w:rPr>
        <w:t>/год</w:t>
      </w:r>
      <w:r w:rsidR="00723ED3">
        <w:rPr>
          <w:sz w:val="26"/>
          <w:szCs w:val="26"/>
        </w:rPr>
        <w:t>;</w:t>
      </w:r>
    </w:p>
    <w:p w:rsidR="007314BE" w:rsidRPr="00897FED" w:rsidRDefault="00080536" w:rsidP="00775905">
      <w:pPr>
        <w:pStyle w:val="a9"/>
        <w:numPr>
          <w:ilvl w:val="1"/>
          <w:numId w:val="16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897FED">
        <w:rPr>
          <w:sz w:val="26"/>
          <w:szCs w:val="26"/>
        </w:rPr>
        <w:t>Д</w:t>
      </w:r>
      <w:r w:rsidR="007314BE" w:rsidRPr="00897FED">
        <w:rPr>
          <w:sz w:val="26"/>
          <w:szCs w:val="26"/>
        </w:rPr>
        <w:t xml:space="preserve">ля транспортного средства 2 категории </w:t>
      </w:r>
      <w:r w:rsidR="002D57E8" w:rsidRPr="00897FED">
        <w:rPr>
          <w:sz w:val="26"/>
          <w:szCs w:val="26"/>
        </w:rPr>
        <w:t>–</w:t>
      </w:r>
      <w:r w:rsidR="007314BE" w:rsidRPr="00897FED">
        <w:rPr>
          <w:sz w:val="26"/>
          <w:szCs w:val="26"/>
        </w:rPr>
        <w:t xml:space="preserve"> в размере </w:t>
      </w:r>
      <w:r w:rsidR="00EC463A">
        <w:rPr>
          <w:sz w:val="26"/>
          <w:szCs w:val="26"/>
        </w:rPr>
        <w:t xml:space="preserve">2 640,00 </w:t>
      </w:r>
      <w:proofErr w:type="spellStart"/>
      <w:r w:rsidR="007314BE" w:rsidRPr="00897FED">
        <w:rPr>
          <w:sz w:val="26"/>
          <w:szCs w:val="26"/>
        </w:rPr>
        <w:t>руб</w:t>
      </w:r>
      <w:proofErr w:type="spellEnd"/>
      <w:r w:rsidR="007314BE" w:rsidRPr="00897FED">
        <w:rPr>
          <w:sz w:val="26"/>
          <w:szCs w:val="26"/>
        </w:rPr>
        <w:t>/год</w:t>
      </w:r>
      <w:r w:rsidR="00723ED3">
        <w:rPr>
          <w:sz w:val="26"/>
          <w:szCs w:val="26"/>
        </w:rPr>
        <w:t>;</w:t>
      </w:r>
    </w:p>
    <w:p w:rsidR="007314BE" w:rsidRPr="00897FED" w:rsidRDefault="00080536" w:rsidP="00775905">
      <w:pPr>
        <w:pStyle w:val="a9"/>
        <w:numPr>
          <w:ilvl w:val="1"/>
          <w:numId w:val="16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897FED">
        <w:rPr>
          <w:sz w:val="26"/>
          <w:szCs w:val="26"/>
        </w:rPr>
        <w:t>Д</w:t>
      </w:r>
      <w:r w:rsidR="007314BE" w:rsidRPr="00897FED">
        <w:rPr>
          <w:sz w:val="26"/>
          <w:szCs w:val="26"/>
        </w:rPr>
        <w:t xml:space="preserve">ля транспортного средства 3 категории </w:t>
      </w:r>
      <w:r w:rsidR="002D57E8" w:rsidRPr="00897FED">
        <w:rPr>
          <w:sz w:val="26"/>
          <w:szCs w:val="26"/>
        </w:rPr>
        <w:t xml:space="preserve">– </w:t>
      </w:r>
      <w:r w:rsidR="007314BE" w:rsidRPr="00897FED">
        <w:rPr>
          <w:sz w:val="26"/>
          <w:szCs w:val="26"/>
        </w:rPr>
        <w:t xml:space="preserve">в размере </w:t>
      </w:r>
      <w:r w:rsidR="00EC463A">
        <w:rPr>
          <w:sz w:val="26"/>
          <w:szCs w:val="26"/>
        </w:rPr>
        <w:t xml:space="preserve">5 280,00 </w:t>
      </w:r>
      <w:proofErr w:type="spellStart"/>
      <w:r w:rsidR="007314BE" w:rsidRPr="00897FED">
        <w:rPr>
          <w:sz w:val="26"/>
          <w:szCs w:val="26"/>
        </w:rPr>
        <w:t>руб</w:t>
      </w:r>
      <w:proofErr w:type="spellEnd"/>
      <w:r w:rsidR="007314BE" w:rsidRPr="00897FED">
        <w:rPr>
          <w:sz w:val="26"/>
          <w:szCs w:val="26"/>
        </w:rPr>
        <w:t>/год.</w:t>
      </w:r>
    </w:p>
    <w:p w:rsidR="00171AE0" w:rsidRPr="00897FED" w:rsidRDefault="00171AE0" w:rsidP="00775905">
      <w:pPr>
        <w:pStyle w:val="a9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rPr>
          <w:sz w:val="26"/>
          <w:szCs w:val="26"/>
        </w:rPr>
      </w:pPr>
      <w:r w:rsidRPr="00897FED">
        <w:rPr>
          <w:sz w:val="26"/>
          <w:szCs w:val="26"/>
        </w:rPr>
        <w:t>Размер платы</w:t>
      </w:r>
      <w:r w:rsidR="006418B3" w:rsidRPr="00897FED">
        <w:rPr>
          <w:sz w:val="26"/>
          <w:szCs w:val="26"/>
        </w:rPr>
        <w:t xml:space="preserve"> за пользование на платной основе парковками (парковочными местами), расположенными на автомобильных дорогах общего пользования регионального значения в Санкт-Петербурге</w:t>
      </w:r>
      <w:r w:rsidRPr="00897FED">
        <w:rPr>
          <w:sz w:val="26"/>
          <w:szCs w:val="26"/>
        </w:rPr>
        <w:t>, установленный в пунктах 3-</w:t>
      </w:r>
      <w:r w:rsidR="00A13034" w:rsidRPr="00897FED">
        <w:rPr>
          <w:sz w:val="26"/>
          <w:szCs w:val="26"/>
        </w:rPr>
        <w:t>4</w:t>
      </w:r>
      <w:r w:rsidRPr="00897FED">
        <w:rPr>
          <w:sz w:val="26"/>
          <w:szCs w:val="26"/>
        </w:rPr>
        <w:t xml:space="preserve"> настоящего распоряжения</w:t>
      </w:r>
      <w:r w:rsidR="0099422D" w:rsidRPr="00897FED">
        <w:rPr>
          <w:sz w:val="26"/>
          <w:szCs w:val="26"/>
        </w:rPr>
        <w:t>,</w:t>
      </w:r>
      <w:r w:rsidRPr="00897FED">
        <w:rPr>
          <w:sz w:val="26"/>
          <w:szCs w:val="26"/>
        </w:rPr>
        <w:t xml:space="preserve"> распространяется на все зоны </w:t>
      </w:r>
      <w:r w:rsidR="0099422D" w:rsidRPr="00897FED">
        <w:rPr>
          <w:sz w:val="26"/>
          <w:szCs w:val="26"/>
        </w:rPr>
        <w:t xml:space="preserve">действия платы </w:t>
      </w:r>
      <w:r w:rsidR="0099422D" w:rsidRPr="00897FED">
        <w:rPr>
          <w:sz w:val="26"/>
          <w:szCs w:val="26"/>
        </w:rPr>
        <w:br/>
        <w:t>за пользование парковками (парковочными местами)</w:t>
      </w:r>
      <w:r w:rsidRPr="00897FED">
        <w:rPr>
          <w:sz w:val="26"/>
          <w:szCs w:val="26"/>
        </w:rPr>
        <w:t>.</w:t>
      </w:r>
    </w:p>
    <w:p w:rsidR="00937841" w:rsidRPr="00897FED" w:rsidRDefault="006418B3" w:rsidP="00775905">
      <w:pPr>
        <w:pStyle w:val="a9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rPr>
          <w:sz w:val="26"/>
          <w:szCs w:val="26"/>
        </w:rPr>
      </w:pPr>
      <w:r w:rsidRPr="00897FED">
        <w:rPr>
          <w:sz w:val="26"/>
          <w:szCs w:val="26"/>
        </w:rPr>
        <w:t>Размер платы за пользование на платной основе парковками (парковочными местами), расположенными на автомобильных дорогах общего пользования регионального значения в Санкт-Петербурге</w:t>
      </w:r>
      <w:r w:rsidR="00937841" w:rsidRPr="00897FED">
        <w:rPr>
          <w:sz w:val="26"/>
          <w:szCs w:val="26"/>
        </w:rPr>
        <w:t>, установленны</w:t>
      </w:r>
      <w:r w:rsidRPr="00897FED">
        <w:rPr>
          <w:sz w:val="26"/>
          <w:szCs w:val="26"/>
        </w:rPr>
        <w:t>й</w:t>
      </w:r>
      <w:r w:rsidR="00937841" w:rsidRPr="00897FED">
        <w:rPr>
          <w:sz w:val="26"/>
          <w:szCs w:val="26"/>
        </w:rPr>
        <w:t xml:space="preserve"> </w:t>
      </w:r>
      <w:r w:rsidRPr="00897FED">
        <w:rPr>
          <w:sz w:val="26"/>
          <w:szCs w:val="26"/>
        </w:rPr>
        <w:t>в пунктах 1-5 настоящего распоряжения, действу</w:t>
      </w:r>
      <w:r w:rsidR="00312E38">
        <w:rPr>
          <w:sz w:val="26"/>
          <w:szCs w:val="26"/>
        </w:rPr>
        <w:t>е</w:t>
      </w:r>
      <w:r w:rsidRPr="00897FED">
        <w:rPr>
          <w:sz w:val="26"/>
          <w:szCs w:val="26"/>
        </w:rPr>
        <w:t xml:space="preserve">т с </w:t>
      </w:r>
      <w:r w:rsidR="00E74FA6" w:rsidRPr="00897FED">
        <w:rPr>
          <w:sz w:val="26"/>
          <w:szCs w:val="26"/>
        </w:rPr>
        <w:t xml:space="preserve">момента </w:t>
      </w:r>
      <w:r w:rsidR="0099422D" w:rsidRPr="00897FED">
        <w:rPr>
          <w:sz w:val="26"/>
          <w:szCs w:val="26"/>
        </w:rPr>
        <w:t>вступления</w:t>
      </w:r>
      <w:r w:rsidR="00E74FA6" w:rsidRPr="00897FED">
        <w:rPr>
          <w:sz w:val="26"/>
          <w:szCs w:val="26"/>
        </w:rPr>
        <w:t xml:space="preserve"> в силу настоящего распоряжения</w:t>
      </w:r>
      <w:r w:rsidRPr="00897FED">
        <w:rPr>
          <w:sz w:val="26"/>
          <w:szCs w:val="26"/>
        </w:rPr>
        <w:t xml:space="preserve"> по 31.12.2026.</w:t>
      </w:r>
    </w:p>
    <w:p w:rsidR="002D57E8" w:rsidRPr="00897FED" w:rsidRDefault="002D57E8" w:rsidP="00775905">
      <w:pPr>
        <w:pStyle w:val="a9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rPr>
          <w:sz w:val="26"/>
          <w:szCs w:val="26"/>
        </w:rPr>
      </w:pPr>
      <w:r w:rsidRPr="00897FED">
        <w:rPr>
          <w:sz w:val="26"/>
          <w:szCs w:val="26"/>
        </w:rPr>
        <w:t xml:space="preserve">Признать утратившим силу </w:t>
      </w:r>
      <w:r w:rsidRPr="001F2F99">
        <w:rPr>
          <w:sz w:val="26"/>
          <w:szCs w:val="26"/>
        </w:rPr>
        <w:t xml:space="preserve">с </w:t>
      </w:r>
      <w:r w:rsidR="006F3627">
        <w:rPr>
          <w:sz w:val="26"/>
          <w:szCs w:val="26"/>
        </w:rPr>
        <w:t>1</w:t>
      </w:r>
      <w:r w:rsidR="00DB6474">
        <w:rPr>
          <w:sz w:val="26"/>
          <w:szCs w:val="26"/>
        </w:rPr>
        <w:t>5</w:t>
      </w:r>
      <w:r w:rsidRPr="001F2F99">
        <w:rPr>
          <w:sz w:val="26"/>
          <w:szCs w:val="26"/>
        </w:rPr>
        <w:t>.</w:t>
      </w:r>
      <w:r w:rsidR="00B3560D">
        <w:rPr>
          <w:sz w:val="26"/>
          <w:szCs w:val="26"/>
        </w:rPr>
        <w:t>10</w:t>
      </w:r>
      <w:r w:rsidRPr="001F2F99">
        <w:rPr>
          <w:sz w:val="26"/>
          <w:szCs w:val="26"/>
        </w:rPr>
        <w:t>.</w:t>
      </w:r>
      <w:r w:rsidR="00B3560D">
        <w:rPr>
          <w:sz w:val="26"/>
          <w:szCs w:val="26"/>
        </w:rPr>
        <w:t>2025</w:t>
      </w:r>
      <w:r w:rsidR="00575565" w:rsidRPr="00897FED">
        <w:rPr>
          <w:sz w:val="26"/>
          <w:szCs w:val="26"/>
        </w:rPr>
        <w:t xml:space="preserve"> р</w:t>
      </w:r>
      <w:r w:rsidRPr="00897FED">
        <w:rPr>
          <w:sz w:val="26"/>
          <w:szCs w:val="26"/>
        </w:rPr>
        <w:t xml:space="preserve">аспоряжение Комитета </w:t>
      </w:r>
      <w:r w:rsidR="00575565" w:rsidRPr="00897FED">
        <w:rPr>
          <w:sz w:val="26"/>
          <w:szCs w:val="26"/>
        </w:rPr>
        <w:br/>
      </w:r>
      <w:r w:rsidRPr="00897FED">
        <w:rPr>
          <w:sz w:val="26"/>
          <w:szCs w:val="26"/>
        </w:rPr>
        <w:t xml:space="preserve">по тарифам Санкт-Петербурга от </w:t>
      </w:r>
      <w:r w:rsidR="0007540B" w:rsidRPr="00897FED">
        <w:rPr>
          <w:sz w:val="26"/>
          <w:szCs w:val="26"/>
        </w:rPr>
        <w:t>20</w:t>
      </w:r>
      <w:r w:rsidR="00F711A7" w:rsidRPr="00897FED">
        <w:rPr>
          <w:sz w:val="26"/>
          <w:szCs w:val="26"/>
        </w:rPr>
        <w:t>.12.202</w:t>
      </w:r>
      <w:r w:rsidR="0007540B" w:rsidRPr="00897FED">
        <w:rPr>
          <w:sz w:val="26"/>
          <w:szCs w:val="26"/>
        </w:rPr>
        <w:t>4</w:t>
      </w:r>
      <w:r w:rsidRPr="00897FED">
        <w:rPr>
          <w:sz w:val="26"/>
          <w:szCs w:val="26"/>
        </w:rPr>
        <w:t xml:space="preserve"> № </w:t>
      </w:r>
      <w:r w:rsidR="00F711A7" w:rsidRPr="00897FED">
        <w:rPr>
          <w:sz w:val="26"/>
          <w:szCs w:val="26"/>
        </w:rPr>
        <w:t>2</w:t>
      </w:r>
      <w:r w:rsidR="0007540B" w:rsidRPr="00897FED">
        <w:rPr>
          <w:sz w:val="26"/>
          <w:szCs w:val="26"/>
        </w:rPr>
        <w:t>98</w:t>
      </w:r>
      <w:r w:rsidRPr="00897FED">
        <w:rPr>
          <w:sz w:val="26"/>
          <w:szCs w:val="26"/>
        </w:rPr>
        <w:t>-р «</w:t>
      </w:r>
      <w:r w:rsidR="00F711A7" w:rsidRPr="00897FED">
        <w:rPr>
          <w:sz w:val="26"/>
          <w:szCs w:val="26"/>
        </w:rPr>
        <w:t>Об установлении размера платы за пользование на платной основе парковками (парковочными местами), расположенными на автомобильных дорогах общего пользования регионального значения в Санкт-Петербурге, на 202</w:t>
      </w:r>
      <w:r w:rsidR="0007540B" w:rsidRPr="00897FED">
        <w:rPr>
          <w:sz w:val="26"/>
          <w:szCs w:val="26"/>
        </w:rPr>
        <w:t>5</w:t>
      </w:r>
      <w:r w:rsidR="00F711A7" w:rsidRPr="00897FED">
        <w:rPr>
          <w:sz w:val="26"/>
          <w:szCs w:val="26"/>
        </w:rPr>
        <w:t xml:space="preserve"> год</w:t>
      </w:r>
      <w:r w:rsidRPr="00897FED">
        <w:rPr>
          <w:sz w:val="26"/>
          <w:szCs w:val="26"/>
        </w:rPr>
        <w:t>».</w:t>
      </w:r>
    </w:p>
    <w:p w:rsidR="00EB655F" w:rsidRPr="00897FED" w:rsidRDefault="00B3560D" w:rsidP="00775905">
      <w:pPr>
        <w:pStyle w:val="a9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rPr>
          <w:sz w:val="26"/>
          <w:szCs w:val="26"/>
        </w:rPr>
      </w:pPr>
      <w:r w:rsidRPr="00B3560D">
        <w:rPr>
          <w:sz w:val="26"/>
          <w:szCs w:val="26"/>
        </w:rPr>
        <w:t xml:space="preserve">Распоряжение вступает в силу </w:t>
      </w:r>
      <w:r w:rsidR="002A7BB2">
        <w:rPr>
          <w:sz w:val="26"/>
          <w:szCs w:val="26"/>
        </w:rPr>
        <w:t xml:space="preserve">с </w:t>
      </w:r>
      <w:r w:rsidR="006F3627">
        <w:rPr>
          <w:sz w:val="26"/>
          <w:szCs w:val="26"/>
        </w:rPr>
        <w:t>1</w:t>
      </w:r>
      <w:r w:rsidR="00DB6474">
        <w:rPr>
          <w:sz w:val="26"/>
          <w:szCs w:val="26"/>
        </w:rPr>
        <w:t>5</w:t>
      </w:r>
      <w:r w:rsidRPr="00B3560D">
        <w:rPr>
          <w:sz w:val="26"/>
          <w:szCs w:val="26"/>
        </w:rPr>
        <w:t>.10.2025.</w:t>
      </w:r>
    </w:p>
    <w:p w:rsidR="00EB655F" w:rsidRDefault="00EB655F" w:rsidP="003460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655F" w:rsidRDefault="00EB655F" w:rsidP="0034608E">
      <w:pPr>
        <w:ind w:firstLine="709"/>
        <w:rPr>
          <w:sz w:val="26"/>
          <w:szCs w:val="26"/>
        </w:rPr>
      </w:pPr>
    </w:p>
    <w:p w:rsidR="008D764B" w:rsidRPr="00813A8A" w:rsidRDefault="008D764B" w:rsidP="0034608E">
      <w:pPr>
        <w:ind w:firstLine="709"/>
        <w:rPr>
          <w:sz w:val="26"/>
          <w:szCs w:val="26"/>
        </w:rPr>
      </w:pPr>
    </w:p>
    <w:p w:rsidR="00920C06" w:rsidRDefault="00920C06" w:rsidP="00920C06">
      <w:pPr>
        <w:tabs>
          <w:tab w:val="left" w:pos="1418"/>
        </w:tabs>
        <w:jc w:val="both"/>
        <w:rPr>
          <w:b/>
          <w:bCs/>
          <w:sz w:val="26"/>
          <w:szCs w:val="26"/>
        </w:rPr>
      </w:pPr>
      <w:r w:rsidRPr="00920C06">
        <w:rPr>
          <w:b/>
          <w:bCs/>
          <w:sz w:val="26"/>
          <w:szCs w:val="26"/>
        </w:rPr>
        <w:t xml:space="preserve">Временно исполняющий обязанности </w:t>
      </w:r>
    </w:p>
    <w:p w:rsidR="005E1221" w:rsidRDefault="00920C06" w:rsidP="00920C06">
      <w:pPr>
        <w:tabs>
          <w:tab w:val="left" w:pos="1418"/>
        </w:tabs>
        <w:jc w:val="both"/>
        <w:rPr>
          <w:b/>
          <w:bCs/>
          <w:sz w:val="26"/>
          <w:szCs w:val="26"/>
        </w:rPr>
      </w:pPr>
      <w:r w:rsidRPr="00920C06">
        <w:rPr>
          <w:b/>
          <w:bCs/>
          <w:sz w:val="26"/>
          <w:szCs w:val="26"/>
        </w:rPr>
        <w:t>председателя Комитета</w:t>
      </w:r>
      <w:r w:rsidR="00EB655F">
        <w:rPr>
          <w:b/>
          <w:bCs/>
          <w:sz w:val="26"/>
          <w:szCs w:val="26"/>
        </w:rPr>
        <w:tab/>
      </w:r>
      <w:r w:rsidR="00EB655F">
        <w:rPr>
          <w:b/>
          <w:bCs/>
          <w:sz w:val="26"/>
          <w:szCs w:val="26"/>
        </w:rPr>
        <w:tab/>
      </w:r>
      <w:r w:rsidR="00EB655F">
        <w:rPr>
          <w:b/>
          <w:bCs/>
          <w:sz w:val="26"/>
          <w:szCs w:val="26"/>
        </w:rPr>
        <w:tab/>
      </w:r>
      <w:r w:rsidR="00EB655F">
        <w:rPr>
          <w:b/>
          <w:bCs/>
          <w:sz w:val="26"/>
          <w:szCs w:val="26"/>
        </w:rPr>
        <w:tab/>
      </w:r>
      <w:r w:rsidR="00EB655F">
        <w:rPr>
          <w:b/>
          <w:bCs/>
          <w:sz w:val="26"/>
          <w:szCs w:val="26"/>
        </w:rPr>
        <w:tab/>
      </w:r>
      <w:r w:rsidR="00EB655F">
        <w:rPr>
          <w:b/>
          <w:bCs/>
          <w:sz w:val="26"/>
          <w:szCs w:val="26"/>
        </w:rPr>
        <w:tab/>
      </w:r>
      <w:r w:rsidR="002E1E4F">
        <w:rPr>
          <w:b/>
          <w:bCs/>
          <w:sz w:val="26"/>
          <w:szCs w:val="26"/>
        </w:rPr>
        <w:t xml:space="preserve">          </w:t>
      </w:r>
      <w:r>
        <w:rPr>
          <w:b/>
          <w:bCs/>
          <w:sz w:val="26"/>
          <w:szCs w:val="26"/>
        </w:rPr>
        <w:t xml:space="preserve">            </w:t>
      </w:r>
      <w:proofErr w:type="spellStart"/>
      <w:r w:rsidRPr="00920C06">
        <w:rPr>
          <w:b/>
          <w:bCs/>
          <w:sz w:val="26"/>
          <w:szCs w:val="26"/>
        </w:rPr>
        <w:t>Г.Г.Сафаров</w:t>
      </w:r>
      <w:proofErr w:type="spellEnd"/>
    </w:p>
    <w:p w:rsidR="005E1221" w:rsidRPr="005E1221" w:rsidRDefault="005E1221" w:rsidP="005E1221">
      <w:pPr>
        <w:rPr>
          <w:sz w:val="26"/>
          <w:szCs w:val="26"/>
        </w:rPr>
      </w:pPr>
    </w:p>
    <w:p w:rsidR="005E1221" w:rsidRPr="005E1221" w:rsidRDefault="005E1221" w:rsidP="005E1221">
      <w:pPr>
        <w:rPr>
          <w:sz w:val="26"/>
          <w:szCs w:val="26"/>
        </w:rPr>
      </w:pPr>
    </w:p>
    <w:p w:rsidR="005E1221" w:rsidRPr="005E1221" w:rsidRDefault="005E1221" w:rsidP="005E1221">
      <w:pPr>
        <w:rPr>
          <w:sz w:val="26"/>
          <w:szCs w:val="26"/>
        </w:rPr>
      </w:pPr>
    </w:p>
    <w:p w:rsidR="005E1221" w:rsidRPr="005E1221" w:rsidRDefault="005E1221" w:rsidP="005E1221">
      <w:pPr>
        <w:rPr>
          <w:sz w:val="26"/>
          <w:szCs w:val="26"/>
        </w:rPr>
      </w:pPr>
    </w:p>
    <w:p w:rsidR="005E1221" w:rsidRPr="005E1221" w:rsidRDefault="005E1221" w:rsidP="005E1221">
      <w:pPr>
        <w:rPr>
          <w:sz w:val="26"/>
          <w:szCs w:val="26"/>
        </w:rPr>
      </w:pPr>
    </w:p>
    <w:p w:rsidR="005E1221" w:rsidRDefault="005E1221" w:rsidP="005E1221">
      <w:pPr>
        <w:tabs>
          <w:tab w:val="left" w:pos="2385"/>
        </w:tabs>
        <w:rPr>
          <w:b/>
        </w:rPr>
      </w:pPr>
    </w:p>
    <w:p w:rsidR="0057025C" w:rsidRDefault="0057025C" w:rsidP="005E1221">
      <w:pPr>
        <w:tabs>
          <w:tab w:val="left" w:pos="2385"/>
        </w:tabs>
        <w:rPr>
          <w:b/>
        </w:rPr>
      </w:pPr>
    </w:p>
    <w:p w:rsidR="005E1221" w:rsidRDefault="005E1221" w:rsidP="005E1221">
      <w:pPr>
        <w:tabs>
          <w:tab w:val="left" w:pos="2385"/>
        </w:tabs>
        <w:rPr>
          <w:b/>
        </w:rPr>
      </w:pPr>
    </w:p>
    <w:p w:rsidR="00BE3B6A" w:rsidRDefault="00BE3B6A" w:rsidP="005E1221">
      <w:pPr>
        <w:tabs>
          <w:tab w:val="left" w:pos="2385"/>
        </w:tabs>
        <w:rPr>
          <w:b/>
        </w:rPr>
      </w:pPr>
    </w:p>
    <w:p w:rsidR="005E1221" w:rsidRDefault="005E1221" w:rsidP="005E1221">
      <w:pPr>
        <w:tabs>
          <w:tab w:val="left" w:pos="2385"/>
        </w:tabs>
        <w:rPr>
          <w:b/>
        </w:rPr>
      </w:pPr>
    </w:p>
    <w:p w:rsidR="005E1221" w:rsidRDefault="005E1221" w:rsidP="005E1221">
      <w:pPr>
        <w:tabs>
          <w:tab w:val="left" w:pos="2385"/>
        </w:tabs>
        <w:rPr>
          <w:b/>
        </w:rPr>
      </w:pPr>
    </w:p>
    <w:p w:rsidR="005E1221" w:rsidRDefault="005E1221" w:rsidP="005E1221">
      <w:pPr>
        <w:tabs>
          <w:tab w:val="left" w:pos="2385"/>
        </w:tabs>
        <w:rPr>
          <w:b/>
        </w:rPr>
      </w:pPr>
    </w:p>
    <w:p w:rsidR="005E70E3" w:rsidRDefault="0034608E" w:rsidP="005E1221">
      <w:pPr>
        <w:tabs>
          <w:tab w:val="left" w:pos="2385"/>
        </w:tabs>
        <w:rPr>
          <w:b/>
        </w:rPr>
      </w:pPr>
      <w:r w:rsidRPr="001E6A7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4227195</wp:posOffset>
                </wp:positionH>
                <wp:positionV relativeFrom="paragraph">
                  <wp:posOffset>1270</wp:posOffset>
                </wp:positionV>
                <wp:extent cx="2099310" cy="742950"/>
                <wp:effectExtent l="5080" t="5080" r="10160" b="1397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6658" w:rsidRPr="00A75AB3" w:rsidRDefault="008E6658" w:rsidP="00BE43C2">
                            <w:pPr>
                              <w:contextualSpacing/>
                              <w:rPr>
                                <w:sz w:val="22"/>
                                <w:szCs w:val="16"/>
                              </w:rPr>
                            </w:pPr>
                            <w:r w:rsidRPr="00A75AB3">
                              <w:rPr>
                                <w:sz w:val="22"/>
                                <w:szCs w:val="16"/>
                              </w:rPr>
                              <w:t xml:space="preserve">Приложение </w:t>
                            </w:r>
                            <w:r w:rsidR="0007540B" w:rsidRPr="00A75AB3">
                              <w:rPr>
                                <w:sz w:val="22"/>
                                <w:szCs w:val="16"/>
                              </w:rPr>
                              <w:t>1</w:t>
                            </w:r>
                          </w:p>
                          <w:p w:rsidR="008E6658" w:rsidRPr="00A75AB3" w:rsidRDefault="008E6658" w:rsidP="00F5679B">
                            <w:pPr>
                              <w:contextualSpacing/>
                              <w:rPr>
                                <w:sz w:val="22"/>
                                <w:szCs w:val="16"/>
                              </w:rPr>
                            </w:pPr>
                            <w:r w:rsidRPr="00A75AB3">
                              <w:rPr>
                                <w:sz w:val="22"/>
                                <w:szCs w:val="16"/>
                              </w:rPr>
                              <w:t xml:space="preserve">к распоряжению Комитета </w:t>
                            </w:r>
                            <w:r w:rsidRPr="00A75AB3">
                              <w:rPr>
                                <w:sz w:val="22"/>
                                <w:szCs w:val="16"/>
                              </w:rPr>
                              <w:br/>
                              <w:t>по тарифам Санкт-Петербурга</w:t>
                            </w:r>
                          </w:p>
                          <w:p w:rsidR="00B77A54" w:rsidRPr="00F8056E" w:rsidRDefault="00B77A54" w:rsidP="00B77A54">
                            <w:pPr>
                              <w:contextualSpacing/>
                              <w:rPr>
                                <w:sz w:val="22"/>
                                <w:szCs w:val="16"/>
                              </w:rPr>
                            </w:pPr>
                            <w:r w:rsidRPr="00F8056E">
                              <w:rPr>
                                <w:sz w:val="22"/>
                                <w:szCs w:val="16"/>
                              </w:rPr>
                              <w:t xml:space="preserve">от </w:t>
                            </w:r>
                            <w:r w:rsidR="00920C06">
                              <w:rPr>
                                <w:sz w:val="22"/>
                                <w:szCs w:val="16"/>
                              </w:rPr>
                              <w:t>10</w:t>
                            </w:r>
                            <w:r w:rsidRPr="00F8056E">
                              <w:rPr>
                                <w:sz w:val="22"/>
                                <w:szCs w:val="16"/>
                                <w:lang w:val="en-US"/>
                              </w:rPr>
                              <w:t>.</w:t>
                            </w:r>
                            <w:r w:rsidR="00B3560D">
                              <w:rPr>
                                <w:sz w:val="22"/>
                                <w:szCs w:val="16"/>
                              </w:rPr>
                              <w:t>10</w:t>
                            </w:r>
                            <w:r w:rsidRPr="00F8056E">
                              <w:rPr>
                                <w:sz w:val="22"/>
                                <w:szCs w:val="16"/>
                              </w:rPr>
                              <w:t>.</w:t>
                            </w:r>
                            <w:r w:rsidR="005E1221">
                              <w:rPr>
                                <w:sz w:val="22"/>
                                <w:szCs w:val="16"/>
                              </w:rPr>
                              <w:t>2025</w:t>
                            </w:r>
                            <w:r w:rsidRPr="00F8056E">
                              <w:rPr>
                                <w:sz w:val="22"/>
                                <w:szCs w:val="16"/>
                              </w:rPr>
                              <w:t xml:space="preserve"> № </w:t>
                            </w:r>
                            <w:r w:rsidR="00564F85">
                              <w:rPr>
                                <w:sz w:val="22"/>
                                <w:szCs w:val="16"/>
                              </w:rPr>
                              <w:t>13</w:t>
                            </w:r>
                            <w:r w:rsidR="00920C06">
                              <w:rPr>
                                <w:sz w:val="22"/>
                                <w:szCs w:val="16"/>
                              </w:rPr>
                              <w:t>9</w:t>
                            </w:r>
                            <w:r w:rsidRPr="00F8056E">
                              <w:rPr>
                                <w:sz w:val="22"/>
                                <w:szCs w:val="16"/>
                              </w:rPr>
                              <w:t>-р</w:t>
                            </w:r>
                          </w:p>
                          <w:p w:rsidR="008E6658" w:rsidRPr="00102F69" w:rsidRDefault="008E6658" w:rsidP="00B77A54">
                            <w:pPr>
                              <w:contextualSpacing/>
                              <w:rPr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32.85pt;margin-top:.1pt;width:165.3pt;height:5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" filled="f" strokecolor="white">
                <v:textbox>
                  <w:txbxContent>
                    <w:p w:rsidR="008E6658" w:rsidRPr="00A75AB3" w:rsidRDefault="008E6658" w:rsidP="00BE43C2">
                      <w:pPr>
                        <w:contextualSpacing/>
                        <w:rPr>
                          <w:sz w:val="22"/>
                          <w:szCs w:val="16"/>
                        </w:rPr>
                      </w:pPr>
                      <w:r w:rsidRPr="00A75AB3">
                        <w:rPr>
                          <w:sz w:val="22"/>
                          <w:szCs w:val="16"/>
                        </w:rPr>
                        <w:t xml:space="preserve">Приложение </w:t>
                      </w:r>
                      <w:r w:rsidR="0007540B" w:rsidRPr="00A75AB3">
                        <w:rPr>
                          <w:sz w:val="22"/>
                          <w:szCs w:val="16"/>
                        </w:rPr>
                        <w:t>1</w:t>
                      </w:r>
                    </w:p>
                    <w:p w:rsidR="008E6658" w:rsidRPr="00A75AB3" w:rsidRDefault="008E6658" w:rsidP="00F5679B">
                      <w:pPr>
                        <w:contextualSpacing/>
                        <w:rPr>
                          <w:sz w:val="22"/>
                          <w:szCs w:val="16"/>
                        </w:rPr>
                      </w:pPr>
                      <w:r w:rsidRPr="00A75AB3">
                        <w:rPr>
                          <w:sz w:val="22"/>
                          <w:szCs w:val="16"/>
                        </w:rPr>
                        <w:t xml:space="preserve">к распоряжению Комитета </w:t>
                      </w:r>
                      <w:r w:rsidRPr="00A75AB3">
                        <w:rPr>
                          <w:sz w:val="22"/>
                          <w:szCs w:val="16"/>
                        </w:rPr>
                        <w:br/>
                        <w:t>по тарифам Санкт-Петербурга</w:t>
                      </w:r>
                    </w:p>
                    <w:p w:rsidR="00B77A54" w:rsidRPr="00F8056E" w:rsidRDefault="00B77A54" w:rsidP="00B77A54">
                      <w:pPr>
                        <w:contextualSpacing/>
                        <w:rPr>
                          <w:sz w:val="22"/>
                          <w:szCs w:val="16"/>
                        </w:rPr>
                      </w:pPr>
                      <w:r w:rsidRPr="00F8056E">
                        <w:rPr>
                          <w:sz w:val="22"/>
                          <w:szCs w:val="16"/>
                        </w:rPr>
                        <w:t xml:space="preserve">от </w:t>
                      </w:r>
                      <w:r w:rsidR="00920C06">
                        <w:rPr>
                          <w:sz w:val="22"/>
                          <w:szCs w:val="16"/>
                        </w:rPr>
                        <w:t>10</w:t>
                      </w:r>
                      <w:r w:rsidRPr="00F8056E">
                        <w:rPr>
                          <w:sz w:val="22"/>
                          <w:szCs w:val="16"/>
                          <w:lang w:val="en-US"/>
                        </w:rPr>
                        <w:t>.</w:t>
                      </w:r>
                      <w:r w:rsidR="00B3560D">
                        <w:rPr>
                          <w:sz w:val="22"/>
                          <w:szCs w:val="16"/>
                        </w:rPr>
                        <w:t>10</w:t>
                      </w:r>
                      <w:r w:rsidRPr="00F8056E">
                        <w:rPr>
                          <w:sz w:val="22"/>
                          <w:szCs w:val="16"/>
                        </w:rPr>
                        <w:t>.</w:t>
                      </w:r>
                      <w:r w:rsidR="005E1221">
                        <w:rPr>
                          <w:sz w:val="22"/>
                          <w:szCs w:val="16"/>
                        </w:rPr>
                        <w:t>2025</w:t>
                      </w:r>
                      <w:r w:rsidRPr="00F8056E">
                        <w:rPr>
                          <w:sz w:val="22"/>
                          <w:szCs w:val="16"/>
                        </w:rPr>
                        <w:t xml:space="preserve"> № </w:t>
                      </w:r>
                      <w:r w:rsidR="00564F85">
                        <w:rPr>
                          <w:sz w:val="22"/>
                          <w:szCs w:val="16"/>
                        </w:rPr>
                        <w:t>13</w:t>
                      </w:r>
                      <w:r w:rsidR="00920C06">
                        <w:rPr>
                          <w:sz w:val="22"/>
                          <w:szCs w:val="16"/>
                        </w:rPr>
                        <w:t>9</w:t>
                      </w:r>
                      <w:r w:rsidRPr="00F8056E">
                        <w:rPr>
                          <w:sz w:val="22"/>
                          <w:szCs w:val="16"/>
                        </w:rPr>
                        <w:t>-р</w:t>
                      </w:r>
                    </w:p>
                    <w:p w:rsidR="008E6658" w:rsidRPr="00102F69" w:rsidRDefault="008E6658" w:rsidP="00B77A54">
                      <w:pPr>
                        <w:contextualSpacing/>
                        <w:rPr>
                          <w:sz w:val="20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1221" w:rsidRPr="001E6A73" w:rsidRDefault="005E1221" w:rsidP="005E70E3">
      <w:pPr>
        <w:spacing w:line="276" w:lineRule="auto"/>
        <w:contextualSpacing/>
        <w:rPr>
          <w:b/>
        </w:rPr>
      </w:pPr>
    </w:p>
    <w:p w:rsidR="00F5679B" w:rsidRPr="001E6A73" w:rsidRDefault="00F5679B" w:rsidP="00BE43C2">
      <w:pPr>
        <w:jc w:val="center"/>
        <w:rPr>
          <w:b/>
        </w:rPr>
      </w:pPr>
    </w:p>
    <w:p w:rsidR="00F5679B" w:rsidRPr="001E6A73" w:rsidRDefault="00F5679B" w:rsidP="00BE43C2">
      <w:pPr>
        <w:jc w:val="center"/>
        <w:rPr>
          <w:b/>
        </w:rPr>
      </w:pPr>
    </w:p>
    <w:p w:rsidR="00BE43C2" w:rsidRPr="001E6A73" w:rsidRDefault="00BE43C2" w:rsidP="00BE43C2">
      <w:pPr>
        <w:jc w:val="center"/>
        <w:rPr>
          <w:b/>
        </w:rPr>
      </w:pPr>
    </w:p>
    <w:p w:rsidR="00BE43C2" w:rsidRDefault="00BE43C2" w:rsidP="00C277CD">
      <w:pPr>
        <w:jc w:val="center"/>
        <w:rPr>
          <w:b/>
        </w:rPr>
      </w:pPr>
      <w:r w:rsidRPr="004E1243">
        <w:rPr>
          <w:b/>
        </w:rPr>
        <w:t xml:space="preserve">Размер платы </w:t>
      </w:r>
      <w:r w:rsidR="00080536" w:rsidRPr="004E1243">
        <w:rPr>
          <w:b/>
        </w:rPr>
        <w:t xml:space="preserve">за пользование на платной основе парковками </w:t>
      </w:r>
      <w:r w:rsidR="00F5679B" w:rsidRPr="004E1243">
        <w:rPr>
          <w:b/>
        </w:rPr>
        <w:br/>
      </w:r>
      <w:r w:rsidR="00080536" w:rsidRPr="004E1243">
        <w:rPr>
          <w:b/>
        </w:rPr>
        <w:t xml:space="preserve">(парковочными местами), расположенными на автомобильных дорогах </w:t>
      </w:r>
      <w:r w:rsidR="00F5679B" w:rsidRPr="004E1243">
        <w:rPr>
          <w:b/>
        </w:rPr>
        <w:br/>
      </w:r>
      <w:r w:rsidR="00080536" w:rsidRPr="004E1243">
        <w:rPr>
          <w:b/>
        </w:rPr>
        <w:t xml:space="preserve">общего пользования регионального значения </w:t>
      </w:r>
      <w:r w:rsidR="002D57E8" w:rsidRPr="004E1243">
        <w:rPr>
          <w:b/>
        </w:rPr>
        <w:t>в Санкт-Петербурге</w:t>
      </w:r>
      <w:r w:rsidR="007E351B" w:rsidRPr="007E351B">
        <w:rPr>
          <w:b/>
        </w:rPr>
        <w:t xml:space="preserve">, за размещение одного транспортного средства на парковке (парковочном месте) </w:t>
      </w:r>
      <w:r w:rsidR="005228FB" w:rsidRPr="00C277CD">
        <w:rPr>
          <w:b/>
        </w:rPr>
        <w:t>за первый час</w:t>
      </w:r>
      <w:r w:rsidR="00C277CD">
        <w:rPr>
          <w:b/>
        </w:rPr>
        <w:br/>
      </w:r>
      <w:r w:rsidR="00C277CD" w:rsidRPr="00C277CD">
        <w:rPr>
          <w:b/>
        </w:rPr>
        <w:t>в период с 8 часов 00 минут до 20 часов 00 минут на 2025</w:t>
      </w:r>
      <w:r w:rsidR="00723ED3">
        <w:rPr>
          <w:b/>
        </w:rPr>
        <w:t xml:space="preserve"> и</w:t>
      </w:r>
      <w:r w:rsidR="00C277CD" w:rsidRPr="00C277CD">
        <w:rPr>
          <w:b/>
        </w:rPr>
        <w:t xml:space="preserve"> 2026 годы</w:t>
      </w:r>
    </w:p>
    <w:p w:rsidR="00C277CD" w:rsidRPr="001E6A73" w:rsidRDefault="00C277CD" w:rsidP="00C277CD">
      <w:pPr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3867"/>
        <w:gridCol w:w="1656"/>
        <w:gridCol w:w="1641"/>
        <w:gridCol w:w="1635"/>
      </w:tblGrid>
      <w:tr w:rsidR="00BE43C2" w:rsidRPr="001E6A73" w:rsidTr="009B070E">
        <w:trPr>
          <w:trHeight w:val="1157"/>
          <w:jc w:val="center"/>
        </w:trPr>
        <w:tc>
          <w:tcPr>
            <w:tcW w:w="292" w:type="pct"/>
            <w:vAlign w:val="center"/>
          </w:tcPr>
          <w:p w:rsidR="00BE43C2" w:rsidRPr="001E6A73" w:rsidRDefault="00BE43C2" w:rsidP="00AA5C42">
            <w:pPr>
              <w:ind w:left="-120" w:right="-111"/>
              <w:contextualSpacing/>
              <w:jc w:val="center"/>
              <w:rPr>
                <w:color w:val="000000"/>
                <w:sz w:val="20"/>
                <w:szCs w:val="20"/>
              </w:rPr>
            </w:pPr>
            <w:bookmarkStart w:id="1" w:name="_Hlk188872060"/>
            <w:r w:rsidRPr="001E6A73">
              <w:rPr>
                <w:color w:val="000000"/>
                <w:sz w:val="20"/>
                <w:szCs w:val="20"/>
              </w:rPr>
              <w:t xml:space="preserve">№ </w:t>
            </w:r>
            <w:r w:rsidRPr="001E6A73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069" w:type="pct"/>
            <w:tcBorders>
              <w:tl2br w:val="single" w:sz="4" w:space="0" w:color="auto"/>
            </w:tcBorders>
            <w:vAlign w:val="center"/>
            <w:hideMark/>
          </w:tcPr>
          <w:p w:rsidR="006418B3" w:rsidRDefault="006418B3" w:rsidP="0007540B">
            <w:pPr>
              <w:ind w:left="1871" w:hanging="1276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</w:t>
            </w:r>
            <w:r w:rsidR="0007540B">
              <w:rPr>
                <w:color w:val="000000"/>
                <w:sz w:val="20"/>
                <w:szCs w:val="20"/>
              </w:rPr>
              <w:t xml:space="preserve">Категория </w:t>
            </w:r>
          </w:p>
          <w:p w:rsidR="0007540B" w:rsidRDefault="006418B3" w:rsidP="0007540B">
            <w:pPr>
              <w:ind w:left="1871" w:hanging="1276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</w:t>
            </w:r>
            <w:r w:rsidR="0007540B">
              <w:rPr>
                <w:color w:val="000000"/>
                <w:sz w:val="20"/>
                <w:szCs w:val="20"/>
              </w:rPr>
              <w:t>транспортных средств</w:t>
            </w:r>
          </w:p>
          <w:p w:rsidR="00781372" w:rsidRDefault="00781372" w:rsidP="00781372">
            <w:pPr>
              <w:contextualSpacing/>
              <w:rPr>
                <w:color w:val="000000"/>
                <w:sz w:val="20"/>
                <w:szCs w:val="20"/>
              </w:rPr>
            </w:pPr>
          </w:p>
          <w:p w:rsidR="0007540B" w:rsidRDefault="0007540B" w:rsidP="0007540B">
            <w:pPr>
              <w:contextualSpacing/>
              <w:rPr>
                <w:color w:val="000000"/>
                <w:sz w:val="20"/>
                <w:szCs w:val="20"/>
              </w:rPr>
            </w:pPr>
          </w:p>
          <w:p w:rsidR="00721B95" w:rsidRDefault="00FB4BB1" w:rsidP="0007540B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FB4BB1">
              <w:rPr>
                <w:color w:val="000000"/>
                <w:sz w:val="20"/>
                <w:szCs w:val="20"/>
              </w:rPr>
              <w:t xml:space="preserve">она действия платы </w:t>
            </w:r>
          </w:p>
          <w:p w:rsidR="007F2111" w:rsidRPr="007F2111" w:rsidRDefault="00FB4BB1" w:rsidP="0007540B">
            <w:pPr>
              <w:contextualSpacing/>
              <w:rPr>
                <w:color w:val="000000"/>
                <w:sz w:val="20"/>
                <w:szCs w:val="20"/>
                <w:vertAlign w:val="superscript"/>
              </w:rPr>
            </w:pPr>
            <w:r w:rsidRPr="00FB4BB1">
              <w:rPr>
                <w:color w:val="000000"/>
                <w:sz w:val="20"/>
                <w:szCs w:val="20"/>
              </w:rPr>
              <w:t>за пользование парковками (парковочными местами)</w:t>
            </w:r>
            <w:r w:rsidR="00BE43C2" w:rsidRPr="001E6A73">
              <w:rPr>
                <w:color w:val="000000"/>
                <w:sz w:val="20"/>
                <w:szCs w:val="20"/>
                <w:vertAlign w:val="superscript"/>
              </w:rPr>
              <w:t>&lt;*&gt;</w:t>
            </w:r>
          </w:p>
        </w:tc>
        <w:tc>
          <w:tcPr>
            <w:tcW w:w="886" w:type="pct"/>
            <w:vAlign w:val="center"/>
            <w:hideMark/>
          </w:tcPr>
          <w:p w:rsidR="00BE43C2" w:rsidRPr="001E6A73" w:rsidRDefault="00BE43C2" w:rsidP="00AA5C42">
            <w:pPr>
              <w:ind w:left="-89" w:right="-112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1E6A73">
              <w:rPr>
                <w:color w:val="000000"/>
                <w:sz w:val="20"/>
                <w:szCs w:val="20"/>
              </w:rPr>
              <w:t>1 категория транспортных средств</w:t>
            </w:r>
            <w:r w:rsidRPr="001E6A73">
              <w:rPr>
                <w:color w:val="000000"/>
                <w:sz w:val="20"/>
                <w:szCs w:val="20"/>
                <w:vertAlign w:val="superscript"/>
              </w:rPr>
              <w:t>&lt;*</w:t>
            </w:r>
            <w:r w:rsidR="005E1221" w:rsidRPr="005E1221">
              <w:rPr>
                <w:color w:val="000000"/>
                <w:sz w:val="20"/>
                <w:szCs w:val="20"/>
                <w:vertAlign w:val="superscript"/>
              </w:rPr>
              <w:t>*</w:t>
            </w:r>
            <w:r w:rsidRPr="001E6A73">
              <w:rPr>
                <w:color w:val="000000"/>
                <w:sz w:val="20"/>
                <w:szCs w:val="20"/>
                <w:vertAlign w:val="superscript"/>
              </w:rPr>
              <w:t xml:space="preserve">&gt; </w:t>
            </w:r>
            <w:r w:rsidRPr="001E6A73"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1E6A73">
              <w:rPr>
                <w:bCs/>
                <w:color w:val="000000"/>
                <w:sz w:val="20"/>
                <w:szCs w:val="20"/>
              </w:rPr>
              <w:t>руб</w:t>
            </w:r>
            <w:proofErr w:type="spellEnd"/>
            <w:r w:rsidRPr="001E6A73">
              <w:rPr>
                <w:bCs/>
                <w:color w:val="000000"/>
                <w:sz w:val="20"/>
                <w:szCs w:val="20"/>
              </w:rPr>
              <w:t>/час)</w:t>
            </w:r>
          </w:p>
        </w:tc>
        <w:tc>
          <w:tcPr>
            <w:tcW w:w="878" w:type="pct"/>
            <w:vAlign w:val="center"/>
          </w:tcPr>
          <w:p w:rsidR="00BE43C2" w:rsidRPr="001E6A73" w:rsidRDefault="00BE43C2" w:rsidP="00AA5C42">
            <w:pPr>
              <w:ind w:left="-89" w:right="-112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1E6A73">
              <w:rPr>
                <w:color w:val="000000"/>
                <w:sz w:val="20"/>
                <w:szCs w:val="20"/>
              </w:rPr>
              <w:t>2 категория транспортных средств</w:t>
            </w:r>
            <w:r w:rsidRPr="001E6A73">
              <w:rPr>
                <w:color w:val="000000"/>
                <w:sz w:val="20"/>
                <w:szCs w:val="20"/>
                <w:vertAlign w:val="superscript"/>
              </w:rPr>
              <w:t>&lt;</w:t>
            </w:r>
            <w:r w:rsidR="005E1221" w:rsidRPr="005E1221">
              <w:rPr>
                <w:color w:val="000000"/>
                <w:sz w:val="20"/>
                <w:szCs w:val="20"/>
                <w:vertAlign w:val="superscript"/>
              </w:rPr>
              <w:t>*</w:t>
            </w:r>
            <w:r w:rsidRPr="001E6A73">
              <w:rPr>
                <w:color w:val="000000"/>
                <w:sz w:val="20"/>
                <w:szCs w:val="20"/>
                <w:vertAlign w:val="superscript"/>
              </w:rPr>
              <w:t>**&gt;</w:t>
            </w:r>
            <w:r w:rsidRPr="001E6A73">
              <w:rPr>
                <w:color w:val="000000"/>
                <w:sz w:val="20"/>
                <w:szCs w:val="20"/>
                <w:vertAlign w:val="superscript"/>
              </w:rPr>
              <w:br/>
            </w:r>
            <w:r w:rsidRPr="001E6A73"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1E6A73">
              <w:rPr>
                <w:bCs/>
                <w:color w:val="000000"/>
                <w:sz w:val="20"/>
                <w:szCs w:val="20"/>
              </w:rPr>
              <w:t>руб</w:t>
            </w:r>
            <w:proofErr w:type="spellEnd"/>
            <w:r w:rsidRPr="001E6A73">
              <w:rPr>
                <w:bCs/>
                <w:color w:val="000000"/>
                <w:sz w:val="20"/>
                <w:szCs w:val="20"/>
              </w:rPr>
              <w:t>/час)</w:t>
            </w:r>
          </w:p>
        </w:tc>
        <w:tc>
          <w:tcPr>
            <w:tcW w:w="875" w:type="pct"/>
            <w:vAlign w:val="center"/>
          </w:tcPr>
          <w:p w:rsidR="00BE43C2" w:rsidRPr="001E6A73" w:rsidRDefault="00BE43C2" w:rsidP="00AA5C42">
            <w:pPr>
              <w:ind w:left="-89" w:right="-112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1E6A73">
              <w:rPr>
                <w:color w:val="000000"/>
                <w:sz w:val="20"/>
                <w:szCs w:val="20"/>
              </w:rPr>
              <w:t>3 категория транспортных средств</w:t>
            </w:r>
            <w:r w:rsidRPr="001E6A73">
              <w:rPr>
                <w:color w:val="000000"/>
                <w:sz w:val="20"/>
                <w:szCs w:val="20"/>
                <w:vertAlign w:val="superscript"/>
              </w:rPr>
              <w:t>&lt;</w:t>
            </w:r>
            <w:r w:rsidR="005E1221" w:rsidRPr="005E1221">
              <w:rPr>
                <w:color w:val="000000"/>
                <w:sz w:val="20"/>
                <w:szCs w:val="20"/>
                <w:vertAlign w:val="superscript"/>
              </w:rPr>
              <w:t>*</w:t>
            </w:r>
            <w:r w:rsidRPr="001E6A73">
              <w:rPr>
                <w:color w:val="000000"/>
                <w:sz w:val="20"/>
                <w:szCs w:val="20"/>
                <w:vertAlign w:val="superscript"/>
              </w:rPr>
              <w:t>***&gt;</w:t>
            </w:r>
            <w:r w:rsidRPr="001E6A73">
              <w:rPr>
                <w:color w:val="000000"/>
                <w:sz w:val="20"/>
                <w:szCs w:val="20"/>
                <w:vertAlign w:val="superscript"/>
              </w:rPr>
              <w:br/>
            </w:r>
            <w:r w:rsidRPr="001E6A73"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1E6A73">
              <w:rPr>
                <w:bCs/>
                <w:color w:val="000000"/>
                <w:sz w:val="20"/>
                <w:szCs w:val="20"/>
              </w:rPr>
              <w:t>руб</w:t>
            </w:r>
            <w:proofErr w:type="spellEnd"/>
            <w:r w:rsidRPr="001E6A73">
              <w:rPr>
                <w:bCs/>
                <w:color w:val="000000"/>
                <w:sz w:val="20"/>
                <w:szCs w:val="20"/>
              </w:rPr>
              <w:t>/час)</w:t>
            </w:r>
          </w:p>
        </w:tc>
      </w:tr>
      <w:tr w:rsidR="00014F26" w:rsidRPr="001E6A73" w:rsidTr="009B070E">
        <w:trPr>
          <w:trHeight w:val="747"/>
          <w:jc w:val="center"/>
        </w:trPr>
        <w:tc>
          <w:tcPr>
            <w:tcW w:w="292" w:type="pct"/>
            <w:vAlign w:val="center"/>
          </w:tcPr>
          <w:p w:rsidR="00014F26" w:rsidRPr="001E6A73" w:rsidRDefault="00014F26" w:rsidP="00014F26">
            <w:pPr>
              <w:ind w:left="-120" w:right="-111"/>
              <w:jc w:val="center"/>
              <w:rPr>
                <w:bCs/>
                <w:color w:val="000000"/>
                <w:sz w:val="20"/>
                <w:szCs w:val="20"/>
              </w:rPr>
            </w:pPr>
            <w:r w:rsidRPr="001E6A73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9" w:type="pct"/>
            <w:vAlign w:val="center"/>
            <w:hideMark/>
          </w:tcPr>
          <w:p w:rsidR="00014F26" w:rsidRPr="001E6A73" w:rsidRDefault="00EC463A" w:rsidP="0057283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</w:t>
            </w:r>
            <w:r w:rsidR="00D77FC3" w:rsidRPr="00D77FC3">
              <w:rPr>
                <w:bCs/>
                <w:color w:val="000000"/>
                <w:sz w:val="20"/>
                <w:szCs w:val="20"/>
              </w:rPr>
              <w:t xml:space="preserve">ровень загрузки </w:t>
            </w:r>
            <w:r w:rsidR="00426F25" w:rsidRPr="00426F25">
              <w:rPr>
                <w:bCs/>
                <w:color w:val="000000"/>
                <w:sz w:val="20"/>
                <w:szCs w:val="20"/>
              </w:rPr>
              <w:t xml:space="preserve">парковок </w:t>
            </w:r>
            <w:r w:rsidR="005E1221">
              <w:rPr>
                <w:bCs/>
                <w:color w:val="000000"/>
                <w:sz w:val="20"/>
                <w:szCs w:val="20"/>
              </w:rPr>
              <w:br/>
            </w:r>
            <w:r w:rsidR="00426F25" w:rsidRPr="00426F25">
              <w:rPr>
                <w:bCs/>
                <w:color w:val="000000"/>
                <w:sz w:val="20"/>
                <w:szCs w:val="20"/>
              </w:rPr>
              <w:t>(парковочных мест)</w:t>
            </w:r>
            <w:r w:rsidR="005E68F4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77FC3" w:rsidRPr="00D77FC3">
              <w:rPr>
                <w:bCs/>
                <w:color w:val="000000"/>
                <w:sz w:val="20"/>
                <w:szCs w:val="20"/>
              </w:rPr>
              <w:t xml:space="preserve">составляет </w:t>
            </w:r>
            <w:r w:rsidR="005E1221">
              <w:rPr>
                <w:bCs/>
                <w:color w:val="000000"/>
                <w:sz w:val="20"/>
                <w:szCs w:val="20"/>
              </w:rPr>
              <w:br/>
            </w:r>
            <w:r w:rsidR="00D77FC3" w:rsidRPr="00D77FC3">
              <w:rPr>
                <w:bCs/>
                <w:color w:val="000000"/>
                <w:sz w:val="20"/>
                <w:szCs w:val="20"/>
              </w:rPr>
              <w:t>менее чем 50 процентов</w:t>
            </w:r>
          </w:p>
        </w:tc>
        <w:tc>
          <w:tcPr>
            <w:tcW w:w="886" w:type="pct"/>
            <w:vAlign w:val="center"/>
          </w:tcPr>
          <w:p w:rsidR="00014F26" w:rsidRPr="009B070E" w:rsidRDefault="00014F26" w:rsidP="009B070E">
            <w:pPr>
              <w:jc w:val="center"/>
            </w:pPr>
            <w:r w:rsidRPr="009B070E">
              <w:t>50</w:t>
            </w:r>
            <w:r w:rsidR="008150FD">
              <w:t>,00</w:t>
            </w:r>
          </w:p>
        </w:tc>
        <w:tc>
          <w:tcPr>
            <w:tcW w:w="878" w:type="pct"/>
            <w:vAlign w:val="center"/>
          </w:tcPr>
          <w:p w:rsidR="00014F26" w:rsidRPr="009B070E" w:rsidRDefault="00014F26" w:rsidP="009B070E">
            <w:pPr>
              <w:jc w:val="center"/>
            </w:pPr>
            <w:r w:rsidRPr="009B070E">
              <w:t>100</w:t>
            </w:r>
            <w:r w:rsidR="008150FD">
              <w:t>,00</w:t>
            </w:r>
          </w:p>
        </w:tc>
        <w:tc>
          <w:tcPr>
            <w:tcW w:w="875" w:type="pct"/>
            <w:vAlign w:val="center"/>
          </w:tcPr>
          <w:p w:rsidR="00014F26" w:rsidRPr="009B070E" w:rsidRDefault="00014F26" w:rsidP="009B070E">
            <w:pPr>
              <w:jc w:val="center"/>
            </w:pPr>
            <w:r w:rsidRPr="009B070E">
              <w:t>200</w:t>
            </w:r>
            <w:r w:rsidR="008150FD">
              <w:t>,00</w:t>
            </w:r>
          </w:p>
        </w:tc>
      </w:tr>
      <w:tr w:rsidR="00014F26" w:rsidRPr="001E6A73" w:rsidTr="00B2756F">
        <w:trPr>
          <w:trHeight w:val="874"/>
          <w:jc w:val="center"/>
        </w:trPr>
        <w:tc>
          <w:tcPr>
            <w:tcW w:w="292" w:type="pct"/>
            <w:vAlign w:val="center"/>
          </w:tcPr>
          <w:p w:rsidR="00014F26" w:rsidRPr="001E6A73" w:rsidRDefault="00014F26" w:rsidP="00014F26">
            <w:pPr>
              <w:ind w:left="-120" w:right="-11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9" w:type="pct"/>
            <w:vAlign w:val="center"/>
          </w:tcPr>
          <w:p w:rsidR="00014F26" w:rsidRPr="001E6A73" w:rsidRDefault="005E1221" w:rsidP="00014F26">
            <w:pPr>
              <w:rPr>
                <w:bCs/>
                <w:color w:val="000000"/>
                <w:sz w:val="20"/>
                <w:szCs w:val="20"/>
              </w:rPr>
            </w:pPr>
            <w:r w:rsidRPr="005E1221">
              <w:rPr>
                <w:bCs/>
                <w:color w:val="000000"/>
                <w:sz w:val="20"/>
                <w:szCs w:val="20"/>
              </w:rPr>
              <w:t xml:space="preserve">Уровень загрузки парковок (парковочных мест) составляет </w:t>
            </w:r>
            <w:r w:rsidR="00EC463A" w:rsidRPr="00EC463A">
              <w:rPr>
                <w:bCs/>
                <w:color w:val="000000"/>
                <w:sz w:val="20"/>
                <w:szCs w:val="20"/>
              </w:rPr>
              <w:t xml:space="preserve">50 процентов и более,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="00EC463A" w:rsidRPr="00EC463A">
              <w:rPr>
                <w:bCs/>
                <w:color w:val="000000"/>
                <w:sz w:val="20"/>
                <w:szCs w:val="20"/>
              </w:rPr>
              <w:t>но менее чем 70 процентов</w:t>
            </w:r>
          </w:p>
        </w:tc>
        <w:tc>
          <w:tcPr>
            <w:tcW w:w="886" w:type="pct"/>
            <w:vAlign w:val="center"/>
          </w:tcPr>
          <w:p w:rsidR="00014F26" w:rsidRPr="009B070E" w:rsidRDefault="00014F26" w:rsidP="009B070E">
            <w:pPr>
              <w:jc w:val="center"/>
            </w:pPr>
            <w:r w:rsidRPr="009B070E">
              <w:t>100</w:t>
            </w:r>
            <w:r w:rsidR="008150FD">
              <w:t>,00</w:t>
            </w:r>
          </w:p>
        </w:tc>
        <w:tc>
          <w:tcPr>
            <w:tcW w:w="878" w:type="pct"/>
            <w:vAlign w:val="center"/>
          </w:tcPr>
          <w:p w:rsidR="00014F26" w:rsidRPr="009B070E" w:rsidRDefault="00014F26" w:rsidP="009B070E">
            <w:pPr>
              <w:jc w:val="center"/>
            </w:pPr>
            <w:r w:rsidRPr="009B070E">
              <w:t>200</w:t>
            </w:r>
            <w:r w:rsidR="008150FD">
              <w:t>,00</w:t>
            </w:r>
          </w:p>
        </w:tc>
        <w:tc>
          <w:tcPr>
            <w:tcW w:w="875" w:type="pct"/>
            <w:vAlign w:val="center"/>
          </w:tcPr>
          <w:p w:rsidR="00014F26" w:rsidRPr="009B070E" w:rsidRDefault="00014F26" w:rsidP="009B070E">
            <w:pPr>
              <w:jc w:val="center"/>
            </w:pPr>
            <w:r w:rsidRPr="009B070E">
              <w:t>400</w:t>
            </w:r>
            <w:r w:rsidR="008150FD">
              <w:t>,00</w:t>
            </w:r>
          </w:p>
        </w:tc>
      </w:tr>
      <w:tr w:rsidR="00014F26" w:rsidRPr="001E6A73" w:rsidTr="00B2756F">
        <w:trPr>
          <w:trHeight w:val="845"/>
          <w:jc w:val="center"/>
        </w:trPr>
        <w:tc>
          <w:tcPr>
            <w:tcW w:w="292" w:type="pct"/>
            <w:vAlign w:val="center"/>
          </w:tcPr>
          <w:p w:rsidR="00014F26" w:rsidRPr="001E6A73" w:rsidRDefault="00014F26" w:rsidP="00014F26">
            <w:pPr>
              <w:ind w:left="-120" w:right="-11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9" w:type="pct"/>
            <w:vAlign w:val="center"/>
          </w:tcPr>
          <w:p w:rsidR="00014F26" w:rsidRPr="001E6A73" w:rsidRDefault="005E1221" w:rsidP="00014F26">
            <w:pPr>
              <w:rPr>
                <w:bCs/>
                <w:color w:val="000000"/>
                <w:sz w:val="20"/>
                <w:szCs w:val="20"/>
              </w:rPr>
            </w:pPr>
            <w:r w:rsidRPr="005E1221">
              <w:rPr>
                <w:bCs/>
                <w:color w:val="000000"/>
                <w:sz w:val="20"/>
                <w:szCs w:val="20"/>
              </w:rPr>
              <w:t xml:space="preserve">Уровень загрузки парковок (парковочных мест) составляет </w:t>
            </w:r>
            <w:r w:rsidR="00EC463A" w:rsidRPr="00EC463A">
              <w:rPr>
                <w:bCs/>
                <w:color w:val="000000"/>
                <w:sz w:val="20"/>
                <w:szCs w:val="20"/>
              </w:rPr>
              <w:t xml:space="preserve">70 процентов и более,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="00EC463A" w:rsidRPr="00EC463A">
              <w:rPr>
                <w:bCs/>
                <w:color w:val="000000"/>
                <w:sz w:val="20"/>
                <w:szCs w:val="20"/>
              </w:rPr>
              <w:t>но менее чем 85 процентов</w:t>
            </w:r>
          </w:p>
        </w:tc>
        <w:tc>
          <w:tcPr>
            <w:tcW w:w="886" w:type="pct"/>
            <w:vAlign w:val="center"/>
          </w:tcPr>
          <w:p w:rsidR="00014F26" w:rsidRPr="009B070E" w:rsidRDefault="00014F26" w:rsidP="009B070E">
            <w:pPr>
              <w:jc w:val="center"/>
            </w:pPr>
            <w:r w:rsidRPr="009B070E">
              <w:t>140</w:t>
            </w:r>
            <w:r w:rsidR="008150FD">
              <w:t>,00</w:t>
            </w:r>
          </w:p>
        </w:tc>
        <w:tc>
          <w:tcPr>
            <w:tcW w:w="878" w:type="pct"/>
            <w:vAlign w:val="center"/>
          </w:tcPr>
          <w:p w:rsidR="00014F26" w:rsidRPr="009B070E" w:rsidRDefault="00014F26" w:rsidP="009B070E">
            <w:pPr>
              <w:jc w:val="center"/>
            </w:pPr>
            <w:r w:rsidRPr="009B070E">
              <w:t>280</w:t>
            </w:r>
            <w:r w:rsidR="008150FD">
              <w:t>,00</w:t>
            </w:r>
          </w:p>
        </w:tc>
        <w:tc>
          <w:tcPr>
            <w:tcW w:w="875" w:type="pct"/>
            <w:vAlign w:val="center"/>
          </w:tcPr>
          <w:p w:rsidR="00014F26" w:rsidRPr="009B070E" w:rsidRDefault="00014F26" w:rsidP="009B070E">
            <w:pPr>
              <w:jc w:val="center"/>
            </w:pPr>
            <w:r w:rsidRPr="009B070E">
              <w:t>560</w:t>
            </w:r>
            <w:r w:rsidR="008150FD">
              <w:t>,00</w:t>
            </w:r>
          </w:p>
        </w:tc>
      </w:tr>
      <w:tr w:rsidR="00014F26" w:rsidRPr="001E6A73" w:rsidTr="009B070E">
        <w:trPr>
          <w:trHeight w:val="759"/>
          <w:jc w:val="center"/>
        </w:trPr>
        <w:tc>
          <w:tcPr>
            <w:tcW w:w="292" w:type="pct"/>
            <w:vAlign w:val="center"/>
          </w:tcPr>
          <w:p w:rsidR="00014F26" w:rsidRPr="001E6A73" w:rsidRDefault="00014F26" w:rsidP="00014F26">
            <w:pPr>
              <w:ind w:left="-120" w:right="-111"/>
              <w:jc w:val="center"/>
              <w:rPr>
                <w:bCs/>
                <w:color w:val="000000"/>
                <w:sz w:val="20"/>
                <w:szCs w:val="20"/>
              </w:rPr>
            </w:pPr>
            <w:r w:rsidRPr="001E6A73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69" w:type="pct"/>
            <w:vAlign w:val="center"/>
          </w:tcPr>
          <w:p w:rsidR="00014F26" w:rsidRPr="001E6A73" w:rsidRDefault="005E1221" w:rsidP="0057283C">
            <w:pPr>
              <w:rPr>
                <w:bCs/>
                <w:color w:val="000000"/>
                <w:sz w:val="20"/>
                <w:szCs w:val="20"/>
              </w:rPr>
            </w:pPr>
            <w:r w:rsidRPr="005E1221">
              <w:rPr>
                <w:bCs/>
                <w:color w:val="000000"/>
                <w:sz w:val="20"/>
                <w:szCs w:val="20"/>
              </w:rPr>
              <w:t xml:space="preserve">Уровень загрузки парковок (парковочных мест) составляет </w:t>
            </w:r>
            <w:r w:rsidR="00EC463A" w:rsidRPr="00EC463A">
              <w:rPr>
                <w:bCs/>
                <w:color w:val="000000"/>
                <w:sz w:val="20"/>
                <w:szCs w:val="20"/>
              </w:rPr>
              <w:t>85 процентов и более</w:t>
            </w:r>
          </w:p>
        </w:tc>
        <w:tc>
          <w:tcPr>
            <w:tcW w:w="886" w:type="pct"/>
            <w:vAlign w:val="center"/>
          </w:tcPr>
          <w:p w:rsidR="00014F26" w:rsidRPr="009B070E" w:rsidRDefault="00014F26" w:rsidP="009B070E">
            <w:pPr>
              <w:jc w:val="center"/>
            </w:pPr>
            <w:r w:rsidRPr="009B070E">
              <w:t>180</w:t>
            </w:r>
            <w:r w:rsidR="008150FD">
              <w:t>,00</w:t>
            </w:r>
          </w:p>
        </w:tc>
        <w:tc>
          <w:tcPr>
            <w:tcW w:w="878" w:type="pct"/>
            <w:vAlign w:val="center"/>
          </w:tcPr>
          <w:p w:rsidR="00014F26" w:rsidRPr="009B070E" w:rsidRDefault="00014F26" w:rsidP="009B070E">
            <w:pPr>
              <w:jc w:val="center"/>
            </w:pPr>
            <w:r w:rsidRPr="009B070E">
              <w:t>360</w:t>
            </w:r>
            <w:r w:rsidR="008150FD">
              <w:t>,00</w:t>
            </w:r>
          </w:p>
        </w:tc>
        <w:tc>
          <w:tcPr>
            <w:tcW w:w="875" w:type="pct"/>
            <w:vAlign w:val="center"/>
          </w:tcPr>
          <w:p w:rsidR="00014F26" w:rsidRPr="009B070E" w:rsidRDefault="00014F26" w:rsidP="009B070E">
            <w:pPr>
              <w:jc w:val="center"/>
            </w:pPr>
            <w:r w:rsidRPr="009B070E">
              <w:t>720</w:t>
            </w:r>
            <w:r w:rsidR="008150FD">
              <w:t>,00</w:t>
            </w:r>
          </w:p>
        </w:tc>
      </w:tr>
      <w:bookmarkEnd w:id="1"/>
    </w:tbl>
    <w:p w:rsidR="00BE43C2" w:rsidRDefault="00BE43C2" w:rsidP="00BE43C2">
      <w:pPr>
        <w:spacing w:line="276" w:lineRule="auto"/>
        <w:contextualSpacing/>
        <w:jc w:val="center"/>
        <w:rPr>
          <w:b/>
          <w:i/>
          <w:sz w:val="16"/>
          <w:szCs w:val="16"/>
        </w:rPr>
      </w:pPr>
    </w:p>
    <w:p w:rsidR="00A75AB3" w:rsidRPr="001E6A73" w:rsidRDefault="00A75AB3" w:rsidP="00BE43C2">
      <w:pPr>
        <w:spacing w:line="276" w:lineRule="auto"/>
        <w:contextualSpacing/>
        <w:jc w:val="center"/>
        <w:rPr>
          <w:b/>
          <w:i/>
          <w:sz w:val="16"/>
          <w:szCs w:val="16"/>
        </w:rPr>
      </w:pPr>
    </w:p>
    <w:p w:rsidR="00BE43C2" w:rsidRPr="001E6A73" w:rsidRDefault="00BE43C2" w:rsidP="00BE43C2">
      <w:pPr>
        <w:spacing w:line="276" w:lineRule="auto"/>
        <w:contextualSpacing/>
        <w:rPr>
          <w:b/>
          <w:i/>
          <w:sz w:val="16"/>
          <w:szCs w:val="16"/>
        </w:rPr>
      </w:pPr>
    </w:p>
    <w:p w:rsidR="00BE43C2" w:rsidRPr="005E70E3" w:rsidRDefault="00BE43C2" w:rsidP="00BE43C2">
      <w:pPr>
        <w:spacing w:line="276" w:lineRule="auto"/>
        <w:contextualSpacing/>
        <w:rPr>
          <w:b/>
          <w:i/>
          <w:sz w:val="20"/>
          <w:szCs w:val="20"/>
        </w:rPr>
      </w:pPr>
      <w:r w:rsidRPr="005E70E3">
        <w:rPr>
          <w:b/>
          <w:i/>
          <w:sz w:val="20"/>
          <w:szCs w:val="20"/>
        </w:rPr>
        <w:t>Примечание:</w:t>
      </w:r>
    </w:p>
    <w:p w:rsidR="00BE43C2" w:rsidRDefault="00BE43C2" w:rsidP="00BE43C2">
      <w:pPr>
        <w:contextualSpacing/>
        <w:jc w:val="both"/>
        <w:rPr>
          <w:sz w:val="20"/>
          <w:szCs w:val="20"/>
          <w:highlight w:val="yellow"/>
        </w:rPr>
      </w:pPr>
      <w:r w:rsidRPr="005E70E3">
        <w:rPr>
          <w:sz w:val="20"/>
          <w:szCs w:val="20"/>
        </w:rPr>
        <w:t xml:space="preserve">&lt;*&gt; </w:t>
      </w:r>
      <w:bookmarkStart w:id="2" w:name="_Hlk206412642"/>
      <w:r w:rsidR="00721B95" w:rsidRPr="00721B95">
        <w:rPr>
          <w:sz w:val="20"/>
          <w:szCs w:val="20"/>
        </w:rPr>
        <w:t xml:space="preserve">зона </w:t>
      </w:r>
      <w:r w:rsidR="00721B95" w:rsidRPr="005E1221">
        <w:rPr>
          <w:sz w:val="20"/>
          <w:szCs w:val="20"/>
        </w:rPr>
        <w:t>действия платы за пользование парковками (парковочными местами) – совокупность парковок (парковочных мест) в границах парковочной зоны, обладающих общим уровнем загрузки парковок</w:t>
      </w:r>
      <w:bookmarkEnd w:id="2"/>
      <w:r w:rsidR="005E68F4">
        <w:rPr>
          <w:sz w:val="20"/>
          <w:szCs w:val="20"/>
        </w:rPr>
        <w:t>, утверждается р</w:t>
      </w:r>
      <w:r w:rsidR="005E68F4" w:rsidRPr="005E1221">
        <w:rPr>
          <w:sz w:val="20"/>
          <w:szCs w:val="20"/>
        </w:rPr>
        <w:t>аспоряжение</w:t>
      </w:r>
      <w:r w:rsidR="005E68F4">
        <w:rPr>
          <w:sz w:val="20"/>
          <w:szCs w:val="20"/>
        </w:rPr>
        <w:t>м</w:t>
      </w:r>
      <w:r w:rsidR="005E68F4" w:rsidRPr="005E1221">
        <w:rPr>
          <w:sz w:val="20"/>
          <w:szCs w:val="20"/>
        </w:rPr>
        <w:t xml:space="preserve"> Комитет</w:t>
      </w:r>
      <w:r w:rsidR="005E68F4">
        <w:rPr>
          <w:sz w:val="20"/>
          <w:szCs w:val="20"/>
        </w:rPr>
        <w:t>а</w:t>
      </w:r>
      <w:r w:rsidR="005E68F4" w:rsidRPr="005E1221">
        <w:rPr>
          <w:sz w:val="20"/>
          <w:szCs w:val="20"/>
        </w:rPr>
        <w:t xml:space="preserve"> по транспорту;</w:t>
      </w:r>
    </w:p>
    <w:p w:rsidR="00BE43C2" w:rsidRPr="005E70E3" w:rsidRDefault="00BE43C2" w:rsidP="00BE43C2">
      <w:pPr>
        <w:jc w:val="both"/>
        <w:rPr>
          <w:sz w:val="20"/>
          <w:szCs w:val="20"/>
        </w:rPr>
      </w:pPr>
      <w:r w:rsidRPr="005E70E3">
        <w:rPr>
          <w:sz w:val="20"/>
          <w:szCs w:val="20"/>
        </w:rPr>
        <w:t xml:space="preserve">&lt;**&gt; 1 категория транспортных средств </w:t>
      </w:r>
      <w:r w:rsidR="005E1221" w:rsidRPr="00721B95">
        <w:rPr>
          <w:sz w:val="20"/>
          <w:szCs w:val="20"/>
        </w:rPr>
        <w:t>–</w:t>
      </w:r>
      <w:r w:rsidRPr="005E70E3">
        <w:rPr>
          <w:sz w:val="20"/>
          <w:szCs w:val="20"/>
        </w:rPr>
        <w:t xml:space="preserve"> двухколесные транспортные средства категорий «А» и «М» </w:t>
      </w:r>
      <w:r w:rsidR="005E70E3">
        <w:rPr>
          <w:sz w:val="20"/>
          <w:szCs w:val="20"/>
        </w:rPr>
        <w:br/>
      </w:r>
      <w:r w:rsidRPr="005E70E3">
        <w:rPr>
          <w:sz w:val="20"/>
          <w:szCs w:val="20"/>
        </w:rPr>
        <w:t>в соответствии с Федеральным законом от 10.12.1995 № 196-ФЗ «О безопасности дорожного движения»;</w:t>
      </w:r>
    </w:p>
    <w:p w:rsidR="00BE43C2" w:rsidRPr="005E70E3" w:rsidRDefault="00BE43C2" w:rsidP="00BE43C2">
      <w:pPr>
        <w:contextualSpacing/>
        <w:jc w:val="both"/>
        <w:rPr>
          <w:sz w:val="20"/>
          <w:szCs w:val="20"/>
        </w:rPr>
      </w:pPr>
      <w:r w:rsidRPr="005E70E3">
        <w:rPr>
          <w:sz w:val="20"/>
          <w:szCs w:val="20"/>
        </w:rPr>
        <w:t xml:space="preserve">&lt;***&gt; 2 категория транспортных средств </w:t>
      </w:r>
      <w:r w:rsidR="005E1221" w:rsidRPr="00721B95">
        <w:rPr>
          <w:sz w:val="20"/>
          <w:szCs w:val="20"/>
        </w:rPr>
        <w:t>–</w:t>
      </w:r>
      <w:r w:rsidRPr="005E70E3">
        <w:rPr>
          <w:sz w:val="20"/>
          <w:szCs w:val="20"/>
        </w:rPr>
        <w:t xml:space="preserve"> транспортные средства категории «В» в соответствии </w:t>
      </w:r>
      <w:r w:rsidR="005E70E3">
        <w:rPr>
          <w:sz w:val="20"/>
          <w:szCs w:val="20"/>
        </w:rPr>
        <w:br/>
      </w:r>
      <w:r w:rsidRPr="005E70E3">
        <w:rPr>
          <w:sz w:val="20"/>
          <w:szCs w:val="20"/>
        </w:rPr>
        <w:t>с Федеральным законом от 10.12.1995 № 196-ФЗ «О безопасности дорожного движения»;</w:t>
      </w:r>
    </w:p>
    <w:p w:rsidR="00BE43C2" w:rsidRPr="005E70E3" w:rsidRDefault="00BE43C2" w:rsidP="00BE43C2">
      <w:pPr>
        <w:contextualSpacing/>
        <w:jc w:val="both"/>
        <w:rPr>
          <w:sz w:val="20"/>
          <w:szCs w:val="20"/>
        </w:rPr>
      </w:pPr>
      <w:r w:rsidRPr="005E70E3">
        <w:rPr>
          <w:sz w:val="20"/>
          <w:szCs w:val="20"/>
        </w:rPr>
        <w:t xml:space="preserve">&lt;****&gt; 3 категория транспортных средств </w:t>
      </w:r>
      <w:r w:rsidR="005E1221" w:rsidRPr="00721B95">
        <w:rPr>
          <w:sz w:val="20"/>
          <w:szCs w:val="20"/>
        </w:rPr>
        <w:t>–</w:t>
      </w:r>
      <w:r w:rsidRPr="005E70E3">
        <w:rPr>
          <w:sz w:val="20"/>
          <w:szCs w:val="20"/>
        </w:rPr>
        <w:t xml:space="preserve"> транспортные средства иных категорий в соответствии </w:t>
      </w:r>
      <w:r w:rsidR="005E70E3">
        <w:rPr>
          <w:sz w:val="20"/>
          <w:szCs w:val="20"/>
        </w:rPr>
        <w:br/>
      </w:r>
      <w:r w:rsidRPr="005E70E3">
        <w:rPr>
          <w:sz w:val="20"/>
          <w:szCs w:val="20"/>
        </w:rPr>
        <w:t>с Федеральным законом от 10.12.1995 № 196-ФЗ «О безопасности дорожного движения».</w:t>
      </w:r>
    </w:p>
    <w:p w:rsidR="00BE43C2" w:rsidRPr="001E6A73" w:rsidRDefault="00BE43C2" w:rsidP="00BE43C2">
      <w:pPr>
        <w:contextualSpacing/>
        <w:jc w:val="both"/>
        <w:rPr>
          <w:sz w:val="16"/>
          <w:szCs w:val="16"/>
        </w:rPr>
      </w:pPr>
    </w:p>
    <w:p w:rsidR="00BE43C2" w:rsidRPr="001E6A73" w:rsidRDefault="00BE43C2" w:rsidP="00BE43C2">
      <w:pPr>
        <w:contextualSpacing/>
        <w:rPr>
          <w:sz w:val="16"/>
          <w:szCs w:val="16"/>
        </w:rPr>
      </w:pPr>
    </w:p>
    <w:p w:rsidR="00BE43C2" w:rsidRPr="001E6A73" w:rsidRDefault="00BE43C2" w:rsidP="00BE43C2">
      <w:pPr>
        <w:contextualSpacing/>
        <w:rPr>
          <w:sz w:val="16"/>
          <w:szCs w:val="16"/>
        </w:rPr>
      </w:pPr>
    </w:p>
    <w:p w:rsidR="00BE43C2" w:rsidRPr="001E6A73" w:rsidRDefault="00BE43C2" w:rsidP="00BE43C2">
      <w:pPr>
        <w:contextualSpacing/>
        <w:rPr>
          <w:sz w:val="16"/>
          <w:szCs w:val="16"/>
        </w:rPr>
      </w:pPr>
    </w:p>
    <w:p w:rsidR="00BE43C2" w:rsidRPr="001E6A73" w:rsidRDefault="00BE43C2" w:rsidP="00BE43C2">
      <w:pPr>
        <w:contextualSpacing/>
        <w:rPr>
          <w:sz w:val="16"/>
          <w:szCs w:val="16"/>
        </w:rPr>
      </w:pPr>
    </w:p>
    <w:p w:rsidR="00BE43C2" w:rsidRDefault="00BE43C2" w:rsidP="00BE43C2">
      <w:pPr>
        <w:contextualSpacing/>
        <w:rPr>
          <w:sz w:val="16"/>
          <w:szCs w:val="16"/>
        </w:rPr>
      </w:pPr>
    </w:p>
    <w:p w:rsidR="00140E87" w:rsidRDefault="00140E87" w:rsidP="00BE43C2">
      <w:pPr>
        <w:contextualSpacing/>
        <w:rPr>
          <w:sz w:val="16"/>
          <w:szCs w:val="16"/>
        </w:rPr>
      </w:pPr>
    </w:p>
    <w:p w:rsidR="00140E87" w:rsidRPr="001E6A73" w:rsidRDefault="00140E87" w:rsidP="00BE43C2">
      <w:pPr>
        <w:contextualSpacing/>
        <w:rPr>
          <w:sz w:val="16"/>
          <w:szCs w:val="16"/>
        </w:rPr>
      </w:pPr>
    </w:p>
    <w:p w:rsidR="00CE27EF" w:rsidRPr="001E6A73" w:rsidRDefault="00CE27EF" w:rsidP="00BE43C2">
      <w:pPr>
        <w:contextualSpacing/>
        <w:rPr>
          <w:sz w:val="16"/>
          <w:szCs w:val="16"/>
        </w:rPr>
      </w:pPr>
    </w:p>
    <w:p w:rsidR="00CE27EF" w:rsidRPr="001E6A73" w:rsidRDefault="00CE27EF" w:rsidP="00BE43C2">
      <w:pPr>
        <w:contextualSpacing/>
        <w:rPr>
          <w:sz w:val="16"/>
          <w:szCs w:val="16"/>
        </w:rPr>
      </w:pPr>
    </w:p>
    <w:p w:rsidR="00CE27EF" w:rsidRPr="001E6A73" w:rsidRDefault="00CE27EF" w:rsidP="00BE43C2">
      <w:pPr>
        <w:contextualSpacing/>
        <w:rPr>
          <w:sz w:val="16"/>
          <w:szCs w:val="16"/>
        </w:rPr>
      </w:pPr>
    </w:p>
    <w:p w:rsidR="00CE27EF" w:rsidRPr="001E6A73" w:rsidRDefault="00CE27EF" w:rsidP="00BE43C2">
      <w:pPr>
        <w:contextualSpacing/>
        <w:rPr>
          <w:sz w:val="16"/>
          <w:szCs w:val="16"/>
        </w:rPr>
      </w:pPr>
    </w:p>
    <w:p w:rsidR="00CE27EF" w:rsidRPr="001E6A73" w:rsidRDefault="00CE27EF" w:rsidP="00BE43C2">
      <w:pPr>
        <w:contextualSpacing/>
        <w:rPr>
          <w:sz w:val="16"/>
          <w:szCs w:val="16"/>
        </w:rPr>
      </w:pPr>
    </w:p>
    <w:p w:rsidR="00CE27EF" w:rsidRDefault="00CE27EF" w:rsidP="00BE43C2">
      <w:pPr>
        <w:contextualSpacing/>
        <w:rPr>
          <w:sz w:val="16"/>
          <w:szCs w:val="16"/>
        </w:rPr>
      </w:pPr>
    </w:p>
    <w:p w:rsidR="00B3560D" w:rsidRDefault="00B3560D" w:rsidP="00BE43C2">
      <w:pPr>
        <w:contextualSpacing/>
        <w:rPr>
          <w:sz w:val="16"/>
          <w:szCs w:val="16"/>
        </w:rPr>
      </w:pPr>
    </w:p>
    <w:p w:rsidR="00B3560D" w:rsidRDefault="00B3560D" w:rsidP="00BE43C2">
      <w:pPr>
        <w:contextualSpacing/>
        <w:rPr>
          <w:sz w:val="16"/>
          <w:szCs w:val="16"/>
        </w:rPr>
      </w:pPr>
    </w:p>
    <w:p w:rsidR="00B3560D" w:rsidRDefault="00B3560D" w:rsidP="00BE43C2">
      <w:pPr>
        <w:contextualSpacing/>
        <w:rPr>
          <w:sz w:val="16"/>
          <w:szCs w:val="16"/>
        </w:rPr>
      </w:pPr>
    </w:p>
    <w:p w:rsidR="00D8434F" w:rsidRDefault="00D8434F" w:rsidP="00BE43C2">
      <w:pPr>
        <w:contextualSpacing/>
        <w:rPr>
          <w:sz w:val="16"/>
          <w:szCs w:val="16"/>
        </w:rPr>
      </w:pPr>
    </w:p>
    <w:p w:rsidR="00171AE0" w:rsidRDefault="00171AE0" w:rsidP="00BE43C2">
      <w:pPr>
        <w:contextualSpacing/>
        <w:rPr>
          <w:sz w:val="16"/>
          <w:szCs w:val="16"/>
        </w:rPr>
      </w:pPr>
    </w:p>
    <w:p w:rsidR="00D8434F" w:rsidRDefault="00D8434F" w:rsidP="00BE43C2">
      <w:pPr>
        <w:contextualSpacing/>
        <w:rPr>
          <w:sz w:val="16"/>
          <w:szCs w:val="16"/>
        </w:rPr>
      </w:pPr>
    </w:p>
    <w:p w:rsidR="00D8434F" w:rsidRDefault="00D8434F" w:rsidP="00BE43C2">
      <w:pPr>
        <w:contextualSpacing/>
        <w:rPr>
          <w:sz w:val="16"/>
          <w:szCs w:val="16"/>
        </w:rPr>
      </w:pPr>
    </w:p>
    <w:p w:rsidR="00D8434F" w:rsidRDefault="00D8434F" w:rsidP="00BE43C2">
      <w:pPr>
        <w:contextualSpacing/>
        <w:rPr>
          <w:sz w:val="16"/>
          <w:szCs w:val="16"/>
        </w:rPr>
      </w:pPr>
    </w:p>
    <w:p w:rsidR="00D8434F" w:rsidRPr="001E6A73" w:rsidRDefault="00D8434F" w:rsidP="00BE43C2">
      <w:pPr>
        <w:contextualSpacing/>
        <w:rPr>
          <w:sz w:val="16"/>
          <w:szCs w:val="16"/>
        </w:rPr>
      </w:pPr>
      <w:r w:rsidRPr="001E6A73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BA0CD1A" wp14:editId="62E9598D">
                <wp:simplePos x="0" y="0"/>
                <wp:positionH relativeFrom="column">
                  <wp:posOffset>4133850</wp:posOffset>
                </wp:positionH>
                <wp:positionV relativeFrom="paragraph">
                  <wp:posOffset>-424180</wp:posOffset>
                </wp:positionV>
                <wp:extent cx="2099310" cy="742950"/>
                <wp:effectExtent l="5080" t="5080" r="10160" b="1397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6658" w:rsidRPr="00A75AB3" w:rsidRDefault="008E6658" w:rsidP="00D8434F">
                            <w:pPr>
                              <w:contextualSpacing/>
                              <w:rPr>
                                <w:sz w:val="22"/>
                                <w:szCs w:val="16"/>
                              </w:rPr>
                            </w:pPr>
                            <w:r w:rsidRPr="00A75AB3">
                              <w:rPr>
                                <w:sz w:val="22"/>
                                <w:szCs w:val="16"/>
                              </w:rPr>
                              <w:t>Приложение 2</w:t>
                            </w:r>
                          </w:p>
                          <w:p w:rsidR="008E6658" w:rsidRPr="00A75AB3" w:rsidRDefault="008E6658" w:rsidP="00D8434F">
                            <w:pPr>
                              <w:contextualSpacing/>
                              <w:rPr>
                                <w:sz w:val="22"/>
                                <w:szCs w:val="16"/>
                              </w:rPr>
                            </w:pPr>
                            <w:r w:rsidRPr="00A75AB3">
                              <w:rPr>
                                <w:sz w:val="22"/>
                                <w:szCs w:val="16"/>
                              </w:rPr>
                              <w:t xml:space="preserve">к распоряжению Комитета </w:t>
                            </w:r>
                            <w:r w:rsidRPr="00A75AB3">
                              <w:rPr>
                                <w:sz w:val="22"/>
                                <w:szCs w:val="16"/>
                              </w:rPr>
                              <w:br/>
                              <w:t>по тарифам Санкт-Петербурга</w:t>
                            </w:r>
                          </w:p>
                          <w:p w:rsidR="00B77A54" w:rsidRPr="00F8056E" w:rsidRDefault="00B77A54" w:rsidP="00B77A54">
                            <w:pPr>
                              <w:contextualSpacing/>
                              <w:rPr>
                                <w:sz w:val="22"/>
                                <w:szCs w:val="16"/>
                              </w:rPr>
                            </w:pPr>
                            <w:r w:rsidRPr="00F8056E">
                              <w:rPr>
                                <w:sz w:val="22"/>
                                <w:szCs w:val="16"/>
                              </w:rPr>
                              <w:t xml:space="preserve">от </w:t>
                            </w:r>
                            <w:r w:rsidR="00920C06">
                              <w:rPr>
                                <w:sz w:val="22"/>
                                <w:szCs w:val="16"/>
                              </w:rPr>
                              <w:t>10</w:t>
                            </w:r>
                            <w:r w:rsidRPr="00F8056E">
                              <w:rPr>
                                <w:sz w:val="22"/>
                                <w:szCs w:val="16"/>
                                <w:lang w:val="en-US"/>
                              </w:rPr>
                              <w:t>.</w:t>
                            </w:r>
                            <w:r w:rsidR="00B3560D">
                              <w:rPr>
                                <w:sz w:val="22"/>
                                <w:szCs w:val="16"/>
                              </w:rPr>
                              <w:t>10</w:t>
                            </w:r>
                            <w:r w:rsidRPr="00F8056E">
                              <w:rPr>
                                <w:sz w:val="22"/>
                                <w:szCs w:val="16"/>
                              </w:rPr>
                              <w:t>.</w:t>
                            </w:r>
                            <w:r w:rsidR="00185C67">
                              <w:rPr>
                                <w:sz w:val="22"/>
                                <w:szCs w:val="16"/>
                              </w:rPr>
                              <w:t>2025</w:t>
                            </w:r>
                            <w:r w:rsidRPr="00F8056E">
                              <w:rPr>
                                <w:sz w:val="22"/>
                                <w:szCs w:val="16"/>
                              </w:rPr>
                              <w:t xml:space="preserve"> № </w:t>
                            </w:r>
                            <w:r w:rsidR="00564F85">
                              <w:rPr>
                                <w:sz w:val="22"/>
                                <w:szCs w:val="16"/>
                              </w:rPr>
                              <w:t>13</w:t>
                            </w:r>
                            <w:r w:rsidR="00920C06">
                              <w:rPr>
                                <w:sz w:val="22"/>
                                <w:szCs w:val="16"/>
                              </w:rPr>
                              <w:t>9</w:t>
                            </w:r>
                            <w:r w:rsidRPr="00F8056E">
                              <w:rPr>
                                <w:sz w:val="22"/>
                                <w:szCs w:val="16"/>
                              </w:rPr>
                              <w:t>-р</w:t>
                            </w:r>
                          </w:p>
                          <w:p w:rsidR="008E6658" w:rsidRPr="00102F69" w:rsidRDefault="008E6658" w:rsidP="00B77A54">
                            <w:pPr>
                              <w:contextualSpacing/>
                              <w:rPr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0CD1A" id="_x0000_s1029" type="#_x0000_t202" style="position:absolute;margin-left:325.5pt;margin-top:-33.4pt;width:165.3pt;height:58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" filled="f" strokecolor="white">
                <v:textbox>
                  <w:txbxContent>
                    <w:p w:rsidR="008E6658" w:rsidRPr="00A75AB3" w:rsidRDefault="008E6658" w:rsidP="00D8434F">
                      <w:pPr>
                        <w:contextualSpacing/>
                        <w:rPr>
                          <w:sz w:val="22"/>
                          <w:szCs w:val="16"/>
                        </w:rPr>
                      </w:pPr>
                      <w:r w:rsidRPr="00A75AB3">
                        <w:rPr>
                          <w:sz w:val="22"/>
                          <w:szCs w:val="16"/>
                        </w:rPr>
                        <w:t>Приложение 2</w:t>
                      </w:r>
                    </w:p>
                    <w:p w:rsidR="008E6658" w:rsidRPr="00A75AB3" w:rsidRDefault="008E6658" w:rsidP="00D8434F">
                      <w:pPr>
                        <w:contextualSpacing/>
                        <w:rPr>
                          <w:sz w:val="22"/>
                          <w:szCs w:val="16"/>
                        </w:rPr>
                      </w:pPr>
                      <w:r w:rsidRPr="00A75AB3">
                        <w:rPr>
                          <w:sz w:val="22"/>
                          <w:szCs w:val="16"/>
                        </w:rPr>
                        <w:t xml:space="preserve">к распоряжению Комитета </w:t>
                      </w:r>
                      <w:r w:rsidRPr="00A75AB3">
                        <w:rPr>
                          <w:sz w:val="22"/>
                          <w:szCs w:val="16"/>
                        </w:rPr>
                        <w:br/>
                        <w:t>по тарифам Санкт-Петербурга</w:t>
                      </w:r>
                    </w:p>
                    <w:p w:rsidR="00B77A54" w:rsidRPr="00F8056E" w:rsidRDefault="00B77A54" w:rsidP="00B77A54">
                      <w:pPr>
                        <w:contextualSpacing/>
                        <w:rPr>
                          <w:sz w:val="22"/>
                          <w:szCs w:val="16"/>
                        </w:rPr>
                      </w:pPr>
                      <w:r w:rsidRPr="00F8056E">
                        <w:rPr>
                          <w:sz w:val="22"/>
                          <w:szCs w:val="16"/>
                        </w:rPr>
                        <w:t xml:space="preserve">от </w:t>
                      </w:r>
                      <w:r w:rsidR="00920C06">
                        <w:rPr>
                          <w:sz w:val="22"/>
                          <w:szCs w:val="16"/>
                        </w:rPr>
                        <w:t>10</w:t>
                      </w:r>
                      <w:r w:rsidRPr="00F8056E">
                        <w:rPr>
                          <w:sz w:val="22"/>
                          <w:szCs w:val="16"/>
                          <w:lang w:val="en-US"/>
                        </w:rPr>
                        <w:t>.</w:t>
                      </w:r>
                      <w:r w:rsidR="00B3560D">
                        <w:rPr>
                          <w:sz w:val="22"/>
                          <w:szCs w:val="16"/>
                        </w:rPr>
                        <w:t>10</w:t>
                      </w:r>
                      <w:r w:rsidRPr="00F8056E">
                        <w:rPr>
                          <w:sz w:val="22"/>
                          <w:szCs w:val="16"/>
                        </w:rPr>
                        <w:t>.</w:t>
                      </w:r>
                      <w:r w:rsidR="00185C67">
                        <w:rPr>
                          <w:sz w:val="22"/>
                          <w:szCs w:val="16"/>
                        </w:rPr>
                        <w:t>2025</w:t>
                      </w:r>
                      <w:r w:rsidRPr="00F8056E">
                        <w:rPr>
                          <w:sz w:val="22"/>
                          <w:szCs w:val="16"/>
                        </w:rPr>
                        <w:t xml:space="preserve"> № </w:t>
                      </w:r>
                      <w:r w:rsidR="00564F85">
                        <w:rPr>
                          <w:sz w:val="22"/>
                          <w:szCs w:val="16"/>
                        </w:rPr>
                        <w:t>13</w:t>
                      </w:r>
                      <w:r w:rsidR="00920C06">
                        <w:rPr>
                          <w:sz w:val="22"/>
                          <w:szCs w:val="16"/>
                        </w:rPr>
                        <w:t>9</w:t>
                      </w:r>
                      <w:r w:rsidRPr="00F8056E">
                        <w:rPr>
                          <w:sz w:val="22"/>
                          <w:szCs w:val="16"/>
                        </w:rPr>
                        <w:t>-р</w:t>
                      </w:r>
                    </w:p>
                    <w:p w:rsidR="008E6658" w:rsidRPr="00102F69" w:rsidRDefault="008E6658" w:rsidP="00B77A54">
                      <w:pPr>
                        <w:contextualSpacing/>
                        <w:rPr>
                          <w:sz w:val="20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27EF" w:rsidRDefault="00CE27EF" w:rsidP="00BE43C2">
      <w:pPr>
        <w:contextualSpacing/>
        <w:rPr>
          <w:sz w:val="16"/>
          <w:szCs w:val="16"/>
        </w:rPr>
      </w:pPr>
    </w:p>
    <w:p w:rsidR="00D8434F" w:rsidRDefault="00D8434F" w:rsidP="00BE43C2">
      <w:pPr>
        <w:contextualSpacing/>
        <w:rPr>
          <w:sz w:val="16"/>
          <w:szCs w:val="16"/>
        </w:rPr>
      </w:pPr>
    </w:p>
    <w:p w:rsidR="00CE27EF" w:rsidRPr="001E6A73" w:rsidRDefault="00CE27EF" w:rsidP="00BE43C2">
      <w:pPr>
        <w:contextualSpacing/>
        <w:rPr>
          <w:sz w:val="16"/>
          <w:szCs w:val="16"/>
        </w:rPr>
      </w:pPr>
    </w:p>
    <w:p w:rsidR="00D8434F" w:rsidRDefault="00D8434F" w:rsidP="00C277CD">
      <w:pPr>
        <w:jc w:val="center"/>
        <w:rPr>
          <w:b/>
          <w:bCs/>
        </w:rPr>
      </w:pPr>
      <w:r w:rsidRPr="00DD07BE">
        <w:rPr>
          <w:b/>
          <w:bCs/>
        </w:rPr>
        <w:t xml:space="preserve">Размер платы за пользование на платной основе парковками </w:t>
      </w:r>
      <w:r w:rsidR="00191C12">
        <w:rPr>
          <w:b/>
          <w:bCs/>
        </w:rPr>
        <w:br/>
      </w:r>
      <w:r w:rsidRPr="00DD07BE">
        <w:rPr>
          <w:b/>
          <w:bCs/>
        </w:rPr>
        <w:t xml:space="preserve">(парковочными местами), расположенными на автомобильных дорогах общего пользования регионального значения в Санкт-Петербурге, </w:t>
      </w:r>
      <w:r w:rsidR="00191C12">
        <w:rPr>
          <w:b/>
          <w:bCs/>
        </w:rPr>
        <w:br/>
      </w:r>
      <w:r w:rsidR="007E351B" w:rsidRPr="007E351B">
        <w:rPr>
          <w:b/>
          <w:bCs/>
        </w:rPr>
        <w:t xml:space="preserve">за размещение одного транспортного средства на парковке (парковочном месте) </w:t>
      </w:r>
      <w:r w:rsidR="005228FB">
        <w:rPr>
          <w:b/>
          <w:bCs/>
        </w:rPr>
        <w:br/>
      </w:r>
      <w:r w:rsidR="005228FB" w:rsidRPr="00C277CD">
        <w:rPr>
          <w:b/>
          <w:bCs/>
        </w:rPr>
        <w:t>за одну минут</w:t>
      </w:r>
      <w:r w:rsidR="005228FB">
        <w:rPr>
          <w:b/>
          <w:bCs/>
        </w:rPr>
        <w:t>у</w:t>
      </w:r>
      <w:r w:rsidR="005228FB" w:rsidRPr="00C277CD">
        <w:rPr>
          <w:b/>
          <w:bCs/>
        </w:rPr>
        <w:t xml:space="preserve"> начиная с первой минуты второго часа</w:t>
      </w:r>
      <w:r w:rsidR="00C277CD">
        <w:rPr>
          <w:b/>
          <w:bCs/>
        </w:rPr>
        <w:br/>
      </w:r>
      <w:r w:rsidR="00C277CD" w:rsidRPr="00C277CD">
        <w:rPr>
          <w:b/>
          <w:bCs/>
        </w:rPr>
        <w:t>в период с 8 часов 00 минут до 20 часов 00 минут на 2025</w:t>
      </w:r>
      <w:r w:rsidR="00723ED3">
        <w:rPr>
          <w:b/>
          <w:bCs/>
        </w:rPr>
        <w:t xml:space="preserve"> и</w:t>
      </w:r>
      <w:r w:rsidR="00C277CD" w:rsidRPr="00C277CD">
        <w:rPr>
          <w:b/>
          <w:bCs/>
        </w:rPr>
        <w:t xml:space="preserve"> 2026 годы</w:t>
      </w:r>
    </w:p>
    <w:p w:rsidR="00C277CD" w:rsidRPr="00A75AB3" w:rsidRDefault="00C277CD" w:rsidP="00C277CD">
      <w:pPr>
        <w:jc w:val="center"/>
        <w:rPr>
          <w:b/>
          <w:bCs/>
        </w:rPr>
      </w:pP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3836"/>
        <w:gridCol w:w="1644"/>
        <w:gridCol w:w="1629"/>
        <w:gridCol w:w="1624"/>
      </w:tblGrid>
      <w:tr w:rsidR="00781372" w:rsidRPr="001E6A73" w:rsidTr="009B070E">
        <w:trPr>
          <w:trHeight w:val="1160"/>
          <w:jc w:val="center"/>
        </w:trPr>
        <w:tc>
          <w:tcPr>
            <w:tcW w:w="294" w:type="pct"/>
            <w:vAlign w:val="center"/>
          </w:tcPr>
          <w:p w:rsidR="00781372" w:rsidRPr="001E6A73" w:rsidRDefault="00781372" w:rsidP="00D05A7F">
            <w:pPr>
              <w:ind w:left="-120" w:right="-11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1E6A73">
              <w:rPr>
                <w:color w:val="000000"/>
                <w:sz w:val="20"/>
                <w:szCs w:val="20"/>
              </w:rPr>
              <w:t xml:space="preserve">№ </w:t>
            </w:r>
            <w:r w:rsidRPr="001E6A73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067" w:type="pct"/>
            <w:tcBorders>
              <w:tl2br w:val="single" w:sz="4" w:space="0" w:color="auto"/>
            </w:tcBorders>
            <w:vAlign w:val="center"/>
            <w:hideMark/>
          </w:tcPr>
          <w:p w:rsidR="006418B3" w:rsidRDefault="006418B3" w:rsidP="00D05A7F">
            <w:pPr>
              <w:ind w:left="1871" w:hanging="1276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</w:t>
            </w:r>
            <w:r w:rsidR="00781372">
              <w:rPr>
                <w:color w:val="000000"/>
                <w:sz w:val="20"/>
                <w:szCs w:val="20"/>
              </w:rPr>
              <w:t xml:space="preserve">Категория </w:t>
            </w:r>
          </w:p>
          <w:p w:rsidR="00781372" w:rsidRPr="005E68F4" w:rsidRDefault="006418B3" w:rsidP="00D05A7F">
            <w:pPr>
              <w:ind w:left="1871" w:hanging="1276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</w:t>
            </w:r>
            <w:r w:rsidR="00781372">
              <w:rPr>
                <w:color w:val="000000"/>
                <w:sz w:val="20"/>
                <w:szCs w:val="20"/>
              </w:rPr>
              <w:t>транспортных средств</w:t>
            </w:r>
          </w:p>
          <w:p w:rsidR="00781372" w:rsidRDefault="00781372" w:rsidP="00D05A7F">
            <w:pPr>
              <w:contextualSpacing/>
              <w:rPr>
                <w:color w:val="000000"/>
                <w:sz w:val="20"/>
                <w:szCs w:val="20"/>
              </w:rPr>
            </w:pPr>
          </w:p>
          <w:p w:rsidR="00781372" w:rsidRDefault="00781372" w:rsidP="00D05A7F">
            <w:pPr>
              <w:contextualSpacing/>
              <w:rPr>
                <w:color w:val="000000"/>
                <w:sz w:val="20"/>
                <w:szCs w:val="20"/>
              </w:rPr>
            </w:pPr>
          </w:p>
          <w:p w:rsidR="00721B95" w:rsidRDefault="00721B95" w:rsidP="00721B95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FB4BB1">
              <w:rPr>
                <w:color w:val="000000"/>
                <w:sz w:val="20"/>
                <w:szCs w:val="20"/>
              </w:rPr>
              <w:t xml:space="preserve">она </w:t>
            </w:r>
            <w:bookmarkStart w:id="3" w:name="_Hlk206491211"/>
            <w:r w:rsidRPr="00FB4BB1">
              <w:rPr>
                <w:color w:val="000000"/>
                <w:sz w:val="20"/>
                <w:szCs w:val="20"/>
              </w:rPr>
              <w:t xml:space="preserve">действия платы </w:t>
            </w:r>
          </w:p>
          <w:p w:rsidR="00781372" w:rsidRPr="007F2111" w:rsidRDefault="00721B95" w:rsidP="00721B95">
            <w:pPr>
              <w:contextualSpacing/>
              <w:rPr>
                <w:color w:val="000000"/>
                <w:sz w:val="20"/>
                <w:szCs w:val="20"/>
                <w:vertAlign w:val="superscript"/>
              </w:rPr>
            </w:pPr>
            <w:r w:rsidRPr="00FB4BB1">
              <w:rPr>
                <w:color w:val="000000"/>
                <w:sz w:val="20"/>
                <w:szCs w:val="20"/>
              </w:rPr>
              <w:t>за пользование парковками (парковочными местами</w:t>
            </w:r>
            <w:bookmarkEnd w:id="3"/>
            <w:r w:rsidRPr="00FB4BB1">
              <w:rPr>
                <w:color w:val="000000"/>
                <w:sz w:val="20"/>
                <w:szCs w:val="20"/>
              </w:rPr>
              <w:t>)</w:t>
            </w:r>
            <w:r w:rsidRPr="001E6A73">
              <w:rPr>
                <w:color w:val="000000"/>
                <w:sz w:val="20"/>
                <w:szCs w:val="20"/>
                <w:vertAlign w:val="superscript"/>
              </w:rPr>
              <w:t>&lt;*&gt;</w:t>
            </w:r>
          </w:p>
        </w:tc>
        <w:tc>
          <w:tcPr>
            <w:tcW w:w="886" w:type="pct"/>
            <w:vAlign w:val="center"/>
            <w:hideMark/>
          </w:tcPr>
          <w:p w:rsidR="00781372" w:rsidRPr="001E6A73" w:rsidRDefault="00781372" w:rsidP="00D05A7F">
            <w:pPr>
              <w:ind w:left="-89" w:right="-112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1E6A73">
              <w:rPr>
                <w:color w:val="000000"/>
                <w:sz w:val="20"/>
                <w:szCs w:val="20"/>
              </w:rPr>
              <w:t>1 категория транспортных средств</w:t>
            </w:r>
            <w:r w:rsidRPr="001E6A73">
              <w:rPr>
                <w:color w:val="000000"/>
                <w:sz w:val="20"/>
                <w:szCs w:val="20"/>
                <w:vertAlign w:val="superscript"/>
              </w:rPr>
              <w:t xml:space="preserve">&lt;**&gt; </w:t>
            </w:r>
            <w:r w:rsidRPr="001E6A73"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1E6A73">
              <w:rPr>
                <w:bCs/>
                <w:color w:val="000000"/>
                <w:sz w:val="20"/>
                <w:szCs w:val="20"/>
              </w:rPr>
              <w:t>руб</w:t>
            </w:r>
            <w:proofErr w:type="spellEnd"/>
            <w:r w:rsidRPr="001E6A73">
              <w:rPr>
                <w:bCs/>
                <w:color w:val="000000"/>
                <w:sz w:val="20"/>
                <w:szCs w:val="20"/>
              </w:rPr>
              <w:t>/</w:t>
            </w:r>
            <w:r w:rsidR="00B77A54">
              <w:rPr>
                <w:bCs/>
                <w:color w:val="000000"/>
                <w:sz w:val="20"/>
                <w:szCs w:val="20"/>
              </w:rPr>
              <w:t>мин</w:t>
            </w:r>
            <w:r w:rsidRPr="001E6A73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78" w:type="pct"/>
            <w:vAlign w:val="center"/>
          </w:tcPr>
          <w:p w:rsidR="00781372" w:rsidRPr="001E6A73" w:rsidRDefault="00781372" w:rsidP="00D05A7F">
            <w:pPr>
              <w:ind w:left="-89" w:right="-112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1E6A73">
              <w:rPr>
                <w:color w:val="000000"/>
                <w:sz w:val="20"/>
                <w:szCs w:val="20"/>
              </w:rPr>
              <w:t>2 категория транспортных средств</w:t>
            </w:r>
            <w:r w:rsidRPr="001E6A73">
              <w:rPr>
                <w:color w:val="000000"/>
                <w:sz w:val="20"/>
                <w:szCs w:val="20"/>
                <w:vertAlign w:val="superscript"/>
              </w:rPr>
              <w:t>&lt;***&gt;</w:t>
            </w:r>
            <w:r w:rsidRPr="001E6A73">
              <w:rPr>
                <w:color w:val="000000"/>
                <w:sz w:val="20"/>
                <w:szCs w:val="20"/>
                <w:vertAlign w:val="superscript"/>
              </w:rPr>
              <w:br/>
            </w:r>
            <w:r w:rsidRPr="001E6A73"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1E6A73">
              <w:rPr>
                <w:bCs/>
                <w:color w:val="000000"/>
                <w:sz w:val="20"/>
                <w:szCs w:val="20"/>
              </w:rPr>
              <w:t>руб</w:t>
            </w:r>
            <w:proofErr w:type="spellEnd"/>
            <w:r w:rsidRPr="001E6A73">
              <w:rPr>
                <w:bCs/>
                <w:color w:val="000000"/>
                <w:sz w:val="20"/>
                <w:szCs w:val="20"/>
              </w:rPr>
              <w:t>/</w:t>
            </w:r>
            <w:r w:rsidR="00B77A54">
              <w:rPr>
                <w:bCs/>
                <w:color w:val="000000"/>
                <w:sz w:val="20"/>
                <w:szCs w:val="20"/>
              </w:rPr>
              <w:t>мин</w:t>
            </w:r>
            <w:r w:rsidRPr="001E6A73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75" w:type="pct"/>
            <w:vAlign w:val="center"/>
          </w:tcPr>
          <w:p w:rsidR="00781372" w:rsidRPr="001E6A73" w:rsidRDefault="00781372" w:rsidP="00D05A7F">
            <w:pPr>
              <w:ind w:left="-89" w:right="-112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1E6A73">
              <w:rPr>
                <w:color w:val="000000"/>
                <w:sz w:val="20"/>
                <w:szCs w:val="20"/>
              </w:rPr>
              <w:t>3 категория транспортных средств</w:t>
            </w:r>
            <w:r w:rsidRPr="001E6A73">
              <w:rPr>
                <w:color w:val="000000"/>
                <w:sz w:val="20"/>
                <w:szCs w:val="20"/>
                <w:vertAlign w:val="superscript"/>
              </w:rPr>
              <w:t>&lt;****&gt;</w:t>
            </w:r>
            <w:r w:rsidRPr="001E6A73">
              <w:rPr>
                <w:color w:val="000000"/>
                <w:sz w:val="20"/>
                <w:szCs w:val="20"/>
                <w:vertAlign w:val="superscript"/>
              </w:rPr>
              <w:br/>
            </w:r>
            <w:r w:rsidRPr="001E6A73"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1E6A73">
              <w:rPr>
                <w:bCs/>
                <w:color w:val="000000"/>
                <w:sz w:val="20"/>
                <w:szCs w:val="20"/>
              </w:rPr>
              <w:t>руб</w:t>
            </w:r>
            <w:proofErr w:type="spellEnd"/>
            <w:r w:rsidRPr="001E6A73">
              <w:rPr>
                <w:bCs/>
                <w:color w:val="000000"/>
                <w:sz w:val="20"/>
                <w:szCs w:val="20"/>
              </w:rPr>
              <w:t>/</w:t>
            </w:r>
            <w:r w:rsidR="00B77A54">
              <w:rPr>
                <w:bCs/>
                <w:color w:val="000000"/>
                <w:sz w:val="20"/>
                <w:szCs w:val="20"/>
              </w:rPr>
              <w:t>мин</w:t>
            </w:r>
            <w:r w:rsidRPr="001E6A7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E1221" w:rsidRPr="001E6A73" w:rsidTr="009B070E">
        <w:trPr>
          <w:trHeight w:val="655"/>
          <w:jc w:val="center"/>
        </w:trPr>
        <w:tc>
          <w:tcPr>
            <w:tcW w:w="294" w:type="pct"/>
            <w:vAlign w:val="center"/>
          </w:tcPr>
          <w:p w:rsidR="005E1221" w:rsidRPr="001E6A73" w:rsidRDefault="005E1221" w:rsidP="005E1221">
            <w:pPr>
              <w:ind w:left="-120" w:right="-111"/>
              <w:jc w:val="center"/>
              <w:rPr>
                <w:bCs/>
                <w:color w:val="000000"/>
                <w:sz w:val="20"/>
                <w:szCs w:val="20"/>
              </w:rPr>
            </w:pPr>
            <w:r w:rsidRPr="001E6A73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7" w:type="pct"/>
            <w:vAlign w:val="center"/>
            <w:hideMark/>
          </w:tcPr>
          <w:p w:rsidR="005E1221" w:rsidRPr="001E6A73" w:rsidRDefault="005E1221" w:rsidP="005E1221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</w:t>
            </w:r>
            <w:r w:rsidRPr="00D77FC3">
              <w:rPr>
                <w:bCs/>
                <w:color w:val="000000"/>
                <w:sz w:val="20"/>
                <w:szCs w:val="20"/>
              </w:rPr>
              <w:t xml:space="preserve">ровень загрузки </w:t>
            </w:r>
            <w:r w:rsidRPr="00426F25">
              <w:rPr>
                <w:bCs/>
                <w:color w:val="000000"/>
                <w:sz w:val="20"/>
                <w:szCs w:val="20"/>
              </w:rPr>
              <w:t xml:space="preserve">парковок (парковочных мест) </w:t>
            </w:r>
            <w:r w:rsidRPr="00D77FC3">
              <w:rPr>
                <w:bCs/>
                <w:color w:val="000000"/>
                <w:sz w:val="20"/>
                <w:szCs w:val="20"/>
              </w:rPr>
              <w:t>составляет менее чем 50 процентов</w:t>
            </w:r>
          </w:p>
        </w:tc>
        <w:tc>
          <w:tcPr>
            <w:tcW w:w="886" w:type="pct"/>
            <w:vAlign w:val="center"/>
          </w:tcPr>
          <w:p w:rsidR="005E1221" w:rsidRPr="00107702" w:rsidRDefault="005E1221" w:rsidP="005E1221">
            <w:pPr>
              <w:jc w:val="center"/>
            </w:pPr>
            <w:r w:rsidRPr="00107702">
              <w:t>0,83</w:t>
            </w:r>
          </w:p>
        </w:tc>
        <w:tc>
          <w:tcPr>
            <w:tcW w:w="878" w:type="pct"/>
            <w:vAlign w:val="center"/>
          </w:tcPr>
          <w:p w:rsidR="005E1221" w:rsidRPr="00107702" w:rsidRDefault="005E1221" w:rsidP="005E1221">
            <w:pPr>
              <w:jc w:val="center"/>
            </w:pPr>
            <w:r w:rsidRPr="00107702">
              <w:t>1,67</w:t>
            </w:r>
          </w:p>
        </w:tc>
        <w:tc>
          <w:tcPr>
            <w:tcW w:w="875" w:type="pct"/>
            <w:vAlign w:val="center"/>
          </w:tcPr>
          <w:p w:rsidR="005E1221" w:rsidRPr="00107702" w:rsidRDefault="005E1221" w:rsidP="005E1221">
            <w:pPr>
              <w:jc w:val="center"/>
            </w:pPr>
            <w:r w:rsidRPr="00107702">
              <w:t>3,33</w:t>
            </w:r>
          </w:p>
        </w:tc>
      </w:tr>
      <w:tr w:rsidR="005E1221" w:rsidRPr="001E6A73" w:rsidTr="00B2756F">
        <w:trPr>
          <w:trHeight w:val="904"/>
          <w:jc w:val="center"/>
        </w:trPr>
        <w:tc>
          <w:tcPr>
            <w:tcW w:w="294" w:type="pct"/>
            <w:vAlign w:val="center"/>
          </w:tcPr>
          <w:p w:rsidR="005E1221" w:rsidRPr="001E6A73" w:rsidRDefault="005E1221" w:rsidP="005E1221">
            <w:pPr>
              <w:ind w:left="-120" w:right="-11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7" w:type="pct"/>
            <w:vAlign w:val="center"/>
          </w:tcPr>
          <w:p w:rsidR="005E1221" w:rsidRPr="001E6A73" w:rsidRDefault="005E1221" w:rsidP="005E1221">
            <w:pPr>
              <w:rPr>
                <w:bCs/>
                <w:color w:val="000000"/>
                <w:sz w:val="20"/>
                <w:szCs w:val="20"/>
              </w:rPr>
            </w:pPr>
            <w:r w:rsidRPr="005E1221">
              <w:rPr>
                <w:bCs/>
                <w:color w:val="000000"/>
                <w:sz w:val="20"/>
                <w:szCs w:val="20"/>
              </w:rPr>
              <w:t xml:space="preserve">Уровень загрузки парковок (парковочных мест) составляет </w:t>
            </w:r>
            <w:r w:rsidRPr="00EC463A">
              <w:rPr>
                <w:bCs/>
                <w:color w:val="000000"/>
                <w:sz w:val="20"/>
                <w:szCs w:val="20"/>
              </w:rPr>
              <w:t xml:space="preserve">50 процентов и более,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EC463A">
              <w:rPr>
                <w:bCs/>
                <w:color w:val="000000"/>
                <w:sz w:val="20"/>
                <w:szCs w:val="20"/>
              </w:rPr>
              <w:t>но менее чем 70 процентов</w:t>
            </w:r>
          </w:p>
        </w:tc>
        <w:tc>
          <w:tcPr>
            <w:tcW w:w="886" w:type="pct"/>
            <w:vAlign w:val="center"/>
          </w:tcPr>
          <w:p w:rsidR="005E1221" w:rsidRPr="00107702" w:rsidRDefault="005E1221" w:rsidP="005E1221">
            <w:pPr>
              <w:jc w:val="center"/>
            </w:pPr>
            <w:r w:rsidRPr="00107702">
              <w:t>1,67</w:t>
            </w:r>
          </w:p>
        </w:tc>
        <w:tc>
          <w:tcPr>
            <w:tcW w:w="878" w:type="pct"/>
            <w:vAlign w:val="center"/>
          </w:tcPr>
          <w:p w:rsidR="005E1221" w:rsidRPr="00107702" w:rsidRDefault="005E1221" w:rsidP="005E1221">
            <w:pPr>
              <w:jc w:val="center"/>
            </w:pPr>
            <w:r w:rsidRPr="00107702">
              <w:t>3,33</w:t>
            </w:r>
          </w:p>
        </w:tc>
        <w:tc>
          <w:tcPr>
            <w:tcW w:w="875" w:type="pct"/>
            <w:vAlign w:val="center"/>
          </w:tcPr>
          <w:p w:rsidR="005E1221" w:rsidRPr="00107702" w:rsidRDefault="005E1221" w:rsidP="005E1221">
            <w:pPr>
              <w:jc w:val="center"/>
            </w:pPr>
            <w:r w:rsidRPr="00107702">
              <w:t>6,67</w:t>
            </w:r>
          </w:p>
        </w:tc>
      </w:tr>
      <w:tr w:rsidR="005E1221" w:rsidRPr="001E6A73" w:rsidTr="00B2756F">
        <w:trPr>
          <w:trHeight w:val="974"/>
          <w:jc w:val="center"/>
        </w:trPr>
        <w:tc>
          <w:tcPr>
            <w:tcW w:w="294" w:type="pct"/>
            <w:vAlign w:val="center"/>
          </w:tcPr>
          <w:p w:rsidR="005E1221" w:rsidRPr="001E6A73" w:rsidRDefault="005E1221" w:rsidP="005E1221">
            <w:pPr>
              <w:ind w:left="-120" w:right="-11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7" w:type="pct"/>
            <w:vAlign w:val="center"/>
          </w:tcPr>
          <w:p w:rsidR="005E1221" w:rsidRPr="001E6A73" w:rsidRDefault="005E1221" w:rsidP="005E1221">
            <w:pPr>
              <w:rPr>
                <w:bCs/>
                <w:color w:val="000000"/>
                <w:sz w:val="20"/>
                <w:szCs w:val="20"/>
              </w:rPr>
            </w:pPr>
            <w:r w:rsidRPr="005E1221">
              <w:rPr>
                <w:bCs/>
                <w:color w:val="000000"/>
                <w:sz w:val="20"/>
                <w:szCs w:val="20"/>
              </w:rPr>
              <w:t xml:space="preserve">Уровень загрузки парковок (парковочных мест) составляет </w:t>
            </w:r>
            <w:r w:rsidRPr="00EC463A">
              <w:rPr>
                <w:bCs/>
                <w:color w:val="000000"/>
                <w:sz w:val="20"/>
                <w:szCs w:val="20"/>
              </w:rPr>
              <w:t xml:space="preserve">70 процентов и более,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EC463A">
              <w:rPr>
                <w:bCs/>
                <w:color w:val="000000"/>
                <w:sz w:val="20"/>
                <w:szCs w:val="20"/>
              </w:rPr>
              <w:t>но менее чем 85 процентов</w:t>
            </w:r>
          </w:p>
        </w:tc>
        <w:tc>
          <w:tcPr>
            <w:tcW w:w="886" w:type="pct"/>
            <w:vAlign w:val="center"/>
          </w:tcPr>
          <w:p w:rsidR="005E1221" w:rsidRPr="00107702" w:rsidRDefault="005E1221" w:rsidP="005E1221">
            <w:pPr>
              <w:jc w:val="center"/>
            </w:pPr>
            <w:r w:rsidRPr="00107702">
              <w:t>2,33</w:t>
            </w:r>
          </w:p>
        </w:tc>
        <w:tc>
          <w:tcPr>
            <w:tcW w:w="878" w:type="pct"/>
            <w:vAlign w:val="center"/>
          </w:tcPr>
          <w:p w:rsidR="005E1221" w:rsidRPr="00107702" w:rsidRDefault="005E1221" w:rsidP="005E1221">
            <w:pPr>
              <w:jc w:val="center"/>
            </w:pPr>
            <w:r w:rsidRPr="00107702">
              <w:t>4,67</w:t>
            </w:r>
          </w:p>
        </w:tc>
        <w:tc>
          <w:tcPr>
            <w:tcW w:w="875" w:type="pct"/>
            <w:vAlign w:val="center"/>
          </w:tcPr>
          <w:p w:rsidR="005E1221" w:rsidRPr="00107702" w:rsidRDefault="005E1221" w:rsidP="005E1221">
            <w:pPr>
              <w:jc w:val="center"/>
            </w:pPr>
            <w:r w:rsidRPr="00107702">
              <w:t>9,33</w:t>
            </w:r>
          </w:p>
        </w:tc>
      </w:tr>
      <w:tr w:rsidR="005E1221" w:rsidRPr="001E6A73" w:rsidTr="00B2756F">
        <w:trPr>
          <w:trHeight w:val="705"/>
          <w:jc w:val="center"/>
        </w:trPr>
        <w:tc>
          <w:tcPr>
            <w:tcW w:w="294" w:type="pct"/>
            <w:vAlign w:val="center"/>
          </w:tcPr>
          <w:p w:rsidR="005E1221" w:rsidRPr="001E6A73" w:rsidRDefault="005E1221" w:rsidP="005E1221">
            <w:pPr>
              <w:ind w:left="-120" w:right="-111"/>
              <w:jc w:val="center"/>
              <w:rPr>
                <w:bCs/>
                <w:color w:val="000000"/>
                <w:sz w:val="20"/>
                <w:szCs w:val="20"/>
              </w:rPr>
            </w:pPr>
            <w:r w:rsidRPr="001E6A73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67" w:type="pct"/>
            <w:vAlign w:val="center"/>
          </w:tcPr>
          <w:p w:rsidR="005E1221" w:rsidRPr="001E6A73" w:rsidRDefault="005E1221" w:rsidP="005E1221">
            <w:pPr>
              <w:rPr>
                <w:bCs/>
                <w:color w:val="000000"/>
                <w:sz w:val="20"/>
                <w:szCs w:val="20"/>
              </w:rPr>
            </w:pPr>
            <w:r w:rsidRPr="005E1221">
              <w:rPr>
                <w:bCs/>
                <w:color w:val="000000"/>
                <w:sz w:val="20"/>
                <w:szCs w:val="20"/>
              </w:rPr>
              <w:t xml:space="preserve">Уровень загрузки парковок (парковочных мест) составляет </w:t>
            </w:r>
            <w:r w:rsidRPr="00EC463A">
              <w:rPr>
                <w:bCs/>
                <w:color w:val="000000"/>
                <w:sz w:val="20"/>
                <w:szCs w:val="20"/>
              </w:rPr>
              <w:t>85 процентов и более</w:t>
            </w:r>
          </w:p>
        </w:tc>
        <w:tc>
          <w:tcPr>
            <w:tcW w:w="886" w:type="pct"/>
            <w:vAlign w:val="center"/>
          </w:tcPr>
          <w:p w:rsidR="005E1221" w:rsidRPr="00107702" w:rsidRDefault="005E1221" w:rsidP="005E1221">
            <w:pPr>
              <w:jc w:val="center"/>
            </w:pPr>
            <w:r w:rsidRPr="00107702">
              <w:t>3,00</w:t>
            </w:r>
          </w:p>
        </w:tc>
        <w:tc>
          <w:tcPr>
            <w:tcW w:w="878" w:type="pct"/>
            <w:vAlign w:val="center"/>
          </w:tcPr>
          <w:p w:rsidR="005E1221" w:rsidRPr="00107702" w:rsidRDefault="005E1221" w:rsidP="005E1221">
            <w:pPr>
              <w:jc w:val="center"/>
            </w:pPr>
            <w:r w:rsidRPr="00107702">
              <w:t>6,00</w:t>
            </w:r>
          </w:p>
        </w:tc>
        <w:tc>
          <w:tcPr>
            <w:tcW w:w="875" w:type="pct"/>
            <w:vAlign w:val="center"/>
          </w:tcPr>
          <w:p w:rsidR="005E1221" w:rsidRDefault="005E1221" w:rsidP="005E1221">
            <w:pPr>
              <w:jc w:val="center"/>
            </w:pPr>
            <w:r w:rsidRPr="00107702">
              <w:t>12,00</w:t>
            </w:r>
          </w:p>
        </w:tc>
      </w:tr>
    </w:tbl>
    <w:p w:rsidR="00D8434F" w:rsidRPr="00DD07BE" w:rsidRDefault="00D8434F" w:rsidP="00D8434F">
      <w:pPr>
        <w:ind w:firstLine="540"/>
        <w:rPr>
          <w:sz w:val="16"/>
          <w:szCs w:val="16"/>
        </w:rPr>
      </w:pPr>
    </w:p>
    <w:p w:rsidR="00D8434F" w:rsidRPr="005E70E3" w:rsidRDefault="00D8434F" w:rsidP="00D8434F">
      <w:pPr>
        <w:rPr>
          <w:sz w:val="20"/>
          <w:szCs w:val="20"/>
        </w:rPr>
      </w:pPr>
    </w:p>
    <w:p w:rsidR="00D8434F" w:rsidRPr="005E70E3" w:rsidRDefault="00D8434F" w:rsidP="00D8434F">
      <w:pPr>
        <w:ind w:firstLine="540"/>
        <w:rPr>
          <w:sz w:val="20"/>
          <w:szCs w:val="20"/>
        </w:rPr>
      </w:pPr>
    </w:p>
    <w:p w:rsidR="00D8434F" w:rsidRPr="005E70E3" w:rsidRDefault="00D8434F" w:rsidP="00D8434F">
      <w:pPr>
        <w:spacing w:line="276" w:lineRule="auto"/>
        <w:contextualSpacing/>
        <w:rPr>
          <w:b/>
          <w:i/>
          <w:sz w:val="20"/>
          <w:szCs w:val="20"/>
        </w:rPr>
      </w:pPr>
      <w:r w:rsidRPr="005E70E3">
        <w:rPr>
          <w:b/>
          <w:i/>
          <w:sz w:val="20"/>
          <w:szCs w:val="20"/>
        </w:rPr>
        <w:t>Примечание:</w:t>
      </w:r>
    </w:p>
    <w:p w:rsidR="00D8434F" w:rsidRPr="005E70E3" w:rsidRDefault="00D8434F" w:rsidP="005E70E3">
      <w:pPr>
        <w:contextualSpacing/>
        <w:jc w:val="both"/>
        <w:rPr>
          <w:sz w:val="20"/>
          <w:szCs w:val="20"/>
        </w:rPr>
      </w:pPr>
      <w:r w:rsidRPr="005E70E3">
        <w:rPr>
          <w:sz w:val="20"/>
          <w:szCs w:val="20"/>
        </w:rPr>
        <w:t xml:space="preserve">&lt;*&gt; </w:t>
      </w:r>
      <w:r w:rsidR="00721B95" w:rsidRPr="00721B95">
        <w:rPr>
          <w:sz w:val="20"/>
          <w:szCs w:val="20"/>
        </w:rPr>
        <w:t xml:space="preserve">зона действия платы за пользование парковками (парковочными местами) – совокупность парковок </w:t>
      </w:r>
      <w:r w:rsidR="00721B95" w:rsidRPr="0057283C">
        <w:rPr>
          <w:sz w:val="20"/>
          <w:szCs w:val="20"/>
        </w:rPr>
        <w:t>(парковочных мест) в границах парковочной зоны, обладающих общим уровнем загрузки парковок</w:t>
      </w:r>
      <w:r w:rsidR="005E68F4">
        <w:rPr>
          <w:sz w:val="20"/>
          <w:szCs w:val="20"/>
        </w:rPr>
        <w:t>, утверждается р</w:t>
      </w:r>
      <w:r w:rsidR="005E68F4" w:rsidRPr="005E1221">
        <w:rPr>
          <w:sz w:val="20"/>
          <w:szCs w:val="20"/>
        </w:rPr>
        <w:t>аспоряжение</w:t>
      </w:r>
      <w:r w:rsidR="005E68F4">
        <w:rPr>
          <w:sz w:val="20"/>
          <w:szCs w:val="20"/>
        </w:rPr>
        <w:t>м</w:t>
      </w:r>
      <w:r w:rsidR="005E68F4" w:rsidRPr="005E1221">
        <w:rPr>
          <w:sz w:val="20"/>
          <w:szCs w:val="20"/>
        </w:rPr>
        <w:t xml:space="preserve"> Комитет</w:t>
      </w:r>
      <w:r w:rsidR="005E68F4">
        <w:rPr>
          <w:sz w:val="20"/>
          <w:szCs w:val="20"/>
        </w:rPr>
        <w:t>а</w:t>
      </w:r>
      <w:r w:rsidR="005E68F4" w:rsidRPr="005E1221">
        <w:rPr>
          <w:sz w:val="20"/>
          <w:szCs w:val="20"/>
        </w:rPr>
        <w:t xml:space="preserve"> по транспорту;</w:t>
      </w:r>
    </w:p>
    <w:p w:rsidR="00D8434F" w:rsidRPr="005E70E3" w:rsidRDefault="00D8434F" w:rsidP="005E70E3">
      <w:pPr>
        <w:jc w:val="both"/>
        <w:rPr>
          <w:color w:val="000000" w:themeColor="text1"/>
          <w:sz w:val="20"/>
          <w:szCs w:val="20"/>
        </w:rPr>
      </w:pPr>
      <w:r w:rsidRPr="005E70E3">
        <w:rPr>
          <w:sz w:val="20"/>
          <w:szCs w:val="20"/>
        </w:rPr>
        <w:t xml:space="preserve">&lt;**&gt; 1 категория транспортных средств </w:t>
      </w:r>
      <w:r w:rsidR="005E1221" w:rsidRPr="00721B95">
        <w:rPr>
          <w:sz w:val="20"/>
          <w:szCs w:val="20"/>
        </w:rPr>
        <w:t>–</w:t>
      </w:r>
      <w:r w:rsidRPr="005E70E3">
        <w:rPr>
          <w:sz w:val="20"/>
          <w:szCs w:val="20"/>
        </w:rPr>
        <w:t xml:space="preserve"> двухколесные транспортные средства категорий «A» и «M» </w:t>
      </w:r>
      <w:r w:rsidR="005E70E3">
        <w:rPr>
          <w:sz w:val="20"/>
          <w:szCs w:val="20"/>
        </w:rPr>
        <w:br/>
      </w:r>
      <w:r w:rsidRPr="005E70E3">
        <w:rPr>
          <w:sz w:val="20"/>
          <w:szCs w:val="20"/>
        </w:rPr>
        <w:t xml:space="preserve">в соответствии с </w:t>
      </w:r>
      <w:r w:rsidRPr="005E70E3">
        <w:rPr>
          <w:color w:val="000000" w:themeColor="text1"/>
          <w:sz w:val="20"/>
          <w:szCs w:val="20"/>
        </w:rPr>
        <w:t>Федеральным законом от 10.12.1995 № 196-ФЗ «О безопасности дорожного движения»;</w:t>
      </w:r>
    </w:p>
    <w:p w:rsidR="00D8434F" w:rsidRPr="005E70E3" w:rsidRDefault="00D8434F" w:rsidP="005E70E3">
      <w:pPr>
        <w:contextualSpacing/>
        <w:jc w:val="both"/>
        <w:rPr>
          <w:sz w:val="20"/>
          <w:szCs w:val="20"/>
        </w:rPr>
      </w:pPr>
      <w:r w:rsidRPr="005E70E3">
        <w:rPr>
          <w:sz w:val="20"/>
          <w:szCs w:val="20"/>
        </w:rPr>
        <w:t xml:space="preserve">&lt;***&gt; 2 категория транспортных средств </w:t>
      </w:r>
      <w:r w:rsidR="005E1221" w:rsidRPr="00721B95">
        <w:rPr>
          <w:sz w:val="20"/>
          <w:szCs w:val="20"/>
        </w:rPr>
        <w:t>–</w:t>
      </w:r>
      <w:r w:rsidRPr="005E70E3">
        <w:rPr>
          <w:sz w:val="20"/>
          <w:szCs w:val="20"/>
        </w:rPr>
        <w:t xml:space="preserve"> транспортные средства категории «В» в соответствии </w:t>
      </w:r>
      <w:r w:rsidR="005E70E3">
        <w:rPr>
          <w:sz w:val="20"/>
          <w:szCs w:val="20"/>
        </w:rPr>
        <w:br/>
      </w:r>
      <w:r w:rsidRPr="005E70E3">
        <w:rPr>
          <w:sz w:val="20"/>
          <w:szCs w:val="20"/>
        </w:rPr>
        <w:t>с Федеральным законом от 10.12.1995 № 196-ФЗ «О безопасности дорожного движения»;</w:t>
      </w:r>
    </w:p>
    <w:p w:rsidR="00102F69" w:rsidRPr="00171AE0" w:rsidRDefault="00D8434F" w:rsidP="007E351B">
      <w:pPr>
        <w:contextualSpacing/>
        <w:jc w:val="both"/>
        <w:rPr>
          <w:color w:val="FF0000"/>
          <w:sz w:val="20"/>
          <w:szCs w:val="20"/>
        </w:rPr>
      </w:pPr>
      <w:r w:rsidRPr="005E70E3">
        <w:rPr>
          <w:sz w:val="20"/>
          <w:szCs w:val="20"/>
        </w:rPr>
        <w:t xml:space="preserve">&lt;****&gt; 3 категория транспортных средств </w:t>
      </w:r>
      <w:r w:rsidR="005E1221" w:rsidRPr="00721B95">
        <w:rPr>
          <w:sz w:val="20"/>
          <w:szCs w:val="20"/>
        </w:rPr>
        <w:t>–</w:t>
      </w:r>
      <w:r w:rsidRPr="005E70E3">
        <w:rPr>
          <w:sz w:val="20"/>
          <w:szCs w:val="20"/>
        </w:rPr>
        <w:t xml:space="preserve"> транспортные средства иных категорий в соответствии </w:t>
      </w:r>
      <w:r w:rsidR="005E70E3">
        <w:rPr>
          <w:sz w:val="20"/>
          <w:szCs w:val="20"/>
        </w:rPr>
        <w:br/>
      </w:r>
      <w:r w:rsidRPr="005E70E3">
        <w:rPr>
          <w:sz w:val="20"/>
          <w:szCs w:val="20"/>
        </w:rPr>
        <w:t>с Федеральным законом</w:t>
      </w:r>
      <w:r w:rsidR="005E70E3">
        <w:rPr>
          <w:sz w:val="20"/>
          <w:szCs w:val="20"/>
        </w:rPr>
        <w:t xml:space="preserve"> </w:t>
      </w:r>
      <w:r w:rsidRPr="005E70E3">
        <w:rPr>
          <w:sz w:val="20"/>
          <w:szCs w:val="20"/>
        </w:rPr>
        <w:t>от</w:t>
      </w:r>
      <w:r w:rsidR="00DE0112" w:rsidRPr="005E70E3">
        <w:rPr>
          <w:sz w:val="20"/>
          <w:szCs w:val="20"/>
        </w:rPr>
        <w:t xml:space="preserve"> </w:t>
      </w:r>
      <w:r w:rsidRPr="005E70E3">
        <w:rPr>
          <w:sz w:val="20"/>
          <w:szCs w:val="20"/>
        </w:rPr>
        <w:t>10.12.1995 № 196-ФЗ «О безопасности дорожного движения».</w:t>
      </w:r>
      <w:r w:rsidR="0034608E" w:rsidRPr="001E6A73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7338060</wp:posOffset>
                </wp:positionH>
                <wp:positionV relativeFrom="paragraph">
                  <wp:posOffset>-339090</wp:posOffset>
                </wp:positionV>
                <wp:extent cx="2369185" cy="76327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763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6658" w:rsidRDefault="008E6658" w:rsidP="00BE43C2">
                            <w:pPr>
                              <w:spacing w:line="144" w:lineRule="auto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E6658" w:rsidRPr="00D62086" w:rsidRDefault="008E6658" w:rsidP="00BE43C2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D62086">
                              <w:rPr>
                                <w:sz w:val="16"/>
                                <w:szCs w:val="16"/>
                              </w:rPr>
                              <w:t xml:space="preserve">Приложение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8E6658" w:rsidRPr="000A356E" w:rsidRDefault="008E6658" w:rsidP="00BE43C2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D62086">
                              <w:rPr>
                                <w:sz w:val="16"/>
                                <w:szCs w:val="16"/>
                              </w:rPr>
                              <w:t xml:space="preserve">к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протоколу </w:t>
                            </w:r>
                            <w:r w:rsidRPr="000A356E">
                              <w:rPr>
                                <w:sz w:val="16"/>
                                <w:szCs w:val="16"/>
                              </w:rPr>
                              <w:t>заседания правления</w:t>
                            </w:r>
                          </w:p>
                          <w:p w:rsidR="008E6658" w:rsidRPr="00D62086" w:rsidRDefault="008E6658" w:rsidP="00BE43C2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D62086">
                              <w:rPr>
                                <w:sz w:val="16"/>
                                <w:szCs w:val="16"/>
                              </w:rPr>
                              <w:t>Комитета по тарифам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62086">
                              <w:rPr>
                                <w:sz w:val="16"/>
                                <w:szCs w:val="16"/>
                              </w:rPr>
                              <w:t>Санкт-Петербурга</w:t>
                            </w:r>
                          </w:p>
                          <w:p w:rsidR="008E6658" w:rsidRPr="00D62086" w:rsidRDefault="008E6658" w:rsidP="00BE43C2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B33D5B">
                              <w:rPr>
                                <w:sz w:val="16"/>
                                <w:szCs w:val="16"/>
                              </w:rPr>
                              <w:t xml:space="preserve">от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 </w:t>
                            </w:r>
                            <w:r w:rsidRPr="00B33D5B">
                              <w:rPr>
                                <w:sz w:val="16"/>
                                <w:szCs w:val="16"/>
                              </w:rPr>
                              <w:t xml:space="preserve">№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:rsidR="008E6658" w:rsidRPr="00D62086" w:rsidRDefault="008E6658" w:rsidP="00BE43C2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left:0;text-align:left;margin-left:577.8pt;margin-top:-26.7pt;width:186.55pt;height:60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" filled="f" strokecolor="white">
                <v:textbox>
                  <w:txbxContent>
                    <w:p w:rsidR="008E6658" w:rsidRDefault="008E6658" w:rsidP="00BE43C2">
                      <w:pPr>
                        <w:spacing w:line="144" w:lineRule="auto"/>
                        <w:contextualSpacing/>
                        <w:rPr>
                          <w:sz w:val="16"/>
                          <w:szCs w:val="16"/>
                        </w:rPr>
                      </w:pPr>
                    </w:p>
                    <w:p w:rsidR="008E6658" w:rsidRPr="00D62086" w:rsidRDefault="008E6658" w:rsidP="00BE43C2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D62086">
                        <w:rPr>
                          <w:sz w:val="16"/>
                          <w:szCs w:val="16"/>
                        </w:rPr>
                        <w:t xml:space="preserve">Приложение </w:t>
                      </w: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  <w:p w:rsidR="008E6658" w:rsidRPr="000A356E" w:rsidRDefault="008E6658" w:rsidP="00BE43C2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D62086">
                        <w:rPr>
                          <w:sz w:val="16"/>
                          <w:szCs w:val="16"/>
                        </w:rPr>
                        <w:t xml:space="preserve">к </w:t>
                      </w:r>
                      <w:r>
                        <w:rPr>
                          <w:sz w:val="16"/>
                          <w:szCs w:val="16"/>
                        </w:rPr>
                        <w:t xml:space="preserve">протоколу </w:t>
                      </w:r>
                      <w:r w:rsidRPr="000A356E">
                        <w:rPr>
                          <w:sz w:val="16"/>
                          <w:szCs w:val="16"/>
                        </w:rPr>
                        <w:t>заседания правления</w:t>
                      </w:r>
                    </w:p>
                    <w:p w:rsidR="008E6658" w:rsidRPr="00D62086" w:rsidRDefault="008E6658" w:rsidP="00BE43C2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D62086">
                        <w:rPr>
                          <w:sz w:val="16"/>
                          <w:szCs w:val="16"/>
                        </w:rPr>
                        <w:t>Комитета по тарифам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62086">
                        <w:rPr>
                          <w:sz w:val="16"/>
                          <w:szCs w:val="16"/>
                        </w:rPr>
                        <w:t>Санкт-Петербурга</w:t>
                      </w:r>
                    </w:p>
                    <w:p w:rsidR="008E6658" w:rsidRPr="00D62086" w:rsidRDefault="008E6658" w:rsidP="00BE43C2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B33D5B">
                        <w:rPr>
                          <w:sz w:val="16"/>
                          <w:szCs w:val="16"/>
                        </w:rPr>
                        <w:t xml:space="preserve">от </w:t>
                      </w:r>
                      <w:r>
                        <w:rPr>
                          <w:sz w:val="16"/>
                          <w:szCs w:val="16"/>
                        </w:rPr>
                        <w:t xml:space="preserve">___________ </w:t>
                      </w:r>
                      <w:r w:rsidRPr="00B33D5B">
                        <w:rPr>
                          <w:sz w:val="16"/>
                          <w:szCs w:val="16"/>
                        </w:rPr>
                        <w:t xml:space="preserve">№ </w:t>
                      </w:r>
                      <w:r>
                        <w:rPr>
                          <w:sz w:val="16"/>
                          <w:szCs w:val="16"/>
                        </w:rPr>
                        <w:t>__</w:t>
                      </w:r>
                    </w:p>
                    <w:p w:rsidR="008E6658" w:rsidRPr="00D62086" w:rsidRDefault="008E6658" w:rsidP="00BE43C2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02F69" w:rsidRPr="00171AE0" w:rsidSect="00F5679B">
      <w:headerReference w:type="default" r:id="rId9"/>
      <w:pgSz w:w="11906" w:h="16838" w:code="9"/>
      <w:pgMar w:top="1134" w:right="850" w:bottom="1134" w:left="1701" w:header="2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496A" w:rsidRDefault="00FD496A">
      <w:r>
        <w:separator/>
      </w:r>
    </w:p>
  </w:endnote>
  <w:endnote w:type="continuationSeparator" w:id="0">
    <w:p w:rsidR="00FD496A" w:rsidRDefault="00FD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496A" w:rsidRDefault="00FD496A">
      <w:r>
        <w:separator/>
      </w:r>
    </w:p>
  </w:footnote>
  <w:footnote w:type="continuationSeparator" w:id="0">
    <w:p w:rsidR="00FD496A" w:rsidRDefault="00FD4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10B8" w:rsidRDefault="00E810B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0" b="0"/>
              <wp:wrapNone/>
              <wp:docPr id="2" name="AryanReg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810B8" w:rsidRPr="00E810B8" w:rsidRDefault="00E810B8" w:rsidP="00E810B8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AryanRegN" o:spid="_x0000_s1031" style="position:absolute;margin-left:345pt;margin-top:20pt;width:200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" filled="f" fillcolor="#4f81bd [3204]" stroked="f" strokecolor="#243f60 [1604]" strokeweight="2pt">
              <v:textbox inset="0,0,0,0">
                <w:txbxContent>
                  <w:p w:rsidR="00E810B8" w:rsidRPr="00E810B8" w:rsidRDefault="00E810B8" w:rsidP="00E810B8">
                    <w:pPr>
                      <w:jc w:val="center"/>
                      <w:rPr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2182"/>
    <w:multiLevelType w:val="hybridMultilevel"/>
    <w:tmpl w:val="3D44A5C0"/>
    <w:lvl w:ilvl="0" w:tplc="AF26D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49E35EA"/>
    <w:multiLevelType w:val="hybridMultilevel"/>
    <w:tmpl w:val="8442635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1039B"/>
    <w:multiLevelType w:val="hybridMultilevel"/>
    <w:tmpl w:val="7F1A9944"/>
    <w:lvl w:ilvl="0" w:tplc="8144AAD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DE4E3F"/>
    <w:multiLevelType w:val="hybridMultilevel"/>
    <w:tmpl w:val="98EABF1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C32CC"/>
    <w:multiLevelType w:val="hybridMultilevel"/>
    <w:tmpl w:val="B5D0932A"/>
    <w:lvl w:ilvl="0" w:tplc="A94C3522">
      <w:start w:val="1"/>
      <w:numFmt w:val="decimal"/>
      <w:lvlText w:val="%1."/>
      <w:lvlJc w:val="left"/>
      <w:pPr>
        <w:ind w:left="1949" w:hanging="141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37B90523"/>
    <w:multiLevelType w:val="hybridMultilevel"/>
    <w:tmpl w:val="AA76F6E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1E8E"/>
    <w:multiLevelType w:val="hybridMultilevel"/>
    <w:tmpl w:val="32CE63A4"/>
    <w:lvl w:ilvl="0" w:tplc="EF808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0C68B9"/>
    <w:multiLevelType w:val="multilevel"/>
    <w:tmpl w:val="0419001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7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2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860" w:hanging="1440"/>
      </w:pPr>
      <w:rPr>
        <w:rFonts w:cs="Times New Roman"/>
      </w:rPr>
    </w:lvl>
  </w:abstractNum>
  <w:abstractNum w:abstractNumId="8" w15:restartNumberingAfterBreak="0">
    <w:nsid w:val="52512137"/>
    <w:multiLevelType w:val="hybridMultilevel"/>
    <w:tmpl w:val="CEA6469C"/>
    <w:lvl w:ilvl="0" w:tplc="8D6CF7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8E50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0B0121B"/>
    <w:multiLevelType w:val="hybridMultilevel"/>
    <w:tmpl w:val="7E96BD22"/>
    <w:lvl w:ilvl="0" w:tplc="10641284">
      <w:start w:val="1"/>
      <w:numFmt w:val="bullet"/>
      <w:lvlText w:val=""/>
      <w:lvlJc w:val="left"/>
      <w:pPr>
        <w:tabs>
          <w:tab w:val="num" w:pos="1134"/>
        </w:tabs>
        <w:ind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E6DC6"/>
    <w:multiLevelType w:val="hybridMultilevel"/>
    <w:tmpl w:val="1778D710"/>
    <w:lvl w:ilvl="0" w:tplc="328ED5CA">
      <w:start w:val="1"/>
      <w:numFmt w:val="bullet"/>
      <w:lvlText w:val=""/>
      <w:lvlJc w:val="left"/>
      <w:pPr>
        <w:tabs>
          <w:tab w:val="num" w:pos="2068"/>
        </w:tabs>
        <w:ind w:left="2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12" w15:restartNumberingAfterBreak="0">
    <w:nsid w:val="660C25A8"/>
    <w:multiLevelType w:val="hybridMultilevel"/>
    <w:tmpl w:val="4E64E796"/>
    <w:lvl w:ilvl="0" w:tplc="33A809A4">
      <w:start w:val="1"/>
      <w:numFmt w:val="decimal"/>
      <w:lvlText w:val="%1."/>
      <w:lvlJc w:val="left"/>
      <w:pPr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6E934671"/>
    <w:multiLevelType w:val="multilevel"/>
    <w:tmpl w:val="C8DE9642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14" w15:restartNumberingAfterBreak="0">
    <w:nsid w:val="71CA2F84"/>
    <w:multiLevelType w:val="hybridMultilevel"/>
    <w:tmpl w:val="D4F20904"/>
    <w:lvl w:ilvl="0" w:tplc="9612A61A">
      <w:start w:val="21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F321F6"/>
    <w:multiLevelType w:val="hybridMultilevel"/>
    <w:tmpl w:val="14881AB6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 w15:restartNumberingAfterBreak="0">
    <w:nsid w:val="7F510F92"/>
    <w:multiLevelType w:val="multilevel"/>
    <w:tmpl w:val="C8DE9642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0"/>
  </w:num>
  <w:num w:numId="11">
    <w:abstractNumId w:val="15"/>
  </w:num>
  <w:num w:numId="12">
    <w:abstractNumId w:val="12"/>
  </w:num>
  <w:num w:numId="13">
    <w:abstractNumId w:val="7"/>
  </w:num>
  <w:num w:numId="14">
    <w:abstractNumId w:val="9"/>
  </w:num>
  <w:num w:numId="15">
    <w:abstractNumId w:val="14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r0#ESED_DateEdition" w:val="DATE#{d '2009-07-08'}"/>
    <w:docVar w:name="attr1#Наименование" w:val="VARCHAR#Распоряжение по ООО &quot;ППК &quot;Регион&quot; по уст. тарифов на тепловую энергию на 2009 год"/>
    <w:docVar w:name="attr2#Вид документа" w:val="OID_TYPE#620200033=Распоряжение"/>
    <w:docVar w:name="attr3#Автор" w:val="OID_TYPE#820266234=Салькаева Ю.Р."/>
    <w:docVar w:name="attr4#Дата поступления" w:val="DATE#{d '2009-07-03'}"/>
    <w:docVar w:name="attr5#Бланк" w:val="OID_TYPE#820204118=Распоряжение Комитета"/>
    <w:docVar w:name="BossProviderVariable" w:val="25_01_2006!b165eb0e-99a3-49ca-b81f-9f4fa9682002"/>
    <w:docVar w:name="ESED_ActEdition" w:val="2"/>
    <w:docVar w:name="ESED_AutorEdition" w:val="Салькаева Юлия Равильевна"/>
    <w:docVar w:name="ESED_CurEdition" w:val="1"/>
    <w:docVar w:name="ESED_Edition" w:val="2"/>
    <w:docVar w:name="ESED_IDnum" w:val="/2009-4391"/>
    <w:docVar w:name="ESED_Lock" w:val="1"/>
    <w:docVar w:name="SPD_Annotation" w:val="/2009-4391(2)#Распоряжение по ООО &quot;ППК &quot;Регион&quot; по уст. тарифов на тепловую энергию на 2009 год#Распоряжение   Салькаева Ю.Р.#Дата создания редакции: 8.7.2009"/>
    <w:docVar w:name="SPD_AreaName" w:val="Документ (ЕСЭД)"/>
    <w:docVar w:name="SPD_hostURL" w:val="server"/>
    <w:docVar w:name="SPD_NumDoc" w:val="820270740"/>
    <w:docVar w:name="SPD_vDir" w:val="spd"/>
  </w:docVars>
  <w:rsids>
    <w:rsidRoot w:val="003C71D0"/>
    <w:rsid w:val="000010E4"/>
    <w:rsid w:val="00003E6F"/>
    <w:rsid w:val="0001410A"/>
    <w:rsid w:val="00014F26"/>
    <w:rsid w:val="00015094"/>
    <w:rsid w:val="000158B7"/>
    <w:rsid w:val="00015A35"/>
    <w:rsid w:val="00025A2E"/>
    <w:rsid w:val="000375E2"/>
    <w:rsid w:val="000424E9"/>
    <w:rsid w:val="0004473D"/>
    <w:rsid w:val="000469B7"/>
    <w:rsid w:val="000502CC"/>
    <w:rsid w:val="000553CC"/>
    <w:rsid w:val="0006007F"/>
    <w:rsid w:val="0006582F"/>
    <w:rsid w:val="000675B9"/>
    <w:rsid w:val="00072EAA"/>
    <w:rsid w:val="00074864"/>
    <w:rsid w:val="0007540B"/>
    <w:rsid w:val="00080509"/>
    <w:rsid w:val="00080536"/>
    <w:rsid w:val="00091652"/>
    <w:rsid w:val="00092BD1"/>
    <w:rsid w:val="0009431B"/>
    <w:rsid w:val="000971B5"/>
    <w:rsid w:val="000A254B"/>
    <w:rsid w:val="000A356E"/>
    <w:rsid w:val="000A7174"/>
    <w:rsid w:val="000B1C0D"/>
    <w:rsid w:val="000B445D"/>
    <w:rsid w:val="000B55A9"/>
    <w:rsid w:val="000B68C4"/>
    <w:rsid w:val="000C0BDF"/>
    <w:rsid w:val="000D1218"/>
    <w:rsid w:val="000D1316"/>
    <w:rsid w:val="000D5E31"/>
    <w:rsid w:val="000D7C30"/>
    <w:rsid w:val="000E28F9"/>
    <w:rsid w:val="000E7C82"/>
    <w:rsid w:val="000F7395"/>
    <w:rsid w:val="00102F69"/>
    <w:rsid w:val="00104718"/>
    <w:rsid w:val="00104A66"/>
    <w:rsid w:val="00110EF9"/>
    <w:rsid w:val="00125033"/>
    <w:rsid w:val="001273E5"/>
    <w:rsid w:val="00131715"/>
    <w:rsid w:val="00132479"/>
    <w:rsid w:val="00132CD8"/>
    <w:rsid w:val="00140E87"/>
    <w:rsid w:val="001419FC"/>
    <w:rsid w:val="0014202E"/>
    <w:rsid w:val="00143498"/>
    <w:rsid w:val="001460A6"/>
    <w:rsid w:val="00147136"/>
    <w:rsid w:val="00147F9E"/>
    <w:rsid w:val="001521B7"/>
    <w:rsid w:val="00156370"/>
    <w:rsid w:val="0015735E"/>
    <w:rsid w:val="00165B83"/>
    <w:rsid w:val="0016696B"/>
    <w:rsid w:val="00170D13"/>
    <w:rsid w:val="0017118F"/>
    <w:rsid w:val="00171AE0"/>
    <w:rsid w:val="001733F7"/>
    <w:rsid w:val="00174666"/>
    <w:rsid w:val="00184A30"/>
    <w:rsid w:val="00185C67"/>
    <w:rsid w:val="0018634E"/>
    <w:rsid w:val="00187EE7"/>
    <w:rsid w:val="00191C12"/>
    <w:rsid w:val="0019597C"/>
    <w:rsid w:val="0019695C"/>
    <w:rsid w:val="001A05A8"/>
    <w:rsid w:val="001A6F89"/>
    <w:rsid w:val="001B006D"/>
    <w:rsid w:val="001B04B2"/>
    <w:rsid w:val="001D351F"/>
    <w:rsid w:val="001E0262"/>
    <w:rsid w:val="001E234F"/>
    <w:rsid w:val="001E478C"/>
    <w:rsid w:val="001E6A73"/>
    <w:rsid w:val="001E7EBB"/>
    <w:rsid w:val="001E7F68"/>
    <w:rsid w:val="001F15B9"/>
    <w:rsid w:val="001F2F99"/>
    <w:rsid w:val="001F436B"/>
    <w:rsid w:val="001F4AE2"/>
    <w:rsid w:val="001F5D67"/>
    <w:rsid w:val="001F5D76"/>
    <w:rsid w:val="001F5FC2"/>
    <w:rsid w:val="00200F9B"/>
    <w:rsid w:val="00204C1A"/>
    <w:rsid w:val="0021155E"/>
    <w:rsid w:val="002145A1"/>
    <w:rsid w:val="0021572B"/>
    <w:rsid w:val="0023253D"/>
    <w:rsid w:val="002471BE"/>
    <w:rsid w:val="00261914"/>
    <w:rsid w:val="00263D49"/>
    <w:rsid w:val="002675B0"/>
    <w:rsid w:val="002740A0"/>
    <w:rsid w:val="002750C3"/>
    <w:rsid w:val="00276F62"/>
    <w:rsid w:val="00277C26"/>
    <w:rsid w:val="00282276"/>
    <w:rsid w:val="00296C51"/>
    <w:rsid w:val="002A5338"/>
    <w:rsid w:val="002A7BB2"/>
    <w:rsid w:val="002B2C61"/>
    <w:rsid w:val="002B60C4"/>
    <w:rsid w:val="002B707C"/>
    <w:rsid w:val="002B70B7"/>
    <w:rsid w:val="002C24F7"/>
    <w:rsid w:val="002C47A1"/>
    <w:rsid w:val="002D57E8"/>
    <w:rsid w:val="002E003D"/>
    <w:rsid w:val="002E090E"/>
    <w:rsid w:val="002E1E4F"/>
    <w:rsid w:val="002E720D"/>
    <w:rsid w:val="002F7EFF"/>
    <w:rsid w:val="00304B27"/>
    <w:rsid w:val="003061A7"/>
    <w:rsid w:val="00312E38"/>
    <w:rsid w:val="003132D4"/>
    <w:rsid w:val="00316004"/>
    <w:rsid w:val="00320A73"/>
    <w:rsid w:val="00320ADD"/>
    <w:rsid w:val="00323E53"/>
    <w:rsid w:val="0032562F"/>
    <w:rsid w:val="003259A2"/>
    <w:rsid w:val="00327E3F"/>
    <w:rsid w:val="00332241"/>
    <w:rsid w:val="0033693E"/>
    <w:rsid w:val="0034608E"/>
    <w:rsid w:val="00347CC9"/>
    <w:rsid w:val="00347E61"/>
    <w:rsid w:val="0035105C"/>
    <w:rsid w:val="003513CD"/>
    <w:rsid w:val="0035197C"/>
    <w:rsid w:val="00352F22"/>
    <w:rsid w:val="00353D3E"/>
    <w:rsid w:val="0035418E"/>
    <w:rsid w:val="00356162"/>
    <w:rsid w:val="00356A2D"/>
    <w:rsid w:val="00370159"/>
    <w:rsid w:val="00372FB6"/>
    <w:rsid w:val="00373B26"/>
    <w:rsid w:val="00380EED"/>
    <w:rsid w:val="00386674"/>
    <w:rsid w:val="00387D14"/>
    <w:rsid w:val="00391196"/>
    <w:rsid w:val="003956D2"/>
    <w:rsid w:val="003A348D"/>
    <w:rsid w:val="003A465C"/>
    <w:rsid w:val="003A72AA"/>
    <w:rsid w:val="003A74C8"/>
    <w:rsid w:val="003A7D36"/>
    <w:rsid w:val="003B3196"/>
    <w:rsid w:val="003B50A1"/>
    <w:rsid w:val="003C3F37"/>
    <w:rsid w:val="003C50CA"/>
    <w:rsid w:val="003C71D0"/>
    <w:rsid w:val="003D46B6"/>
    <w:rsid w:val="003D695F"/>
    <w:rsid w:val="003D7AAC"/>
    <w:rsid w:val="003D7BA4"/>
    <w:rsid w:val="003E3CEA"/>
    <w:rsid w:val="003E67B0"/>
    <w:rsid w:val="003E6B44"/>
    <w:rsid w:val="003F6629"/>
    <w:rsid w:val="004019AD"/>
    <w:rsid w:val="004104CF"/>
    <w:rsid w:val="004129CA"/>
    <w:rsid w:val="004220BC"/>
    <w:rsid w:val="00422343"/>
    <w:rsid w:val="00426F25"/>
    <w:rsid w:val="00440F49"/>
    <w:rsid w:val="004456E0"/>
    <w:rsid w:val="00446A3E"/>
    <w:rsid w:val="00450A1C"/>
    <w:rsid w:val="00455BD1"/>
    <w:rsid w:val="004563FC"/>
    <w:rsid w:val="004575A1"/>
    <w:rsid w:val="004662BB"/>
    <w:rsid w:val="004673E7"/>
    <w:rsid w:val="00474D3A"/>
    <w:rsid w:val="0047675A"/>
    <w:rsid w:val="0048062F"/>
    <w:rsid w:val="00482E27"/>
    <w:rsid w:val="00483AC0"/>
    <w:rsid w:val="004853EB"/>
    <w:rsid w:val="00486D19"/>
    <w:rsid w:val="004925B3"/>
    <w:rsid w:val="00495804"/>
    <w:rsid w:val="00496D69"/>
    <w:rsid w:val="004975DD"/>
    <w:rsid w:val="004A0F97"/>
    <w:rsid w:val="004A451A"/>
    <w:rsid w:val="004B6783"/>
    <w:rsid w:val="004C062A"/>
    <w:rsid w:val="004C4CF4"/>
    <w:rsid w:val="004D2B8A"/>
    <w:rsid w:val="004D2D82"/>
    <w:rsid w:val="004D5B8A"/>
    <w:rsid w:val="004D5C06"/>
    <w:rsid w:val="004E1243"/>
    <w:rsid w:val="004E1A8D"/>
    <w:rsid w:val="004E3285"/>
    <w:rsid w:val="004E65F2"/>
    <w:rsid w:val="004E7C38"/>
    <w:rsid w:val="004F0475"/>
    <w:rsid w:val="004F50D4"/>
    <w:rsid w:val="004F55E9"/>
    <w:rsid w:val="004F61C1"/>
    <w:rsid w:val="004F7B4D"/>
    <w:rsid w:val="00504684"/>
    <w:rsid w:val="00507D22"/>
    <w:rsid w:val="00511F09"/>
    <w:rsid w:val="00511F55"/>
    <w:rsid w:val="0051227B"/>
    <w:rsid w:val="00513626"/>
    <w:rsid w:val="005141DE"/>
    <w:rsid w:val="0051679F"/>
    <w:rsid w:val="005201D4"/>
    <w:rsid w:val="005212A8"/>
    <w:rsid w:val="005228FB"/>
    <w:rsid w:val="00525731"/>
    <w:rsid w:val="005257B2"/>
    <w:rsid w:val="005310DC"/>
    <w:rsid w:val="005321BA"/>
    <w:rsid w:val="00534761"/>
    <w:rsid w:val="00543746"/>
    <w:rsid w:val="00544DD2"/>
    <w:rsid w:val="00547A03"/>
    <w:rsid w:val="00553F6C"/>
    <w:rsid w:val="00557BD9"/>
    <w:rsid w:val="005608B0"/>
    <w:rsid w:val="00560ACD"/>
    <w:rsid w:val="0056249F"/>
    <w:rsid w:val="005638B5"/>
    <w:rsid w:val="00563BBB"/>
    <w:rsid w:val="00564B91"/>
    <w:rsid w:val="00564F85"/>
    <w:rsid w:val="00566449"/>
    <w:rsid w:val="0057025C"/>
    <w:rsid w:val="005725AA"/>
    <w:rsid w:val="0057283C"/>
    <w:rsid w:val="00572E7A"/>
    <w:rsid w:val="00574FC3"/>
    <w:rsid w:val="00575565"/>
    <w:rsid w:val="00575669"/>
    <w:rsid w:val="00575947"/>
    <w:rsid w:val="00575DBA"/>
    <w:rsid w:val="005767EF"/>
    <w:rsid w:val="0057761A"/>
    <w:rsid w:val="005816E0"/>
    <w:rsid w:val="00581E1E"/>
    <w:rsid w:val="00583556"/>
    <w:rsid w:val="00584F11"/>
    <w:rsid w:val="00586776"/>
    <w:rsid w:val="0058679D"/>
    <w:rsid w:val="00594CB0"/>
    <w:rsid w:val="00595E27"/>
    <w:rsid w:val="0059651F"/>
    <w:rsid w:val="00596570"/>
    <w:rsid w:val="005A0589"/>
    <w:rsid w:val="005A3043"/>
    <w:rsid w:val="005A554A"/>
    <w:rsid w:val="005A6083"/>
    <w:rsid w:val="005B09C6"/>
    <w:rsid w:val="005C2DB0"/>
    <w:rsid w:val="005C65C1"/>
    <w:rsid w:val="005C7454"/>
    <w:rsid w:val="005D00EB"/>
    <w:rsid w:val="005D1D02"/>
    <w:rsid w:val="005D5D57"/>
    <w:rsid w:val="005D695C"/>
    <w:rsid w:val="005D7012"/>
    <w:rsid w:val="005E1221"/>
    <w:rsid w:val="005E18EB"/>
    <w:rsid w:val="005E6284"/>
    <w:rsid w:val="005E68F4"/>
    <w:rsid w:val="005E70E3"/>
    <w:rsid w:val="005F01E2"/>
    <w:rsid w:val="005F0591"/>
    <w:rsid w:val="005F0822"/>
    <w:rsid w:val="005F2877"/>
    <w:rsid w:val="005F501D"/>
    <w:rsid w:val="005F5F10"/>
    <w:rsid w:val="005F6BA8"/>
    <w:rsid w:val="005F7988"/>
    <w:rsid w:val="00603FAA"/>
    <w:rsid w:val="00606E2C"/>
    <w:rsid w:val="00606E49"/>
    <w:rsid w:val="00607928"/>
    <w:rsid w:val="00614F6D"/>
    <w:rsid w:val="006164E0"/>
    <w:rsid w:val="006206DB"/>
    <w:rsid w:val="006215E1"/>
    <w:rsid w:val="0062457A"/>
    <w:rsid w:val="006256F3"/>
    <w:rsid w:val="00627B6D"/>
    <w:rsid w:val="00631A6B"/>
    <w:rsid w:val="006418B3"/>
    <w:rsid w:val="006427E3"/>
    <w:rsid w:val="00645DDB"/>
    <w:rsid w:val="0064734A"/>
    <w:rsid w:val="0065008C"/>
    <w:rsid w:val="00650181"/>
    <w:rsid w:val="006502ED"/>
    <w:rsid w:val="006539D4"/>
    <w:rsid w:val="00675E3E"/>
    <w:rsid w:val="00682691"/>
    <w:rsid w:val="00682B86"/>
    <w:rsid w:val="00686F1E"/>
    <w:rsid w:val="00690D1F"/>
    <w:rsid w:val="00694434"/>
    <w:rsid w:val="00696EC8"/>
    <w:rsid w:val="00696F3A"/>
    <w:rsid w:val="006A2F9F"/>
    <w:rsid w:val="006A30A9"/>
    <w:rsid w:val="006A62E3"/>
    <w:rsid w:val="006B5048"/>
    <w:rsid w:val="006C36F6"/>
    <w:rsid w:val="006C6AF5"/>
    <w:rsid w:val="006D1E98"/>
    <w:rsid w:val="006D6966"/>
    <w:rsid w:val="006E0B99"/>
    <w:rsid w:val="006E1710"/>
    <w:rsid w:val="006E2489"/>
    <w:rsid w:val="006E2F9F"/>
    <w:rsid w:val="006E7CBC"/>
    <w:rsid w:val="006F3627"/>
    <w:rsid w:val="00701462"/>
    <w:rsid w:val="007063A6"/>
    <w:rsid w:val="00710DC0"/>
    <w:rsid w:val="007149CD"/>
    <w:rsid w:val="00720BF2"/>
    <w:rsid w:val="00721B95"/>
    <w:rsid w:val="00723B7E"/>
    <w:rsid w:val="00723ED3"/>
    <w:rsid w:val="007314BE"/>
    <w:rsid w:val="0073392C"/>
    <w:rsid w:val="00735A64"/>
    <w:rsid w:val="00735C5B"/>
    <w:rsid w:val="007372E2"/>
    <w:rsid w:val="00745AB4"/>
    <w:rsid w:val="007503E2"/>
    <w:rsid w:val="00756322"/>
    <w:rsid w:val="0075786A"/>
    <w:rsid w:val="00760D4C"/>
    <w:rsid w:val="007649BB"/>
    <w:rsid w:val="00766197"/>
    <w:rsid w:val="00772274"/>
    <w:rsid w:val="00775905"/>
    <w:rsid w:val="0077768E"/>
    <w:rsid w:val="00781372"/>
    <w:rsid w:val="0078389A"/>
    <w:rsid w:val="0079194A"/>
    <w:rsid w:val="007B0221"/>
    <w:rsid w:val="007B1FC4"/>
    <w:rsid w:val="007B202D"/>
    <w:rsid w:val="007C405B"/>
    <w:rsid w:val="007D2970"/>
    <w:rsid w:val="007D3A28"/>
    <w:rsid w:val="007D54B8"/>
    <w:rsid w:val="007D6B2A"/>
    <w:rsid w:val="007E12A7"/>
    <w:rsid w:val="007E351B"/>
    <w:rsid w:val="007E6D49"/>
    <w:rsid w:val="007F2111"/>
    <w:rsid w:val="007F5B75"/>
    <w:rsid w:val="0080522E"/>
    <w:rsid w:val="00810FC6"/>
    <w:rsid w:val="008127E5"/>
    <w:rsid w:val="00813A8A"/>
    <w:rsid w:val="008150FD"/>
    <w:rsid w:val="00831322"/>
    <w:rsid w:val="00834C77"/>
    <w:rsid w:val="00835076"/>
    <w:rsid w:val="0083519E"/>
    <w:rsid w:val="00837866"/>
    <w:rsid w:val="00840840"/>
    <w:rsid w:val="00842A42"/>
    <w:rsid w:val="0084446F"/>
    <w:rsid w:val="00854C43"/>
    <w:rsid w:val="0086172C"/>
    <w:rsid w:val="00861A1D"/>
    <w:rsid w:val="0086536A"/>
    <w:rsid w:val="00866AF7"/>
    <w:rsid w:val="00870AE1"/>
    <w:rsid w:val="008761BD"/>
    <w:rsid w:val="00877A15"/>
    <w:rsid w:val="00891552"/>
    <w:rsid w:val="0089405F"/>
    <w:rsid w:val="00894469"/>
    <w:rsid w:val="0089592A"/>
    <w:rsid w:val="00895DCE"/>
    <w:rsid w:val="00897FE7"/>
    <w:rsid w:val="00897FED"/>
    <w:rsid w:val="008A015B"/>
    <w:rsid w:val="008A56B6"/>
    <w:rsid w:val="008A57E0"/>
    <w:rsid w:val="008A6B47"/>
    <w:rsid w:val="008B2904"/>
    <w:rsid w:val="008C419D"/>
    <w:rsid w:val="008C565A"/>
    <w:rsid w:val="008C585A"/>
    <w:rsid w:val="008C6C6C"/>
    <w:rsid w:val="008D302B"/>
    <w:rsid w:val="008D4B21"/>
    <w:rsid w:val="008D75B7"/>
    <w:rsid w:val="008D764B"/>
    <w:rsid w:val="008E1F2A"/>
    <w:rsid w:val="008E6658"/>
    <w:rsid w:val="008F05D2"/>
    <w:rsid w:val="008F1D4C"/>
    <w:rsid w:val="008F2231"/>
    <w:rsid w:val="008F302A"/>
    <w:rsid w:val="00906848"/>
    <w:rsid w:val="00912BBF"/>
    <w:rsid w:val="009134C6"/>
    <w:rsid w:val="00915DFF"/>
    <w:rsid w:val="00920C06"/>
    <w:rsid w:val="00921C19"/>
    <w:rsid w:val="009236E8"/>
    <w:rsid w:val="009238BD"/>
    <w:rsid w:val="009250CE"/>
    <w:rsid w:val="009277E6"/>
    <w:rsid w:val="009338E1"/>
    <w:rsid w:val="00933951"/>
    <w:rsid w:val="00937841"/>
    <w:rsid w:val="0094194A"/>
    <w:rsid w:val="00943E4A"/>
    <w:rsid w:val="00944A00"/>
    <w:rsid w:val="0094604B"/>
    <w:rsid w:val="00947248"/>
    <w:rsid w:val="00951FA4"/>
    <w:rsid w:val="00957737"/>
    <w:rsid w:val="00957DE4"/>
    <w:rsid w:val="009612B0"/>
    <w:rsid w:val="00961977"/>
    <w:rsid w:val="00961D54"/>
    <w:rsid w:val="009656AF"/>
    <w:rsid w:val="00983A99"/>
    <w:rsid w:val="009844A5"/>
    <w:rsid w:val="00987AEE"/>
    <w:rsid w:val="009919E4"/>
    <w:rsid w:val="00991B07"/>
    <w:rsid w:val="00993C64"/>
    <w:rsid w:val="0099422D"/>
    <w:rsid w:val="009A0732"/>
    <w:rsid w:val="009A0D98"/>
    <w:rsid w:val="009A4C96"/>
    <w:rsid w:val="009A6B6C"/>
    <w:rsid w:val="009B070E"/>
    <w:rsid w:val="009B0775"/>
    <w:rsid w:val="009B5818"/>
    <w:rsid w:val="009B630B"/>
    <w:rsid w:val="009B791F"/>
    <w:rsid w:val="009B7E46"/>
    <w:rsid w:val="009C3E29"/>
    <w:rsid w:val="009C551C"/>
    <w:rsid w:val="009C67B5"/>
    <w:rsid w:val="009D29AC"/>
    <w:rsid w:val="009D4BAC"/>
    <w:rsid w:val="009E0CA3"/>
    <w:rsid w:val="009E1CE6"/>
    <w:rsid w:val="009E26EF"/>
    <w:rsid w:val="009E2DE7"/>
    <w:rsid w:val="009E64BF"/>
    <w:rsid w:val="009F2AEC"/>
    <w:rsid w:val="009F2B66"/>
    <w:rsid w:val="009F5394"/>
    <w:rsid w:val="009F6CD8"/>
    <w:rsid w:val="00A0033D"/>
    <w:rsid w:val="00A02738"/>
    <w:rsid w:val="00A05B4D"/>
    <w:rsid w:val="00A10846"/>
    <w:rsid w:val="00A13034"/>
    <w:rsid w:val="00A13747"/>
    <w:rsid w:val="00A402DF"/>
    <w:rsid w:val="00A43B64"/>
    <w:rsid w:val="00A4742E"/>
    <w:rsid w:val="00A553CD"/>
    <w:rsid w:val="00A6196C"/>
    <w:rsid w:val="00A62AA3"/>
    <w:rsid w:val="00A62BC6"/>
    <w:rsid w:val="00A65F7C"/>
    <w:rsid w:val="00A66CFB"/>
    <w:rsid w:val="00A66E5B"/>
    <w:rsid w:val="00A67033"/>
    <w:rsid w:val="00A75AB3"/>
    <w:rsid w:val="00A765C4"/>
    <w:rsid w:val="00A77EF1"/>
    <w:rsid w:val="00A80626"/>
    <w:rsid w:val="00A84788"/>
    <w:rsid w:val="00A87584"/>
    <w:rsid w:val="00A937B4"/>
    <w:rsid w:val="00A948CB"/>
    <w:rsid w:val="00A94F65"/>
    <w:rsid w:val="00A964A6"/>
    <w:rsid w:val="00AA0098"/>
    <w:rsid w:val="00AA09AF"/>
    <w:rsid w:val="00AA5C42"/>
    <w:rsid w:val="00AB55C1"/>
    <w:rsid w:val="00AB6FA4"/>
    <w:rsid w:val="00AC2C25"/>
    <w:rsid w:val="00AC2DF7"/>
    <w:rsid w:val="00AC7F65"/>
    <w:rsid w:val="00AD539D"/>
    <w:rsid w:val="00AE1418"/>
    <w:rsid w:val="00AE199F"/>
    <w:rsid w:val="00AE377D"/>
    <w:rsid w:val="00AE664D"/>
    <w:rsid w:val="00AF17EF"/>
    <w:rsid w:val="00AF683B"/>
    <w:rsid w:val="00B008C1"/>
    <w:rsid w:val="00B019CE"/>
    <w:rsid w:val="00B01E0F"/>
    <w:rsid w:val="00B03068"/>
    <w:rsid w:val="00B05C88"/>
    <w:rsid w:val="00B07689"/>
    <w:rsid w:val="00B100C9"/>
    <w:rsid w:val="00B10FC3"/>
    <w:rsid w:val="00B1482E"/>
    <w:rsid w:val="00B1558C"/>
    <w:rsid w:val="00B17922"/>
    <w:rsid w:val="00B17AD4"/>
    <w:rsid w:val="00B225B3"/>
    <w:rsid w:val="00B25F5D"/>
    <w:rsid w:val="00B2756F"/>
    <w:rsid w:val="00B33D5B"/>
    <w:rsid w:val="00B3560D"/>
    <w:rsid w:val="00B36B7B"/>
    <w:rsid w:val="00B45037"/>
    <w:rsid w:val="00B51A03"/>
    <w:rsid w:val="00B51CA0"/>
    <w:rsid w:val="00B5236D"/>
    <w:rsid w:val="00B54BB0"/>
    <w:rsid w:val="00B57393"/>
    <w:rsid w:val="00B6478C"/>
    <w:rsid w:val="00B65191"/>
    <w:rsid w:val="00B73EB8"/>
    <w:rsid w:val="00B741D8"/>
    <w:rsid w:val="00B74616"/>
    <w:rsid w:val="00B75CCB"/>
    <w:rsid w:val="00B77A54"/>
    <w:rsid w:val="00B82E7A"/>
    <w:rsid w:val="00B908D5"/>
    <w:rsid w:val="00B90D66"/>
    <w:rsid w:val="00B94075"/>
    <w:rsid w:val="00B942D7"/>
    <w:rsid w:val="00B94394"/>
    <w:rsid w:val="00B94DDE"/>
    <w:rsid w:val="00B965ED"/>
    <w:rsid w:val="00BA4B8D"/>
    <w:rsid w:val="00BA705E"/>
    <w:rsid w:val="00BA7CA9"/>
    <w:rsid w:val="00BB66AF"/>
    <w:rsid w:val="00BC0646"/>
    <w:rsid w:val="00BC68CB"/>
    <w:rsid w:val="00BD37C3"/>
    <w:rsid w:val="00BD6F00"/>
    <w:rsid w:val="00BD7EC6"/>
    <w:rsid w:val="00BE23BA"/>
    <w:rsid w:val="00BE3378"/>
    <w:rsid w:val="00BE3B6A"/>
    <w:rsid w:val="00BE43C2"/>
    <w:rsid w:val="00BE5F94"/>
    <w:rsid w:val="00BE7593"/>
    <w:rsid w:val="00BF5457"/>
    <w:rsid w:val="00C06182"/>
    <w:rsid w:val="00C0759E"/>
    <w:rsid w:val="00C220A5"/>
    <w:rsid w:val="00C277CD"/>
    <w:rsid w:val="00C31A48"/>
    <w:rsid w:val="00C31D48"/>
    <w:rsid w:val="00C3261C"/>
    <w:rsid w:val="00C32FE0"/>
    <w:rsid w:val="00C35993"/>
    <w:rsid w:val="00C370B6"/>
    <w:rsid w:val="00C452D7"/>
    <w:rsid w:val="00C45830"/>
    <w:rsid w:val="00C45CC4"/>
    <w:rsid w:val="00C5396D"/>
    <w:rsid w:val="00C567C1"/>
    <w:rsid w:val="00C64949"/>
    <w:rsid w:val="00C65FF0"/>
    <w:rsid w:val="00C704A2"/>
    <w:rsid w:val="00C741D2"/>
    <w:rsid w:val="00C7459C"/>
    <w:rsid w:val="00C74E39"/>
    <w:rsid w:val="00C74F41"/>
    <w:rsid w:val="00C77D58"/>
    <w:rsid w:val="00C84ACC"/>
    <w:rsid w:val="00C863F0"/>
    <w:rsid w:val="00C91820"/>
    <w:rsid w:val="00CA0078"/>
    <w:rsid w:val="00CA0597"/>
    <w:rsid w:val="00CA0C2A"/>
    <w:rsid w:val="00CA11EC"/>
    <w:rsid w:val="00CA277F"/>
    <w:rsid w:val="00CB778C"/>
    <w:rsid w:val="00CC1635"/>
    <w:rsid w:val="00CC6AA0"/>
    <w:rsid w:val="00CD15D8"/>
    <w:rsid w:val="00CD2C42"/>
    <w:rsid w:val="00CE0BC5"/>
    <w:rsid w:val="00CE23CB"/>
    <w:rsid w:val="00CE27EF"/>
    <w:rsid w:val="00CE2E50"/>
    <w:rsid w:val="00CE76AB"/>
    <w:rsid w:val="00CF4944"/>
    <w:rsid w:val="00CF7018"/>
    <w:rsid w:val="00D03707"/>
    <w:rsid w:val="00D05498"/>
    <w:rsid w:val="00D07852"/>
    <w:rsid w:val="00D103D3"/>
    <w:rsid w:val="00D14981"/>
    <w:rsid w:val="00D16B65"/>
    <w:rsid w:val="00D334F4"/>
    <w:rsid w:val="00D40F70"/>
    <w:rsid w:val="00D41B8C"/>
    <w:rsid w:val="00D43184"/>
    <w:rsid w:val="00D470CF"/>
    <w:rsid w:val="00D50807"/>
    <w:rsid w:val="00D53950"/>
    <w:rsid w:val="00D60970"/>
    <w:rsid w:val="00D62086"/>
    <w:rsid w:val="00D62533"/>
    <w:rsid w:val="00D63D83"/>
    <w:rsid w:val="00D67532"/>
    <w:rsid w:val="00D77FC3"/>
    <w:rsid w:val="00D81E73"/>
    <w:rsid w:val="00D837A4"/>
    <w:rsid w:val="00D8434F"/>
    <w:rsid w:val="00D843F4"/>
    <w:rsid w:val="00D84532"/>
    <w:rsid w:val="00D94A2C"/>
    <w:rsid w:val="00DA42FC"/>
    <w:rsid w:val="00DA50D4"/>
    <w:rsid w:val="00DB5E03"/>
    <w:rsid w:val="00DB6474"/>
    <w:rsid w:val="00DB6EA2"/>
    <w:rsid w:val="00DC06D4"/>
    <w:rsid w:val="00DC2318"/>
    <w:rsid w:val="00DC4BA4"/>
    <w:rsid w:val="00DD064C"/>
    <w:rsid w:val="00DD2413"/>
    <w:rsid w:val="00DD33CF"/>
    <w:rsid w:val="00DE0112"/>
    <w:rsid w:val="00DE170A"/>
    <w:rsid w:val="00DE3EFF"/>
    <w:rsid w:val="00DF026A"/>
    <w:rsid w:val="00DF0DA0"/>
    <w:rsid w:val="00E000AB"/>
    <w:rsid w:val="00E00ECF"/>
    <w:rsid w:val="00E018D6"/>
    <w:rsid w:val="00E03151"/>
    <w:rsid w:val="00E0531F"/>
    <w:rsid w:val="00E07E76"/>
    <w:rsid w:val="00E07F76"/>
    <w:rsid w:val="00E150B0"/>
    <w:rsid w:val="00E170AB"/>
    <w:rsid w:val="00E17B25"/>
    <w:rsid w:val="00E212A0"/>
    <w:rsid w:val="00E22ED2"/>
    <w:rsid w:val="00E26102"/>
    <w:rsid w:val="00E3099B"/>
    <w:rsid w:val="00E3255A"/>
    <w:rsid w:val="00E34C3A"/>
    <w:rsid w:val="00E3668F"/>
    <w:rsid w:val="00E41BA1"/>
    <w:rsid w:val="00E4414D"/>
    <w:rsid w:val="00E44EA9"/>
    <w:rsid w:val="00E50FF6"/>
    <w:rsid w:val="00E51AE3"/>
    <w:rsid w:val="00E54032"/>
    <w:rsid w:val="00E63485"/>
    <w:rsid w:val="00E6724D"/>
    <w:rsid w:val="00E67A50"/>
    <w:rsid w:val="00E74FA6"/>
    <w:rsid w:val="00E76784"/>
    <w:rsid w:val="00E810B8"/>
    <w:rsid w:val="00E8134E"/>
    <w:rsid w:val="00E86256"/>
    <w:rsid w:val="00E952DF"/>
    <w:rsid w:val="00E9558E"/>
    <w:rsid w:val="00E970AA"/>
    <w:rsid w:val="00EB0278"/>
    <w:rsid w:val="00EB23C7"/>
    <w:rsid w:val="00EB4E53"/>
    <w:rsid w:val="00EB5B29"/>
    <w:rsid w:val="00EB655F"/>
    <w:rsid w:val="00EC463A"/>
    <w:rsid w:val="00ED177B"/>
    <w:rsid w:val="00ED219C"/>
    <w:rsid w:val="00ED499F"/>
    <w:rsid w:val="00EE4C2E"/>
    <w:rsid w:val="00EE5B7B"/>
    <w:rsid w:val="00EE6D72"/>
    <w:rsid w:val="00EE6D90"/>
    <w:rsid w:val="00EE7A43"/>
    <w:rsid w:val="00EF7F96"/>
    <w:rsid w:val="00F0485E"/>
    <w:rsid w:val="00F15B3D"/>
    <w:rsid w:val="00F246BC"/>
    <w:rsid w:val="00F267B1"/>
    <w:rsid w:val="00F33055"/>
    <w:rsid w:val="00F33F2D"/>
    <w:rsid w:val="00F36F3D"/>
    <w:rsid w:val="00F410B0"/>
    <w:rsid w:val="00F414B6"/>
    <w:rsid w:val="00F41A11"/>
    <w:rsid w:val="00F42246"/>
    <w:rsid w:val="00F4329C"/>
    <w:rsid w:val="00F44006"/>
    <w:rsid w:val="00F521D2"/>
    <w:rsid w:val="00F547B5"/>
    <w:rsid w:val="00F5679B"/>
    <w:rsid w:val="00F57927"/>
    <w:rsid w:val="00F61544"/>
    <w:rsid w:val="00F661AF"/>
    <w:rsid w:val="00F711A7"/>
    <w:rsid w:val="00F7535B"/>
    <w:rsid w:val="00F8056E"/>
    <w:rsid w:val="00F83897"/>
    <w:rsid w:val="00F83DAA"/>
    <w:rsid w:val="00F84173"/>
    <w:rsid w:val="00F955F6"/>
    <w:rsid w:val="00FA29A7"/>
    <w:rsid w:val="00FA41AD"/>
    <w:rsid w:val="00FB0639"/>
    <w:rsid w:val="00FB4BB1"/>
    <w:rsid w:val="00FB636B"/>
    <w:rsid w:val="00FC21EE"/>
    <w:rsid w:val="00FC6DD5"/>
    <w:rsid w:val="00FD496A"/>
    <w:rsid w:val="00F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efaultImageDpi w14:val="96"/>
  <w15:docId w15:val="{2025AA01-3140-4276-8D33-52D1E192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22D"/>
    <w:pPr>
      <w:spacing w:after="0" w:line="240" w:lineRule="auto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D149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1498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</w:rPr>
  </w:style>
  <w:style w:type="paragraph" w:styleId="31">
    <w:name w:val="Body Text Indent 3"/>
    <w:basedOn w:val="a"/>
    <w:link w:val="32"/>
    <w:uiPriority w:val="99"/>
    <w:rsid w:val="00D14981"/>
    <w:pPr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3">
    <w:name w:val="header"/>
    <w:basedOn w:val="a"/>
    <w:link w:val="a4"/>
    <w:uiPriority w:val="99"/>
    <w:rsid w:val="005776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776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B94DD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690D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8F1D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9F2B6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">
    <w:name w:val="Знак1 Знак Знак Знак"/>
    <w:basedOn w:val="a"/>
    <w:uiPriority w:val="99"/>
    <w:rsid w:val="00496D69"/>
    <w:rPr>
      <w:rFonts w:ascii="Verdana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DC4BA4"/>
    <w:pPr>
      <w:widowControl w:val="0"/>
      <w:autoSpaceDE w:val="0"/>
      <w:autoSpaceDN w:val="0"/>
      <w:adjustRightInd w:val="0"/>
      <w:spacing w:line="360" w:lineRule="auto"/>
      <w:ind w:left="720" w:firstLine="680"/>
      <w:contextualSpacing/>
      <w:jc w:val="both"/>
    </w:pPr>
  </w:style>
  <w:style w:type="table" w:styleId="aa">
    <w:name w:val="Table Grid"/>
    <w:basedOn w:val="a1"/>
    <w:uiPriority w:val="59"/>
    <w:locked/>
    <w:rsid w:val="00E95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E7DA3-83A7-4479-8C47-4F6AE255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SPb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Скоскина Д.Г.</cp:lastModifiedBy>
  <cp:revision>2</cp:revision>
  <cp:lastPrinted>2025-10-10T11:27:00Z</cp:lastPrinted>
  <dcterms:created xsi:type="dcterms:W3CDTF">2025-10-10T11:51:00Z</dcterms:created>
  <dcterms:modified xsi:type="dcterms:W3CDTF">2025-10-10T11:51:00Z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9732cd7a-df3d-4c17-99fd-ccd4863d1729</vt:lpwstr>
  </property>
</Properties>
</file>