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6A21CD" w:rsidRDefault="006A21CD" w:rsidP="006A21CD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5pt;height:43.65pt" o:ole="" filled="t">
            <v:fill color2="black"/>
            <v:imagedata r:id="rId7" o:title=""/>
          </v:shape>
          <o:OLEObject Type="Embed" ProgID="Word.Picture.8" ShapeID="_x0000_i1025" DrawAspect="Content" ObjectID="_1821943865" r:id="rId8"/>
        </w:object>
      </w: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6A21CD" w:rsidRDefault="006A21CD" w:rsidP="006A21CD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5D59B1" w:rsidTr="007E4383">
        <w:tc>
          <w:tcPr>
            <w:tcW w:w="6379" w:type="dxa"/>
            <w:hideMark/>
          </w:tcPr>
          <w:p w:rsidR="005D59B1" w:rsidRDefault="005D59B1" w:rsidP="007E43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C3204" w:rsidRDefault="007C3204" w:rsidP="003B523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7C3204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</w:t>
      </w:r>
    </w:p>
    <w:p w:rsidR="007C3204" w:rsidRDefault="007C3204" w:rsidP="003B523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204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7C320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C3204">
        <w:rPr>
          <w:rFonts w:ascii="Times New Roman" w:hAnsi="Times New Roman" w:cs="Times New Roman"/>
          <w:b/>
          <w:sz w:val="24"/>
          <w:szCs w:val="24"/>
        </w:rPr>
        <w:t xml:space="preserve">равительства </w:t>
      </w:r>
    </w:p>
    <w:p w:rsidR="00F86A78" w:rsidRDefault="007C3204" w:rsidP="003B523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7C3204">
        <w:rPr>
          <w:rFonts w:ascii="Times New Roman" w:hAnsi="Times New Roman" w:cs="Times New Roman"/>
          <w:b/>
          <w:sz w:val="24"/>
          <w:szCs w:val="24"/>
        </w:rPr>
        <w:t>анкт-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C3204">
        <w:rPr>
          <w:rFonts w:ascii="Times New Roman" w:hAnsi="Times New Roman" w:cs="Times New Roman"/>
          <w:b/>
          <w:sz w:val="24"/>
          <w:szCs w:val="24"/>
        </w:rPr>
        <w:t xml:space="preserve">етербурга от 09.03.2017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7C3204">
        <w:rPr>
          <w:rFonts w:ascii="Times New Roman" w:hAnsi="Times New Roman" w:cs="Times New Roman"/>
          <w:b/>
          <w:sz w:val="24"/>
          <w:szCs w:val="24"/>
        </w:rPr>
        <w:t xml:space="preserve"> 127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136E" w:rsidRP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B34B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:rsidR="005D59B1" w:rsidRPr="009E39ED" w:rsidRDefault="005D59B1" w:rsidP="006A21CD">
      <w:pPr>
        <w:pStyle w:val="formattext"/>
        <w:rPr>
          <w:b/>
        </w:rPr>
      </w:pPr>
      <w:r w:rsidRPr="009E39ED">
        <w:rPr>
          <w:b/>
        </w:rPr>
        <w:t>П О С Т А Н О В Л Я Е Т:</w:t>
      </w:r>
    </w:p>
    <w:p w:rsidR="007C3204" w:rsidRPr="00577800" w:rsidRDefault="005D59B1" w:rsidP="00D03385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1.</w:t>
      </w:r>
      <w:r w:rsidR="007C3204">
        <w:rPr>
          <w:rFonts w:ascii="Times New Roman" w:hAnsi="Times New Roman" w:cs="Times New Roman"/>
          <w:bCs/>
          <w:sz w:val="24"/>
          <w:szCs w:val="24"/>
        </w:rPr>
        <w:t> </w:t>
      </w:r>
      <w:r w:rsidR="007C3204" w:rsidRPr="007C3204">
        <w:rPr>
          <w:rFonts w:ascii="Times New Roman" w:hAnsi="Times New Roman" w:cs="Times New Roman"/>
          <w:bCs/>
          <w:sz w:val="24"/>
          <w:szCs w:val="24"/>
        </w:rPr>
        <w:t>Внести в Положени</w:t>
      </w:r>
      <w:r w:rsidR="00AB03FC">
        <w:rPr>
          <w:rFonts w:ascii="Times New Roman" w:hAnsi="Times New Roman" w:cs="Times New Roman"/>
          <w:bCs/>
          <w:sz w:val="24"/>
          <w:szCs w:val="24"/>
        </w:rPr>
        <w:t>е</w:t>
      </w:r>
      <w:r w:rsidR="007C3204" w:rsidRPr="007C3204">
        <w:rPr>
          <w:rFonts w:ascii="Times New Roman" w:hAnsi="Times New Roman" w:cs="Times New Roman"/>
          <w:bCs/>
          <w:sz w:val="24"/>
          <w:szCs w:val="24"/>
        </w:rPr>
        <w:t xml:space="preserve"> о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09.03.2017 № 127 «О мерах </w:t>
      </w:r>
      <w:r w:rsidR="007C3204">
        <w:rPr>
          <w:rFonts w:ascii="Times New Roman" w:hAnsi="Times New Roman" w:cs="Times New Roman"/>
          <w:bCs/>
          <w:sz w:val="24"/>
          <w:szCs w:val="24"/>
        </w:rPr>
        <w:br/>
      </w:r>
      <w:r w:rsidR="007C3204" w:rsidRPr="007C3204">
        <w:rPr>
          <w:rFonts w:ascii="Times New Roman" w:hAnsi="Times New Roman" w:cs="Times New Roman"/>
          <w:bCs/>
          <w:sz w:val="24"/>
          <w:szCs w:val="24"/>
        </w:rPr>
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</w:t>
      </w:r>
      <w:r w:rsidR="00AB03FC">
        <w:rPr>
          <w:rFonts w:ascii="Times New Roman" w:hAnsi="Times New Roman" w:cs="Times New Roman"/>
          <w:bCs/>
          <w:sz w:val="24"/>
          <w:szCs w:val="24"/>
        </w:rPr>
        <w:t xml:space="preserve">равительства Санкт-Петербурга» (далее – Положение), следующие </w:t>
      </w:r>
      <w:r w:rsidR="00AB03FC" w:rsidRPr="00577800">
        <w:rPr>
          <w:rFonts w:ascii="Times New Roman" w:hAnsi="Times New Roman" w:cs="Times New Roman"/>
          <w:bCs/>
          <w:sz w:val="24"/>
          <w:szCs w:val="24"/>
        </w:rPr>
        <w:t>изменения:</w:t>
      </w:r>
    </w:p>
    <w:p w:rsidR="00B33E69" w:rsidRPr="00B33E69" w:rsidRDefault="00B33E69" w:rsidP="00B33E6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E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 Пункт 3.72-1 Положения изложить в следующей редакции:</w:t>
      </w:r>
    </w:p>
    <w:p w:rsidR="00B33E69" w:rsidRPr="00B33E69" w:rsidRDefault="00B33E69" w:rsidP="00B33E6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E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«3.72-1. Организовывает обсуждение объекта государственной экологической экспертизы с гражданами, общественными объединениями и другими негосударственными некоммерческими организациями, юридическими лицами».</w:t>
      </w:r>
    </w:p>
    <w:p w:rsidR="00AB03FC" w:rsidRPr="00577800" w:rsidRDefault="00AB03FC" w:rsidP="00D03385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800">
        <w:rPr>
          <w:rFonts w:ascii="Times New Roman" w:hAnsi="Times New Roman" w:cs="Times New Roman"/>
          <w:bCs/>
          <w:sz w:val="24"/>
          <w:szCs w:val="24"/>
        </w:rPr>
        <w:t>1.2. Пункт 3.75 Положения исключить.</w:t>
      </w:r>
    </w:p>
    <w:p w:rsidR="0074477D" w:rsidRPr="00577800" w:rsidRDefault="0074477D" w:rsidP="0074477D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800">
        <w:rPr>
          <w:rFonts w:ascii="Times New Roman" w:hAnsi="Times New Roman" w:cs="Times New Roman"/>
          <w:bCs/>
          <w:sz w:val="24"/>
          <w:szCs w:val="24"/>
        </w:rPr>
        <w:t>1.3 Д</w:t>
      </w:r>
      <w:r w:rsidR="009C7509">
        <w:rPr>
          <w:rFonts w:ascii="Times New Roman" w:hAnsi="Times New Roman" w:cs="Times New Roman"/>
          <w:bCs/>
          <w:sz w:val="24"/>
          <w:szCs w:val="24"/>
        </w:rPr>
        <w:t>ополнить Положение пунктом 3.116</w:t>
      </w:r>
      <w:r w:rsidRPr="00577800">
        <w:rPr>
          <w:rFonts w:ascii="Times New Roman" w:hAnsi="Times New Roman" w:cs="Times New Roman"/>
          <w:bCs/>
          <w:sz w:val="24"/>
          <w:szCs w:val="24"/>
        </w:rPr>
        <w:t xml:space="preserve"> следующего содержания:</w:t>
      </w:r>
    </w:p>
    <w:p w:rsidR="0074477D" w:rsidRDefault="009C7509" w:rsidP="0074477D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«3.116</w:t>
      </w:r>
      <w:r w:rsidR="0074477D" w:rsidRPr="00577800">
        <w:rPr>
          <w:rFonts w:ascii="Times New Roman" w:hAnsi="Times New Roman" w:cs="Times New Roman"/>
          <w:bCs/>
          <w:sz w:val="24"/>
          <w:szCs w:val="24"/>
        </w:rPr>
        <w:t xml:space="preserve">. Осуществляет проведение общественных обсуждений с гражданами, общественными объединениями и другими негосударственными некоммерческими организациями, юридическими лицами при проведении оценки воздействия </w:t>
      </w:r>
      <w:r w:rsidR="0074477D" w:rsidRPr="00577800">
        <w:rPr>
          <w:rFonts w:ascii="Times New Roman" w:hAnsi="Times New Roman" w:cs="Times New Roman"/>
          <w:bCs/>
          <w:sz w:val="24"/>
          <w:szCs w:val="24"/>
        </w:rPr>
        <w:br/>
        <w:t>на окружающую среду в отношении планируемой хозяйственной и иной деятельности, которая может оказать прямое или косвенное воздействие на окружающую среду».</w:t>
      </w:r>
    </w:p>
    <w:p w:rsidR="000B3FD9" w:rsidRDefault="000B3FD9" w:rsidP="0074477D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1.4. Дополнить Положение пунктом 4.51 следующего содержания:</w:t>
      </w:r>
    </w:p>
    <w:p w:rsidR="000B3FD9" w:rsidRPr="00577800" w:rsidRDefault="000B3FD9" w:rsidP="000B3FD9">
      <w:pPr>
        <w:pStyle w:val="ab"/>
        <w:autoSpaceDE w:val="0"/>
        <w:autoSpaceDN w:val="0"/>
        <w:adjustRightInd w:val="0"/>
        <w:spacing w:after="0" w:line="240" w:lineRule="auto"/>
        <w:ind w:left="0"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F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«4.51.</w:t>
      </w:r>
      <w:r w:rsidRPr="000B3FD9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Pr="000B3F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обследование и оценку </w:t>
      </w:r>
      <w:r w:rsidRPr="000B3FD9">
        <w:rPr>
          <w:rFonts w:ascii="Times New Roman" w:hAnsi="Times New Roman" w:cs="Times New Roman"/>
          <w:sz w:val="24"/>
          <w:szCs w:val="24"/>
        </w:rPr>
        <w:t>объектов накопленного вреда окружающей среде, за исключением оценки воздействия объектов накопленного вреда окружающей среде на жизнь и здоровье граждан, по согласованию с уполномоченным Правительством Российской Федерации федеральным органом исполнительной власти</w:t>
      </w:r>
      <w:r w:rsidRPr="000B3F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».</w:t>
      </w:r>
    </w:p>
    <w:p w:rsidR="005D59B1" w:rsidRPr="00925AB2" w:rsidRDefault="0074477D" w:rsidP="00D0338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800">
        <w:rPr>
          <w:rFonts w:ascii="Times New Roman" w:hAnsi="Times New Roman" w:cs="Times New Roman"/>
          <w:bCs/>
          <w:sz w:val="24"/>
          <w:szCs w:val="24"/>
        </w:rPr>
        <w:t>2</w:t>
      </w:r>
      <w:r w:rsidR="005D59B1" w:rsidRPr="00577800">
        <w:rPr>
          <w:rFonts w:ascii="Times New Roman" w:hAnsi="Times New Roman" w:cs="Times New Roman"/>
          <w:bCs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5D59B1" w:rsidRPr="00577800">
        <w:rPr>
          <w:rFonts w:ascii="Times New Roman" w:hAnsi="Times New Roman" w:cs="Times New Roman"/>
          <w:bCs/>
          <w:sz w:val="24"/>
          <w:szCs w:val="24"/>
        </w:rPr>
        <w:br/>
        <w:t xml:space="preserve">Санкт-Петербурга </w:t>
      </w:r>
      <w:r w:rsidR="003B523A" w:rsidRPr="00577800">
        <w:rPr>
          <w:rFonts w:ascii="Times New Roman" w:hAnsi="Times New Roman" w:cs="Times New Roman"/>
          <w:bCs/>
          <w:sz w:val="24"/>
          <w:szCs w:val="24"/>
        </w:rPr>
        <w:t>Корабельникова А.А.</w:t>
      </w: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5D59B1" w:rsidRDefault="005D59B1" w:rsidP="00492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А.Д.Беглов</w:t>
      </w:r>
    </w:p>
    <w:p w:rsidR="0049223B" w:rsidRDefault="0049223B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363CA" w:rsidRDefault="006363CA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363CA" w:rsidSect="00B915CB">
          <w:headerReference w:type="default" r:id="rId9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1BD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Pr="004C162F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4C162F">
        <w:rPr>
          <w:rFonts w:ascii="Times New Roman" w:hAnsi="Times New Roman"/>
          <w:b/>
          <w:sz w:val="24"/>
          <w:szCs w:val="24"/>
        </w:rPr>
        <w:t xml:space="preserve">ице-губернатор </w:t>
      </w:r>
    </w:p>
    <w:p w:rsidR="0028605E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</w:t>
      </w:r>
      <w:r w:rsidR="006363CA">
        <w:rPr>
          <w:rFonts w:ascii="Times New Roman" w:hAnsi="Times New Roman"/>
          <w:b/>
          <w:sz w:val="24"/>
          <w:szCs w:val="24"/>
        </w:rPr>
        <w:t>_____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B860FF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г. </w:t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28605E">
        <w:rPr>
          <w:rFonts w:ascii="Times New Roman" w:hAnsi="Times New Roman"/>
          <w:b/>
          <w:sz w:val="24"/>
          <w:szCs w:val="24"/>
        </w:rPr>
        <w:t xml:space="preserve">          </w:t>
      </w:r>
      <w:r w:rsidR="00E251B8">
        <w:rPr>
          <w:rFonts w:ascii="Times New Roman" w:hAnsi="Times New Roman"/>
          <w:b/>
          <w:sz w:val="24"/>
          <w:szCs w:val="24"/>
        </w:rPr>
        <w:t xml:space="preserve">  </w:t>
      </w:r>
      <w:r w:rsidR="0028605E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8605E">
        <w:rPr>
          <w:rFonts w:ascii="Times New Roman" w:hAnsi="Times New Roman"/>
          <w:b/>
          <w:sz w:val="24"/>
          <w:szCs w:val="24"/>
        </w:rPr>
        <w:t>Алексей Алексеевич Корабельников</w:t>
      </w:r>
      <w:r>
        <w:rPr>
          <w:rFonts w:ascii="Times New Roman" w:hAnsi="Times New Roman"/>
          <w:b/>
          <w:sz w:val="24"/>
          <w:szCs w:val="24"/>
        </w:rPr>
        <w:tab/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4E21BD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5D59B1">
        <w:rPr>
          <w:rFonts w:ascii="Times New Roman" w:hAnsi="Times New Roman"/>
          <w:b/>
          <w:sz w:val="24"/>
          <w:szCs w:val="24"/>
        </w:rPr>
        <w:t>редседател</w:t>
      </w:r>
      <w:r>
        <w:rPr>
          <w:rFonts w:ascii="Times New Roman" w:hAnsi="Times New Roman"/>
          <w:b/>
          <w:sz w:val="24"/>
          <w:szCs w:val="24"/>
        </w:rPr>
        <w:t>ь</w:t>
      </w:r>
      <w:bookmarkStart w:id="1" w:name="_GoBack"/>
      <w:bookmarkEnd w:id="1"/>
      <w:r w:rsidR="000619BC">
        <w:rPr>
          <w:rFonts w:ascii="Times New Roman" w:hAnsi="Times New Roman"/>
          <w:b/>
          <w:sz w:val="24"/>
          <w:szCs w:val="24"/>
        </w:rPr>
        <w:t xml:space="preserve"> </w:t>
      </w:r>
      <w:r w:rsidR="005D59B1">
        <w:rPr>
          <w:rFonts w:ascii="Times New Roman" w:hAnsi="Times New Roman"/>
          <w:b/>
          <w:sz w:val="24"/>
          <w:szCs w:val="24"/>
        </w:rPr>
        <w:t xml:space="preserve">Комитета по природопользованию, </w:t>
      </w:r>
    </w:p>
    <w:p w:rsidR="000619BC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и обеспечению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экологической 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</w:t>
      </w:r>
    </w:p>
    <w:p w:rsidR="005D59B1" w:rsidRPr="00162FA8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6363CA">
        <w:rPr>
          <w:rFonts w:ascii="Times New Roman" w:hAnsi="Times New Roman"/>
          <w:b/>
          <w:sz w:val="24"/>
          <w:szCs w:val="24"/>
        </w:rPr>
        <w:t>___</w:t>
      </w:r>
      <w:r>
        <w:rPr>
          <w:rFonts w:ascii="Times New Roman" w:hAnsi="Times New Roman"/>
          <w:b/>
          <w:sz w:val="24"/>
          <w:szCs w:val="24"/>
        </w:rPr>
        <w:t>» _______</w:t>
      </w:r>
      <w:r w:rsidR="006363CA">
        <w:rPr>
          <w:rFonts w:ascii="Times New Roman" w:hAnsi="Times New Roman"/>
          <w:b/>
          <w:sz w:val="24"/>
          <w:szCs w:val="24"/>
        </w:rPr>
        <w:t>_____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B860FF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г.                      </w:t>
      </w:r>
      <w:r w:rsidR="00AB03FC">
        <w:rPr>
          <w:rFonts w:ascii="Times New Roman" w:hAnsi="Times New Roman"/>
          <w:b/>
          <w:sz w:val="24"/>
          <w:szCs w:val="24"/>
        </w:rPr>
        <w:t xml:space="preserve">              </w:t>
      </w:r>
      <w:r w:rsidR="00E251B8">
        <w:rPr>
          <w:rFonts w:ascii="Times New Roman" w:hAnsi="Times New Roman"/>
          <w:b/>
          <w:sz w:val="24"/>
          <w:szCs w:val="24"/>
        </w:rPr>
        <w:t xml:space="preserve">   </w:t>
      </w:r>
      <w:r w:rsidR="000619BC">
        <w:rPr>
          <w:rFonts w:ascii="Times New Roman" w:hAnsi="Times New Roman"/>
          <w:b/>
          <w:sz w:val="24"/>
          <w:szCs w:val="24"/>
        </w:rPr>
        <w:t xml:space="preserve"> </w:t>
      </w:r>
      <w:r w:rsidR="00162FA8">
        <w:rPr>
          <w:rFonts w:ascii="Times New Roman" w:hAnsi="Times New Roman"/>
          <w:b/>
          <w:sz w:val="24"/>
          <w:szCs w:val="24"/>
        </w:rPr>
        <w:t xml:space="preserve"> </w:t>
      </w:r>
      <w:r w:rsidR="00AB03FC">
        <w:rPr>
          <w:rFonts w:ascii="Times New Roman" w:hAnsi="Times New Roman"/>
          <w:b/>
          <w:sz w:val="24"/>
          <w:szCs w:val="24"/>
        </w:rPr>
        <w:t>Кирилл Александрович Соловейчик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юридического отдела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Комитета по природопользованию,</w:t>
      </w:r>
    </w:p>
    <w:p w:rsidR="000619BC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охране окружающей среды</w:t>
      </w:r>
      <w:r w:rsidR="000619B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 обеспечению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экологической безопасности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8E2B8E">
        <w:rPr>
          <w:rFonts w:ascii="Times New Roman" w:hAnsi="Times New Roman"/>
          <w:b/>
          <w:sz w:val="24"/>
          <w:szCs w:val="24"/>
        </w:rPr>
        <w:t>___» _______</w:t>
      </w:r>
      <w:r w:rsidR="006363CA">
        <w:rPr>
          <w:rFonts w:ascii="Times New Roman" w:hAnsi="Times New Roman"/>
          <w:b/>
          <w:sz w:val="24"/>
          <w:szCs w:val="24"/>
        </w:rPr>
        <w:t>______</w:t>
      </w:r>
      <w:r w:rsidR="008E2B8E">
        <w:rPr>
          <w:rFonts w:ascii="Times New Roman" w:hAnsi="Times New Roman"/>
          <w:b/>
          <w:sz w:val="24"/>
          <w:szCs w:val="24"/>
        </w:rPr>
        <w:t xml:space="preserve"> 202</w:t>
      </w:r>
      <w:r w:rsidR="00B860FF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г.                                       </w:t>
      </w:r>
      <w:r w:rsidR="0028605E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8605E">
        <w:rPr>
          <w:rFonts w:ascii="Times New Roman" w:hAnsi="Times New Roman"/>
          <w:b/>
          <w:sz w:val="24"/>
          <w:szCs w:val="24"/>
        </w:rPr>
        <w:t>Юлия Владимировна Пыхтырева</w:t>
      </w:r>
    </w:p>
    <w:p w:rsidR="005D59B1" w:rsidRPr="00933D6D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25AB2" w:rsidSect="00DB0C5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4C7" w:rsidRDefault="004F24C7" w:rsidP="009E39ED">
      <w:pPr>
        <w:spacing w:after="0" w:line="240" w:lineRule="auto"/>
      </w:pPr>
      <w:r>
        <w:separator/>
      </w:r>
    </w:p>
  </w:endnote>
  <w:endnote w:type="continuationSeparator" w:id="0">
    <w:p w:rsidR="004F24C7" w:rsidRDefault="004F24C7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4C7" w:rsidRDefault="004F24C7" w:rsidP="009E39ED">
      <w:pPr>
        <w:spacing w:after="0" w:line="240" w:lineRule="auto"/>
      </w:pPr>
      <w:r>
        <w:separator/>
      </w:r>
    </w:p>
  </w:footnote>
  <w:footnote w:type="continuationSeparator" w:id="0">
    <w:p w:rsidR="004F24C7" w:rsidRDefault="004F24C7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2089971"/>
      <w:docPartObj>
        <w:docPartGallery w:val="Page Numbers (Top of Page)"/>
        <w:docPartUnique/>
      </w:docPartObj>
    </w:sdtPr>
    <w:sdtEndPr/>
    <w:sdtContent>
      <w:p w:rsidR="00DB0C55" w:rsidRDefault="002A5D67">
        <w:pPr>
          <w:pStyle w:val="a5"/>
          <w:jc w:val="center"/>
        </w:pPr>
        <w:r>
          <w:t>2</w:t>
        </w:r>
      </w:p>
    </w:sdtContent>
  </w:sdt>
  <w:p w:rsidR="00347ED6" w:rsidRPr="00347ED6" w:rsidRDefault="00347ED6" w:rsidP="00347ED6">
    <w:pPr>
      <w:pStyle w:val="a5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03A"/>
    <w:multiLevelType w:val="hybridMultilevel"/>
    <w:tmpl w:val="EF680702"/>
    <w:lvl w:ilvl="0" w:tplc="9F7AA546">
      <w:start w:val="7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022016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C913A5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0463C4"/>
    <w:multiLevelType w:val="hybridMultilevel"/>
    <w:tmpl w:val="931AF262"/>
    <w:lvl w:ilvl="0" w:tplc="B4DAB0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00A258A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A5009"/>
    <w:multiLevelType w:val="hybridMultilevel"/>
    <w:tmpl w:val="9448356E"/>
    <w:lvl w:ilvl="0" w:tplc="99CCA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E95242"/>
    <w:multiLevelType w:val="hybridMultilevel"/>
    <w:tmpl w:val="83422170"/>
    <w:lvl w:ilvl="0" w:tplc="A230BB50">
      <w:start w:val="8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A1127BC"/>
    <w:multiLevelType w:val="hybridMultilevel"/>
    <w:tmpl w:val="986602E6"/>
    <w:lvl w:ilvl="0" w:tplc="28FA79A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7744"/>
    <w:rsid w:val="0003376A"/>
    <w:rsid w:val="000408A4"/>
    <w:rsid w:val="00042348"/>
    <w:rsid w:val="000619BC"/>
    <w:rsid w:val="00063F2F"/>
    <w:rsid w:val="000730D3"/>
    <w:rsid w:val="000A533C"/>
    <w:rsid w:val="000B3FD9"/>
    <w:rsid w:val="000C31D1"/>
    <w:rsid w:val="000E0EB3"/>
    <w:rsid w:val="000F53ED"/>
    <w:rsid w:val="00151CA5"/>
    <w:rsid w:val="00156631"/>
    <w:rsid w:val="00162FA8"/>
    <w:rsid w:val="00164765"/>
    <w:rsid w:val="001708CE"/>
    <w:rsid w:val="001978C6"/>
    <w:rsid w:val="001E124F"/>
    <w:rsid w:val="001E5C4D"/>
    <w:rsid w:val="001E6901"/>
    <w:rsid w:val="00233FC4"/>
    <w:rsid w:val="002477BE"/>
    <w:rsid w:val="0028605E"/>
    <w:rsid w:val="002874AA"/>
    <w:rsid w:val="002A05C0"/>
    <w:rsid w:val="002A5D67"/>
    <w:rsid w:val="002C5BA5"/>
    <w:rsid w:val="002F3124"/>
    <w:rsid w:val="002F384E"/>
    <w:rsid w:val="002F685A"/>
    <w:rsid w:val="00314AA4"/>
    <w:rsid w:val="00321FDF"/>
    <w:rsid w:val="00340DFE"/>
    <w:rsid w:val="00343F3E"/>
    <w:rsid w:val="00347ED6"/>
    <w:rsid w:val="00367F04"/>
    <w:rsid w:val="00374D27"/>
    <w:rsid w:val="0038459F"/>
    <w:rsid w:val="003A4D8D"/>
    <w:rsid w:val="003B523A"/>
    <w:rsid w:val="003E00A7"/>
    <w:rsid w:val="0040489C"/>
    <w:rsid w:val="00413D82"/>
    <w:rsid w:val="004153EA"/>
    <w:rsid w:val="004405D6"/>
    <w:rsid w:val="0049223B"/>
    <w:rsid w:val="004A00EC"/>
    <w:rsid w:val="004B0553"/>
    <w:rsid w:val="004E21BD"/>
    <w:rsid w:val="004F24C7"/>
    <w:rsid w:val="005043D1"/>
    <w:rsid w:val="00556996"/>
    <w:rsid w:val="00573A9C"/>
    <w:rsid w:val="00575C2F"/>
    <w:rsid w:val="00577800"/>
    <w:rsid w:val="0058136E"/>
    <w:rsid w:val="005D59B1"/>
    <w:rsid w:val="005E1A2C"/>
    <w:rsid w:val="00604C83"/>
    <w:rsid w:val="00631856"/>
    <w:rsid w:val="00635A74"/>
    <w:rsid w:val="00635AE2"/>
    <w:rsid w:val="006363CA"/>
    <w:rsid w:val="00653192"/>
    <w:rsid w:val="00654F90"/>
    <w:rsid w:val="006635D2"/>
    <w:rsid w:val="00666953"/>
    <w:rsid w:val="006901E5"/>
    <w:rsid w:val="006917EC"/>
    <w:rsid w:val="00693243"/>
    <w:rsid w:val="006A21CD"/>
    <w:rsid w:val="006A6127"/>
    <w:rsid w:val="006C1108"/>
    <w:rsid w:val="006C7F57"/>
    <w:rsid w:val="006E32DE"/>
    <w:rsid w:val="006E7198"/>
    <w:rsid w:val="007035CA"/>
    <w:rsid w:val="00706805"/>
    <w:rsid w:val="007074C4"/>
    <w:rsid w:val="00723601"/>
    <w:rsid w:val="0074477D"/>
    <w:rsid w:val="007565B6"/>
    <w:rsid w:val="007646DD"/>
    <w:rsid w:val="00766106"/>
    <w:rsid w:val="007A46AE"/>
    <w:rsid w:val="007C3204"/>
    <w:rsid w:val="007E536B"/>
    <w:rsid w:val="0080036D"/>
    <w:rsid w:val="008174D7"/>
    <w:rsid w:val="00825DDD"/>
    <w:rsid w:val="00870913"/>
    <w:rsid w:val="00896A87"/>
    <w:rsid w:val="008A5D1D"/>
    <w:rsid w:val="008C7E1A"/>
    <w:rsid w:val="008E2B8E"/>
    <w:rsid w:val="008F0CC0"/>
    <w:rsid w:val="008F6FE8"/>
    <w:rsid w:val="00901443"/>
    <w:rsid w:val="00906120"/>
    <w:rsid w:val="009061AF"/>
    <w:rsid w:val="00907161"/>
    <w:rsid w:val="00925AB2"/>
    <w:rsid w:val="009663FA"/>
    <w:rsid w:val="009939BB"/>
    <w:rsid w:val="009C1FB0"/>
    <w:rsid w:val="009C7509"/>
    <w:rsid w:val="009E39ED"/>
    <w:rsid w:val="00A047D4"/>
    <w:rsid w:val="00A202F8"/>
    <w:rsid w:val="00A4006A"/>
    <w:rsid w:val="00A55554"/>
    <w:rsid w:val="00A64748"/>
    <w:rsid w:val="00A7144C"/>
    <w:rsid w:val="00A83C62"/>
    <w:rsid w:val="00AA307F"/>
    <w:rsid w:val="00AB03FC"/>
    <w:rsid w:val="00AC318A"/>
    <w:rsid w:val="00AE51D8"/>
    <w:rsid w:val="00B20E82"/>
    <w:rsid w:val="00B2125B"/>
    <w:rsid w:val="00B31A11"/>
    <w:rsid w:val="00B334C5"/>
    <w:rsid w:val="00B33E69"/>
    <w:rsid w:val="00B34B19"/>
    <w:rsid w:val="00B56BA9"/>
    <w:rsid w:val="00B860FF"/>
    <w:rsid w:val="00B915CB"/>
    <w:rsid w:val="00BB2B2B"/>
    <w:rsid w:val="00C10EA2"/>
    <w:rsid w:val="00C31E70"/>
    <w:rsid w:val="00C376FE"/>
    <w:rsid w:val="00C71B74"/>
    <w:rsid w:val="00C87705"/>
    <w:rsid w:val="00CA6996"/>
    <w:rsid w:val="00CC0DFB"/>
    <w:rsid w:val="00CD4AA6"/>
    <w:rsid w:val="00D03385"/>
    <w:rsid w:val="00D06E06"/>
    <w:rsid w:val="00D23B29"/>
    <w:rsid w:val="00D34F34"/>
    <w:rsid w:val="00D51307"/>
    <w:rsid w:val="00DB0C55"/>
    <w:rsid w:val="00DB3B0A"/>
    <w:rsid w:val="00DE5A0E"/>
    <w:rsid w:val="00DF7AD3"/>
    <w:rsid w:val="00E14792"/>
    <w:rsid w:val="00E212B7"/>
    <w:rsid w:val="00E251B8"/>
    <w:rsid w:val="00E40DF2"/>
    <w:rsid w:val="00E55CEE"/>
    <w:rsid w:val="00E9748A"/>
    <w:rsid w:val="00F02484"/>
    <w:rsid w:val="00F03053"/>
    <w:rsid w:val="00F1292D"/>
    <w:rsid w:val="00F4665E"/>
    <w:rsid w:val="00F72A7B"/>
    <w:rsid w:val="00F75E74"/>
    <w:rsid w:val="00F775B8"/>
    <w:rsid w:val="00F86A78"/>
    <w:rsid w:val="00FB1B22"/>
    <w:rsid w:val="00FB5249"/>
    <w:rsid w:val="00FE5651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FB70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25AB2"/>
    <w:pPr>
      <w:spacing w:line="254" w:lineRule="auto"/>
      <w:ind w:left="720"/>
      <w:contextualSpacing/>
    </w:pPr>
  </w:style>
  <w:style w:type="paragraph" w:customStyle="1" w:styleId="ConsPlusTitle">
    <w:name w:val="ConsPlusTitle"/>
    <w:rsid w:val="006A21CD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6A21C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Шелудякова Галина Константиновна</cp:lastModifiedBy>
  <cp:revision>6</cp:revision>
  <cp:lastPrinted>2025-10-13T12:22:00Z</cp:lastPrinted>
  <dcterms:created xsi:type="dcterms:W3CDTF">2025-10-13T11:57:00Z</dcterms:created>
  <dcterms:modified xsi:type="dcterms:W3CDTF">2025-10-14T07:45:00Z</dcterms:modified>
</cp:coreProperties>
</file>